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6B8" w:rsidRDefault="00E346B8" w:rsidP="00E346B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E346B8" w:rsidRDefault="00E346B8" w:rsidP="00E346B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№368 Р3/П-13-1 (R021014)</w:t>
      </w:r>
    </w:p>
    <w:p w:rsidR="00E346B8" w:rsidRDefault="00E346B8" w:rsidP="00E346B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запросе предложений в электронной форме по лоту</w:t>
      </w:r>
      <w:proofErr w:type="gramEnd"/>
      <w:r>
        <w:rPr>
          <w:rFonts w:eastAsia="Times New Roman"/>
          <w:sz w:val="28"/>
          <w:szCs w:val="28"/>
        </w:rPr>
        <w:t xml:space="preserve"> № 368 Р3/П-13 «Открытый запрос предложений на право заключения договора на поставку сервисных средств ПТК ТПТС для сооружения энергоблока №3 Ростовской АЭС» </w:t>
      </w:r>
    </w:p>
    <w:p w:rsidR="00E346B8" w:rsidRDefault="00E346B8" w:rsidP="00E346B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E346B8" w:rsidTr="00E346B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Дата: 11.06.2013 г.</w:t>
            </w:r>
          </w:p>
        </w:tc>
      </w:tr>
    </w:tbl>
    <w:p w:rsidR="00E346B8" w:rsidRDefault="00E346B8" w:rsidP="00E346B8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>
        <w:rPr>
          <w:rFonts w:eastAsia="Times New Roman"/>
          <w:sz w:val="28"/>
          <w:szCs w:val="28"/>
        </w:rPr>
        <w:t>www.a-k-d.ru</w:t>
      </w:r>
      <w:proofErr w:type="spellEnd"/>
      <w:r>
        <w:rPr>
          <w:rFonts w:eastAsia="Times New Roman"/>
          <w:sz w:val="28"/>
          <w:szCs w:val="28"/>
        </w:rPr>
        <w:t>»: ООО "АКД"</w:t>
      </w:r>
      <w:r>
        <w:rPr>
          <w:rFonts w:eastAsia="Times New Roman"/>
          <w:sz w:val="28"/>
          <w:szCs w:val="28"/>
        </w:rPr>
        <w:br/>
        <w:t xml:space="preserve">Место проведения запроса предложений: </w:t>
      </w:r>
      <w:hyperlink r:id="rId5" w:history="1">
        <w:r>
          <w:rPr>
            <w:rStyle w:val="a3"/>
            <w:rFonts w:eastAsia="Times New Roman"/>
            <w:sz w:val="28"/>
            <w:szCs w:val="28"/>
          </w:rPr>
          <w:t>http://www.a-k-d.ru</w:t>
        </w:r>
      </w:hyperlink>
      <w:r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R021014.</w:t>
      </w:r>
      <w:r>
        <w:rPr>
          <w:rFonts w:eastAsia="Times New Roman"/>
          <w:sz w:val="28"/>
          <w:szCs w:val="28"/>
        </w:rPr>
        <w:br/>
        <w:t>Номер протокола: 368 Р3/П-13-1 (R021014).</w:t>
      </w:r>
      <w:r>
        <w:rPr>
          <w:rFonts w:eastAsia="Times New Roman"/>
          <w:sz w:val="28"/>
          <w:szCs w:val="28"/>
        </w:rPr>
        <w:br/>
        <w:t xml:space="preserve">Дата протокола: 11.06.2013 г. </w:t>
      </w:r>
    </w:p>
    <w:p w:rsidR="00E346B8" w:rsidRDefault="00E346B8" w:rsidP="00E346B8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(603006, Россия, </w:t>
      </w:r>
      <w:proofErr w:type="gramStart"/>
      <w:r>
        <w:rPr>
          <w:rFonts w:eastAsia="Times New Roman"/>
          <w:sz w:val="28"/>
          <w:szCs w:val="28"/>
        </w:rPr>
        <w:t>г</w:t>
      </w:r>
      <w:proofErr w:type="gramEnd"/>
      <w:r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E346B8" w:rsidRDefault="00E346B8" w:rsidP="00E346B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поставку сервисных средств ПТК ТПТС для сооружения энергоблока №3 Ростовской АЭС». </w:t>
      </w:r>
    </w:p>
    <w:p w:rsidR="00E346B8" w:rsidRDefault="00E346B8" w:rsidP="00E346B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Начальная (максимальная) цена договора составляет: 1 050 000.00 (один миллион пятьдесят тысяч рублей 00 копеек) с учетом НДС. </w:t>
      </w:r>
    </w:p>
    <w:p w:rsidR="00E346B8" w:rsidRDefault="00E346B8" w:rsidP="00E346B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346B8" w:rsidRDefault="00E346B8" w:rsidP="00E346B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  <w:sz w:val="28"/>
            <w:szCs w:val="28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 в сети интернет 31.05.2013 г. </w:t>
      </w:r>
    </w:p>
    <w:p w:rsidR="00E346B8" w:rsidRDefault="00E346B8" w:rsidP="00E346B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11.06.2013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20"/>
        <w:gridCol w:w="2638"/>
        <w:gridCol w:w="2382"/>
        <w:gridCol w:w="1767"/>
        <w:gridCol w:w="2297"/>
      </w:tblGrid>
      <w:tr w:rsidR="00E346B8" w:rsidTr="00E346B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r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7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346B8" w:rsidTr="00E346B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ООО “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Ампер-НН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>“</w:t>
            </w:r>
            <w:r>
              <w:rPr>
                <w:rFonts w:eastAsia="Times New Roman"/>
                <w:sz w:val="28"/>
                <w:szCs w:val="28"/>
              </w:rPr>
              <w:br/>
              <w:t>ИНН 5256030518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603016, г.Нижний Новгород,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Монастырка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>, д.20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10 июня 2013 г. 17:42:52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346B8" w:rsidRDefault="00E346B8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1 049 945.13 (один миллион сорок девять </w:t>
            </w:r>
            <w:r>
              <w:rPr>
                <w:rFonts w:eastAsia="Times New Roman"/>
                <w:sz w:val="28"/>
                <w:szCs w:val="28"/>
              </w:rPr>
              <w:lastRenderedPageBreak/>
              <w:t>тысяч девятьсот сорок пять рублей 13 копеек) с НДС</w:t>
            </w:r>
          </w:p>
        </w:tc>
      </w:tr>
    </w:tbl>
    <w:p w:rsidR="00E346B8" w:rsidRDefault="00E346B8" w:rsidP="00E346B8">
      <w:pPr>
        <w:ind w:left="644"/>
        <w:rPr>
          <w:rFonts w:eastAsia="Times New Roman"/>
          <w:b/>
          <w:sz w:val="28"/>
          <w:szCs w:val="28"/>
        </w:rPr>
      </w:pPr>
    </w:p>
    <w:p w:rsidR="00E346B8" w:rsidRDefault="00E346B8" w:rsidP="006C6D51">
      <w:pPr>
        <w:ind w:left="644"/>
        <w:rPr>
          <w:rFonts w:eastAsia="Times New Roman"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Подписи:</w:t>
      </w:r>
      <w:r w:rsidR="006C6D51">
        <w:rPr>
          <w:rFonts w:eastAsia="Times New Roman"/>
          <w:sz w:val="28"/>
          <w:szCs w:val="28"/>
        </w:rPr>
        <w:t xml:space="preserve"> </w:t>
      </w:r>
    </w:p>
    <w:p w:rsidR="00CA62FE" w:rsidRDefault="00CA62FE"/>
    <w:sectPr w:rsidR="00CA62FE" w:rsidSect="00E346B8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7E7E"/>
    <w:multiLevelType w:val="multilevel"/>
    <w:tmpl w:val="6EBA5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346B8"/>
    <w:rsid w:val="00312C00"/>
    <w:rsid w:val="0060781E"/>
    <w:rsid w:val="006A1077"/>
    <w:rsid w:val="006C6D51"/>
    <w:rsid w:val="00BD6972"/>
    <w:rsid w:val="00C0730F"/>
    <w:rsid w:val="00C73B8E"/>
    <w:rsid w:val="00CA62FE"/>
    <w:rsid w:val="00E346B8"/>
    <w:rsid w:val="00FC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6B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346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46B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346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7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1688</Characters>
  <Application>Microsoft Office Word</Application>
  <DocSecurity>0</DocSecurity>
  <Lines>14</Lines>
  <Paragraphs>3</Paragraphs>
  <ScaleCrop>false</ScaleCrop>
  <Company>NIAEP</Company>
  <LinksUpToDate>false</LinksUpToDate>
  <CharactersWithSpaces>1981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2013-06-13T06:28:00Z</dcterms:created>
  <dcterms:modified xsi:type="dcterms:W3CDTF">2013-06-13T11:56:00Z</dcterms:modified>
</cp:coreProperties>
</file>