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649" w:rsidRPr="00BA7632" w:rsidRDefault="00880649" w:rsidP="00880649">
      <w:pPr>
        <w:widowControl w:val="0"/>
        <w:jc w:val="center"/>
        <w:outlineLvl w:val="0"/>
        <w:rPr>
          <w:b/>
        </w:rPr>
      </w:pPr>
      <w:bookmarkStart w:id="0" w:name="_Toc369773588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880649" w:rsidRPr="00E97582" w:rsidRDefault="00880649" w:rsidP="00880649">
      <w:pPr>
        <w:widowControl w:val="0"/>
        <w:tabs>
          <w:tab w:val="left" w:pos="1134"/>
        </w:tabs>
        <w:ind w:firstLine="709"/>
        <w:jc w:val="center"/>
      </w:pPr>
    </w:p>
    <w:p w:rsidR="00880649" w:rsidRPr="00E97582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880649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880649" w:rsidRPr="00E97582" w:rsidRDefault="00880649" w:rsidP="00880649">
      <w:pPr>
        <w:widowControl w:val="0"/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880649" w:rsidRPr="00225DB0" w:rsidRDefault="00880649" w:rsidP="00880649">
      <w:pPr>
        <w:widowControl w:val="0"/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880649" w:rsidRPr="00986819" w:rsidRDefault="00880649" w:rsidP="00880649">
      <w:pPr>
        <w:widowControl w:val="0"/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880649" w:rsidRPr="004A1654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880649" w:rsidRPr="00E97582" w:rsidRDefault="00880649" w:rsidP="00880649">
      <w:pPr>
        <w:widowControl w:val="0"/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880649" w:rsidRPr="00225DB0" w:rsidRDefault="00880649" w:rsidP="00880649">
      <w:pPr>
        <w:widowControl w:val="0"/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880649" w:rsidRPr="006F4C78" w:rsidRDefault="00880649" w:rsidP="00880649">
      <w:pPr>
        <w:widowControl w:val="0"/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Никулаев Евгений Викторович, (35130) 2 66 93.</w:t>
      </w:r>
    </w:p>
    <w:p w:rsidR="00880649" w:rsidRPr="006D37AF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 w:rsidRPr="004E66E9">
        <w:rPr>
          <w:bCs/>
        </w:rPr>
        <w:t xml:space="preserve">выполнение работ </w:t>
      </w:r>
      <w:r w:rsidRPr="00AA1581">
        <w:rPr>
          <w:bCs/>
        </w:rPr>
        <w:t>по объекту "ГАТС-2. Реконструкция магистральных и распределительных телефонных сетей. Шкаф РШ-102"</w:t>
      </w:r>
      <w:r w:rsidRPr="004E66E9">
        <w:rPr>
          <w:bCs/>
        </w:rPr>
        <w:t>.</w:t>
      </w:r>
    </w:p>
    <w:p w:rsidR="00880649" w:rsidRDefault="00880649" w:rsidP="00880649">
      <w:pPr>
        <w:widowControl w:val="0"/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880649" w:rsidRPr="00A871BD" w:rsidRDefault="00880649" w:rsidP="00880649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до 25 июня 2014г.</w:t>
      </w:r>
    </w:p>
    <w:p w:rsidR="00880649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 xml:space="preserve">: </w:t>
      </w:r>
      <w:r w:rsidRPr="00AA1581">
        <w:t xml:space="preserve">Челябинская область, </w:t>
      </w:r>
      <w:proofErr w:type="gramStart"/>
      <w:r w:rsidRPr="00AA1581">
        <w:t>территория</w:t>
      </w:r>
      <w:proofErr w:type="gramEnd"/>
      <w:r w:rsidRPr="00AA1581">
        <w:t xml:space="preserve"> ЗАТО г. Озерска по улицам Ленина, Ермолаева, </w:t>
      </w:r>
      <w:proofErr w:type="spellStart"/>
      <w:r w:rsidRPr="00AA1581">
        <w:t>Мишенкова</w:t>
      </w:r>
      <w:proofErr w:type="spellEnd"/>
      <w:r w:rsidRPr="00AA1581">
        <w:t>, Комсомольской и Колыванова</w:t>
      </w:r>
      <w:r>
        <w:t>.</w:t>
      </w:r>
    </w:p>
    <w:p w:rsidR="00880649" w:rsidRPr="00D72C92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880649" w:rsidRPr="00E97582" w:rsidRDefault="00880649" w:rsidP="00880649">
      <w:pPr>
        <w:widowControl w:val="0"/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880649" w:rsidRPr="00E97582" w:rsidRDefault="00880649" w:rsidP="00880649">
      <w:pPr>
        <w:widowControl w:val="0"/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80649" w:rsidRPr="00E97582" w:rsidRDefault="00880649" w:rsidP="00880649">
      <w:pPr>
        <w:widowControl w:val="0"/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80649" w:rsidRPr="006C1CFD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880649" w:rsidRDefault="00880649" w:rsidP="00880649">
      <w:pPr>
        <w:widowControl w:val="0"/>
        <w:tabs>
          <w:tab w:val="left" w:pos="1134"/>
        </w:tabs>
        <w:spacing w:before="60" w:after="60"/>
        <w:jc w:val="center"/>
      </w:pPr>
      <w:r>
        <w:rPr>
          <w:b/>
          <w:u w:val="single"/>
        </w:rPr>
        <w:t>14 707 260,00</w:t>
      </w:r>
      <w:r w:rsidRPr="00D73811">
        <w:rPr>
          <w:b/>
          <w:u w:val="single"/>
        </w:rPr>
        <w:t xml:space="preserve"> </w:t>
      </w:r>
      <w:r w:rsidRPr="00D73811">
        <w:rPr>
          <w:u w:val="single"/>
        </w:rPr>
        <w:t>(</w:t>
      </w:r>
      <w:r>
        <w:rPr>
          <w:u w:val="single"/>
        </w:rPr>
        <w:t>четырнадцать миллионов семьсот семь тысяч двести шестьдесят</w:t>
      </w:r>
      <w:r w:rsidRPr="00D73811">
        <w:rPr>
          <w:u w:val="single"/>
        </w:rPr>
        <w:t>)</w:t>
      </w:r>
      <w:r w:rsidRPr="00D73811">
        <w:rPr>
          <w:b/>
          <w:u w:val="single"/>
        </w:rPr>
        <w:t xml:space="preserve"> </w:t>
      </w:r>
      <w:r w:rsidRPr="00D73811">
        <w:rPr>
          <w:u w:val="single"/>
        </w:rPr>
        <w:t>рубл</w:t>
      </w:r>
      <w:r>
        <w:rPr>
          <w:u w:val="single"/>
        </w:rPr>
        <w:t>ей</w:t>
      </w:r>
      <w:r>
        <w:rPr>
          <w:b/>
          <w:u w:val="single"/>
        </w:rPr>
        <w:t xml:space="preserve"> 00</w:t>
      </w:r>
      <w:r w:rsidRPr="00D73811">
        <w:rPr>
          <w:b/>
          <w:u w:val="single"/>
        </w:rPr>
        <w:t xml:space="preserve"> </w:t>
      </w:r>
      <w:r>
        <w:rPr>
          <w:u w:val="single"/>
        </w:rPr>
        <w:t>копеек</w:t>
      </w:r>
      <w:r w:rsidRPr="00EA7E79">
        <w:rPr>
          <w:u w:val="single"/>
        </w:rPr>
        <w:t>, в т.ч. НДС (18%).</w:t>
      </w:r>
    </w:p>
    <w:p w:rsidR="00880649" w:rsidRDefault="00880649" w:rsidP="00880649">
      <w:pPr>
        <w:widowControl w:val="0"/>
        <w:tabs>
          <w:tab w:val="left" w:pos="1134"/>
        </w:tabs>
        <w:ind w:firstLine="709"/>
        <w:contextualSpacing/>
        <w:jc w:val="both"/>
      </w:pPr>
      <w:proofErr w:type="gramStart"/>
      <w:r w:rsidRPr="00AA1581">
        <w:t>Начальная (максимальная) цена Договора учитывает все расходы на выполнение работ по Договору, включая выполнение строительно-монтажных работ, обеспечение работ материалами, изделиями и оборудованием, в объемах, предусмотренных проектно-сметной документацией, затраты по транспортировке до склада Заказчика, заготовительно-складские расходы, удорожание работ, производимых в зимнее время, в том числе возвратные суммы в размере 15% от затрат на возведени</w:t>
      </w:r>
      <w:r>
        <w:t>е временных зданий и сооружений, все налоги, пошлины</w:t>
      </w:r>
      <w:proofErr w:type="gramEnd"/>
      <w:r>
        <w:t>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заявки.</w:t>
      </w:r>
    </w:p>
    <w:p w:rsidR="00880649" w:rsidRDefault="00880649" w:rsidP="00880649">
      <w:pPr>
        <w:widowControl w:val="0"/>
        <w:tabs>
          <w:tab w:val="left" w:pos="1134"/>
        </w:tabs>
        <w:ind w:firstLine="709"/>
        <w:contextualSpacing/>
        <w:jc w:val="both"/>
      </w:pPr>
      <w:r>
        <w:t>Затраты на выполнение строительно-монтажных работ не должны превышать 14 705 810,00 руб., включая НДС (18%).</w:t>
      </w:r>
    </w:p>
    <w:p w:rsidR="00880649" w:rsidRDefault="00880649" w:rsidP="00880649">
      <w:pPr>
        <w:widowControl w:val="0"/>
        <w:tabs>
          <w:tab w:val="left" w:pos="1134"/>
        </w:tabs>
        <w:ind w:firstLine="709"/>
        <w:contextualSpacing/>
        <w:jc w:val="both"/>
      </w:pPr>
      <w:r>
        <w:t>Затраты на оборудование не должны превышать 1 450,00 руб., включая НДС (18%).</w:t>
      </w:r>
    </w:p>
    <w:p w:rsidR="00880649" w:rsidRPr="001673D3" w:rsidRDefault="00880649" w:rsidP="00880649">
      <w:pPr>
        <w:widowControl w:val="0"/>
        <w:tabs>
          <w:tab w:val="left" w:pos="1134"/>
        </w:tabs>
        <w:ind w:firstLine="709"/>
        <w:contextualSpacing/>
        <w:jc w:val="both"/>
      </w:pPr>
      <w:r>
        <w:lastRenderedPageBreak/>
        <w:t>Возвратные суммы - в размере 15% от затрат на возведение временных зданий и сооружений.</w:t>
      </w:r>
    </w:p>
    <w:p w:rsidR="00880649" w:rsidRPr="00D72C92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880649" w:rsidRPr="006B6F85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880649" w:rsidRPr="0061274C" w:rsidRDefault="00880649" w:rsidP="00880649">
      <w:pPr>
        <w:widowControl w:val="0"/>
        <w:tabs>
          <w:tab w:val="left" w:pos="1134"/>
        </w:tabs>
        <w:ind w:firstLine="709"/>
        <w:jc w:val="both"/>
        <w:rPr>
          <w:u w:val="single"/>
        </w:rPr>
      </w:pPr>
      <w:r>
        <w:rPr>
          <w:b/>
        </w:rPr>
        <w:t xml:space="preserve">3 </w:t>
      </w:r>
      <w:r w:rsidRPr="005B7A63">
        <w:rPr>
          <w:b/>
        </w:rPr>
        <w:t>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 xml:space="preserve">441 217,80 </w:t>
      </w:r>
      <w:r w:rsidRPr="0061274C">
        <w:rPr>
          <w:u w:val="single"/>
        </w:rPr>
        <w:t>(</w:t>
      </w:r>
      <w:r>
        <w:rPr>
          <w:u w:val="single"/>
        </w:rPr>
        <w:t>четыреста сорок одна тысяча двести семнадцать</w:t>
      </w:r>
      <w:r w:rsidRPr="0061274C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80</w:t>
      </w:r>
      <w:r w:rsidRPr="0061274C">
        <w:rPr>
          <w:b/>
          <w:u w:val="single"/>
        </w:rPr>
        <w:t xml:space="preserve"> </w:t>
      </w:r>
      <w:r w:rsidRPr="0061274C">
        <w:rPr>
          <w:u w:val="single"/>
        </w:rPr>
        <w:t>копе</w:t>
      </w:r>
      <w:bookmarkEnd w:id="1"/>
      <w:bookmarkEnd w:id="2"/>
      <w:r>
        <w:rPr>
          <w:u w:val="single"/>
        </w:rPr>
        <w:t>ек</w:t>
      </w:r>
      <w:r w:rsidRPr="006D37AF">
        <w:rPr>
          <w:b/>
          <w:u w:val="single"/>
        </w:rPr>
        <w:t xml:space="preserve"> </w:t>
      </w:r>
      <w:r w:rsidRPr="006D37AF">
        <w:rPr>
          <w:u w:val="single"/>
        </w:rPr>
        <w:t>(НДС не облагается).</w:t>
      </w:r>
    </w:p>
    <w:p w:rsidR="00880649" w:rsidRPr="004B310C" w:rsidRDefault="00880649" w:rsidP="00880649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</w:t>
      </w:r>
      <w:r>
        <w:rPr>
          <w:bCs/>
        </w:rPr>
        <w:t>.</w:t>
      </w:r>
      <w:r w:rsidRPr="004B310C">
        <w:rPr>
          <w:bCs/>
        </w:rPr>
        <w:t xml:space="preserve">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880649" w:rsidRPr="004B310C" w:rsidRDefault="00880649" w:rsidP="00880649">
      <w:pPr>
        <w:widowControl w:val="0"/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880649" w:rsidRPr="004B310C" w:rsidRDefault="00880649" w:rsidP="00880649">
      <w:pPr>
        <w:widowControl w:val="0"/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880649" w:rsidRPr="00E97582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880649" w:rsidRDefault="00880649" w:rsidP="00880649">
      <w:pPr>
        <w:widowControl w:val="0"/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880649" w:rsidRPr="00A9692C" w:rsidRDefault="00880649" w:rsidP="00880649">
      <w:pPr>
        <w:widowControl w:val="0"/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9354AF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9354AF">
        <w:rPr>
          <w:color w:val="FF0000"/>
          <w:spacing w:val="-6"/>
        </w:rPr>
        <w:t>«</w:t>
      </w:r>
      <w:r>
        <w:rPr>
          <w:color w:val="FF0000"/>
          <w:spacing w:val="-6"/>
        </w:rPr>
        <w:softHyphen/>
      </w:r>
      <w:r>
        <w:rPr>
          <w:color w:val="FF0000"/>
          <w:spacing w:val="-6"/>
        </w:rPr>
        <w:softHyphen/>
        <w:t>22</w:t>
      </w:r>
      <w:r w:rsidRPr="009354AF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9354AF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880649" w:rsidRPr="00A9692C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880649" w:rsidRPr="00A9692C" w:rsidRDefault="00880649" w:rsidP="00880649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9354AF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9354AF">
        <w:rPr>
          <w:color w:val="FF0000"/>
          <w:spacing w:val="-6"/>
        </w:rPr>
        <w:t>«</w:t>
      </w:r>
      <w:r>
        <w:rPr>
          <w:color w:val="FF0000"/>
          <w:spacing w:val="-6"/>
        </w:rPr>
        <w:t>29</w:t>
      </w:r>
      <w:r w:rsidRPr="009354AF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9354AF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880649" w:rsidRPr="00A9692C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880649" w:rsidRPr="00A9692C" w:rsidRDefault="00880649" w:rsidP="00880649">
      <w:pPr>
        <w:widowControl w:val="0"/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9354AF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02</w:t>
      </w:r>
      <w:r w:rsidRPr="009354AF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декабря</w:t>
      </w:r>
      <w:r w:rsidRPr="009354AF">
        <w:rPr>
          <w:iCs/>
          <w:color w:val="FF0000"/>
          <w:spacing w:val="-6"/>
        </w:rPr>
        <w:t xml:space="preserve"> 2013 года в 09:30</w:t>
      </w:r>
      <w:r w:rsidRPr="00A9692C">
        <w:rPr>
          <w:iCs/>
          <w:spacing w:val="-6"/>
        </w:rPr>
        <w:t xml:space="preserve"> (время московское).</w:t>
      </w:r>
    </w:p>
    <w:p w:rsidR="00880649" w:rsidRPr="00A9692C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880649" w:rsidRPr="00A9692C" w:rsidRDefault="00880649" w:rsidP="00880649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9354AF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9354AF">
        <w:rPr>
          <w:color w:val="FF0000"/>
          <w:spacing w:val="-6"/>
        </w:rPr>
        <w:t>«</w:t>
      </w:r>
      <w:r>
        <w:rPr>
          <w:color w:val="FF0000"/>
          <w:spacing w:val="-6"/>
        </w:rPr>
        <w:t>12» декабря</w:t>
      </w:r>
      <w:r w:rsidRPr="009354AF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>.</w:t>
      </w:r>
    </w:p>
    <w:p w:rsidR="00880649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не ранее чем через 10 (десять) дней со дня размещения на официальном сайте протокола подведения итогов электронного аукциона и не позднее чем через </w:t>
      </w:r>
      <w:r>
        <w:rPr>
          <w:spacing w:val="-6"/>
        </w:rPr>
        <w:t>20 (</w:t>
      </w:r>
      <w:r w:rsidRPr="00C70412">
        <w:rPr>
          <w:spacing w:val="-6"/>
        </w:rPr>
        <w:t>двадцать</w:t>
      </w:r>
      <w:r>
        <w:rPr>
          <w:spacing w:val="-6"/>
        </w:rPr>
        <w:t>)</w:t>
      </w:r>
      <w:r w:rsidRPr="00C70412">
        <w:rPr>
          <w:spacing w:val="-6"/>
        </w:rPr>
        <w:t xml:space="preserve"> дней со дня подписания указанного протокола</w:t>
      </w:r>
      <w:r>
        <w:rPr>
          <w:spacing w:val="-6"/>
        </w:rPr>
        <w:t xml:space="preserve">.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880649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 указаны в п.26 раздела 5 «Информационная карта аукциона».</w:t>
      </w:r>
      <w:r>
        <w:rPr>
          <w:spacing w:val="-6"/>
        </w:rPr>
        <w:t>.</w:t>
      </w:r>
      <w:r w:rsidRPr="00C70412">
        <w:rPr>
          <w:spacing w:val="-6"/>
        </w:rPr>
        <w:t xml:space="preserve"> </w:t>
      </w:r>
    </w:p>
    <w:p w:rsidR="00880649" w:rsidRPr="00435523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5523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880649" w:rsidRPr="00E97582" w:rsidRDefault="00880649" w:rsidP="00880649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880649"/>
    <w:rsid w:val="00074B12"/>
    <w:rsid w:val="00245CCB"/>
    <w:rsid w:val="00337637"/>
    <w:rsid w:val="003C02C3"/>
    <w:rsid w:val="005B3304"/>
    <w:rsid w:val="007F4510"/>
    <w:rsid w:val="00880649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649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806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1118</Words>
  <Characters>6374</Characters>
  <Application>Microsoft Office Word</Application>
  <DocSecurity>0</DocSecurity>
  <Lines>53</Lines>
  <Paragraphs>14</Paragraphs>
  <ScaleCrop>false</ScaleCrop>
  <Company>ПО Маяк</Company>
  <LinksUpToDate>false</LinksUpToDate>
  <CharactersWithSpaces>7478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2013-11-01T09:31:00Z</dcterms:created>
  <dcterms:modified xsi:type="dcterms:W3CDTF">2013-11-01T09:31:00Z</dcterms:modified>
</cp:coreProperties>
</file>