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1C2" w:rsidRPr="00086BCF" w:rsidRDefault="00AA41C2" w:rsidP="00AA41C2">
      <w:pPr>
        <w:pStyle w:val="1"/>
        <w:numPr>
          <w:ilvl w:val="0"/>
          <w:numId w:val="4"/>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AA41C2" w:rsidRPr="00347B82" w:rsidRDefault="00AA41C2" w:rsidP="00AA41C2">
      <w:pPr>
        <w:rPr>
          <w:sz w:val="28"/>
          <w:szCs w:val="28"/>
        </w:rPr>
      </w:pPr>
    </w:p>
    <w:p w:rsidR="00AA41C2" w:rsidRPr="00A9399D" w:rsidRDefault="00AA41C2" w:rsidP="00AA41C2">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AA41C2" w:rsidRPr="00F70D48" w:rsidRDefault="00AA41C2" w:rsidP="00AA41C2">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31.03.2015 № 70.</w:t>
      </w:r>
    </w:p>
    <w:p w:rsidR="00AA41C2" w:rsidRPr="00F70D48" w:rsidRDefault="00AA41C2" w:rsidP="00AA41C2">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AA41C2" w:rsidRPr="00DD7784" w:rsidRDefault="00AA41C2" w:rsidP="00AA41C2">
      <w:pPr>
        <w:pStyle w:val="a6"/>
        <w:numPr>
          <w:ilvl w:val="0"/>
          <w:numId w:val="3"/>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DD7784">
        <w:rPr>
          <w:rFonts w:ascii="Times New Roman" w:hAnsi="Times New Roman"/>
          <w:i/>
          <w:spacing w:val="-6"/>
          <w:sz w:val="28"/>
          <w:szCs w:val="28"/>
        </w:rPr>
        <w:t xml:space="preserve">право заключения договора на поставку </w:t>
      </w:r>
      <w:r w:rsidRPr="006468D5">
        <w:rPr>
          <w:rFonts w:ascii="Times New Roman" w:hAnsi="Times New Roman"/>
          <w:i/>
          <w:spacing w:val="-6"/>
          <w:sz w:val="28"/>
          <w:szCs w:val="28"/>
        </w:rPr>
        <w:t>переки</w:t>
      </w:r>
      <w:r>
        <w:rPr>
          <w:rFonts w:ascii="Times New Roman" w:hAnsi="Times New Roman"/>
          <w:i/>
          <w:spacing w:val="-6"/>
          <w:sz w:val="28"/>
          <w:szCs w:val="28"/>
          <w:lang w:val="ru-RU"/>
        </w:rPr>
        <w:t>си</w:t>
      </w:r>
      <w:r w:rsidRPr="006468D5">
        <w:rPr>
          <w:rFonts w:ascii="Times New Roman" w:hAnsi="Times New Roman"/>
          <w:i/>
          <w:spacing w:val="-6"/>
          <w:sz w:val="28"/>
          <w:szCs w:val="28"/>
        </w:rPr>
        <w:t xml:space="preserve"> водорода </w:t>
      </w:r>
      <w:proofErr w:type="spellStart"/>
      <w:r w:rsidRPr="006468D5">
        <w:rPr>
          <w:rFonts w:ascii="Times New Roman" w:hAnsi="Times New Roman"/>
          <w:i/>
          <w:spacing w:val="-6"/>
          <w:sz w:val="28"/>
          <w:szCs w:val="28"/>
        </w:rPr>
        <w:t>осч</w:t>
      </w:r>
      <w:proofErr w:type="spellEnd"/>
      <w:r w:rsidRPr="006468D5">
        <w:rPr>
          <w:rFonts w:ascii="Times New Roman" w:hAnsi="Times New Roman"/>
          <w:i/>
          <w:spacing w:val="-6"/>
          <w:sz w:val="28"/>
          <w:szCs w:val="28"/>
        </w:rPr>
        <w:t xml:space="preserve"> 8-4</w:t>
      </w:r>
      <w:r w:rsidRPr="00DD7784">
        <w:rPr>
          <w:rFonts w:ascii="Times New Roman" w:hAnsi="Times New Roman"/>
          <w:i/>
          <w:spacing w:val="-6"/>
          <w:sz w:val="28"/>
          <w:szCs w:val="28"/>
        </w:rPr>
        <w:t>.</w:t>
      </w:r>
    </w:p>
    <w:p w:rsidR="00AA41C2" w:rsidRPr="00F70D48" w:rsidRDefault="00AA41C2" w:rsidP="00AA41C2">
      <w:pPr>
        <w:pStyle w:val="a6"/>
        <w:numPr>
          <w:ilvl w:val="0"/>
          <w:numId w:val="3"/>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AA41C2" w:rsidRPr="00F70D48" w:rsidRDefault="00AA41C2" w:rsidP="00AA41C2">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AA41C2" w:rsidRPr="00F70D48" w:rsidRDefault="00AA41C2" w:rsidP="00AA41C2">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AA41C2" w:rsidRPr="00AA41C2" w:rsidRDefault="00AA41C2" w:rsidP="00AA41C2">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AA41C2" w:rsidRPr="00855AE0" w:rsidRDefault="00AA41C2" w:rsidP="00AA41C2">
      <w:pPr>
        <w:tabs>
          <w:tab w:val="left" w:pos="1134"/>
        </w:tabs>
        <w:ind w:left="709"/>
        <w:jc w:val="both"/>
        <w:rPr>
          <w:b/>
          <w:sz w:val="28"/>
          <w:szCs w:val="28"/>
        </w:rPr>
      </w:pPr>
      <w:r w:rsidRPr="00DD7784">
        <w:rPr>
          <w:b/>
          <w:sz w:val="28"/>
          <w:szCs w:val="28"/>
        </w:rPr>
        <w:t>Дубовик Александр Александрович</w:t>
      </w:r>
      <w:r w:rsidRPr="00855AE0">
        <w:rPr>
          <w:b/>
          <w:sz w:val="28"/>
          <w:szCs w:val="28"/>
        </w:rPr>
        <w:t xml:space="preserve"> </w:t>
      </w:r>
    </w:p>
    <w:p w:rsidR="00AA41C2" w:rsidRPr="00DD7784" w:rsidRDefault="00AA41C2" w:rsidP="00AA41C2">
      <w:pPr>
        <w:tabs>
          <w:tab w:val="left" w:pos="1134"/>
        </w:tabs>
        <w:ind w:left="709"/>
        <w:jc w:val="both"/>
        <w:rPr>
          <w:sz w:val="28"/>
          <w:szCs w:val="28"/>
        </w:rPr>
      </w:pPr>
      <w:r w:rsidRPr="00DD7784">
        <w:rPr>
          <w:sz w:val="28"/>
          <w:szCs w:val="28"/>
        </w:rPr>
        <w:t>тел.: (8412) 65-28-26,</w:t>
      </w:r>
    </w:p>
    <w:p w:rsidR="00AA41C2" w:rsidRPr="00F70D48" w:rsidRDefault="00AA41C2" w:rsidP="00AA41C2">
      <w:pPr>
        <w:tabs>
          <w:tab w:val="left" w:pos="1134"/>
        </w:tabs>
        <w:ind w:left="709"/>
        <w:jc w:val="both"/>
        <w:rPr>
          <w:sz w:val="28"/>
          <w:szCs w:val="28"/>
        </w:rPr>
      </w:pPr>
      <w:proofErr w:type="spellStart"/>
      <w:r w:rsidRPr="00DD7784">
        <w:rPr>
          <w:sz w:val="28"/>
          <w:szCs w:val="28"/>
        </w:rPr>
        <w:t>эл</w:t>
      </w:r>
      <w:proofErr w:type="spellEnd"/>
      <w:r w:rsidRPr="00DD7784">
        <w:rPr>
          <w:sz w:val="28"/>
          <w:szCs w:val="28"/>
        </w:rPr>
        <w:t xml:space="preserve">. почта: </w:t>
      </w:r>
      <w:hyperlink r:id="rId5" w:history="1">
        <w:r w:rsidRPr="00DD7784">
          <w:rPr>
            <w:rStyle w:val="a4"/>
            <w:sz w:val="28"/>
            <w:szCs w:val="28"/>
            <w:lang w:val="en-US"/>
          </w:rPr>
          <w:t>krechieg</w:t>
        </w:r>
        <w:r w:rsidRPr="00DD7784">
          <w:rPr>
            <w:rStyle w:val="a4"/>
            <w:sz w:val="28"/>
            <w:szCs w:val="28"/>
          </w:rPr>
          <w:t>@</w:t>
        </w:r>
        <w:r w:rsidRPr="00DD7784">
          <w:rPr>
            <w:rStyle w:val="a4"/>
            <w:sz w:val="28"/>
            <w:szCs w:val="28"/>
            <w:lang w:val="en-US"/>
          </w:rPr>
          <w:t>startatom</w:t>
        </w:r>
        <w:r w:rsidRPr="00DD7784">
          <w:rPr>
            <w:rStyle w:val="a4"/>
            <w:sz w:val="28"/>
            <w:szCs w:val="28"/>
          </w:rPr>
          <w:t>.</w:t>
        </w:r>
        <w:proofErr w:type="spellStart"/>
        <w:r w:rsidRPr="00DD7784">
          <w:rPr>
            <w:rStyle w:val="a4"/>
            <w:sz w:val="28"/>
            <w:szCs w:val="28"/>
            <w:lang w:val="en-US"/>
          </w:rPr>
          <w:t>ru</w:t>
        </w:r>
        <w:proofErr w:type="spellEnd"/>
      </w:hyperlink>
      <w:r w:rsidRPr="00DD7784">
        <w:rPr>
          <w:sz w:val="28"/>
          <w:szCs w:val="28"/>
        </w:rPr>
        <w:t>.</w:t>
      </w:r>
    </w:p>
    <w:p w:rsidR="00AA41C2" w:rsidRDefault="00AA41C2" w:rsidP="00AA41C2">
      <w:pPr>
        <w:tabs>
          <w:tab w:val="left" w:pos="1134"/>
        </w:tabs>
        <w:ind w:firstLine="709"/>
        <w:contextualSpacing/>
        <w:rPr>
          <w:sz w:val="28"/>
          <w:szCs w:val="28"/>
        </w:rPr>
      </w:pPr>
    </w:p>
    <w:p w:rsidR="00AA41C2" w:rsidRPr="001262C9" w:rsidRDefault="00AA41C2" w:rsidP="00AA41C2">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AA41C2" w:rsidRPr="00F70D48" w:rsidRDefault="00AA41C2" w:rsidP="00AA41C2">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6468D5">
        <w:rPr>
          <w:rFonts w:ascii="Times New Roman" w:hAnsi="Times New Roman"/>
          <w:i/>
          <w:sz w:val="28"/>
          <w:szCs w:val="28"/>
          <w:lang w:val="ru-RU"/>
        </w:rPr>
        <w:t xml:space="preserve">Перекись водорода </w:t>
      </w:r>
      <w:proofErr w:type="spellStart"/>
      <w:r w:rsidRPr="006468D5">
        <w:rPr>
          <w:rFonts w:ascii="Times New Roman" w:hAnsi="Times New Roman"/>
          <w:i/>
          <w:sz w:val="28"/>
          <w:szCs w:val="28"/>
          <w:lang w:val="ru-RU"/>
        </w:rPr>
        <w:t>осч</w:t>
      </w:r>
      <w:proofErr w:type="spellEnd"/>
      <w:r w:rsidRPr="006468D5">
        <w:rPr>
          <w:rFonts w:ascii="Times New Roman" w:hAnsi="Times New Roman"/>
          <w:i/>
          <w:sz w:val="28"/>
          <w:szCs w:val="28"/>
          <w:lang w:val="ru-RU"/>
        </w:rPr>
        <w:t xml:space="preserve"> 8-4</w:t>
      </w:r>
      <w:r w:rsidRPr="00F70D48">
        <w:rPr>
          <w:rFonts w:ascii="Times New Roman" w:hAnsi="Times New Roman"/>
          <w:i/>
          <w:sz w:val="28"/>
          <w:szCs w:val="28"/>
        </w:rPr>
        <w:t>.</w:t>
      </w:r>
    </w:p>
    <w:p w:rsidR="00AA41C2" w:rsidRPr="00DD7784" w:rsidRDefault="00AA41C2" w:rsidP="00AA41C2">
      <w:pPr>
        <w:tabs>
          <w:tab w:val="left" w:pos="1134"/>
        </w:tabs>
        <w:spacing w:before="240"/>
        <w:ind w:firstLine="709"/>
        <w:jc w:val="both"/>
        <w:rPr>
          <w:i/>
          <w:sz w:val="28"/>
          <w:szCs w:val="28"/>
        </w:rPr>
      </w:pPr>
      <w:r w:rsidRPr="005C0EFF">
        <w:rPr>
          <w:sz w:val="28"/>
          <w:szCs w:val="28"/>
        </w:rPr>
        <w:t xml:space="preserve">Срок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D7784">
        <w:rPr>
          <w:i/>
          <w:sz w:val="28"/>
          <w:szCs w:val="28"/>
        </w:rPr>
        <w:t>согласно «Тому 2 – Техническая часть».</w:t>
      </w:r>
    </w:p>
    <w:p w:rsidR="00AA41C2" w:rsidRPr="001262C9" w:rsidRDefault="00AA41C2" w:rsidP="00AA41C2">
      <w:pPr>
        <w:tabs>
          <w:tab w:val="left" w:pos="1134"/>
        </w:tabs>
        <w:spacing w:before="120"/>
        <w:ind w:firstLine="709"/>
        <w:jc w:val="both"/>
        <w:rPr>
          <w:i/>
          <w:sz w:val="28"/>
          <w:szCs w:val="28"/>
        </w:rPr>
      </w:pPr>
      <w:r w:rsidRPr="00DD7784">
        <w:rPr>
          <w:sz w:val="28"/>
          <w:szCs w:val="28"/>
        </w:rPr>
        <w:t xml:space="preserve">Место выполнения </w:t>
      </w:r>
      <w:r w:rsidRPr="00DD7784">
        <w:rPr>
          <w:b/>
          <w:i/>
        </w:rPr>
        <w:t>поставок/работ/услуг</w:t>
      </w:r>
      <w:r w:rsidRPr="00DD7784">
        <w:rPr>
          <w:sz w:val="28"/>
          <w:szCs w:val="28"/>
        </w:rPr>
        <w:t xml:space="preserve">: </w:t>
      </w:r>
      <w:r w:rsidRPr="00DD7784">
        <w:rPr>
          <w:i/>
          <w:sz w:val="28"/>
          <w:szCs w:val="28"/>
        </w:rPr>
        <w:t>согласно «Тому 2 – Техническая часть».</w:t>
      </w:r>
    </w:p>
    <w:p w:rsidR="00AA41C2" w:rsidRPr="0070101A" w:rsidRDefault="00AA41C2" w:rsidP="00AA41C2">
      <w:pPr>
        <w:tabs>
          <w:tab w:val="left" w:pos="1134"/>
        </w:tabs>
        <w:spacing w:before="120"/>
        <w:ind w:firstLine="709"/>
        <w:jc w:val="both"/>
        <w:rPr>
          <w:i/>
          <w:sz w:val="28"/>
          <w:szCs w:val="28"/>
        </w:rPr>
      </w:pPr>
      <w:r w:rsidRPr="005C0EFF">
        <w:rPr>
          <w:sz w:val="28"/>
          <w:szCs w:val="28"/>
        </w:rPr>
        <w:t xml:space="preserve">Состав и объем </w:t>
      </w:r>
      <w:r>
        <w:rPr>
          <w:b/>
          <w:i/>
        </w:rPr>
        <w:t>поставок/работ/услуг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AA41C2" w:rsidRPr="00C36048" w:rsidRDefault="00AA41C2" w:rsidP="00AA41C2">
      <w:pPr>
        <w:tabs>
          <w:tab w:val="left" w:pos="1134"/>
        </w:tabs>
        <w:spacing w:before="120"/>
        <w:ind w:firstLine="709"/>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 xml:space="preserve">поставок/работ/услуг  </w:t>
      </w:r>
      <w:r w:rsidRPr="00C36048">
        <w:rPr>
          <w:b/>
          <w:i/>
        </w:rPr>
        <w:t>не допускается.</w:t>
      </w:r>
    </w:p>
    <w:p w:rsidR="00AA41C2" w:rsidRPr="005C0EFF" w:rsidRDefault="00AA41C2" w:rsidP="00AA41C2">
      <w:pPr>
        <w:tabs>
          <w:tab w:val="left" w:pos="1134"/>
        </w:tabs>
        <w:ind w:firstLine="709"/>
        <w:contextualSpacing/>
        <w:jc w:val="both"/>
        <w:rPr>
          <w:b/>
          <w:i/>
        </w:rPr>
      </w:pPr>
    </w:p>
    <w:p w:rsidR="00AA41C2" w:rsidRPr="00DD7784" w:rsidRDefault="00AA41C2" w:rsidP="00AA41C2">
      <w:pPr>
        <w:pStyle w:val="a6"/>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DD7784">
        <w:rPr>
          <w:rFonts w:ascii="Times New Roman" w:hAnsi="Times New Roman"/>
          <w:sz w:val="28"/>
          <w:szCs w:val="28"/>
        </w:rPr>
        <w:lastRenderedPageBreak/>
        <w:t>Условия оплаты: согласно «Тому 2 – Техническая часть».</w:t>
      </w:r>
    </w:p>
    <w:p w:rsidR="00AA41C2" w:rsidRPr="0070101A" w:rsidRDefault="00AA41C2" w:rsidP="00AA41C2">
      <w:pPr>
        <w:pStyle w:val="a6"/>
        <w:tabs>
          <w:tab w:val="left" w:pos="0"/>
          <w:tab w:val="left" w:pos="1134"/>
        </w:tabs>
        <w:spacing w:after="0" w:line="240" w:lineRule="auto"/>
        <w:ind w:left="709" w:right="153"/>
        <w:jc w:val="both"/>
        <w:rPr>
          <w:sz w:val="28"/>
          <w:szCs w:val="28"/>
        </w:rPr>
      </w:pPr>
    </w:p>
    <w:p w:rsidR="00AA41C2" w:rsidRDefault="00AA41C2" w:rsidP="00AA41C2">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AA41C2" w:rsidRPr="005C0EFF" w:rsidRDefault="00AA41C2" w:rsidP="00AA41C2">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AA41C2" w:rsidRPr="005C0EFF" w:rsidRDefault="00AA41C2" w:rsidP="00AA41C2">
      <w:pPr>
        <w:pStyle w:val="a6"/>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6468D5">
        <w:rPr>
          <w:rFonts w:ascii="Times New Roman" w:hAnsi="Times New Roman"/>
          <w:b/>
          <w:color w:val="FF0000"/>
          <w:sz w:val="28"/>
          <w:szCs w:val="28"/>
        </w:rPr>
        <w:t>350</w:t>
      </w:r>
      <w:r>
        <w:rPr>
          <w:rFonts w:ascii="Times New Roman" w:hAnsi="Times New Roman"/>
          <w:b/>
          <w:color w:val="FF0000"/>
          <w:sz w:val="28"/>
          <w:szCs w:val="28"/>
          <w:lang w:val="ru-RU"/>
        </w:rPr>
        <w:t xml:space="preserve"> </w:t>
      </w:r>
      <w:r w:rsidRPr="006468D5">
        <w:rPr>
          <w:rFonts w:ascii="Times New Roman" w:hAnsi="Times New Roman"/>
          <w:b/>
          <w:color w:val="FF0000"/>
          <w:sz w:val="28"/>
          <w:szCs w:val="28"/>
        </w:rPr>
        <w:t>555,24</w:t>
      </w:r>
      <w:r w:rsidRPr="00DD7784">
        <w:rPr>
          <w:rFonts w:ascii="Times New Roman" w:hAnsi="Times New Roman"/>
          <w:b/>
          <w:color w:val="FF0000"/>
          <w:sz w:val="28"/>
          <w:szCs w:val="28"/>
        </w:rPr>
        <w:t xml:space="preserve"> руб</w:t>
      </w:r>
      <w:r>
        <w:rPr>
          <w:rFonts w:ascii="Times New Roman" w:hAnsi="Times New Roman"/>
          <w:sz w:val="28"/>
          <w:szCs w:val="28"/>
        </w:rPr>
        <w:t>.</w:t>
      </w:r>
      <w:r w:rsidRPr="004456D3">
        <w:rPr>
          <w:rFonts w:ascii="Times New Roman" w:hAnsi="Times New Roman"/>
          <w:sz w:val="28"/>
          <w:szCs w:val="28"/>
        </w:rPr>
        <w:t>, включая НДС</w:t>
      </w:r>
      <w:r>
        <w:rPr>
          <w:rFonts w:ascii="Times New Roman" w:hAnsi="Times New Roman"/>
          <w:sz w:val="28"/>
          <w:szCs w:val="28"/>
        </w:rPr>
        <w:t>.</w:t>
      </w:r>
    </w:p>
    <w:p w:rsidR="00AA41C2" w:rsidRDefault="00AA41C2" w:rsidP="00AA41C2">
      <w:pPr>
        <w:tabs>
          <w:tab w:val="left" w:pos="1134"/>
        </w:tabs>
        <w:spacing w:before="120"/>
        <w:ind w:firstLine="709"/>
        <w:jc w:val="both"/>
        <w:rPr>
          <w:b/>
          <w:i/>
        </w:rPr>
      </w:pPr>
      <w:r>
        <w:rPr>
          <w:sz w:val="28"/>
          <w:szCs w:val="28"/>
        </w:rPr>
        <w:t xml:space="preserve">    </w:t>
      </w:r>
      <w:r w:rsidRPr="00E25B1F">
        <w:rPr>
          <w:sz w:val="28"/>
          <w:szCs w:val="28"/>
        </w:rPr>
        <w:t>Начальная (максимальная) цена договора</w:t>
      </w:r>
      <w:r w:rsidRPr="00DD7784">
        <w:rPr>
          <w:sz w:val="28"/>
          <w:szCs w:val="28"/>
        </w:rPr>
        <w:t xml:space="preserve">: </w:t>
      </w:r>
      <w:r>
        <w:rPr>
          <w:b/>
          <w:color w:val="FF0000"/>
          <w:sz w:val="28"/>
          <w:szCs w:val="28"/>
        </w:rPr>
        <w:t xml:space="preserve">297 </w:t>
      </w:r>
      <w:r w:rsidRPr="006468D5">
        <w:rPr>
          <w:b/>
          <w:color w:val="FF0000"/>
          <w:sz w:val="28"/>
          <w:szCs w:val="28"/>
        </w:rPr>
        <w:t>080,71</w:t>
      </w:r>
      <w:r>
        <w:rPr>
          <w:b/>
          <w:color w:val="FF0000"/>
          <w:sz w:val="28"/>
          <w:szCs w:val="28"/>
        </w:rPr>
        <w:t xml:space="preserve"> </w:t>
      </w:r>
      <w:r w:rsidRPr="00DD7784">
        <w:rPr>
          <w:b/>
          <w:color w:val="FF0000"/>
          <w:sz w:val="28"/>
          <w:szCs w:val="28"/>
        </w:rPr>
        <w:t>руб</w:t>
      </w:r>
      <w:r w:rsidRPr="0070101A">
        <w:rPr>
          <w:b/>
          <w:color w:val="FF0000"/>
          <w:sz w:val="28"/>
          <w:szCs w:val="28"/>
        </w:rPr>
        <w:t>.</w:t>
      </w:r>
      <w:r w:rsidRPr="00E25B1F">
        <w:rPr>
          <w:sz w:val="28"/>
          <w:szCs w:val="28"/>
        </w:rPr>
        <w:t>, без учета НДС.</w:t>
      </w:r>
    </w:p>
    <w:p w:rsidR="00AA41C2" w:rsidRPr="00115EB3" w:rsidRDefault="00AA41C2" w:rsidP="00AA41C2">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A41C2" w:rsidRPr="00DD5EEB" w:rsidRDefault="00AA41C2" w:rsidP="00AA41C2">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AA41C2" w:rsidRPr="00594882" w:rsidRDefault="00AA41C2" w:rsidP="00AA41C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A41C2" w:rsidRPr="00B0739E" w:rsidRDefault="00AA41C2" w:rsidP="00AA41C2">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A41C2" w:rsidRDefault="00AA41C2" w:rsidP="00AA41C2">
      <w:pPr>
        <w:tabs>
          <w:tab w:val="left" w:pos="1134"/>
        </w:tabs>
        <w:ind w:firstLine="709"/>
        <w:contextualSpacing/>
        <w:jc w:val="both"/>
        <w:rPr>
          <w:b/>
          <w:i/>
        </w:rPr>
      </w:pPr>
    </w:p>
    <w:p w:rsidR="00AA41C2" w:rsidRPr="00594882" w:rsidRDefault="00AA41C2" w:rsidP="00AA41C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AA41C2" w:rsidRPr="00B0739E" w:rsidRDefault="00AA41C2" w:rsidP="00AA41C2">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A41C2" w:rsidRDefault="00AA41C2" w:rsidP="00AA41C2">
      <w:pPr>
        <w:tabs>
          <w:tab w:val="left" w:pos="1134"/>
        </w:tabs>
        <w:ind w:firstLine="709"/>
        <w:contextualSpacing/>
        <w:jc w:val="both"/>
        <w:rPr>
          <w:b/>
          <w:i/>
        </w:rPr>
      </w:pPr>
    </w:p>
    <w:p w:rsidR="00AA41C2" w:rsidRPr="002C28BE" w:rsidRDefault="00AA41C2" w:rsidP="00AA41C2">
      <w:pPr>
        <w:pStyle w:val="a6"/>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AA41C2" w:rsidRPr="005C0EFF" w:rsidRDefault="00AA41C2" w:rsidP="00AA41C2">
      <w:pPr>
        <w:pStyle w:val="a6"/>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A41C2" w:rsidRPr="005C0EFF" w:rsidRDefault="00AA41C2" w:rsidP="00AA41C2">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D7784">
        <w:rPr>
          <w:b/>
          <w:i/>
          <w:color w:val="FF0000"/>
          <w:sz w:val="28"/>
          <w:szCs w:val="28"/>
        </w:rPr>
        <w:t>«Аукционный Конкурсный Дом»</w:t>
      </w:r>
      <w:r w:rsidRPr="00DD7784">
        <w:rPr>
          <w:b/>
          <w:i/>
          <w:sz w:val="28"/>
          <w:szCs w:val="28"/>
        </w:rPr>
        <w:t xml:space="preserve"> </w:t>
      </w:r>
      <w:r w:rsidRPr="00DD7784">
        <w:rPr>
          <w:sz w:val="28"/>
          <w:szCs w:val="28"/>
        </w:rPr>
        <w:t xml:space="preserve">в сети «Интернет» по адресу: </w:t>
      </w:r>
      <w:hyperlink r:id="rId6" w:history="1">
        <w:r w:rsidRPr="00DD7784">
          <w:rPr>
            <w:b/>
            <w:i/>
            <w:color w:val="0000FF"/>
            <w:sz w:val="28"/>
            <w:szCs w:val="28"/>
            <w:u w:val="single"/>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A41C2" w:rsidRPr="005C0EFF" w:rsidRDefault="00AA41C2" w:rsidP="00AA41C2">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A41C2" w:rsidRDefault="00AA41C2" w:rsidP="00AA41C2">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AA41C2" w:rsidRPr="002410D5" w:rsidRDefault="00AA41C2" w:rsidP="00AA41C2">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AA41C2" w:rsidRDefault="00AA41C2" w:rsidP="00AA41C2">
      <w:pPr>
        <w:pStyle w:val="a6"/>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A41C2" w:rsidRDefault="00AA41C2" w:rsidP="00AA41C2">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A41C2" w:rsidRPr="005C0EFF" w:rsidRDefault="00AA41C2" w:rsidP="00AA41C2">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AA41C2" w:rsidRPr="005C0EFF" w:rsidRDefault="00AA41C2" w:rsidP="00AA41C2">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A41C2" w:rsidRPr="005C0EFF" w:rsidRDefault="00AA41C2" w:rsidP="00AA41C2">
      <w:pPr>
        <w:pStyle w:val="a6"/>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AA41C2" w:rsidRPr="00DD7784" w:rsidRDefault="00AA41C2" w:rsidP="00AA41C2">
      <w:pPr>
        <w:pStyle w:val="a6"/>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DD7784">
        <w:rPr>
          <w:rFonts w:ascii="Times New Roman" w:hAnsi="Times New Roman"/>
          <w:sz w:val="28"/>
          <w:szCs w:val="28"/>
        </w:rPr>
        <w:t xml:space="preserve">ЭТП </w:t>
      </w:r>
      <w:r w:rsidRPr="00DD7784">
        <w:rPr>
          <w:rFonts w:ascii="Times New Roman" w:hAnsi="Times New Roman"/>
          <w:b/>
          <w:i/>
          <w:color w:val="FF0000"/>
          <w:sz w:val="28"/>
          <w:szCs w:val="28"/>
        </w:rPr>
        <w:t>«Аукционный Конкурсный Дом»</w:t>
      </w:r>
      <w:r w:rsidRPr="00DD7784">
        <w:rPr>
          <w:rFonts w:ascii="Times New Roman" w:hAnsi="Times New Roman"/>
          <w:sz w:val="28"/>
          <w:szCs w:val="28"/>
        </w:rPr>
        <w:t xml:space="preserve"> </w:t>
      </w:r>
      <w:hyperlink r:id="rId9" w:history="1">
        <w:r w:rsidRPr="00DD7784">
          <w:rPr>
            <w:rFonts w:ascii="Times New Roman" w:hAnsi="Times New Roman"/>
            <w:b/>
            <w:i/>
            <w:color w:val="0000FF"/>
            <w:sz w:val="28"/>
            <w:szCs w:val="28"/>
            <w:u w:val="single"/>
          </w:rPr>
          <w:t>www.A-K-D.ru</w:t>
        </w:r>
      </w:hyperlink>
      <w:r w:rsidRPr="00DD7784">
        <w:rPr>
          <w:rFonts w:ascii="Times New Roman" w:hAnsi="Times New Roman"/>
          <w:sz w:val="28"/>
          <w:szCs w:val="28"/>
        </w:rPr>
        <w:t>.</w:t>
      </w:r>
    </w:p>
    <w:p w:rsidR="00AA41C2" w:rsidRPr="00DD7784" w:rsidRDefault="00AA41C2" w:rsidP="00AA41C2">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DD7784">
        <w:rPr>
          <w:rFonts w:ascii="Times New Roman" w:hAnsi="Times New Roman"/>
          <w:spacing w:val="-6"/>
          <w:sz w:val="28"/>
          <w:szCs w:val="28"/>
        </w:rPr>
        <w:t xml:space="preserve">Срок </w:t>
      </w:r>
      <w:r w:rsidRPr="00DD7784">
        <w:rPr>
          <w:rFonts w:ascii="Times New Roman" w:hAnsi="Times New Roman"/>
          <w:sz w:val="28"/>
          <w:szCs w:val="28"/>
        </w:rPr>
        <w:t>окончания</w:t>
      </w:r>
      <w:r w:rsidRPr="00DD7784">
        <w:rPr>
          <w:rFonts w:ascii="Times New Roman" w:hAnsi="Times New Roman"/>
          <w:spacing w:val="-6"/>
          <w:sz w:val="28"/>
          <w:szCs w:val="28"/>
        </w:rPr>
        <w:t xml:space="preserve"> подачи заявок на участие в закупке (открытия доступа к поданным заявкам): </w:t>
      </w:r>
      <w:r w:rsidRPr="00DD7784">
        <w:rPr>
          <w:rFonts w:ascii="Times New Roman" w:hAnsi="Times New Roman"/>
          <w:b/>
          <w:i/>
          <w:color w:val="FF0000"/>
          <w:spacing w:val="-6"/>
          <w:sz w:val="28"/>
          <w:szCs w:val="28"/>
        </w:rPr>
        <w:t>09-00 (время московское)</w:t>
      </w:r>
      <w:r w:rsidRPr="00DD7784">
        <w:rPr>
          <w:rFonts w:ascii="Times New Roman" w:hAnsi="Times New Roman"/>
          <w:spacing w:val="-6"/>
          <w:sz w:val="28"/>
          <w:szCs w:val="28"/>
        </w:rPr>
        <w:t xml:space="preserve"> </w:t>
      </w:r>
      <w:r w:rsidRPr="00DD7784">
        <w:rPr>
          <w:rFonts w:ascii="Times New Roman" w:hAnsi="Times New Roman"/>
          <w:b/>
          <w:color w:val="FF0000"/>
          <w:spacing w:val="-6"/>
          <w:sz w:val="28"/>
          <w:szCs w:val="28"/>
        </w:rPr>
        <w:t>«</w:t>
      </w:r>
      <w:r>
        <w:rPr>
          <w:rFonts w:ascii="Times New Roman" w:hAnsi="Times New Roman"/>
          <w:b/>
          <w:color w:val="FF0000"/>
          <w:spacing w:val="-6"/>
          <w:sz w:val="28"/>
          <w:szCs w:val="28"/>
          <w:lang w:val="ru-RU"/>
        </w:rPr>
        <w:t>15</w:t>
      </w:r>
      <w:r w:rsidRPr="00DD7784">
        <w:rPr>
          <w:rFonts w:ascii="Times New Roman" w:hAnsi="Times New Roman"/>
          <w:b/>
          <w:color w:val="FF0000"/>
          <w:spacing w:val="-6"/>
          <w:sz w:val="28"/>
          <w:szCs w:val="28"/>
        </w:rPr>
        <w:t xml:space="preserve">» </w:t>
      </w:r>
      <w:proofErr w:type="spellStart"/>
      <w:r w:rsidRPr="00DD7784">
        <w:rPr>
          <w:rFonts w:ascii="Times New Roman" w:hAnsi="Times New Roman"/>
          <w:b/>
          <w:color w:val="FF0000"/>
          <w:spacing w:val="-6"/>
          <w:sz w:val="28"/>
          <w:szCs w:val="28"/>
          <w:lang w:val="ru-RU"/>
        </w:rPr>
        <w:t>ма</w:t>
      </w:r>
      <w:proofErr w:type="spellEnd"/>
      <w:r w:rsidRPr="00DD7784">
        <w:rPr>
          <w:rFonts w:ascii="Times New Roman" w:hAnsi="Times New Roman"/>
          <w:b/>
          <w:color w:val="FF0000"/>
          <w:spacing w:val="-6"/>
          <w:sz w:val="28"/>
          <w:szCs w:val="28"/>
        </w:rPr>
        <w:t xml:space="preserve">я 2015 года. </w:t>
      </w:r>
    </w:p>
    <w:p w:rsidR="00AA41C2" w:rsidRPr="00DD7784" w:rsidRDefault="00AA41C2" w:rsidP="00AA41C2">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DD7784">
        <w:rPr>
          <w:rFonts w:ascii="Times New Roman" w:hAnsi="Times New Roman"/>
          <w:spacing w:val="-6"/>
          <w:sz w:val="28"/>
          <w:szCs w:val="28"/>
        </w:rPr>
        <w:lastRenderedPageBreak/>
        <w:t xml:space="preserve">Место и </w:t>
      </w:r>
      <w:r w:rsidRPr="00DD7784">
        <w:rPr>
          <w:rFonts w:ascii="Times New Roman" w:hAnsi="Times New Roman"/>
          <w:sz w:val="28"/>
          <w:szCs w:val="28"/>
        </w:rPr>
        <w:t>дата</w:t>
      </w:r>
      <w:r w:rsidRPr="00DD7784">
        <w:rPr>
          <w:rFonts w:ascii="Times New Roman" w:hAnsi="Times New Roman"/>
          <w:spacing w:val="-6"/>
          <w:sz w:val="28"/>
          <w:szCs w:val="28"/>
        </w:rPr>
        <w:t xml:space="preserve"> рассмотрения заявок и подведения итогов закупки: </w:t>
      </w:r>
      <w:r w:rsidRPr="00DD7784">
        <w:rPr>
          <w:rFonts w:ascii="Times New Roman" w:hAnsi="Times New Roman"/>
          <w:i/>
          <w:sz w:val="28"/>
          <w:szCs w:val="28"/>
        </w:rPr>
        <w:t>442960, Россия, Пензенская область, г. Заречный, проспект Мира, д. 1</w:t>
      </w:r>
      <w:r w:rsidRPr="00DD7784">
        <w:rPr>
          <w:rFonts w:ascii="Times New Roman" w:hAnsi="Times New Roman"/>
          <w:b/>
          <w:i/>
          <w:sz w:val="28"/>
          <w:szCs w:val="28"/>
        </w:rPr>
        <w:t xml:space="preserve">, </w:t>
      </w:r>
      <w:r w:rsidRPr="00DD7784">
        <w:rPr>
          <w:rFonts w:ascii="Times New Roman" w:hAnsi="Times New Roman"/>
          <w:b/>
          <w:i/>
          <w:color w:val="FF0000"/>
          <w:sz w:val="28"/>
          <w:szCs w:val="28"/>
        </w:rPr>
        <w:t>не позднее «</w:t>
      </w:r>
      <w:r>
        <w:rPr>
          <w:rFonts w:ascii="Times New Roman" w:hAnsi="Times New Roman"/>
          <w:b/>
          <w:i/>
          <w:color w:val="FF0000"/>
          <w:sz w:val="28"/>
          <w:szCs w:val="28"/>
          <w:lang w:val="ru-RU"/>
        </w:rPr>
        <w:t>29</w:t>
      </w:r>
      <w:r w:rsidRPr="00DD7784">
        <w:rPr>
          <w:rFonts w:ascii="Times New Roman" w:hAnsi="Times New Roman"/>
          <w:b/>
          <w:i/>
          <w:color w:val="FF0000"/>
          <w:sz w:val="28"/>
          <w:szCs w:val="28"/>
        </w:rPr>
        <w:t xml:space="preserve">» </w:t>
      </w:r>
      <w:r>
        <w:rPr>
          <w:rFonts w:ascii="Times New Roman" w:hAnsi="Times New Roman"/>
          <w:b/>
          <w:i/>
          <w:color w:val="FF0000"/>
          <w:sz w:val="28"/>
          <w:szCs w:val="28"/>
          <w:lang w:val="ru-RU"/>
        </w:rPr>
        <w:t>мая</w:t>
      </w:r>
      <w:r w:rsidRPr="00DD7784">
        <w:rPr>
          <w:rFonts w:ascii="Times New Roman" w:hAnsi="Times New Roman"/>
          <w:b/>
          <w:i/>
          <w:color w:val="FF0000"/>
          <w:sz w:val="28"/>
          <w:szCs w:val="28"/>
        </w:rPr>
        <w:t xml:space="preserve"> 2015 г.</w:t>
      </w:r>
      <w:r w:rsidRPr="00DD7784">
        <w:rPr>
          <w:rFonts w:ascii="Times New Roman" w:hAnsi="Times New Roman"/>
          <w:b/>
          <w:i/>
          <w:sz w:val="28"/>
          <w:szCs w:val="28"/>
        </w:rPr>
        <w:t xml:space="preserve"> </w:t>
      </w:r>
    </w:p>
    <w:p w:rsidR="00AA41C2" w:rsidRDefault="00AA41C2" w:rsidP="00AA41C2">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A41C2" w:rsidRPr="00AA7152" w:rsidRDefault="00AA41C2" w:rsidP="00AA41C2">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AA41C2" w:rsidRPr="00AA7152" w:rsidRDefault="00AA41C2" w:rsidP="00AA41C2">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A41C2" w:rsidRPr="00AA7152" w:rsidRDefault="00AA41C2" w:rsidP="00AA41C2">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A41C2" w:rsidRDefault="00AA41C2" w:rsidP="00AA41C2">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A41C2" w:rsidRDefault="00AA41C2" w:rsidP="00AA41C2">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A41C2" w:rsidRDefault="00AA41C2" w:rsidP="00AA41C2">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AA41C2" w:rsidRPr="005C0EFF" w:rsidRDefault="00AA41C2" w:rsidP="00AA41C2">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w:t>
      </w:r>
      <w:r w:rsidRPr="005C0EFF">
        <w:rPr>
          <w:sz w:val="28"/>
          <w:szCs w:val="28"/>
        </w:rPr>
        <w:lastRenderedPageBreak/>
        <w:t>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AA41C2" w:rsidRPr="00DD7784" w:rsidRDefault="00AA41C2" w:rsidP="00AA41C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AA41C2" w:rsidRDefault="00AA41C2" w:rsidP="00AA41C2">
      <w:pPr>
        <w:pStyle w:val="a6"/>
        <w:tabs>
          <w:tab w:val="left" w:pos="0"/>
          <w:tab w:val="left" w:pos="1134"/>
        </w:tabs>
        <w:spacing w:after="0" w:line="240" w:lineRule="auto"/>
        <w:ind w:left="709"/>
        <w:jc w:val="both"/>
        <w:rPr>
          <w:rFonts w:ascii="Times New Roman" w:hAnsi="Times New Roman"/>
          <w:spacing w:val="-6"/>
          <w:sz w:val="28"/>
          <w:szCs w:val="28"/>
        </w:rPr>
      </w:pPr>
    </w:p>
    <w:p w:rsidR="00AA41C2" w:rsidRDefault="00AA41C2" w:rsidP="00AA41C2">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AA41C2" w:rsidRPr="00167CD0" w:rsidRDefault="00AA41C2" w:rsidP="00AA41C2">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AA41C2" w:rsidRPr="005C0EFF" w:rsidRDefault="00AA41C2" w:rsidP="00AA41C2">
      <w:pPr>
        <w:pStyle w:val="a5"/>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A41C2" w:rsidRPr="005C0EFF" w:rsidRDefault="00AA41C2" w:rsidP="00AA41C2">
      <w:pPr>
        <w:pStyle w:val="a5"/>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A41C2" w:rsidRPr="005C0EFF" w:rsidRDefault="00AA41C2" w:rsidP="00AA41C2">
      <w:pPr>
        <w:pStyle w:val="a5"/>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A41C2" w:rsidRDefault="00AA41C2" w:rsidP="00AA41C2">
      <w:pPr>
        <w:pStyle w:val="a5"/>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AA41C2" w:rsidRDefault="00AA41C2" w:rsidP="00AA41C2">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A41C2" w:rsidRPr="00B0739E" w:rsidRDefault="00AA41C2" w:rsidP="00AA41C2">
      <w:pPr>
        <w:pStyle w:val="a6"/>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lastRenderedPageBreak/>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6F2D74" w:rsidRPr="00AA41C2" w:rsidRDefault="006F2D74">
      <w:pPr>
        <w:rPr>
          <w:lang/>
        </w:rPr>
      </w:pPr>
    </w:p>
    <w:sectPr w:rsidR="006F2D74" w:rsidRPr="00AA41C2" w:rsidSect="006F2D7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AA41C2"/>
    <w:rsid w:val="006F2D74"/>
    <w:rsid w:val="00AA41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41C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A41C2"/>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A41C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A41C2"/>
    <w:rPr>
      <w:rFonts w:ascii="Times New Roman" w:eastAsia="Times New Roman" w:hAnsi="Times New Roman" w:cs="Times New Roman"/>
      <w:iCs/>
      <w:sz w:val="24"/>
      <w:szCs w:val="24"/>
      <w:lang/>
    </w:rPr>
  </w:style>
  <w:style w:type="character" w:customStyle="1" w:styleId="20">
    <w:name w:val="Заголовок 2 Знак"/>
    <w:basedOn w:val="a1"/>
    <w:link w:val="2"/>
    <w:rsid w:val="00AA41C2"/>
    <w:rPr>
      <w:rFonts w:ascii="Arial" w:eastAsia="Times New Roman" w:hAnsi="Arial" w:cs="Arial"/>
      <w:b/>
      <w:bCs/>
      <w:i/>
      <w:iCs/>
      <w:sz w:val="28"/>
      <w:szCs w:val="28"/>
      <w:lang w:eastAsia="ru-RU"/>
    </w:rPr>
  </w:style>
  <w:style w:type="paragraph" w:customStyle="1" w:styleId="a">
    <w:name w:val="Пункт"/>
    <w:basedOn w:val="a0"/>
    <w:uiPriority w:val="99"/>
    <w:rsid w:val="00AA41C2"/>
    <w:pPr>
      <w:numPr>
        <w:ilvl w:val="2"/>
        <w:numId w:val="1"/>
      </w:numPr>
      <w:spacing w:line="360" w:lineRule="auto"/>
      <w:jc w:val="both"/>
    </w:pPr>
    <w:rPr>
      <w:snapToGrid w:val="0"/>
      <w:sz w:val="28"/>
      <w:szCs w:val="28"/>
    </w:rPr>
  </w:style>
  <w:style w:type="character" w:styleId="a4">
    <w:name w:val="Hyperlink"/>
    <w:uiPriority w:val="99"/>
    <w:rsid w:val="00AA41C2"/>
    <w:rPr>
      <w:color w:val="0000FF"/>
      <w:u w:val="single"/>
    </w:rPr>
  </w:style>
  <w:style w:type="paragraph" w:styleId="a5">
    <w:name w:val="List Continue"/>
    <w:basedOn w:val="a0"/>
    <w:rsid w:val="00AA41C2"/>
    <w:pPr>
      <w:spacing w:after="120"/>
      <w:ind w:left="283"/>
    </w:pPr>
  </w:style>
  <w:style w:type="paragraph" w:styleId="a6">
    <w:name w:val="List Paragraph"/>
    <w:basedOn w:val="a0"/>
    <w:link w:val="a7"/>
    <w:uiPriority w:val="34"/>
    <w:qFormat/>
    <w:rsid w:val="00AA41C2"/>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AA41C2"/>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1384</Words>
  <Characters>7889</Characters>
  <Application>Microsoft Office Word</Application>
  <DocSecurity>0</DocSecurity>
  <Lines>65</Lines>
  <Paragraphs>18</Paragraphs>
  <ScaleCrop>false</ScaleCrop>
  <Company>o27</Company>
  <LinksUpToDate>false</LinksUpToDate>
  <CharactersWithSpaces>9255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2015-05-05T06:57:00Z</dcterms:created>
  <dcterms:modified xsi:type="dcterms:W3CDTF">2015-05-05T06:57:00Z</dcterms:modified>
</cp:coreProperties>
</file>