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435B3D" w:rsidRPr="00435B3D">
        <w:rPr>
          <w:b/>
          <w:sz w:val="28"/>
          <w:szCs w:val="28"/>
        </w:rPr>
        <w:t>2</w:t>
      </w:r>
      <w:r w:rsidR="00435B3D">
        <w:rPr>
          <w:b/>
          <w:sz w:val="28"/>
          <w:szCs w:val="28"/>
          <w:lang w:val="en-US"/>
        </w:rPr>
        <w:t>5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03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435B3D">
        <w:rPr>
          <w:b/>
          <w:sz w:val="28"/>
          <w:szCs w:val="28"/>
        </w:rPr>
        <w:t>0</w:t>
      </w:r>
      <w:r w:rsidR="00435B3D">
        <w:rPr>
          <w:b/>
          <w:sz w:val="28"/>
          <w:szCs w:val="28"/>
          <w:lang w:val="en-US"/>
        </w:rPr>
        <w:t>48</w:t>
      </w:r>
      <w:proofErr w:type="spellStart"/>
      <w:r w:rsidR="00435B3D">
        <w:rPr>
          <w:b/>
          <w:sz w:val="28"/>
          <w:szCs w:val="28"/>
        </w:rPr>
        <w:t>Пр</w:t>
      </w:r>
      <w:proofErr w:type="spellEnd"/>
      <w:r w:rsidR="00435B3D">
        <w:rPr>
          <w:b/>
          <w:sz w:val="28"/>
          <w:szCs w:val="28"/>
        </w:rPr>
        <w:t>/ЗЦ-014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435B3D" w:rsidRDefault="00400B0D" w:rsidP="00435B3D">
      <w:pPr>
        <w:jc w:val="center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</w:t>
      </w:r>
      <w:r w:rsidR="006A0E3F">
        <w:rPr>
          <w:sz w:val="28"/>
          <w:szCs w:val="28"/>
        </w:rPr>
        <w:t>,</w:t>
      </w:r>
      <w:r>
        <w:rPr>
          <w:sz w:val="28"/>
          <w:szCs w:val="28"/>
        </w:rPr>
        <w:t xml:space="preserve">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по лоту </w:t>
      </w:r>
      <w:r w:rsidR="003C0C06" w:rsidRPr="00EC5C2C">
        <w:rPr>
          <w:b/>
          <w:sz w:val="28"/>
          <w:szCs w:val="28"/>
        </w:rPr>
        <w:t xml:space="preserve">№ </w:t>
      </w:r>
      <w:r w:rsidR="00435B3D">
        <w:rPr>
          <w:b/>
          <w:sz w:val="28"/>
          <w:szCs w:val="28"/>
        </w:rPr>
        <w:t>0</w:t>
      </w:r>
      <w:r w:rsidR="00435B3D" w:rsidRPr="00435B3D">
        <w:rPr>
          <w:b/>
          <w:sz w:val="28"/>
          <w:szCs w:val="28"/>
        </w:rPr>
        <w:t>48</w:t>
      </w:r>
      <w:r w:rsidR="00435B3D">
        <w:rPr>
          <w:b/>
          <w:sz w:val="28"/>
          <w:szCs w:val="28"/>
        </w:rPr>
        <w:t xml:space="preserve">Пр/ЗЦ-014 </w:t>
      </w:r>
      <w:r w:rsidR="00435B3D" w:rsidRPr="008B6098">
        <w:rPr>
          <w:b/>
          <w:sz w:val="28"/>
          <w:szCs w:val="28"/>
        </w:rPr>
        <w:t>Поставка трактора Беларус-922.3 с погрузчиком фронтальным навесным</w:t>
      </w:r>
      <w:proofErr w:type="gramEnd"/>
      <w:r w:rsidR="00435B3D" w:rsidRPr="008B6098">
        <w:rPr>
          <w:b/>
          <w:sz w:val="28"/>
          <w:szCs w:val="28"/>
        </w:rPr>
        <w:t xml:space="preserve"> Универсал-800У (г/</w:t>
      </w:r>
      <w:proofErr w:type="gramStart"/>
      <w:r w:rsidR="00435B3D" w:rsidRPr="008B6098">
        <w:rPr>
          <w:b/>
          <w:sz w:val="28"/>
          <w:szCs w:val="28"/>
        </w:rPr>
        <w:t>п</w:t>
      </w:r>
      <w:proofErr w:type="gramEnd"/>
      <w:r w:rsidR="00435B3D" w:rsidRPr="008B6098">
        <w:rPr>
          <w:b/>
          <w:sz w:val="28"/>
          <w:szCs w:val="28"/>
        </w:rPr>
        <w:t xml:space="preserve"> 1400 кг), ковшом челюстным 0,8 м3, щеткой коммунальной УМДУ 80/82 для целей лизинга для нужд ОА </w:t>
      </w:r>
      <w:r w:rsidR="00435B3D">
        <w:rPr>
          <w:b/>
          <w:sz w:val="28"/>
          <w:szCs w:val="28"/>
        </w:rPr>
        <w:t>«НИАЭП»</w:t>
      </w:r>
    </w:p>
    <w:p w:rsidR="00435B3D" w:rsidRPr="00DB5BAE" w:rsidRDefault="00435B3D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97F8C" w:rsidRDefault="004C27CA" w:rsidP="00435B3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8</w:t>
      </w:r>
      <w:r w:rsidR="00A97F8C" w:rsidRPr="00A97F8C">
        <w:rPr>
          <w:b/>
          <w:spacing w:val="-6"/>
          <w:sz w:val="28"/>
          <w:szCs w:val="28"/>
        </w:rPr>
        <w:t xml:space="preserve">. </w:t>
      </w:r>
      <w:r w:rsidR="00A97F8C">
        <w:rPr>
          <w:b/>
          <w:spacing w:val="-6"/>
          <w:sz w:val="28"/>
          <w:szCs w:val="28"/>
        </w:rPr>
        <w:t xml:space="preserve"> </w:t>
      </w:r>
      <w:proofErr w:type="gramStart"/>
      <w:r w:rsidR="00A97F8C" w:rsidRPr="00A97F8C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="00A97F8C" w:rsidRPr="00A97F8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r w:rsidR="00A97F8C" w:rsidRPr="00A97F8C">
        <w:rPr>
          <w:rStyle w:val="afb"/>
          <w:sz w:val="28"/>
          <w:szCs w:val="28"/>
        </w:rPr>
        <w:t>www.a-k-d.ru</w:t>
      </w:r>
      <w:r w:rsidR="00A97F8C" w:rsidRPr="00A97F8C">
        <w:rPr>
          <w:spacing w:val="-6"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="00A97F8C" w:rsidRPr="00A97F8C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="00A97F8C" w:rsidRPr="00A97F8C">
        <w:rPr>
          <w:b/>
          <w:spacing w:val="-6"/>
          <w:sz w:val="28"/>
          <w:szCs w:val="28"/>
        </w:rPr>
        <w:t>«</w:t>
      </w:r>
      <w:r w:rsidR="00435B3D">
        <w:rPr>
          <w:b/>
          <w:spacing w:val="-6"/>
          <w:sz w:val="28"/>
          <w:szCs w:val="28"/>
        </w:rPr>
        <w:t>01</w:t>
      </w:r>
      <w:r w:rsidR="00A97F8C" w:rsidRPr="00A97F8C">
        <w:rPr>
          <w:b/>
          <w:spacing w:val="-6"/>
          <w:sz w:val="28"/>
          <w:szCs w:val="28"/>
        </w:rPr>
        <w:t xml:space="preserve">» </w:t>
      </w:r>
      <w:r w:rsidR="00435B3D">
        <w:rPr>
          <w:b/>
          <w:spacing w:val="-6"/>
          <w:sz w:val="28"/>
          <w:szCs w:val="28"/>
        </w:rPr>
        <w:t>апреля</w:t>
      </w:r>
      <w:r w:rsidR="00A97F8C" w:rsidRPr="00A97F8C">
        <w:rPr>
          <w:b/>
          <w:spacing w:val="-6"/>
          <w:sz w:val="28"/>
          <w:szCs w:val="28"/>
        </w:rPr>
        <w:t xml:space="preserve"> 201</w:t>
      </w:r>
      <w:r w:rsidR="00D1272F">
        <w:rPr>
          <w:b/>
          <w:spacing w:val="-6"/>
          <w:sz w:val="28"/>
          <w:szCs w:val="28"/>
        </w:rPr>
        <w:t>5</w:t>
      </w:r>
      <w:r w:rsidR="00A97F8C" w:rsidRPr="00A97F8C">
        <w:rPr>
          <w:b/>
          <w:spacing w:val="-6"/>
          <w:sz w:val="28"/>
          <w:szCs w:val="28"/>
        </w:rPr>
        <w:t xml:space="preserve"> года</w:t>
      </w:r>
      <w:r w:rsidR="00A97F8C" w:rsidRPr="00A97F8C">
        <w:rPr>
          <w:spacing w:val="-6"/>
          <w:sz w:val="28"/>
          <w:szCs w:val="28"/>
        </w:rPr>
        <w:t xml:space="preserve">. </w:t>
      </w:r>
    </w:p>
    <w:p w:rsidR="00D1272F" w:rsidRDefault="004C27CA" w:rsidP="00435B3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9</w:t>
      </w:r>
      <w:r w:rsidR="00D1272F" w:rsidRPr="00D1272F">
        <w:rPr>
          <w:b/>
          <w:spacing w:val="-6"/>
          <w:sz w:val="28"/>
          <w:szCs w:val="28"/>
        </w:rPr>
        <w:t>.</w:t>
      </w:r>
      <w:r w:rsidR="00D1272F" w:rsidRPr="00D1272F">
        <w:rPr>
          <w:b/>
          <w:spacing w:val="-6"/>
          <w:sz w:val="28"/>
          <w:szCs w:val="28"/>
        </w:rPr>
        <w:tab/>
        <w:t>Место, дата проведения стадии рассмотрения заявок и дата подведения итогов запроса цен:</w:t>
      </w:r>
      <w:r w:rsidR="00D1272F" w:rsidRPr="00D1272F">
        <w:rPr>
          <w:spacing w:val="-6"/>
          <w:sz w:val="28"/>
          <w:szCs w:val="28"/>
        </w:rPr>
        <w:t xml:space="preserve"> </w:t>
      </w:r>
      <w:r w:rsidR="00D1272F">
        <w:rPr>
          <w:spacing w:val="-6"/>
          <w:sz w:val="28"/>
          <w:szCs w:val="28"/>
        </w:rPr>
        <w:t xml:space="preserve"> </w:t>
      </w:r>
      <w:r w:rsidR="00D1272F" w:rsidRPr="00D1272F">
        <w:rPr>
          <w:spacing w:val="-6"/>
          <w:sz w:val="28"/>
          <w:szCs w:val="28"/>
        </w:rPr>
        <w:t xml:space="preserve">г. Нижний Новгород, пл. Свободы, д. 3, каб.318, не позднее </w:t>
      </w:r>
      <w:r w:rsidR="00D1272F" w:rsidRPr="00D1272F">
        <w:rPr>
          <w:b/>
          <w:spacing w:val="-6"/>
          <w:sz w:val="28"/>
          <w:szCs w:val="28"/>
        </w:rPr>
        <w:t>«</w:t>
      </w:r>
      <w:r w:rsidR="00435B3D">
        <w:rPr>
          <w:b/>
          <w:spacing w:val="-6"/>
          <w:sz w:val="28"/>
          <w:szCs w:val="28"/>
        </w:rPr>
        <w:t>2</w:t>
      </w:r>
      <w:r w:rsidR="00D1272F" w:rsidRPr="00D1272F">
        <w:rPr>
          <w:b/>
          <w:spacing w:val="-6"/>
          <w:sz w:val="28"/>
          <w:szCs w:val="28"/>
        </w:rPr>
        <w:t>1» апреля 2015 года</w:t>
      </w:r>
      <w:r w:rsidR="00D1272F" w:rsidRPr="00D1272F">
        <w:rPr>
          <w:spacing w:val="-6"/>
          <w:sz w:val="28"/>
          <w:szCs w:val="28"/>
        </w:rPr>
        <w:t>.</w:t>
      </w:r>
    </w:p>
    <w:p w:rsidR="00435B3D" w:rsidRDefault="00435B3D" w:rsidP="00435B3D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435B3D" w:rsidRDefault="00435B3D" w:rsidP="00435B3D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</w:t>
      </w:r>
      <w:r w:rsidR="00D1272F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AF69DD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AF69DD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AF69DD">
                <w:rPr>
                  <w:rStyle w:val="afb"/>
                  <w:szCs w:val="24"/>
                  <w:lang w:val="en-US"/>
                </w:rPr>
                <w:t>www</w:t>
              </w:r>
              <w:r w:rsidRPr="00AF69DD">
                <w:rPr>
                  <w:rStyle w:val="afb"/>
                  <w:szCs w:val="24"/>
                </w:rPr>
                <w:t>.</w:t>
              </w:r>
              <w:r w:rsidRPr="00AF69DD">
                <w:rPr>
                  <w:rStyle w:val="afb"/>
                  <w:szCs w:val="24"/>
                  <w:lang w:val="en-US"/>
                </w:rPr>
                <w:t>a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k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d</w:t>
              </w:r>
              <w:r w:rsidRPr="00AF69DD">
                <w:rPr>
                  <w:rStyle w:val="afb"/>
                  <w:szCs w:val="24"/>
                </w:rPr>
                <w:t>.</w:t>
              </w:r>
              <w:proofErr w:type="spellStart"/>
              <w:r w:rsidRPr="00AF69DD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 xml:space="preserve">09-30 (время московское) </w:t>
            </w:r>
          </w:p>
          <w:p w:rsidR="00543152" w:rsidRPr="00AF69DD" w:rsidRDefault="00D2436B" w:rsidP="00B10FBE">
            <w:pPr>
              <w:pStyle w:val="Times12"/>
              <w:ind w:firstLine="559"/>
              <w:rPr>
                <w:b/>
                <w:szCs w:val="24"/>
              </w:rPr>
            </w:pPr>
            <w:r w:rsidRPr="00AF69DD">
              <w:rPr>
                <w:b/>
                <w:szCs w:val="24"/>
              </w:rPr>
              <w:t>«</w:t>
            </w:r>
            <w:r w:rsidR="00435B3D">
              <w:rPr>
                <w:b/>
                <w:szCs w:val="24"/>
              </w:rPr>
              <w:t>01</w:t>
            </w:r>
            <w:r w:rsidRPr="00AF69DD">
              <w:rPr>
                <w:b/>
                <w:szCs w:val="24"/>
              </w:rPr>
              <w:t xml:space="preserve">» </w:t>
            </w:r>
            <w:r w:rsidR="00435B3D">
              <w:rPr>
                <w:b/>
                <w:szCs w:val="24"/>
              </w:rPr>
              <w:t>апреля</w:t>
            </w:r>
            <w:r w:rsidRPr="00AF69DD">
              <w:rPr>
                <w:b/>
                <w:szCs w:val="24"/>
              </w:rPr>
              <w:t xml:space="preserve"> 201</w:t>
            </w:r>
            <w:r w:rsidR="00D1272F">
              <w:rPr>
                <w:b/>
                <w:szCs w:val="24"/>
              </w:rPr>
              <w:t>5</w:t>
            </w:r>
            <w:r w:rsidRPr="00AF69DD">
              <w:rPr>
                <w:b/>
                <w:szCs w:val="24"/>
              </w:rPr>
              <w:t xml:space="preserve"> года.</w:t>
            </w:r>
          </w:p>
          <w:p w:rsidR="00AF69DD" w:rsidRPr="00AF69DD" w:rsidRDefault="00AF69DD" w:rsidP="00B10FBE">
            <w:pPr>
              <w:pStyle w:val="Times12"/>
              <w:ind w:firstLine="559"/>
              <w:rPr>
                <w:szCs w:val="24"/>
              </w:rPr>
            </w:pPr>
          </w:p>
        </w:tc>
      </w:tr>
      <w:tr w:rsidR="00D1272F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Default="00D1272F" w:rsidP="00D2436B">
            <w:pPr>
              <w:jc w:val="center"/>
            </w:pPr>
            <w:r>
              <w:t>16.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Pr="008C6DF7" w:rsidRDefault="00D1272F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38367C">
              <w:t>Срок проведения стадии</w:t>
            </w:r>
            <w:r w:rsidRPr="0038367C">
              <w:rPr>
                <w:strike/>
              </w:rPr>
              <w:t xml:space="preserve"> </w:t>
            </w:r>
            <w:r w:rsidRPr="0038367C">
              <w:t>рассмотрения заявок и подведения итогов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Pr="004D4CDF" w:rsidRDefault="00D1272F" w:rsidP="00D1272F">
            <w:pPr>
              <w:pStyle w:val="Times12"/>
              <w:ind w:firstLine="637"/>
              <w:rPr>
                <w:szCs w:val="24"/>
              </w:rPr>
            </w:pPr>
            <w:r w:rsidRPr="004D4CDF">
              <w:rPr>
                <w:szCs w:val="24"/>
              </w:rPr>
              <w:t>Адрес: г. Нижний Новгород, пл. Свободы, д. 3, каб.318.</w:t>
            </w:r>
          </w:p>
          <w:p w:rsidR="00D1272F" w:rsidRDefault="00D1272F" w:rsidP="00D1272F">
            <w:pPr>
              <w:pStyle w:val="Times12"/>
              <w:ind w:firstLine="637"/>
              <w:rPr>
                <w:szCs w:val="24"/>
              </w:rPr>
            </w:pPr>
            <w:bookmarkStart w:id="2" w:name="_GoBack"/>
            <w:bookmarkEnd w:id="2"/>
            <w:r w:rsidRPr="004D4CDF">
              <w:rPr>
                <w:szCs w:val="24"/>
              </w:rPr>
              <w:t xml:space="preserve">Стадия рассмотрения заявок на участие в запросе цен и </w:t>
            </w:r>
            <w:r w:rsidRPr="008400DA">
              <w:rPr>
                <w:szCs w:val="24"/>
              </w:rPr>
              <w:t xml:space="preserve">подведение итогов запроса цен: не позднее </w:t>
            </w:r>
            <w:r w:rsidRPr="008400DA">
              <w:rPr>
                <w:b/>
                <w:szCs w:val="24"/>
              </w:rPr>
              <w:t>«</w:t>
            </w:r>
            <w:r w:rsidR="00435B3D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1</w:t>
            </w:r>
            <w:r w:rsidRPr="008400DA">
              <w:rPr>
                <w:b/>
                <w:szCs w:val="24"/>
              </w:rPr>
              <w:t xml:space="preserve">» </w:t>
            </w:r>
            <w:r>
              <w:rPr>
                <w:b/>
                <w:szCs w:val="24"/>
              </w:rPr>
              <w:t>апреля</w:t>
            </w:r>
            <w:r w:rsidRPr="008400DA">
              <w:rPr>
                <w:b/>
                <w:szCs w:val="24"/>
              </w:rPr>
              <w:t xml:space="preserve"> 2015 года</w:t>
            </w:r>
            <w:r w:rsidRPr="008400DA">
              <w:rPr>
                <w:szCs w:val="24"/>
              </w:rPr>
              <w:t>.</w:t>
            </w:r>
            <w:r w:rsidRPr="004D4CDF">
              <w:rPr>
                <w:szCs w:val="24"/>
              </w:rPr>
              <w:t xml:space="preserve"> </w:t>
            </w:r>
          </w:p>
          <w:p w:rsidR="00D1272F" w:rsidRPr="00AF69DD" w:rsidRDefault="00D1272F" w:rsidP="00D2436B">
            <w:pPr>
              <w:pStyle w:val="Times12"/>
              <w:ind w:firstLine="637"/>
              <w:rPr>
                <w:szCs w:val="24"/>
              </w:rPr>
            </w:pP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27C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6500C-EC4B-43F6-8DD8-C82E41B43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304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2064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7</cp:revision>
  <cp:lastPrinted>2013-07-26T07:25:00Z</cp:lastPrinted>
  <dcterms:created xsi:type="dcterms:W3CDTF">2014-10-02T05:43:00Z</dcterms:created>
  <dcterms:modified xsi:type="dcterms:W3CDTF">2015-03-25T11:12:00Z</dcterms:modified>
</cp:coreProperties>
</file>