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425B70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системы видеонаблюдения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337FB9">
        <w:t>1</w:t>
      </w:r>
      <w:r w:rsidR="007C4018" w:rsidRPr="00B26FF8">
        <w:t>6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CA7578">
        <w:t>1</w:t>
      </w:r>
      <w:r w:rsidR="007C4018" w:rsidRPr="00B26FF8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C4018">
        <w:t>системы видеонаблюдения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337FB9">
        <w:t>1</w:t>
      </w:r>
      <w:r w:rsidR="007C4018">
        <w:t>6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C4018">
        <w:t>системы видеонаблюдения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C4018">
        <w:t xml:space="preserve">до 20 </w:t>
      </w:r>
      <w:r w:rsidR="00A342B3">
        <w:rPr>
          <w:rStyle w:val="FontStyle17"/>
          <w:sz w:val="24"/>
          <w:szCs w:val="24"/>
        </w:rPr>
        <w:t>июн</w:t>
      </w:r>
      <w:r w:rsidR="007C4018">
        <w:rPr>
          <w:rStyle w:val="FontStyle17"/>
          <w:sz w:val="24"/>
          <w:szCs w:val="24"/>
        </w:rPr>
        <w:t>я</w:t>
      </w:r>
      <w:r w:rsidR="00A342B3">
        <w:rPr>
          <w:rStyle w:val="FontStyle17"/>
          <w:sz w:val="24"/>
          <w:szCs w:val="24"/>
        </w:rPr>
        <w:t xml:space="preserve"> 2012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proofErr w:type="gramStart"/>
      <w:r w:rsidR="007C4018">
        <w:t xml:space="preserve">Авансовый платеж в размере 40 </w:t>
      </w:r>
      <w:r w:rsidR="007C4018" w:rsidRPr="00012C36">
        <w:t>%</w:t>
      </w:r>
      <w:r w:rsidR="007C4018">
        <w:t xml:space="preserve"> от цены Договора, указанной в пункте 3.1 Договора, осуществляется в течение 15 банковских дней после подписания сторонами настоящего Договора. 6</w:t>
      </w:r>
      <w:r w:rsidR="007C4018" w:rsidRPr="00B36B55">
        <w:t>0 %</w:t>
      </w:r>
      <w:r w:rsidR="007C4018">
        <w:t xml:space="preserve"> от цены Договора оплачивается по факту поставки Товара в течение 15 банковских дней после предоставления Покупателю документов, предусмотренных подпунктом а), б), в), г) </w:t>
      </w:r>
      <w:proofErr w:type="spellStart"/>
      <w:r w:rsidR="007C4018">
        <w:t>д</w:t>
      </w:r>
      <w:proofErr w:type="spellEnd"/>
      <w:r w:rsidR="007C4018">
        <w:t>) пункта 7.5  Договора и подписания Акта приема-передачи Товара (</w:t>
      </w:r>
      <w:r w:rsidR="007C4018" w:rsidRPr="000341F6">
        <w:t>форма установлена в</w:t>
      </w:r>
      <w:proofErr w:type="gramEnd"/>
      <w:r w:rsidR="007C4018" w:rsidRPr="000341F6">
        <w:t xml:space="preserve"> </w:t>
      </w:r>
      <w:proofErr w:type="gramStart"/>
      <w:r w:rsidR="007C4018" w:rsidRPr="000341F6">
        <w:t>Приложении №</w:t>
      </w:r>
      <w:r w:rsidR="007C4018">
        <w:t xml:space="preserve"> 3</w:t>
      </w:r>
      <w:r w:rsidR="007C4018" w:rsidRPr="000341F6">
        <w:t xml:space="preserve"> к </w:t>
      </w:r>
      <w:r w:rsidR="007C4018">
        <w:t>Договор</w:t>
      </w:r>
      <w:r w:rsidR="007C4018" w:rsidRPr="000341F6">
        <w:t>у)</w:t>
      </w:r>
      <w:r w:rsidR="007C4018">
        <w:t>.</w:t>
      </w:r>
      <w:proofErr w:type="gramEnd"/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7C4018">
        <w:rPr>
          <w:b/>
        </w:rPr>
        <w:t>1 496 099,87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7C4018">
        <w:rPr>
          <w:kern w:val="26"/>
          <w:szCs w:val="26"/>
        </w:rPr>
        <w:t>Один миллион чет</w:t>
      </w:r>
      <w:r w:rsidR="007C4018">
        <w:rPr>
          <w:kern w:val="26"/>
          <w:szCs w:val="26"/>
        </w:rPr>
        <w:t>ы</w:t>
      </w:r>
      <w:r w:rsidR="007C4018">
        <w:rPr>
          <w:kern w:val="26"/>
          <w:szCs w:val="26"/>
        </w:rPr>
        <w:t>реста девяносто шесть тысяч девяносто девять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7C4018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>8</w:t>
      </w:r>
      <w:r w:rsidR="0082077B">
        <w:rPr>
          <w:kern w:val="26"/>
          <w:szCs w:val="26"/>
        </w:rPr>
        <w:t>7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BF18A9" w:rsidRDefault="00BF18A9" w:rsidP="00BF18A9">
      <w:pPr>
        <w:pStyle w:val="-0"/>
        <w:numPr>
          <w:ilvl w:val="0"/>
          <w:numId w:val="0"/>
        </w:numPr>
        <w:suppressAutoHyphens/>
      </w:pPr>
      <w:r w:rsidRPr="00BF18A9">
        <w:rPr>
          <w:b/>
        </w:rPr>
        <w:t>Обеспечение возврата аванса:</w:t>
      </w:r>
      <w:r>
        <w:t xml:space="preserve"> </w:t>
      </w:r>
      <w:r w:rsidRPr="00FA2DFA">
        <w:t xml:space="preserve">Поставщик при заключении настоящего Договора предоставляет Покупателю обеспечение </w:t>
      </w:r>
      <w:r>
        <w:t>возврата аванса</w:t>
      </w:r>
      <w:r w:rsidRPr="00FA2DFA">
        <w:t xml:space="preserve"> в форме </w:t>
      </w:r>
      <w:r>
        <w:t>безотзывной банковской гарантии, выданной банком или в форме денежных средств путем их перечисления заказчику в размере авансового платежа.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lastRenderedPageBreak/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337FB9">
        <w:t>1</w:t>
      </w:r>
      <w:r w:rsidR="00BF18A9">
        <w:t>6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337FB9">
        <w:t>2</w:t>
      </w:r>
      <w:r w:rsidR="00BF18A9">
        <w:t>7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644AA3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 xml:space="preserve">Начальник </w:t>
      </w:r>
      <w:r w:rsidR="00644AA3">
        <w:rPr>
          <w:color w:val="FFFFFF" w:themeColor="background1"/>
          <w:lang w:val="en-US"/>
        </w:rPr>
        <w:t xml:space="preserve"> </w:t>
      </w:r>
      <w:r w:rsidRPr="00644AA3">
        <w:rPr>
          <w:color w:val="FFFFFF" w:themeColor="background1"/>
        </w:rPr>
        <w:t>О</w:t>
      </w:r>
      <w:r w:rsidR="00644AA3" w:rsidRPr="00644AA3">
        <w:rPr>
          <w:color w:val="FFFFFF" w:themeColor="background1"/>
        </w:rPr>
        <w:t xml:space="preserve"> </w:t>
      </w:r>
      <w:r w:rsidRPr="00644AA3">
        <w:rPr>
          <w:color w:val="FFFFFF" w:themeColor="background1"/>
        </w:rPr>
        <w:t>КТ</w:t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>Баранецкая Ю.В.</w:t>
      </w:r>
    </w:p>
    <w:p w:rsidR="0063076F" w:rsidRPr="00644AA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>Начальник ОМТС</w:t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>Полынин А.В.</w:t>
      </w:r>
    </w:p>
    <w:p w:rsidR="0082077B" w:rsidRPr="00644AA3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 xml:space="preserve">Начальник </w:t>
      </w:r>
      <w:r w:rsidR="00BF18A9" w:rsidRPr="00644AA3">
        <w:rPr>
          <w:color w:val="FFFFFF" w:themeColor="background1"/>
        </w:rPr>
        <w:t>ООиРТСФЗ</w:t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="00BF18A9" w:rsidRPr="00644AA3">
        <w:rPr>
          <w:color w:val="FFFFFF" w:themeColor="background1"/>
        </w:rPr>
        <w:t>Евдокимов В.А.</w:t>
      </w:r>
    </w:p>
    <w:p w:rsidR="00831579" w:rsidRPr="00644AA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644AA3">
        <w:rPr>
          <w:b/>
          <w:color w:val="FFFFFF" w:themeColor="background1"/>
          <w:u w:val="single"/>
        </w:rPr>
        <w:t>СОГЛАСОВАНО:</w:t>
      </w:r>
    </w:p>
    <w:p w:rsidR="00831579" w:rsidRPr="00644AA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644AA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 xml:space="preserve">Заместитель генерального директора </w:t>
      </w:r>
    </w:p>
    <w:p w:rsidR="00831579" w:rsidRPr="00644AA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>по экономике и финансам</w:t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="00831579" w:rsidRPr="00644AA3">
        <w:rPr>
          <w:color w:val="FFFFFF" w:themeColor="background1"/>
        </w:rPr>
        <w:t>Лошков А.Л</w:t>
      </w:r>
    </w:p>
    <w:p w:rsidR="00831579" w:rsidRPr="00644AA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44AA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>Начальник ДФ</w:t>
      </w:r>
      <w:r w:rsidR="00644AA3" w:rsidRPr="00644AA3">
        <w:rPr>
          <w:color w:val="FFFFFF" w:themeColor="background1"/>
        </w:rPr>
        <w:t xml:space="preserve"> </w:t>
      </w:r>
      <w:r w:rsidRPr="00644AA3">
        <w:rPr>
          <w:color w:val="FFFFFF" w:themeColor="background1"/>
        </w:rPr>
        <w:t>(К)</w:t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ab/>
      </w:r>
      <w:r w:rsidR="00831579" w:rsidRPr="00644AA3">
        <w:rPr>
          <w:color w:val="FFFFFF" w:themeColor="background1"/>
        </w:rPr>
        <w:t>Чумаков Д.В.</w:t>
      </w:r>
    </w:p>
    <w:p w:rsidR="00831579" w:rsidRPr="00644AA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44AA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44AA3">
        <w:rPr>
          <w:color w:val="FFFFFF" w:themeColor="background1"/>
        </w:rPr>
        <w:t>Начальн</w:t>
      </w:r>
      <w:r w:rsidR="006C4881" w:rsidRPr="00644AA3">
        <w:rPr>
          <w:color w:val="FFFFFF" w:themeColor="background1"/>
        </w:rPr>
        <w:t>ик отдела планирования и КПЭ</w:t>
      </w:r>
      <w:r w:rsidR="006C4881"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="006C4881" w:rsidRPr="00644AA3">
        <w:rPr>
          <w:color w:val="FFFFFF" w:themeColor="background1"/>
        </w:rPr>
        <w:tab/>
      </w:r>
      <w:r w:rsidRPr="00644AA3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F668C6">
        <w:t>системы видеонаблюдения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0"/>
        <w:gridCol w:w="1994"/>
        <w:gridCol w:w="4049"/>
        <w:gridCol w:w="1416"/>
        <w:gridCol w:w="914"/>
        <w:gridCol w:w="1178"/>
      </w:tblGrid>
      <w:tr w:rsidR="00337FB9" w:rsidRPr="006265F6" w:rsidTr="00A342B3">
        <w:trPr>
          <w:trHeight w:val="150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(потребител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связанные с определ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F668C6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Гаранти</w:t>
            </w:r>
            <w:r>
              <w:rPr>
                <w:b/>
                <w:sz w:val="20"/>
                <w:szCs w:val="20"/>
              </w:rPr>
              <w:t>й</w:t>
            </w:r>
            <w:r>
              <w:rPr>
                <w:b/>
                <w:sz w:val="20"/>
                <w:szCs w:val="20"/>
              </w:rPr>
              <w:t>ный срок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F668C6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C6" w:rsidRPr="00736C1C" w:rsidRDefault="00F668C6" w:rsidP="00F668C6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8C6" w:rsidRDefault="00F668C6" w:rsidP="00F668C6">
            <w:pPr>
              <w:spacing w:before="240" w:after="0"/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Адаптер для уст</w:t>
            </w: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</w:rPr>
              <w:t xml:space="preserve">новки кронштейна </w:t>
            </w:r>
            <w:r>
              <w:rPr>
                <w:color w:val="000000"/>
                <w:sz w:val="20"/>
                <w:lang w:val="en-US"/>
              </w:rPr>
              <w:t>WBA</w:t>
            </w:r>
            <w:r w:rsidRPr="00F668C6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</w:rPr>
              <w:t>2 на опору</w:t>
            </w:r>
          </w:p>
          <w:p w:rsidR="00F668C6" w:rsidRPr="00F668C6" w:rsidRDefault="00F668C6" w:rsidP="00F668C6">
            <w:pPr>
              <w:spacing w:before="240" w:after="0"/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Типа </w:t>
            </w:r>
            <w:r>
              <w:rPr>
                <w:color w:val="000000"/>
                <w:sz w:val="20"/>
                <w:lang w:val="en-US"/>
              </w:rPr>
              <w:t xml:space="preserve">PBA </w:t>
            </w:r>
            <w:r>
              <w:rPr>
                <w:color w:val="000000"/>
                <w:sz w:val="20"/>
              </w:rPr>
              <w:t>или экв</w:t>
            </w:r>
            <w:r>
              <w:rPr>
                <w:color w:val="000000"/>
                <w:sz w:val="20"/>
              </w:rPr>
              <w:t>и</w:t>
            </w:r>
            <w:r>
              <w:rPr>
                <w:color w:val="000000"/>
                <w:sz w:val="20"/>
              </w:rPr>
              <w:t>валент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8C6" w:rsidRPr="00D5763D" w:rsidRDefault="00F668C6" w:rsidP="00F668C6">
            <w:pPr>
              <w:ind w:firstLine="0"/>
              <w:rPr>
                <w:color w:val="000000"/>
                <w:sz w:val="20"/>
                <w:szCs w:val="20"/>
              </w:rPr>
            </w:pPr>
            <w:r w:rsidRPr="00D5763D">
              <w:rPr>
                <w:color w:val="000000"/>
                <w:sz w:val="20"/>
                <w:szCs w:val="20"/>
              </w:rPr>
              <w:t xml:space="preserve">Для установки кронштейна WBA-2 на опору </w:t>
            </w:r>
            <w:proofErr w:type="spellStart"/>
            <w:r w:rsidRPr="00D5763D">
              <w:rPr>
                <w:color w:val="000000"/>
                <w:sz w:val="20"/>
                <w:szCs w:val="20"/>
              </w:rPr>
              <w:t>Ernitec</w:t>
            </w:r>
            <w:proofErr w:type="spellEnd"/>
            <w:r w:rsidRPr="00D5763D">
              <w:rPr>
                <w:color w:val="000000"/>
                <w:sz w:val="20"/>
                <w:szCs w:val="20"/>
              </w:rPr>
              <w:t xml:space="preserve"> .</w:t>
            </w:r>
          </w:p>
          <w:p w:rsidR="00F668C6" w:rsidRPr="00D5763D" w:rsidRDefault="00F668C6" w:rsidP="00F668C6">
            <w:pPr>
              <w:rPr>
                <w:sz w:val="20"/>
                <w:szCs w:val="20"/>
              </w:rPr>
            </w:pPr>
          </w:p>
          <w:p w:rsidR="00F668C6" w:rsidRPr="00D5763D" w:rsidRDefault="00F668C6" w:rsidP="00B26FF8">
            <w:pPr>
              <w:spacing w:after="0"/>
              <w:ind w:firstLine="0"/>
              <w:rPr>
                <w:sz w:val="20"/>
                <w:szCs w:val="20"/>
              </w:rPr>
            </w:pPr>
            <w:r w:rsidRPr="00D5763D">
              <w:rPr>
                <w:sz w:val="20"/>
                <w:szCs w:val="20"/>
              </w:rPr>
              <w:t>Максимальная нагрузка – 30 кг</w:t>
            </w:r>
          </w:p>
          <w:p w:rsidR="00F668C6" w:rsidRPr="00D5763D" w:rsidRDefault="00F668C6" w:rsidP="00B26FF8">
            <w:pPr>
              <w:spacing w:after="0"/>
              <w:ind w:firstLine="0"/>
              <w:rPr>
                <w:sz w:val="20"/>
                <w:szCs w:val="20"/>
              </w:rPr>
            </w:pPr>
            <w:r w:rsidRPr="00D5763D">
              <w:rPr>
                <w:sz w:val="20"/>
                <w:szCs w:val="20"/>
              </w:rPr>
              <w:t>Диаметр опоры – 45-150</w:t>
            </w:r>
            <w:r>
              <w:rPr>
                <w:sz w:val="20"/>
                <w:szCs w:val="20"/>
              </w:rPr>
              <w:t xml:space="preserve"> мм </w:t>
            </w:r>
          </w:p>
          <w:p w:rsidR="00F668C6" w:rsidRPr="00D5763D" w:rsidRDefault="00F668C6" w:rsidP="00B26FF8">
            <w:pPr>
              <w:spacing w:after="0"/>
              <w:ind w:firstLine="0"/>
              <w:rPr>
                <w:sz w:val="20"/>
                <w:szCs w:val="20"/>
              </w:rPr>
            </w:pPr>
            <w:r w:rsidRPr="00D5763D">
              <w:rPr>
                <w:sz w:val="20"/>
                <w:szCs w:val="20"/>
              </w:rPr>
              <w:t>Цвет – серый</w:t>
            </w:r>
          </w:p>
          <w:p w:rsidR="00F668C6" w:rsidRPr="00337FB9" w:rsidRDefault="00F668C6" w:rsidP="00B26FF8">
            <w:pPr>
              <w:tabs>
                <w:tab w:val="left" w:pos="6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C6" w:rsidRPr="00D5763D" w:rsidRDefault="00F668C6" w:rsidP="00F668C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эксплуатации – не менее 1 года;</w:t>
            </w:r>
          </w:p>
          <w:p w:rsidR="00F668C6" w:rsidRPr="00D5763D" w:rsidRDefault="00F668C6" w:rsidP="00F668C6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C6" w:rsidRPr="00235C36" w:rsidRDefault="00F668C6" w:rsidP="00F668C6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C6" w:rsidRPr="00456AF6" w:rsidRDefault="00F668C6" w:rsidP="00F668C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</w:t>
            </w:r>
          </w:p>
        </w:tc>
      </w:tr>
      <w:tr w:rsidR="00B41FD1" w:rsidRPr="00736C1C" w:rsidTr="00B41FD1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F668C6" w:rsidRDefault="00B41FD1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164FDD" w:rsidRDefault="00B41FD1" w:rsidP="00F668C6">
            <w:pPr>
              <w:ind w:firstLine="0"/>
              <w:rPr>
                <w:color w:val="000000"/>
                <w:sz w:val="20"/>
                <w:szCs w:val="20"/>
              </w:rPr>
            </w:pPr>
            <w:r w:rsidRPr="00164FDD">
              <w:rPr>
                <w:color w:val="000000"/>
                <w:sz w:val="20"/>
                <w:szCs w:val="20"/>
              </w:rPr>
              <w:t>Шкаф телевизио</w:t>
            </w:r>
            <w:r w:rsidRPr="00164FDD">
              <w:rPr>
                <w:color w:val="000000"/>
                <w:sz w:val="20"/>
                <w:szCs w:val="20"/>
              </w:rPr>
              <w:t>н</w:t>
            </w:r>
            <w:r w:rsidRPr="00164FDD">
              <w:rPr>
                <w:color w:val="000000"/>
                <w:sz w:val="20"/>
                <w:szCs w:val="20"/>
              </w:rPr>
              <w:t xml:space="preserve">ный </w:t>
            </w:r>
          </w:p>
          <w:p w:rsidR="00B41FD1" w:rsidRPr="00736C1C" w:rsidRDefault="00B41FD1" w:rsidP="00F668C6">
            <w:pPr>
              <w:spacing w:before="240" w:after="0"/>
              <w:ind w:right="-66"/>
              <w:jc w:val="left"/>
              <w:rPr>
                <w:color w:val="000000"/>
                <w:sz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164FDD" w:rsidRDefault="00B41FD1" w:rsidP="00F668C6">
            <w:pPr>
              <w:ind w:firstLine="0"/>
              <w:rPr>
                <w:b/>
                <w:sz w:val="20"/>
                <w:szCs w:val="20"/>
              </w:rPr>
            </w:pPr>
            <w:r w:rsidRPr="00164FDD">
              <w:rPr>
                <w:b/>
                <w:sz w:val="20"/>
                <w:szCs w:val="20"/>
              </w:rPr>
              <w:t>Поставляется комплектно в разобранном виде.</w:t>
            </w:r>
          </w:p>
          <w:p w:rsidR="00B41FD1" w:rsidRPr="00164FDD" w:rsidRDefault="00B41FD1" w:rsidP="00F668C6">
            <w:pPr>
              <w:ind w:firstLine="0"/>
              <w:rPr>
                <w:sz w:val="20"/>
                <w:szCs w:val="20"/>
              </w:rPr>
            </w:pPr>
          </w:p>
          <w:p w:rsidR="00B41FD1" w:rsidRPr="00066C08" w:rsidRDefault="00B41FD1" w:rsidP="00F668C6">
            <w:pPr>
              <w:ind w:firstLine="0"/>
              <w:rPr>
                <w:b/>
                <w:sz w:val="20"/>
                <w:szCs w:val="20"/>
                <w:u w:val="single"/>
              </w:rPr>
            </w:pPr>
            <w:r w:rsidRPr="00066C08">
              <w:rPr>
                <w:b/>
                <w:sz w:val="20"/>
                <w:szCs w:val="20"/>
                <w:u w:val="single"/>
              </w:rPr>
              <w:t>Комплектация:</w:t>
            </w:r>
          </w:p>
          <w:p w:rsidR="00B41FD1" w:rsidRDefault="00B41FD1" w:rsidP="00066C08">
            <w:pPr>
              <w:pStyle w:val="ab"/>
              <w:spacing w:after="0"/>
              <w:ind w:left="33"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1.Шкаф всепогодный типа </w:t>
            </w:r>
            <w:proofErr w:type="spellStart"/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Rittal</w:t>
            </w:r>
            <w:proofErr w:type="spellEnd"/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CS9791.035 или эквивалент – 1шт.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Материал: Алюминий AlMg3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Корпус: внешний: 2,0 мм внутренний: 1,5 мм/2,0 мм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Двери: 2,0 мм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Монтажная панель/поворотная рама: 2,0 мм хроматированные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Цвет: RAL 7035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Степень защиты: IP 55 согласно EN 60 529/09.2000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164FDD">
              <w:rPr>
                <w:color w:val="000000"/>
                <w:sz w:val="20"/>
                <w:szCs w:val="20"/>
              </w:rPr>
              <w:t>Габариты (</w:t>
            </w:r>
            <w:proofErr w:type="spellStart"/>
            <w:r w:rsidRPr="00164FDD">
              <w:rPr>
                <w:color w:val="000000"/>
                <w:sz w:val="20"/>
                <w:szCs w:val="20"/>
              </w:rPr>
              <w:t>ШхВхГ</w:t>
            </w:r>
            <w:proofErr w:type="spellEnd"/>
            <w:r w:rsidRPr="00164FDD">
              <w:rPr>
                <w:color w:val="000000"/>
                <w:sz w:val="20"/>
                <w:szCs w:val="20"/>
              </w:rPr>
              <w:t>), - не более 530х700х262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</w:p>
          <w:p w:rsidR="00B41FD1" w:rsidRPr="00CE1987" w:rsidRDefault="00B41FD1" w:rsidP="00066C08">
            <w:pPr>
              <w:pStyle w:val="ab"/>
              <w:spacing w:after="0"/>
              <w:ind w:left="33"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2.Обогреватель распределительных шкафов типа </w:t>
            </w:r>
            <w:proofErr w:type="spellStart"/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Rittal</w:t>
            </w:r>
            <w:proofErr w:type="spellEnd"/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SK3115.130 или экв</w:t>
            </w:r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</w:t>
            </w:r>
            <w:r w:rsidRPr="00CE198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валент  – 1 шт.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–</w:t>
            </w:r>
            <w:r w:rsidRPr="00164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более </w:t>
            </w:r>
            <w:r w:rsidRPr="00164FDD">
              <w:rPr>
                <w:sz w:val="20"/>
                <w:szCs w:val="20"/>
              </w:rPr>
              <w:t>102х155х60</w:t>
            </w:r>
            <w:r w:rsidRPr="00164FDD">
              <w:rPr>
                <w:sz w:val="20"/>
                <w:szCs w:val="20"/>
              </w:rPr>
              <w:br/>
              <w:t xml:space="preserve">Длительная мощность обогрева при </w:t>
            </w:r>
            <w:proofErr w:type="spellStart"/>
            <w:r w:rsidRPr="00164FDD">
              <w:rPr>
                <w:sz w:val="20"/>
                <w:szCs w:val="20"/>
              </w:rPr>
              <w:t>Tu</w:t>
            </w:r>
            <w:proofErr w:type="spellEnd"/>
            <w:r w:rsidRPr="00164FDD">
              <w:rPr>
                <w:sz w:val="20"/>
                <w:szCs w:val="20"/>
              </w:rPr>
              <w:t xml:space="preserve"> = 10°C - 30 Вт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Входной предохранитель T - 4 A</w:t>
            </w:r>
          </w:p>
          <w:p w:rsidR="00B41FD1" w:rsidRDefault="00B41FD1" w:rsidP="00066C08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color w:val="000000"/>
                <w:sz w:val="20"/>
                <w:szCs w:val="20"/>
              </w:rPr>
              <w:t xml:space="preserve">3.Терморегулятор типа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Rittal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SK3110.000 или эквивалент – 1 шт.</w:t>
            </w:r>
          </w:p>
          <w:p w:rsidR="00B41FD1" w:rsidRDefault="00B41FD1" w:rsidP="00F668C6">
            <w:pPr>
              <w:ind w:firstLine="0"/>
              <w:rPr>
                <w:sz w:val="16"/>
                <w:szCs w:val="16"/>
              </w:rPr>
            </w:pPr>
            <w:r w:rsidRPr="00164FDD">
              <w:rPr>
                <w:sz w:val="20"/>
                <w:szCs w:val="20"/>
              </w:rPr>
              <w:t>Биметаллический датчик как термочувств</w:t>
            </w:r>
            <w:r w:rsidRPr="00164FDD">
              <w:rPr>
                <w:sz w:val="20"/>
                <w:szCs w:val="20"/>
              </w:rPr>
              <w:t>и</w:t>
            </w:r>
            <w:r w:rsidRPr="00164FDD">
              <w:rPr>
                <w:sz w:val="20"/>
                <w:szCs w:val="20"/>
              </w:rPr>
              <w:t>тельный орган с термической обратной св</w:t>
            </w:r>
            <w:r w:rsidRPr="00164FDD">
              <w:rPr>
                <w:sz w:val="20"/>
                <w:szCs w:val="20"/>
              </w:rPr>
              <w:t>я</w:t>
            </w:r>
            <w:r w:rsidRPr="00164FDD">
              <w:rPr>
                <w:sz w:val="20"/>
                <w:szCs w:val="20"/>
              </w:rPr>
              <w:t>зью.</w:t>
            </w:r>
          </w:p>
          <w:p w:rsidR="00B41FD1" w:rsidRPr="00164FDD" w:rsidRDefault="00B41FD1" w:rsidP="00F668C6">
            <w:pPr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  <w:u w:val="single"/>
              </w:rPr>
              <w:t>Технические характеристики:</w:t>
            </w:r>
            <w:r w:rsidRPr="00164FDD">
              <w:rPr>
                <w:sz w:val="20"/>
                <w:szCs w:val="20"/>
              </w:rPr>
              <w:t xml:space="preserve">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Набор контактов: 1-полюсный перекл</w:t>
            </w:r>
            <w:r w:rsidRPr="00164FDD">
              <w:rPr>
                <w:sz w:val="20"/>
                <w:szCs w:val="20"/>
              </w:rPr>
              <w:t>ю</w:t>
            </w:r>
            <w:r w:rsidRPr="00164FDD">
              <w:rPr>
                <w:sz w:val="20"/>
                <w:szCs w:val="20"/>
              </w:rPr>
              <w:t>чающий контакт как мгновенный выключ</w:t>
            </w:r>
            <w:r w:rsidRPr="00164FDD">
              <w:rPr>
                <w:sz w:val="20"/>
                <w:szCs w:val="20"/>
              </w:rPr>
              <w:t>а</w:t>
            </w:r>
            <w:r w:rsidRPr="00164FDD">
              <w:rPr>
                <w:sz w:val="20"/>
                <w:szCs w:val="20"/>
              </w:rPr>
              <w:t>тель.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Номинальное рабочее напряжение: </w:t>
            </w:r>
            <w:r w:rsidRPr="00164FDD">
              <w:rPr>
                <w:sz w:val="20"/>
                <w:szCs w:val="20"/>
              </w:rPr>
              <w:lastRenderedPageBreak/>
              <w:t>230/115/60/48/24</w:t>
            </w:r>
            <w:proofErr w:type="gramStart"/>
            <w:r w:rsidRPr="00164FDD">
              <w:rPr>
                <w:sz w:val="20"/>
                <w:szCs w:val="20"/>
              </w:rPr>
              <w:t xml:space="preserve"> В</w:t>
            </w:r>
            <w:proofErr w:type="gramEnd"/>
            <w:r w:rsidRPr="00164FDD">
              <w:rPr>
                <w:sz w:val="20"/>
                <w:szCs w:val="20"/>
              </w:rPr>
              <w:t xml:space="preserve"> (AC), 60/48/24 В (DC)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Допустимая контактная нагрузка: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Кл. 5 – 3 (обогрев)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AC 10 (4)1) A, DC = 30 Вт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Кл. 5 – 4 (охлаждение)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AC 5 (4)1) A, DC = 30 Вт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(1)) = индуктивная нагрузка при </w:t>
            </w:r>
            <w:proofErr w:type="spellStart"/>
            <w:r w:rsidRPr="00164FDD">
              <w:rPr>
                <w:sz w:val="20"/>
                <w:szCs w:val="20"/>
              </w:rPr>
              <w:t>cos</w:t>
            </w:r>
            <w:proofErr w:type="spellEnd"/>
            <w:r w:rsidRPr="00164FDD">
              <w:rPr>
                <w:sz w:val="20"/>
                <w:szCs w:val="20"/>
              </w:rPr>
              <w:t xml:space="preserve"> </w:t>
            </w:r>
            <w:r w:rsidR="00526493">
              <w:rPr>
                <w:sz w:val="20"/>
                <w:szCs w:val="20"/>
              </w:rPr>
              <w:t>φ</w:t>
            </w:r>
            <w:r w:rsidRPr="00164FDD">
              <w:rPr>
                <w:sz w:val="20"/>
                <w:szCs w:val="20"/>
              </w:rPr>
              <w:t xml:space="preserve"> = 0,6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Диапазон установок: от +5°C до +60°C 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–</w:t>
            </w:r>
            <w:r w:rsidRPr="00164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более </w:t>
            </w:r>
            <w:r w:rsidRPr="00164FDD">
              <w:rPr>
                <w:sz w:val="20"/>
                <w:szCs w:val="20"/>
              </w:rPr>
              <w:t xml:space="preserve">71x71x33,5 </w:t>
            </w:r>
          </w:p>
          <w:p w:rsidR="00B41FD1" w:rsidRDefault="00B41FD1" w:rsidP="00066C08">
            <w:pPr>
              <w:spacing w:after="0"/>
              <w:ind w:left="27"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 xml:space="preserve">Точность поддержания температуры: </w:t>
            </w:r>
            <w:proofErr w:type="spellStart"/>
            <w:r w:rsidRPr="00B26FF8">
              <w:rPr>
                <w:sz w:val="20"/>
                <w:szCs w:val="20"/>
              </w:rPr>
              <w:t>ок</w:t>
            </w:r>
            <w:proofErr w:type="spellEnd"/>
            <w:r w:rsidRPr="00B26FF8">
              <w:rPr>
                <w:sz w:val="20"/>
                <w:szCs w:val="20"/>
              </w:rPr>
              <w:t>.</w:t>
            </w:r>
            <w:r w:rsidRPr="00164FDD">
              <w:rPr>
                <w:sz w:val="20"/>
                <w:szCs w:val="20"/>
              </w:rPr>
              <w:t xml:space="preserve"> 1K ± 0,8 K.</w:t>
            </w:r>
          </w:p>
          <w:p w:rsidR="00B41FD1" w:rsidRDefault="00B41FD1" w:rsidP="00066C08">
            <w:pPr>
              <w:spacing w:after="0"/>
              <w:ind w:left="27" w:firstLine="0"/>
              <w:rPr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4.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Сплайс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пластина – 1 шт.</w:t>
            </w:r>
          </w:p>
          <w:p w:rsidR="00B41FD1" w:rsidRDefault="00B41FD1" w:rsidP="00F668C6">
            <w:pPr>
              <w:ind w:left="27" w:firstLine="0"/>
              <w:rPr>
                <w:color w:val="000000"/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color w:val="000000"/>
                <w:sz w:val="20"/>
                <w:szCs w:val="20"/>
              </w:rPr>
              <w:t>5. DIN-рейка OMEGA 3F код 02140 – 0,4м</w:t>
            </w:r>
            <w:r>
              <w:rPr>
                <w:b/>
                <w:color w:val="000000"/>
                <w:sz w:val="20"/>
                <w:szCs w:val="20"/>
              </w:rPr>
              <w:t xml:space="preserve"> или эквивалент.</w:t>
            </w:r>
          </w:p>
          <w:p w:rsidR="00B41FD1" w:rsidRPr="00164FDD" w:rsidRDefault="00B41FD1" w:rsidP="00F668C6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- </w:t>
            </w:r>
            <w:r w:rsidRPr="00164FDD">
              <w:rPr>
                <w:sz w:val="20"/>
                <w:szCs w:val="20"/>
              </w:rPr>
              <w:t>35х7,5, толщ</w:t>
            </w:r>
            <w:r>
              <w:rPr>
                <w:sz w:val="20"/>
                <w:szCs w:val="20"/>
              </w:rPr>
              <w:t>ина -</w:t>
            </w:r>
            <w:r w:rsidRPr="00164FDD">
              <w:rPr>
                <w:sz w:val="20"/>
                <w:szCs w:val="20"/>
              </w:rPr>
              <w:t xml:space="preserve"> 1 мм</w:t>
            </w:r>
          </w:p>
          <w:p w:rsidR="00B41FD1" w:rsidRPr="00164FDD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Имеет отверстия на базе (18х6,3 мм, пос</w:t>
            </w:r>
            <w:r w:rsidRPr="00164FDD">
              <w:rPr>
                <w:sz w:val="20"/>
                <w:szCs w:val="20"/>
              </w:rPr>
              <w:t>а</w:t>
            </w:r>
            <w:r w:rsidRPr="00164FDD">
              <w:rPr>
                <w:sz w:val="20"/>
                <w:szCs w:val="20"/>
              </w:rPr>
              <w:t>дочный размер - 25 мм), предназначенные для фиксации перфорированных коробов и специальных суппортов.</w:t>
            </w:r>
          </w:p>
          <w:p w:rsidR="00B41FD1" w:rsidRDefault="00B41FD1" w:rsidP="00F668C6">
            <w:pPr>
              <w:ind w:firstLine="0"/>
              <w:rPr>
                <w:sz w:val="20"/>
                <w:szCs w:val="20"/>
              </w:rPr>
            </w:pPr>
            <w:r w:rsidRPr="00164FDD">
              <w:rPr>
                <w:sz w:val="20"/>
                <w:szCs w:val="20"/>
              </w:rPr>
              <w:t>Соответствие нормам 50022 CEI 17-18</w:t>
            </w:r>
          </w:p>
          <w:p w:rsidR="00B41FD1" w:rsidRDefault="00B41FD1" w:rsidP="00F668C6">
            <w:pPr>
              <w:ind w:firstLine="0"/>
              <w:rPr>
                <w:sz w:val="20"/>
                <w:szCs w:val="20"/>
              </w:rPr>
            </w:pPr>
          </w:p>
          <w:p w:rsidR="00B41FD1" w:rsidRDefault="00B41FD1" w:rsidP="00F668C6">
            <w:pPr>
              <w:ind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6.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Уголок монтажный 50х130 – 2 шт.</w:t>
            </w:r>
          </w:p>
          <w:p w:rsidR="00B41FD1" w:rsidRDefault="00B41FD1" w:rsidP="00F668C6">
            <w:pPr>
              <w:ind w:firstLine="0"/>
              <w:rPr>
                <w:b/>
                <w:color w:val="000000"/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CE1987">
              <w:rPr>
                <w:b/>
                <w:color w:val="000000"/>
                <w:sz w:val="20"/>
                <w:szCs w:val="20"/>
              </w:rPr>
              <w:t>7. Автоматический выключатель серии DX Стандарт на 6А однополюсный, тип</w:t>
            </w:r>
            <w:r>
              <w:rPr>
                <w:b/>
                <w:color w:val="000000"/>
                <w:sz w:val="20"/>
                <w:szCs w:val="20"/>
              </w:rPr>
              <w:t>а</w:t>
            </w:r>
            <w:proofErr w:type="gramStart"/>
            <w:r w:rsidRPr="00CE1987">
              <w:rPr>
                <w:b/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CE19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Legrand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-03382 </w:t>
            </w:r>
            <w:r>
              <w:rPr>
                <w:b/>
                <w:color w:val="000000"/>
                <w:sz w:val="20"/>
                <w:szCs w:val="20"/>
              </w:rPr>
              <w:t xml:space="preserve">или эквивалент </w:t>
            </w:r>
            <w:r w:rsidRPr="00CE1987">
              <w:rPr>
                <w:b/>
                <w:color w:val="000000"/>
                <w:sz w:val="20"/>
                <w:szCs w:val="20"/>
              </w:rPr>
              <w:t>– 1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Отключающая способность 6000</w:t>
            </w:r>
            <w:proofErr w:type="gramStart"/>
            <w:r w:rsidRPr="00CE1987">
              <w:rPr>
                <w:sz w:val="20"/>
                <w:szCs w:val="20"/>
              </w:rPr>
              <w:t xml:space="preserve"> А</w:t>
            </w:r>
            <w:proofErr w:type="gramEnd"/>
            <w:r w:rsidRPr="00CE1987">
              <w:rPr>
                <w:sz w:val="20"/>
                <w:szCs w:val="20"/>
              </w:rPr>
              <w:t xml:space="preserve"> - EN 60898 6 </w:t>
            </w:r>
            <w:proofErr w:type="spellStart"/>
            <w:r w:rsidRPr="00CE1987">
              <w:rPr>
                <w:sz w:val="20"/>
                <w:szCs w:val="20"/>
              </w:rPr>
              <w:t>кA</w:t>
            </w:r>
            <w:proofErr w:type="spellEnd"/>
            <w:r w:rsidRPr="00CE1987">
              <w:rPr>
                <w:sz w:val="20"/>
                <w:szCs w:val="20"/>
              </w:rPr>
              <w:t xml:space="preserve"> – EN 60947-2</w:t>
            </w:r>
          </w:p>
          <w:p w:rsidR="00B41FD1" w:rsidRDefault="00B41FD1" w:rsidP="00F668C6">
            <w:pPr>
              <w:ind w:left="27" w:firstLine="0"/>
              <w:rPr>
                <w:sz w:val="20"/>
                <w:szCs w:val="20"/>
              </w:rPr>
            </w:pPr>
          </w:p>
          <w:p w:rsidR="00B41FD1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8.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Автоматический выключатель серии DX Стандарт на 1А однополюсный, типа C Legrand-06368 или эквивалент – 4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Отключающая способность 6 000</w:t>
            </w:r>
            <w:proofErr w:type="gramStart"/>
            <w:r w:rsidRPr="00CE1987">
              <w:rPr>
                <w:sz w:val="20"/>
                <w:szCs w:val="20"/>
              </w:rPr>
              <w:t xml:space="preserve"> А</w:t>
            </w:r>
            <w:proofErr w:type="gramEnd"/>
            <w:r w:rsidRPr="00CE1987">
              <w:rPr>
                <w:sz w:val="20"/>
                <w:szCs w:val="20"/>
              </w:rPr>
              <w:t xml:space="preserve"> - МЭК 60 898 10 кА - МЭК 60 947 - 2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Класс ограничения 3 (до 32 А)</w:t>
            </w:r>
          </w:p>
          <w:p w:rsidR="00B41FD1" w:rsidRDefault="00B41FD1" w:rsidP="00066C08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</w:p>
          <w:p w:rsidR="00B41FD1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  <w:r w:rsidRPr="0096249C">
              <w:rPr>
                <w:color w:val="000000"/>
                <w:sz w:val="20"/>
                <w:szCs w:val="20"/>
              </w:rPr>
              <w:t xml:space="preserve"> 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Клеммная колодка IP2х зеленого цвета (земля)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Legrand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-04834</w:t>
            </w:r>
            <w:r>
              <w:rPr>
                <w:b/>
                <w:color w:val="000000"/>
                <w:sz w:val="20"/>
                <w:szCs w:val="20"/>
              </w:rPr>
              <w:t xml:space="preserve"> или эквивалент 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– 1 шт</w:t>
            </w:r>
            <w:r>
              <w:rPr>
                <w:b/>
                <w:color w:val="000000"/>
                <w:sz w:val="20"/>
                <w:szCs w:val="20"/>
              </w:rPr>
              <w:t>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Ввод 6-25 мм</w:t>
            </w:r>
            <w:proofErr w:type="gramStart"/>
            <w:r w:rsidRPr="00CE1987">
              <w:rPr>
                <w:sz w:val="20"/>
                <w:szCs w:val="20"/>
              </w:rPr>
              <w:t>2</w:t>
            </w:r>
            <w:proofErr w:type="gramEnd"/>
            <w:r w:rsidRPr="00CE1987">
              <w:rPr>
                <w:sz w:val="20"/>
                <w:szCs w:val="20"/>
              </w:rPr>
              <w:t xml:space="preserve"> – 1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Вывод 1,5-16 мм</w:t>
            </w:r>
            <w:proofErr w:type="gramStart"/>
            <w:r w:rsidRPr="00CE1987">
              <w:rPr>
                <w:sz w:val="20"/>
                <w:szCs w:val="20"/>
              </w:rPr>
              <w:t>2</w:t>
            </w:r>
            <w:proofErr w:type="gramEnd"/>
            <w:r w:rsidRPr="00CE1987">
              <w:rPr>
                <w:sz w:val="20"/>
                <w:szCs w:val="20"/>
              </w:rPr>
              <w:t xml:space="preserve"> – 12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Длина, </w:t>
            </w:r>
            <w:proofErr w:type="gramStart"/>
            <w:r w:rsidRPr="00CE1987">
              <w:rPr>
                <w:sz w:val="20"/>
                <w:szCs w:val="20"/>
              </w:rPr>
              <w:t>мм</w:t>
            </w:r>
            <w:proofErr w:type="gramEnd"/>
            <w:r w:rsidRPr="00CE1987">
              <w:rPr>
                <w:sz w:val="20"/>
                <w:szCs w:val="20"/>
              </w:rPr>
              <w:t xml:space="preserve"> – 113</w:t>
            </w:r>
          </w:p>
          <w:p w:rsidR="00B41FD1" w:rsidRDefault="00B41FD1" w:rsidP="00066C08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</w:p>
          <w:p w:rsidR="00B41FD1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10.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Клеммная колодка IP2х синего цвета (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нейтраль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>) Legrand-04844 или эквив</w:t>
            </w:r>
            <w:r w:rsidRPr="00CE1987">
              <w:rPr>
                <w:b/>
                <w:color w:val="000000"/>
                <w:sz w:val="20"/>
                <w:szCs w:val="20"/>
              </w:rPr>
              <w:t>а</w:t>
            </w:r>
            <w:r w:rsidRPr="00CE1987">
              <w:rPr>
                <w:b/>
                <w:color w:val="000000"/>
                <w:sz w:val="20"/>
                <w:szCs w:val="20"/>
              </w:rPr>
              <w:t>лент  – 1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Ввод 6-25 мм</w:t>
            </w:r>
            <w:proofErr w:type="gramStart"/>
            <w:r w:rsidRPr="00CE1987">
              <w:rPr>
                <w:sz w:val="20"/>
                <w:szCs w:val="20"/>
              </w:rPr>
              <w:t>2</w:t>
            </w:r>
            <w:proofErr w:type="gramEnd"/>
            <w:r w:rsidRPr="00CE1987">
              <w:rPr>
                <w:sz w:val="20"/>
                <w:szCs w:val="20"/>
              </w:rPr>
              <w:t xml:space="preserve"> – 1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Вывод 1,5-16 мм</w:t>
            </w:r>
            <w:proofErr w:type="gramStart"/>
            <w:r w:rsidRPr="00CE1987">
              <w:rPr>
                <w:sz w:val="20"/>
                <w:szCs w:val="20"/>
              </w:rPr>
              <w:t>2</w:t>
            </w:r>
            <w:proofErr w:type="gramEnd"/>
            <w:r w:rsidRPr="00CE1987">
              <w:rPr>
                <w:sz w:val="20"/>
                <w:szCs w:val="20"/>
              </w:rPr>
              <w:t xml:space="preserve"> – 12 шт.</w:t>
            </w:r>
          </w:p>
          <w:p w:rsidR="00B41FD1" w:rsidRPr="00CE1987" w:rsidRDefault="00B41FD1" w:rsidP="00066C08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Длина, </w:t>
            </w:r>
            <w:proofErr w:type="gramStart"/>
            <w:r w:rsidRPr="00CE1987">
              <w:rPr>
                <w:sz w:val="20"/>
                <w:szCs w:val="20"/>
              </w:rPr>
              <w:t>мм</w:t>
            </w:r>
            <w:proofErr w:type="gramEnd"/>
            <w:r w:rsidRPr="00CE1987">
              <w:rPr>
                <w:sz w:val="20"/>
                <w:szCs w:val="20"/>
              </w:rPr>
              <w:t xml:space="preserve"> – 113</w:t>
            </w:r>
          </w:p>
          <w:p w:rsidR="00B41FD1" w:rsidRDefault="00B41FD1" w:rsidP="00066C08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</w:p>
          <w:p w:rsidR="00B41FD1" w:rsidRDefault="00B41FD1" w:rsidP="00B41FD1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 w:rsidRPr="00CE1987">
              <w:rPr>
                <w:b/>
                <w:sz w:val="20"/>
                <w:szCs w:val="20"/>
              </w:rPr>
              <w:t>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Основание для распределительного блока, под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колодоки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IP2х Legrand-04810 или эквивалент – 2 шт.</w:t>
            </w:r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Позволяет составить распределительный блок, подключив до 4 колодок IP 2 </w:t>
            </w:r>
            <w:proofErr w:type="spellStart"/>
            <w:r w:rsidRPr="00CE1987">
              <w:rPr>
                <w:sz w:val="20"/>
                <w:szCs w:val="20"/>
              </w:rPr>
              <w:t>x</w:t>
            </w:r>
            <w:proofErr w:type="spellEnd"/>
            <w:r w:rsidRPr="00CE1987">
              <w:rPr>
                <w:sz w:val="20"/>
                <w:szCs w:val="20"/>
              </w:rPr>
              <w:t xml:space="preserve"> одного размера</w:t>
            </w:r>
            <w:r>
              <w:rPr>
                <w:sz w:val="20"/>
                <w:szCs w:val="20"/>
              </w:rPr>
              <w:t>.</w:t>
            </w:r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12.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Кабельввод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ST-M16x1,5 4.5-10 53111010 – 9 шт.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Размер резьбы - ST-M 16x1,5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Диапазон фиксирования - 4,5 – 10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lastRenderedPageBreak/>
              <w:t>SW – 19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C – 34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D – 8</w:t>
            </w:r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Цвет – серебристо-серый</w:t>
            </w:r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</w:p>
          <w:p w:rsidR="00B41FD1" w:rsidRPr="00CE1987" w:rsidRDefault="00B41FD1" w:rsidP="00066C0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13.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Контргайка GMP-GL-M 16x1,5 53119010 – 9 </w:t>
            </w:r>
            <w:proofErr w:type="spellStart"/>
            <w:proofErr w:type="gramStart"/>
            <w:r w:rsidRPr="00CE1987">
              <w:rPr>
                <w:b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Размер резьбы - 16 </w:t>
            </w:r>
            <w:proofErr w:type="spellStart"/>
            <w:r w:rsidRPr="00CE1987">
              <w:rPr>
                <w:sz w:val="20"/>
                <w:szCs w:val="20"/>
              </w:rPr>
              <w:t>x</w:t>
            </w:r>
            <w:proofErr w:type="spellEnd"/>
            <w:r w:rsidRPr="00CE1987">
              <w:rPr>
                <w:sz w:val="20"/>
                <w:szCs w:val="20"/>
              </w:rPr>
              <w:t xml:space="preserve"> 1,5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Размер под ключ - 22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Цвет – серебристо-серый</w:t>
            </w:r>
          </w:p>
          <w:p w:rsidR="00B41FD1" w:rsidRDefault="00B41FD1" w:rsidP="00B41FD1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</w:p>
          <w:p w:rsidR="00B41FD1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14.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E1987">
              <w:rPr>
                <w:b/>
                <w:color w:val="000000"/>
                <w:sz w:val="20"/>
                <w:szCs w:val="20"/>
              </w:rPr>
              <w:t>Кабельввод</w:t>
            </w:r>
            <w:proofErr w:type="spellEnd"/>
            <w:r w:rsidRPr="00CE1987">
              <w:rPr>
                <w:b/>
                <w:color w:val="000000"/>
                <w:sz w:val="20"/>
                <w:szCs w:val="20"/>
              </w:rPr>
              <w:t xml:space="preserve"> ST-M20x1,5 7-13 53111020 – 4 шт.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Размер резьбы - ST-M 20 </w:t>
            </w:r>
            <w:proofErr w:type="spellStart"/>
            <w:r w:rsidRPr="00CE1987">
              <w:rPr>
                <w:sz w:val="20"/>
                <w:szCs w:val="20"/>
              </w:rPr>
              <w:t>x</w:t>
            </w:r>
            <w:proofErr w:type="spellEnd"/>
            <w:r w:rsidRPr="00CE1987">
              <w:rPr>
                <w:sz w:val="20"/>
                <w:szCs w:val="20"/>
              </w:rPr>
              <w:t xml:space="preserve"> 1,5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Диапазон фиксирования - 7 - 13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SW – 25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C – 37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D – 9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Цвет – серебристо-серый</w:t>
            </w:r>
          </w:p>
          <w:p w:rsidR="00B41FD1" w:rsidRDefault="00B41FD1" w:rsidP="00B41FD1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</w:p>
          <w:p w:rsidR="00B41FD1" w:rsidRDefault="00B41FD1" w:rsidP="00066C08">
            <w:pPr>
              <w:spacing w:after="0"/>
              <w:ind w:left="27" w:firstLine="0"/>
              <w:rPr>
                <w:b/>
                <w:color w:val="000000"/>
                <w:sz w:val="20"/>
                <w:szCs w:val="20"/>
              </w:rPr>
            </w:pPr>
            <w:r w:rsidRPr="00CE1987">
              <w:rPr>
                <w:b/>
                <w:sz w:val="20"/>
                <w:szCs w:val="20"/>
              </w:rPr>
              <w:t>15.</w:t>
            </w:r>
            <w:r w:rsidRPr="00CE1987">
              <w:rPr>
                <w:b/>
                <w:color w:val="000000"/>
                <w:sz w:val="20"/>
                <w:szCs w:val="20"/>
              </w:rPr>
              <w:t xml:space="preserve"> Контргайка GMP-GL-M 20x1,5 53119020 – 4 шт.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 xml:space="preserve">Размер резьбы - 20 </w:t>
            </w:r>
            <w:proofErr w:type="spellStart"/>
            <w:r w:rsidRPr="00CE1987">
              <w:rPr>
                <w:sz w:val="20"/>
                <w:szCs w:val="20"/>
              </w:rPr>
              <w:t>x</w:t>
            </w:r>
            <w:proofErr w:type="spellEnd"/>
            <w:r w:rsidRPr="00CE1987">
              <w:rPr>
                <w:sz w:val="20"/>
                <w:szCs w:val="20"/>
              </w:rPr>
              <w:t xml:space="preserve"> 1,5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Размер под ключ - 26</w:t>
            </w:r>
          </w:p>
          <w:p w:rsidR="00B41FD1" w:rsidRPr="00CE1987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CE1987">
              <w:rPr>
                <w:sz w:val="20"/>
                <w:szCs w:val="20"/>
              </w:rPr>
              <w:t>Цвет – серебристо-серый</w:t>
            </w:r>
          </w:p>
          <w:p w:rsidR="00B41FD1" w:rsidRDefault="00B41FD1" w:rsidP="00F668C6">
            <w:pPr>
              <w:ind w:left="27" w:firstLine="0"/>
              <w:rPr>
                <w:b/>
                <w:sz w:val="20"/>
                <w:szCs w:val="20"/>
              </w:rPr>
            </w:pPr>
          </w:p>
          <w:p w:rsidR="00B41FD1" w:rsidRPr="00EC6378" w:rsidRDefault="00B41FD1" w:rsidP="00B41FD1">
            <w:pPr>
              <w:spacing w:after="0"/>
              <w:ind w:left="27" w:firstLine="0"/>
              <w:rPr>
                <w:b/>
                <w:sz w:val="20"/>
                <w:szCs w:val="20"/>
              </w:rPr>
            </w:pPr>
            <w:r w:rsidRPr="00B26FF8">
              <w:rPr>
                <w:b/>
                <w:sz w:val="20"/>
                <w:szCs w:val="20"/>
              </w:rPr>
              <w:t xml:space="preserve">16.Устройство защиты </w:t>
            </w:r>
            <w:r w:rsidR="00B26FF8" w:rsidRPr="00B26FF8">
              <w:rPr>
                <w:b/>
                <w:sz w:val="20"/>
                <w:szCs w:val="20"/>
              </w:rPr>
              <w:t xml:space="preserve">от импульсных перенапряжений </w:t>
            </w:r>
            <w:r w:rsidRPr="00B26FF8">
              <w:rPr>
                <w:b/>
                <w:color w:val="000000"/>
                <w:sz w:val="20"/>
                <w:szCs w:val="20"/>
              </w:rPr>
              <w:t xml:space="preserve">SPC1-90 УЗИП I/II класса </w:t>
            </w:r>
            <w:proofErr w:type="spellStart"/>
            <w:r w:rsidRPr="00B26FF8">
              <w:rPr>
                <w:b/>
                <w:color w:val="000000"/>
                <w:sz w:val="20"/>
                <w:szCs w:val="20"/>
              </w:rPr>
              <w:t>Hakel</w:t>
            </w:r>
            <w:proofErr w:type="spellEnd"/>
            <w:r w:rsidRPr="00B26FF8">
              <w:rPr>
                <w:b/>
                <w:color w:val="000000"/>
                <w:sz w:val="20"/>
                <w:szCs w:val="20"/>
              </w:rPr>
              <w:t xml:space="preserve"> 10141 или эквивалент  – 1 шт.</w:t>
            </w:r>
          </w:p>
          <w:p w:rsidR="00B41FD1" w:rsidRDefault="00B41FD1" w:rsidP="00F668C6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EC6378">
              <w:rPr>
                <w:sz w:val="20"/>
                <w:szCs w:val="20"/>
              </w:rPr>
              <w:t xml:space="preserve">днофазные УЗИП класса I+II, согласно ГОСТ </w:t>
            </w:r>
            <w:proofErr w:type="gramStart"/>
            <w:r w:rsidRPr="00EC6378">
              <w:rPr>
                <w:sz w:val="20"/>
                <w:szCs w:val="20"/>
              </w:rPr>
              <w:t>Р</w:t>
            </w:r>
            <w:proofErr w:type="gramEnd"/>
            <w:r w:rsidRPr="00EC6378">
              <w:rPr>
                <w:sz w:val="20"/>
                <w:szCs w:val="20"/>
              </w:rPr>
              <w:t xml:space="preserve"> 51992-2002 (МЭК 61643-1-98), на основе оксидно-цинковых варисторов и г</w:t>
            </w:r>
            <w:r w:rsidRPr="00EC6378">
              <w:rPr>
                <w:sz w:val="20"/>
                <w:szCs w:val="20"/>
              </w:rPr>
              <w:t>а</w:t>
            </w:r>
            <w:r w:rsidRPr="00EC6378">
              <w:rPr>
                <w:sz w:val="20"/>
                <w:szCs w:val="20"/>
              </w:rPr>
              <w:t>зонаполненного разрядника.</w:t>
            </w:r>
          </w:p>
          <w:p w:rsidR="00B41FD1" w:rsidRPr="00EC6378" w:rsidRDefault="00B41FD1" w:rsidP="00F668C6">
            <w:pPr>
              <w:ind w:firstLine="0"/>
              <w:rPr>
                <w:sz w:val="20"/>
                <w:szCs w:val="20"/>
                <w:u w:val="single"/>
              </w:rPr>
            </w:pPr>
            <w:r w:rsidRPr="00EC6378">
              <w:rPr>
                <w:sz w:val="20"/>
                <w:szCs w:val="20"/>
                <w:u w:val="single"/>
              </w:rPr>
              <w:t>Технические характеристики: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Класс УЗИП в соответствии </w:t>
            </w:r>
            <w:proofErr w:type="spellStart"/>
            <w:r w:rsidRPr="00EC6378">
              <w:rPr>
                <w:sz w:val="20"/>
                <w:szCs w:val="20"/>
              </w:rPr>
              <w:t>c</w:t>
            </w:r>
            <w:proofErr w:type="spellEnd"/>
            <w:r w:rsidRPr="00EC6378">
              <w:rPr>
                <w:sz w:val="20"/>
                <w:szCs w:val="20"/>
              </w:rPr>
              <w:t xml:space="preserve"> ГОСТ </w:t>
            </w:r>
            <w:proofErr w:type="gramStart"/>
            <w:r w:rsidRPr="00EC6378">
              <w:rPr>
                <w:sz w:val="20"/>
                <w:szCs w:val="20"/>
              </w:rPr>
              <w:t>Р</w:t>
            </w:r>
            <w:proofErr w:type="gramEnd"/>
            <w:r w:rsidRPr="00EC6378">
              <w:rPr>
                <w:sz w:val="20"/>
                <w:szCs w:val="20"/>
              </w:rPr>
              <w:t xml:space="preserve"> 51992-2002 - I + II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Номин</w:t>
            </w:r>
            <w:r>
              <w:rPr>
                <w:sz w:val="20"/>
                <w:szCs w:val="20"/>
              </w:rPr>
              <w:t>альное рабочее напряжение - 230</w:t>
            </w:r>
            <w:r w:rsidRPr="00EC6378">
              <w:rPr>
                <w:sz w:val="20"/>
                <w:szCs w:val="20"/>
              </w:rPr>
              <w:t>В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Макс. длительное рабочее напряжение - 275</w:t>
            </w:r>
            <w:proofErr w:type="gramStart"/>
            <w:r w:rsidRPr="00EC6378">
              <w:rPr>
                <w:sz w:val="20"/>
                <w:szCs w:val="20"/>
              </w:rPr>
              <w:t xml:space="preserve"> В</w:t>
            </w:r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Импульсный ток (10/350) – </w:t>
            </w:r>
            <w:proofErr w:type="spellStart"/>
            <w:r w:rsidRPr="00EC6378">
              <w:rPr>
                <w:sz w:val="20"/>
                <w:szCs w:val="20"/>
              </w:rPr>
              <w:t>Iimp</w:t>
            </w:r>
            <w:proofErr w:type="spellEnd"/>
            <w:r w:rsidRPr="00EC6378">
              <w:rPr>
                <w:sz w:val="20"/>
                <w:szCs w:val="20"/>
              </w:rPr>
              <w:t xml:space="preserve"> L/N - 12 </w:t>
            </w:r>
            <w:proofErr w:type="spellStart"/>
            <w:r w:rsidRPr="00EC6378">
              <w:rPr>
                <w:sz w:val="20"/>
                <w:szCs w:val="20"/>
              </w:rPr>
              <w:t>к</w:t>
            </w:r>
            <w:proofErr w:type="gramStart"/>
            <w:r w:rsidRPr="00EC6378">
              <w:rPr>
                <w:sz w:val="20"/>
                <w:szCs w:val="20"/>
              </w:rPr>
              <w:t>A</w:t>
            </w:r>
            <w:proofErr w:type="spellEnd"/>
            <w:proofErr w:type="gramEnd"/>
            <w:r w:rsidRPr="00EC6378">
              <w:rPr>
                <w:sz w:val="20"/>
                <w:szCs w:val="20"/>
              </w:rPr>
              <w:t xml:space="preserve">, </w:t>
            </w:r>
            <w:proofErr w:type="spellStart"/>
            <w:r w:rsidRPr="00EC6378">
              <w:rPr>
                <w:sz w:val="20"/>
                <w:szCs w:val="20"/>
              </w:rPr>
              <w:t>Iimp</w:t>
            </w:r>
            <w:proofErr w:type="spellEnd"/>
            <w:r w:rsidRPr="00EC6378">
              <w:rPr>
                <w:sz w:val="20"/>
                <w:szCs w:val="20"/>
              </w:rPr>
              <w:t xml:space="preserve"> N/PE - 20 </w:t>
            </w:r>
            <w:proofErr w:type="spellStart"/>
            <w:r w:rsidRPr="00EC6378">
              <w:rPr>
                <w:sz w:val="20"/>
                <w:szCs w:val="20"/>
              </w:rPr>
              <w:t>кA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Коммутируемый заряд - Q L/N - 6 </w:t>
            </w:r>
            <w:proofErr w:type="spellStart"/>
            <w:r w:rsidRPr="00EC6378">
              <w:rPr>
                <w:sz w:val="20"/>
                <w:szCs w:val="20"/>
              </w:rPr>
              <w:t>A×сек</w:t>
            </w:r>
            <w:proofErr w:type="spellEnd"/>
            <w:r w:rsidRPr="00EC6378">
              <w:rPr>
                <w:sz w:val="20"/>
                <w:szCs w:val="20"/>
              </w:rPr>
              <w:t xml:space="preserve">, Q N/PE - 10 </w:t>
            </w:r>
            <w:proofErr w:type="spellStart"/>
            <w:r w:rsidRPr="00EC6378">
              <w:rPr>
                <w:sz w:val="20"/>
                <w:szCs w:val="20"/>
              </w:rPr>
              <w:t>A×сек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Удельная энергия - W/R L/N 36 кДж/Ом, 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W/R N/PE - 100 кДж/Ом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Максимальный разрядный ток (8/20) - 90 </w:t>
            </w:r>
            <w:proofErr w:type="spellStart"/>
            <w:r w:rsidRPr="00EC6378">
              <w:rPr>
                <w:sz w:val="20"/>
                <w:szCs w:val="20"/>
              </w:rPr>
              <w:t>к</w:t>
            </w:r>
            <w:proofErr w:type="gramStart"/>
            <w:r w:rsidRPr="00EC6378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Номинальный разрядный ток (8/20) - 50 </w:t>
            </w:r>
            <w:proofErr w:type="spellStart"/>
            <w:r w:rsidRPr="00EC6378">
              <w:rPr>
                <w:sz w:val="20"/>
                <w:szCs w:val="20"/>
              </w:rPr>
              <w:t>к</w:t>
            </w:r>
            <w:proofErr w:type="gramStart"/>
            <w:r w:rsidRPr="00EC6378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Уровень напряжения защиты при </w:t>
            </w:r>
            <w:proofErr w:type="spellStart"/>
            <w:r w:rsidRPr="00EC6378">
              <w:rPr>
                <w:sz w:val="20"/>
                <w:szCs w:val="20"/>
              </w:rPr>
              <w:t>Iimp</w:t>
            </w:r>
            <w:proofErr w:type="spellEnd"/>
            <w:r w:rsidRPr="00EC6378">
              <w:rPr>
                <w:sz w:val="20"/>
                <w:szCs w:val="20"/>
              </w:rPr>
              <w:t xml:space="preserve"> - &lt;1,3 </w:t>
            </w:r>
            <w:proofErr w:type="spellStart"/>
            <w:r w:rsidRPr="00EC6378">
              <w:rPr>
                <w:sz w:val="20"/>
                <w:szCs w:val="20"/>
              </w:rPr>
              <w:t>к</w:t>
            </w:r>
            <w:proofErr w:type="gramStart"/>
            <w:r w:rsidRPr="00EC6378">
              <w:rPr>
                <w:sz w:val="20"/>
                <w:szCs w:val="20"/>
              </w:rPr>
              <w:t>B</w:t>
            </w:r>
            <w:proofErr w:type="spellEnd"/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Время срабатывания </w:t>
            </w:r>
            <w:proofErr w:type="spellStart"/>
            <w:r w:rsidRPr="00EC6378">
              <w:rPr>
                <w:sz w:val="20"/>
                <w:szCs w:val="20"/>
              </w:rPr>
              <w:t>tA</w:t>
            </w:r>
            <w:proofErr w:type="spellEnd"/>
            <w:r w:rsidRPr="00EC6378">
              <w:rPr>
                <w:sz w:val="20"/>
                <w:szCs w:val="20"/>
              </w:rPr>
              <w:t xml:space="preserve"> L/N - &lt; 25 </w:t>
            </w:r>
            <w:proofErr w:type="spellStart"/>
            <w:r w:rsidRPr="00EC6378">
              <w:rPr>
                <w:sz w:val="20"/>
                <w:szCs w:val="20"/>
              </w:rPr>
              <w:t>нсек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,</w:t>
            </w:r>
            <w:proofErr w:type="spellStart"/>
            <w:r w:rsidRPr="00EC6378">
              <w:rPr>
                <w:sz w:val="20"/>
                <w:szCs w:val="20"/>
              </w:rPr>
              <w:t>tA</w:t>
            </w:r>
            <w:proofErr w:type="spellEnd"/>
            <w:r w:rsidRPr="00EC6378">
              <w:rPr>
                <w:sz w:val="20"/>
                <w:szCs w:val="20"/>
              </w:rPr>
              <w:t xml:space="preserve"> N/PE- &lt; 100 </w:t>
            </w:r>
            <w:proofErr w:type="spellStart"/>
            <w:r w:rsidRPr="00EC6378">
              <w:rPr>
                <w:sz w:val="20"/>
                <w:szCs w:val="20"/>
              </w:rPr>
              <w:t>нсек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Номинал защитного предохранителя 315A </w:t>
            </w:r>
            <w:proofErr w:type="spellStart"/>
            <w:r w:rsidRPr="00EC6378">
              <w:rPr>
                <w:sz w:val="20"/>
                <w:szCs w:val="20"/>
              </w:rPr>
              <w:t>gG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Номинал защитного предохранителя при «V»- соединении 63 A </w:t>
            </w:r>
            <w:proofErr w:type="spellStart"/>
            <w:r w:rsidRPr="00EC6378">
              <w:rPr>
                <w:sz w:val="20"/>
                <w:szCs w:val="20"/>
              </w:rPr>
              <w:t>gG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Временное перенапряжение (ВПН) – UT L/N -335</w:t>
            </w:r>
            <w:proofErr w:type="gramStart"/>
            <w:r w:rsidRPr="00EC6378">
              <w:rPr>
                <w:sz w:val="20"/>
                <w:szCs w:val="20"/>
              </w:rPr>
              <w:t xml:space="preserve"> В</w:t>
            </w:r>
            <w:proofErr w:type="gramEnd"/>
            <w:r w:rsidRPr="00EC6378">
              <w:rPr>
                <w:sz w:val="20"/>
                <w:szCs w:val="20"/>
              </w:rPr>
              <w:t>/5сек, UT N/PE -1200 В/0.2 сек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Допустимый ток короткого замыкания - 80 кА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Рабочая температура - -40°C - +80°C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Степень защиты в соответствии с ГОСТ 14254 - IP 20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Монтаж - DIN-рейка 35 мм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lastRenderedPageBreak/>
              <w:t xml:space="preserve">Материал корпуса - </w:t>
            </w:r>
            <w:proofErr w:type="spellStart"/>
            <w:r w:rsidRPr="00EC6378">
              <w:rPr>
                <w:sz w:val="20"/>
                <w:szCs w:val="20"/>
              </w:rPr>
              <w:t>Polyamide</w:t>
            </w:r>
            <w:proofErr w:type="spellEnd"/>
            <w:r w:rsidRPr="00EC6378">
              <w:rPr>
                <w:sz w:val="20"/>
                <w:szCs w:val="20"/>
              </w:rPr>
              <w:t xml:space="preserve"> PA6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proofErr w:type="gramStart"/>
            <w:r w:rsidRPr="00EC6378">
              <w:rPr>
                <w:sz w:val="20"/>
                <w:szCs w:val="20"/>
              </w:rPr>
              <w:t>C</w:t>
            </w:r>
            <w:proofErr w:type="gramEnd"/>
            <w:r w:rsidRPr="00EC6378">
              <w:rPr>
                <w:sz w:val="20"/>
                <w:szCs w:val="20"/>
              </w:rPr>
              <w:t>ечение</w:t>
            </w:r>
            <w:proofErr w:type="spellEnd"/>
            <w:r w:rsidRPr="00EC6378">
              <w:rPr>
                <w:sz w:val="20"/>
                <w:szCs w:val="20"/>
              </w:rPr>
              <w:t xml:space="preserve"> присоединяемых проводников</w:t>
            </w:r>
            <w:r>
              <w:rPr>
                <w:sz w:val="20"/>
                <w:szCs w:val="20"/>
              </w:rPr>
              <w:t>:</w:t>
            </w:r>
          </w:p>
          <w:p w:rsidR="00B41FD1" w:rsidRPr="00EC6378" w:rsidRDefault="00B41FD1" w:rsidP="00B41FD1">
            <w:pPr>
              <w:numPr>
                <w:ilvl w:val="0"/>
                <w:numId w:val="24"/>
              </w:numPr>
              <w:spacing w:after="0"/>
              <w:ind w:left="452" w:firstLine="0"/>
              <w:jc w:val="left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жесткий одножильный - 35 мм</w:t>
            </w:r>
            <w:proofErr w:type="gramStart"/>
            <w:r w:rsidRPr="00EC6378">
              <w:rPr>
                <w:sz w:val="20"/>
                <w:szCs w:val="20"/>
              </w:rPr>
              <w:t>2</w:t>
            </w:r>
            <w:proofErr w:type="gramEnd"/>
          </w:p>
          <w:p w:rsidR="00B41FD1" w:rsidRPr="00EC6378" w:rsidRDefault="00B41FD1" w:rsidP="00B41FD1">
            <w:pPr>
              <w:numPr>
                <w:ilvl w:val="0"/>
                <w:numId w:val="24"/>
              </w:numPr>
              <w:spacing w:after="0"/>
              <w:ind w:left="452" w:firstLine="0"/>
              <w:jc w:val="left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гибкий многожильный - 25 мм</w:t>
            </w:r>
            <w:proofErr w:type="gramStart"/>
            <w:r w:rsidRPr="00EC6378">
              <w:rPr>
                <w:sz w:val="20"/>
                <w:szCs w:val="20"/>
              </w:rPr>
              <w:t>2</w:t>
            </w:r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proofErr w:type="gramStart"/>
            <w:r w:rsidRPr="00EC6378">
              <w:rPr>
                <w:sz w:val="20"/>
                <w:szCs w:val="20"/>
              </w:rPr>
              <w:t>C</w:t>
            </w:r>
            <w:proofErr w:type="gramEnd"/>
            <w:r w:rsidRPr="00EC6378">
              <w:rPr>
                <w:sz w:val="20"/>
                <w:szCs w:val="20"/>
              </w:rPr>
              <w:t>рок</w:t>
            </w:r>
            <w:proofErr w:type="spellEnd"/>
            <w:r w:rsidRPr="00EC6378">
              <w:rPr>
                <w:sz w:val="20"/>
                <w:szCs w:val="20"/>
              </w:rPr>
              <w:t xml:space="preserve"> эксплуатации </w:t>
            </w:r>
            <w:r>
              <w:rPr>
                <w:sz w:val="20"/>
                <w:szCs w:val="20"/>
              </w:rPr>
              <w:t>–</w:t>
            </w:r>
            <w:r w:rsidRPr="00EC63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менее </w:t>
            </w:r>
            <w:r w:rsidRPr="00EC6378">
              <w:rPr>
                <w:sz w:val="20"/>
                <w:szCs w:val="20"/>
              </w:rPr>
              <w:t>100 000 ч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Контакты дистанционной сигнализации</w:t>
            </w:r>
            <w:r>
              <w:rPr>
                <w:sz w:val="20"/>
                <w:szCs w:val="20"/>
              </w:rPr>
              <w:t>: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электрическая прочность - 3,75 </w:t>
            </w:r>
            <w:proofErr w:type="spellStart"/>
            <w:r w:rsidRPr="00EC6378">
              <w:rPr>
                <w:sz w:val="20"/>
                <w:szCs w:val="20"/>
              </w:rPr>
              <w:t>кВэфф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сопротивление изоляции - 2×10</w:t>
            </w:r>
            <w:r w:rsidR="00526493">
              <w:rPr>
                <w:sz w:val="20"/>
                <w:szCs w:val="20"/>
                <w:vertAlign w:val="superscript"/>
                <w:lang w:val="en-US"/>
              </w:rPr>
              <w:t>7</w:t>
            </w:r>
            <w:r w:rsidRPr="00EC6378">
              <w:rPr>
                <w:sz w:val="20"/>
                <w:szCs w:val="20"/>
              </w:rPr>
              <w:t>Ом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максимальный коммутируемый ток - ~0,5</w:t>
            </w:r>
            <w:proofErr w:type="gramStart"/>
            <w:r w:rsidRPr="00EC6378">
              <w:rPr>
                <w:sz w:val="20"/>
                <w:szCs w:val="20"/>
              </w:rPr>
              <w:t xml:space="preserve"> А</w:t>
            </w:r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максимальное коммутируемое напряжение - ~ 250</w:t>
            </w:r>
            <w:proofErr w:type="gramStart"/>
            <w:r w:rsidRPr="00EC6378">
              <w:rPr>
                <w:sz w:val="20"/>
                <w:szCs w:val="20"/>
              </w:rPr>
              <w:t xml:space="preserve"> В</w:t>
            </w:r>
            <w:proofErr w:type="gramEnd"/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Масса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 w:rsidRPr="00EC63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EC63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более </w:t>
            </w:r>
            <w:r w:rsidRPr="00EC6378">
              <w:rPr>
                <w:sz w:val="20"/>
                <w:szCs w:val="20"/>
              </w:rPr>
              <w:t xml:space="preserve">347 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b/>
                <w:sz w:val="20"/>
                <w:szCs w:val="20"/>
              </w:rPr>
            </w:pPr>
          </w:p>
          <w:p w:rsidR="00B41FD1" w:rsidRDefault="00B41FD1" w:rsidP="00B41FD1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B26FF8">
              <w:rPr>
                <w:b/>
                <w:sz w:val="20"/>
                <w:szCs w:val="20"/>
              </w:rPr>
              <w:t xml:space="preserve">17.Устройство защиты </w:t>
            </w:r>
            <w:r w:rsidR="00B26FF8" w:rsidRPr="00B26FF8">
              <w:rPr>
                <w:b/>
                <w:sz w:val="20"/>
                <w:szCs w:val="20"/>
              </w:rPr>
              <w:t xml:space="preserve">от импульсных перенапряжений </w:t>
            </w:r>
            <w:r w:rsidRPr="00B26FF8">
              <w:rPr>
                <w:b/>
                <w:color w:val="000000"/>
                <w:sz w:val="20"/>
                <w:szCs w:val="20"/>
              </w:rPr>
              <w:t xml:space="preserve">PI-k8/220 УЗИП III класса </w:t>
            </w:r>
            <w:proofErr w:type="spellStart"/>
            <w:r w:rsidRPr="00B26FF8">
              <w:rPr>
                <w:b/>
                <w:color w:val="000000"/>
                <w:sz w:val="20"/>
                <w:szCs w:val="20"/>
              </w:rPr>
              <w:t>Hakel</w:t>
            </w:r>
            <w:proofErr w:type="spellEnd"/>
            <w:r w:rsidRPr="00B26FF8">
              <w:rPr>
                <w:b/>
                <w:color w:val="000000"/>
                <w:sz w:val="20"/>
                <w:szCs w:val="20"/>
              </w:rPr>
              <w:t xml:space="preserve"> 30080 или эквивалент – 1шт.</w:t>
            </w:r>
          </w:p>
          <w:p w:rsidR="00B41FD1" w:rsidRDefault="00B41FD1" w:rsidP="00F668C6">
            <w:pPr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Однофазные помехоподавляющие фильтры со встроенным УЗИП класса III, согласно ГОСТ </w:t>
            </w:r>
            <w:proofErr w:type="gramStart"/>
            <w:r w:rsidRPr="00EC6378">
              <w:rPr>
                <w:sz w:val="20"/>
                <w:szCs w:val="20"/>
              </w:rPr>
              <w:t>Р</w:t>
            </w:r>
            <w:proofErr w:type="gramEnd"/>
            <w:r w:rsidRPr="00EC6378">
              <w:rPr>
                <w:sz w:val="20"/>
                <w:szCs w:val="20"/>
              </w:rPr>
              <w:t xml:space="preserve"> 51992-2002 (МЭК 61643-1-98).</w:t>
            </w:r>
          </w:p>
          <w:p w:rsidR="00B41FD1" w:rsidRPr="00EC6378" w:rsidRDefault="00B41FD1" w:rsidP="00F668C6">
            <w:pPr>
              <w:ind w:firstLine="0"/>
              <w:rPr>
                <w:sz w:val="20"/>
                <w:szCs w:val="20"/>
                <w:u w:val="single"/>
              </w:rPr>
            </w:pPr>
            <w:r w:rsidRPr="00EC6378">
              <w:rPr>
                <w:sz w:val="20"/>
                <w:szCs w:val="20"/>
                <w:u w:val="single"/>
              </w:rPr>
              <w:t>Технические характеристики: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Класс УЗИП в соответствии </w:t>
            </w:r>
            <w:proofErr w:type="spellStart"/>
            <w:r w:rsidRPr="00EC6378">
              <w:rPr>
                <w:sz w:val="20"/>
                <w:szCs w:val="20"/>
              </w:rPr>
              <w:t>c</w:t>
            </w:r>
            <w:proofErr w:type="spellEnd"/>
            <w:r w:rsidRPr="00EC6378">
              <w:rPr>
                <w:sz w:val="20"/>
                <w:szCs w:val="20"/>
              </w:rPr>
              <w:t xml:space="preserve"> ГОСТ </w:t>
            </w:r>
            <w:proofErr w:type="gramStart"/>
            <w:r w:rsidRPr="00EC6378">
              <w:rPr>
                <w:sz w:val="20"/>
                <w:szCs w:val="20"/>
              </w:rPr>
              <w:t>Р</w:t>
            </w:r>
            <w:proofErr w:type="gramEnd"/>
            <w:r w:rsidRPr="00EC6378">
              <w:rPr>
                <w:sz w:val="20"/>
                <w:szCs w:val="20"/>
              </w:rPr>
              <w:t xml:space="preserve"> 51992-2002 - III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Номинальное рабочее напряжение - 230В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Макс. длительное рабочее напряжение - 275</w:t>
            </w:r>
            <w:proofErr w:type="gramStart"/>
            <w:r w:rsidRPr="00EC6378">
              <w:rPr>
                <w:sz w:val="20"/>
                <w:szCs w:val="20"/>
              </w:rPr>
              <w:t xml:space="preserve"> В</w:t>
            </w:r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Номинальный ток - 8A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Ток утечки - 2 мА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Номинальный разрядный ток (8/20) – </w:t>
            </w:r>
            <w:proofErr w:type="spellStart"/>
            <w:r w:rsidRPr="00EC6378">
              <w:rPr>
                <w:sz w:val="20"/>
                <w:szCs w:val="20"/>
              </w:rPr>
              <w:t>In</w:t>
            </w:r>
            <w:proofErr w:type="spellEnd"/>
            <w:r w:rsidRPr="00EC6378">
              <w:rPr>
                <w:sz w:val="20"/>
                <w:szCs w:val="20"/>
              </w:rPr>
              <w:t xml:space="preserve"> L/N 3 </w:t>
            </w:r>
            <w:proofErr w:type="spellStart"/>
            <w:r w:rsidRPr="00EC6378">
              <w:rPr>
                <w:sz w:val="20"/>
                <w:szCs w:val="20"/>
              </w:rPr>
              <w:t>к</w:t>
            </w:r>
            <w:proofErr w:type="gramStart"/>
            <w:r w:rsidRPr="00EC6378">
              <w:rPr>
                <w:sz w:val="20"/>
                <w:szCs w:val="20"/>
              </w:rPr>
              <w:t>A</w:t>
            </w:r>
            <w:proofErr w:type="spellEnd"/>
            <w:proofErr w:type="gramEnd"/>
            <w:r w:rsidRPr="00EC6378">
              <w:rPr>
                <w:sz w:val="20"/>
                <w:szCs w:val="20"/>
              </w:rPr>
              <w:t xml:space="preserve">, </w:t>
            </w:r>
            <w:proofErr w:type="spellStart"/>
            <w:r w:rsidRPr="00EC6378">
              <w:rPr>
                <w:sz w:val="20"/>
                <w:szCs w:val="20"/>
              </w:rPr>
              <w:t>In</w:t>
            </w:r>
            <w:proofErr w:type="spellEnd"/>
            <w:r w:rsidRPr="00EC6378">
              <w:rPr>
                <w:sz w:val="20"/>
                <w:szCs w:val="20"/>
              </w:rPr>
              <w:t xml:space="preserve"> L/PE 3 </w:t>
            </w:r>
            <w:proofErr w:type="spellStart"/>
            <w:r w:rsidRPr="00EC6378">
              <w:rPr>
                <w:sz w:val="20"/>
                <w:szCs w:val="20"/>
              </w:rPr>
              <w:t>кA</w:t>
            </w:r>
            <w:proofErr w:type="spellEnd"/>
            <w:r w:rsidRPr="00EC6378">
              <w:rPr>
                <w:sz w:val="20"/>
                <w:szCs w:val="20"/>
              </w:rPr>
              <w:t xml:space="preserve">, </w:t>
            </w:r>
            <w:proofErr w:type="spellStart"/>
            <w:r w:rsidRPr="00EC6378">
              <w:rPr>
                <w:sz w:val="20"/>
                <w:szCs w:val="20"/>
              </w:rPr>
              <w:t>In</w:t>
            </w:r>
            <w:proofErr w:type="spellEnd"/>
            <w:r w:rsidRPr="00EC6378">
              <w:rPr>
                <w:sz w:val="20"/>
                <w:szCs w:val="20"/>
              </w:rPr>
              <w:t xml:space="preserve"> N/PE 5 </w:t>
            </w:r>
            <w:proofErr w:type="spellStart"/>
            <w:r w:rsidRPr="00EC6378">
              <w:rPr>
                <w:sz w:val="20"/>
                <w:szCs w:val="20"/>
              </w:rPr>
              <w:t>кA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Испытательный импульс - UOC L/N - 6 кВ, UOC L/PE 6 кВ, UOC N/PE 10 кВ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Уровень напряжения защиты при UOC – </w:t>
            </w:r>
            <w:proofErr w:type="spellStart"/>
            <w:r w:rsidRPr="00EC6378">
              <w:rPr>
                <w:sz w:val="20"/>
                <w:szCs w:val="20"/>
              </w:rPr>
              <w:t>Up</w:t>
            </w:r>
            <w:proofErr w:type="spellEnd"/>
            <w:r w:rsidRPr="00EC6378">
              <w:rPr>
                <w:sz w:val="20"/>
                <w:szCs w:val="20"/>
              </w:rPr>
              <w:t xml:space="preserve"> L/N - &lt;850 B, </w:t>
            </w:r>
            <w:proofErr w:type="spellStart"/>
            <w:r w:rsidRPr="00EC6378">
              <w:rPr>
                <w:sz w:val="20"/>
                <w:szCs w:val="20"/>
              </w:rPr>
              <w:t>Up</w:t>
            </w:r>
            <w:proofErr w:type="spellEnd"/>
            <w:r w:rsidRPr="00EC6378">
              <w:rPr>
                <w:sz w:val="20"/>
                <w:szCs w:val="20"/>
              </w:rPr>
              <w:t xml:space="preserve"> L/PE - &lt;1500 B, </w:t>
            </w:r>
            <w:proofErr w:type="spellStart"/>
            <w:r w:rsidRPr="00EC6378">
              <w:rPr>
                <w:sz w:val="20"/>
                <w:szCs w:val="20"/>
              </w:rPr>
              <w:t>Up</w:t>
            </w:r>
            <w:proofErr w:type="spellEnd"/>
            <w:r w:rsidRPr="00EC6378">
              <w:rPr>
                <w:sz w:val="20"/>
                <w:szCs w:val="20"/>
              </w:rPr>
              <w:t xml:space="preserve"> N/PE - &lt;500 B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Время срабатывания – </w:t>
            </w:r>
            <w:proofErr w:type="spellStart"/>
            <w:r w:rsidRPr="00EC6378">
              <w:rPr>
                <w:sz w:val="20"/>
                <w:szCs w:val="20"/>
              </w:rPr>
              <w:t>tA</w:t>
            </w:r>
            <w:proofErr w:type="spellEnd"/>
            <w:r w:rsidRPr="00EC6378">
              <w:rPr>
                <w:sz w:val="20"/>
                <w:szCs w:val="20"/>
              </w:rPr>
              <w:t xml:space="preserve"> L/N - &lt; 25 </w:t>
            </w:r>
            <w:proofErr w:type="spellStart"/>
            <w:r w:rsidRPr="00EC6378">
              <w:rPr>
                <w:sz w:val="20"/>
                <w:szCs w:val="20"/>
              </w:rPr>
              <w:t>нсек</w:t>
            </w:r>
            <w:proofErr w:type="spellEnd"/>
            <w:r w:rsidRPr="00EC6378">
              <w:rPr>
                <w:sz w:val="20"/>
                <w:szCs w:val="20"/>
              </w:rPr>
              <w:t xml:space="preserve">, </w:t>
            </w:r>
            <w:proofErr w:type="spellStart"/>
            <w:r w:rsidRPr="00EC6378">
              <w:rPr>
                <w:sz w:val="20"/>
                <w:szCs w:val="20"/>
              </w:rPr>
              <w:t>tA</w:t>
            </w:r>
            <w:proofErr w:type="spellEnd"/>
            <w:r w:rsidRPr="00EC6378">
              <w:rPr>
                <w:sz w:val="20"/>
                <w:szCs w:val="20"/>
              </w:rPr>
              <w:t xml:space="preserve"> L/PE - &lt; 100 </w:t>
            </w:r>
            <w:proofErr w:type="spellStart"/>
            <w:r w:rsidRPr="00EC6378">
              <w:rPr>
                <w:sz w:val="20"/>
                <w:szCs w:val="20"/>
              </w:rPr>
              <w:t>нсек</w:t>
            </w:r>
            <w:proofErr w:type="spellEnd"/>
            <w:r w:rsidRPr="00EC6378">
              <w:rPr>
                <w:sz w:val="20"/>
                <w:szCs w:val="20"/>
              </w:rPr>
              <w:t xml:space="preserve">, </w:t>
            </w:r>
            <w:proofErr w:type="spellStart"/>
            <w:r w:rsidRPr="00EC6378">
              <w:rPr>
                <w:sz w:val="20"/>
                <w:szCs w:val="20"/>
              </w:rPr>
              <w:t>tA</w:t>
            </w:r>
            <w:proofErr w:type="spellEnd"/>
            <w:r w:rsidRPr="00EC6378">
              <w:rPr>
                <w:sz w:val="20"/>
                <w:szCs w:val="20"/>
              </w:rPr>
              <w:t xml:space="preserve"> N/PE - &lt; 100 </w:t>
            </w:r>
            <w:proofErr w:type="spellStart"/>
            <w:r w:rsidRPr="00EC6378">
              <w:rPr>
                <w:sz w:val="20"/>
                <w:szCs w:val="20"/>
              </w:rPr>
              <w:t>нсек</w:t>
            </w:r>
            <w:proofErr w:type="spell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Номинал защитного предохранителя - 10А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Рабочая температура - -40°C - +80°C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EC6378">
              <w:rPr>
                <w:sz w:val="20"/>
                <w:szCs w:val="20"/>
              </w:rPr>
              <w:t>Cечение</w:t>
            </w:r>
            <w:proofErr w:type="spellEnd"/>
            <w:r w:rsidRPr="00EC6378">
              <w:rPr>
                <w:sz w:val="20"/>
                <w:szCs w:val="20"/>
              </w:rPr>
              <w:t xml:space="preserve"> присоединяемых проводников - 2,5-4 мм</w:t>
            </w:r>
            <w:proofErr w:type="gramStart"/>
            <w:r w:rsidRPr="00EC6378">
              <w:rPr>
                <w:sz w:val="20"/>
                <w:szCs w:val="20"/>
              </w:rPr>
              <w:t>2</w:t>
            </w:r>
            <w:proofErr w:type="gramEnd"/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Степень защиты в соответствии с ГОСТ 14254 - IP 20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Монтаж - DIN-рейка 35 мм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Материал корпуса - </w:t>
            </w:r>
            <w:proofErr w:type="spellStart"/>
            <w:r w:rsidRPr="00EC6378">
              <w:rPr>
                <w:sz w:val="20"/>
                <w:szCs w:val="20"/>
              </w:rPr>
              <w:t>Polyamide</w:t>
            </w:r>
            <w:proofErr w:type="spellEnd"/>
            <w:r w:rsidRPr="00EC6378">
              <w:rPr>
                <w:sz w:val="20"/>
                <w:szCs w:val="20"/>
              </w:rPr>
              <w:t xml:space="preserve"> PA6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Асимметричное затухание фильтра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в полосе 0,15-30 МГц - не менее 40 дБ</w:t>
            </w:r>
            <w:r>
              <w:rPr>
                <w:sz w:val="20"/>
                <w:szCs w:val="20"/>
              </w:rPr>
              <w:t>,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на частоте 4 МГц - не менее 80 дБ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Постоянные фильтра – </w:t>
            </w:r>
            <w:proofErr w:type="spellStart"/>
            <w:r w:rsidRPr="00EC6378">
              <w:rPr>
                <w:sz w:val="20"/>
                <w:szCs w:val="20"/>
              </w:rPr>
              <w:t>Сх</w:t>
            </w:r>
            <w:proofErr w:type="spellEnd"/>
            <w:r w:rsidRPr="00EC6378">
              <w:rPr>
                <w:sz w:val="20"/>
                <w:szCs w:val="20"/>
              </w:rPr>
              <w:t xml:space="preserve"> - 150 нФ, </w:t>
            </w:r>
            <w:proofErr w:type="spellStart"/>
            <w:r w:rsidRPr="00EC6378">
              <w:rPr>
                <w:sz w:val="20"/>
                <w:szCs w:val="20"/>
              </w:rPr>
              <w:t>С</w:t>
            </w:r>
            <w:proofErr w:type="gramStart"/>
            <w:r w:rsidRPr="00EC6378">
              <w:rPr>
                <w:sz w:val="20"/>
                <w:szCs w:val="20"/>
              </w:rPr>
              <w:t>y</w:t>
            </w:r>
            <w:proofErr w:type="spellEnd"/>
            <w:proofErr w:type="gramEnd"/>
            <w:r w:rsidRPr="00EC6378">
              <w:rPr>
                <w:sz w:val="20"/>
                <w:szCs w:val="20"/>
              </w:rPr>
              <w:t xml:space="preserve"> - 22 нФ, L - 1,2 мГн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Рассеиваемая мощность при </w:t>
            </w:r>
            <w:proofErr w:type="spellStart"/>
            <w:r w:rsidRPr="00EC6378">
              <w:rPr>
                <w:sz w:val="20"/>
                <w:szCs w:val="20"/>
              </w:rPr>
              <w:t>t=</w:t>
            </w:r>
            <w:proofErr w:type="spellEnd"/>
            <w:r w:rsidRPr="00EC6378">
              <w:rPr>
                <w:sz w:val="20"/>
                <w:szCs w:val="20"/>
              </w:rPr>
              <w:t xml:space="preserve"> 20°C - &lt;2,2 Вт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proofErr w:type="gramStart"/>
            <w:r w:rsidRPr="00EC6378">
              <w:rPr>
                <w:sz w:val="20"/>
                <w:szCs w:val="20"/>
              </w:rPr>
              <w:t>C</w:t>
            </w:r>
            <w:proofErr w:type="gramEnd"/>
            <w:r w:rsidRPr="00EC6378">
              <w:rPr>
                <w:sz w:val="20"/>
                <w:szCs w:val="20"/>
              </w:rPr>
              <w:t>рок</w:t>
            </w:r>
            <w:proofErr w:type="spellEnd"/>
            <w:r w:rsidRPr="00EC6378">
              <w:rPr>
                <w:sz w:val="20"/>
                <w:szCs w:val="20"/>
              </w:rPr>
              <w:t xml:space="preserve"> эксплуатации </w:t>
            </w:r>
            <w:r>
              <w:rPr>
                <w:sz w:val="20"/>
                <w:szCs w:val="20"/>
              </w:rPr>
              <w:t>–</w:t>
            </w:r>
            <w:r w:rsidRPr="00EC63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менее </w:t>
            </w:r>
            <w:r w:rsidRPr="00EC6378">
              <w:rPr>
                <w:sz w:val="20"/>
                <w:szCs w:val="20"/>
              </w:rPr>
              <w:t>100 000 ч</w:t>
            </w:r>
          </w:p>
          <w:p w:rsidR="00B41FD1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Масса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EC6378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 xml:space="preserve">не более </w:t>
            </w:r>
            <w:r w:rsidRPr="00EC6378">
              <w:rPr>
                <w:sz w:val="20"/>
                <w:szCs w:val="20"/>
              </w:rPr>
              <w:t>130</w:t>
            </w:r>
          </w:p>
          <w:p w:rsidR="00B41FD1" w:rsidRDefault="00B41FD1" w:rsidP="00F668C6">
            <w:pPr>
              <w:ind w:firstLine="0"/>
              <w:rPr>
                <w:sz w:val="20"/>
                <w:szCs w:val="20"/>
              </w:rPr>
            </w:pPr>
          </w:p>
          <w:p w:rsidR="00B41FD1" w:rsidRDefault="00B41FD1" w:rsidP="00B41FD1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EC6378">
              <w:rPr>
                <w:b/>
                <w:sz w:val="20"/>
                <w:szCs w:val="20"/>
              </w:rPr>
              <w:t>18.</w:t>
            </w:r>
            <w:r w:rsidRPr="00EC6378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6378">
              <w:rPr>
                <w:b/>
                <w:color w:val="000000"/>
                <w:sz w:val="20"/>
                <w:szCs w:val="20"/>
              </w:rPr>
              <w:t>Байонетный</w:t>
            </w:r>
            <w:proofErr w:type="spellEnd"/>
            <w:r w:rsidRPr="00EC6378">
              <w:rPr>
                <w:b/>
                <w:color w:val="000000"/>
                <w:sz w:val="20"/>
                <w:szCs w:val="20"/>
              </w:rPr>
              <w:t xml:space="preserve"> разъем </w:t>
            </w:r>
            <w:proofErr w:type="gramStart"/>
            <w:r w:rsidRPr="00EC6378">
              <w:rPr>
                <w:b/>
                <w:color w:val="000000"/>
                <w:sz w:val="20"/>
                <w:szCs w:val="20"/>
              </w:rPr>
              <w:t>В</w:t>
            </w:r>
            <w:proofErr w:type="gramEnd"/>
            <w:r w:rsidRPr="00EC6378">
              <w:rPr>
                <w:b/>
                <w:color w:val="000000"/>
                <w:sz w:val="20"/>
                <w:szCs w:val="20"/>
              </w:rPr>
              <w:t>NC на кабель РК-75 BNC(M)-RG6 – 4 шт.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Номинальное напряжение AC 500 V;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Испытательное напряжение AC 1</w:t>
            </w:r>
            <w:r w:rsidR="00526493" w:rsidRPr="00526493">
              <w:rPr>
                <w:sz w:val="20"/>
                <w:szCs w:val="20"/>
              </w:rPr>
              <w:t>,</w:t>
            </w:r>
            <w:r w:rsidRPr="00EC6378">
              <w:rPr>
                <w:sz w:val="20"/>
                <w:szCs w:val="20"/>
              </w:rPr>
              <w:t xml:space="preserve">5 </w:t>
            </w:r>
            <w:r w:rsidR="00526493">
              <w:rPr>
                <w:sz w:val="20"/>
                <w:szCs w:val="20"/>
              </w:rPr>
              <w:t>кВ</w:t>
            </w:r>
            <w:r w:rsidRPr="00EC6378">
              <w:rPr>
                <w:sz w:val="20"/>
                <w:szCs w:val="20"/>
              </w:rPr>
              <w:t xml:space="preserve"> в течение 1 мин;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Сопротивление изоляции 1.000 </w:t>
            </w:r>
            <w:proofErr w:type="spellStart"/>
            <w:proofErr w:type="gramStart"/>
            <w:r w:rsidRPr="00EC6378">
              <w:rPr>
                <w:sz w:val="20"/>
                <w:szCs w:val="20"/>
              </w:rPr>
              <w:t>M</w:t>
            </w:r>
            <w:proofErr w:type="gramEnd"/>
            <w:r w:rsidRPr="00EC6378">
              <w:rPr>
                <w:sz w:val="20"/>
                <w:szCs w:val="20"/>
              </w:rPr>
              <w:t>О</w:t>
            </w:r>
            <w:r w:rsidR="00526493">
              <w:rPr>
                <w:sz w:val="20"/>
                <w:szCs w:val="20"/>
              </w:rPr>
              <w:t>м</w:t>
            </w:r>
            <w:proofErr w:type="spellEnd"/>
            <w:r w:rsidRPr="00EC6378">
              <w:rPr>
                <w:sz w:val="20"/>
                <w:szCs w:val="20"/>
              </w:rPr>
              <w:t xml:space="preserve"> мин DC 500 V;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 xml:space="preserve">Контактное сопротивление 3 </w:t>
            </w:r>
            <w:r w:rsidR="00526493">
              <w:rPr>
                <w:sz w:val="20"/>
                <w:szCs w:val="20"/>
              </w:rPr>
              <w:t>М</w:t>
            </w:r>
            <w:r w:rsidRPr="00EC6378">
              <w:rPr>
                <w:sz w:val="20"/>
                <w:szCs w:val="20"/>
              </w:rPr>
              <w:t>О</w:t>
            </w:r>
            <w:r w:rsidR="00526493">
              <w:rPr>
                <w:sz w:val="20"/>
                <w:szCs w:val="20"/>
              </w:rPr>
              <w:t>м</w:t>
            </w:r>
            <w:r w:rsidRPr="00EC6378">
              <w:rPr>
                <w:sz w:val="20"/>
                <w:szCs w:val="20"/>
              </w:rPr>
              <w:t xml:space="preserve"> </w:t>
            </w:r>
            <w:proofErr w:type="spellStart"/>
            <w:r w:rsidRPr="00EC6378">
              <w:rPr>
                <w:sz w:val="20"/>
                <w:szCs w:val="20"/>
              </w:rPr>
              <w:t>max</w:t>
            </w:r>
            <w:proofErr w:type="spellEnd"/>
            <w:r w:rsidRPr="00EC6378">
              <w:rPr>
                <w:sz w:val="20"/>
                <w:szCs w:val="20"/>
              </w:rPr>
              <w:t xml:space="preserve"> при DC 1 A;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t>Частотный диапазон 0-4 ГГц;</w:t>
            </w:r>
          </w:p>
          <w:p w:rsidR="00B41FD1" w:rsidRPr="00EC637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EC6378">
              <w:rPr>
                <w:sz w:val="20"/>
                <w:szCs w:val="20"/>
              </w:rPr>
              <w:lastRenderedPageBreak/>
              <w:t>VSWR (</w:t>
            </w:r>
            <w:proofErr w:type="spellStart"/>
            <w:r w:rsidRPr="00EC6378">
              <w:rPr>
                <w:sz w:val="20"/>
                <w:szCs w:val="20"/>
              </w:rPr>
              <w:t>коэфф</w:t>
            </w:r>
            <w:proofErr w:type="gramStart"/>
            <w:r w:rsidRPr="00EC6378">
              <w:rPr>
                <w:sz w:val="20"/>
                <w:szCs w:val="20"/>
              </w:rPr>
              <w:t>.с</w:t>
            </w:r>
            <w:proofErr w:type="gramEnd"/>
            <w:r w:rsidRPr="00EC6378">
              <w:rPr>
                <w:sz w:val="20"/>
                <w:szCs w:val="20"/>
              </w:rPr>
              <w:t>тоячей</w:t>
            </w:r>
            <w:proofErr w:type="spellEnd"/>
            <w:r w:rsidRPr="00EC6378">
              <w:rPr>
                <w:sz w:val="20"/>
                <w:szCs w:val="20"/>
              </w:rPr>
              <w:t xml:space="preserve"> волны) 1.2 макс 0-2 ГГц</w:t>
            </w:r>
          </w:p>
          <w:p w:rsidR="00B41FD1" w:rsidRDefault="00B41FD1" w:rsidP="00B41FD1">
            <w:pPr>
              <w:spacing w:after="0"/>
              <w:ind w:firstLine="0"/>
              <w:rPr>
                <w:b/>
                <w:sz w:val="20"/>
                <w:szCs w:val="20"/>
              </w:rPr>
            </w:pPr>
          </w:p>
          <w:p w:rsidR="00B41FD1" w:rsidRPr="001221DB" w:rsidRDefault="00B41FD1" w:rsidP="00B41FD1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221DB">
              <w:rPr>
                <w:b/>
                <w:sz w:val="20"/>
                <w:szCs w:val="20"/>
              </w:rPr>
              <w:t>19.</w:t>
            </w:r>
            <w:r w:rsidRPr="001221DB">
              <w:rPr>
                <w:b/>
                <w:color w:val="000000"/>
                <w:sz w:val="20"/>
                <w:szCs w:val="20"/>
              </w:rPr>
              <w:t xml:space="preserve"> Кабель </w:t>
            </w:r>
            <w:proofErr w:type="spellStart"/>
            <w:r w:rsidRPr="001221DB">
              <w:rPr>
                <w:b/>
                <w:color w:val="000000"/>
                <w:sz w:val="20"/>
                <w:szCs w:val="20"/>
              </w:rPr>
              <w:t>миникоаксиальный</w:t>
            </w:r>
            <w:proofErr w:type="spellEnd"/>
            <w:r w:rsidRPr="001221DB">
              <w:rPr>
                <w:b/>
                <w:color w:val="000000"/>
                <w:sz w:val="20"/>
                <w:szCs w:val="20"/>
              </w:rPr>
              <w:t>, 75Ом</w:t>
            </w:r>
            <w:r w:rsidRPr="001221DB">
              <w:rPr>
                <w:b/>
                <w:color w:val="000000"/>
                <w:sz w:val="20"/>
                <w:szCs w:val="20"/>
              </w:rPr>
              <w:br/>
            </w:r>
            <w:proofErr w:type="spellStart"/>
            <w:r w:rsidRPr="001221DB">
              <w:rPr>
                <w:b/>
                <w:color w:val="000000"/>
                <w:sz w:val="20"/>
                <w:szCs w:val="20"/>
              </w:rPr>
              <w:t>Cavel</w:t>
            </w:r>
            <w:proofErr w:type="spellEnd"/>
            <w:r w:rsidRPr="001221DB">
              <w:rPr>
                <w:b/>
                <w:color w:val="000000"/>
                <w:sz w:val="20"/>
                <w:szCs w:val="20"/>
              </w:rPr>
              <w:t xml:space="preserve"> CW-41S – 3 м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Центральный проводник: 0.41 мм (</w:t>
            </w:r>
            <w:proofErr w:type="spellStart"/>
            <w:r w:rsidRPr="001221DB">
              <w:rPr>
                <w:sz w:val="20"/>
                <w:szCs w:val="20"/>
              </w:rPr>
              <w:t>FeCu</w:t>
            </w:r>
            <w:proofErr w:type="spellEnd"/>
            <w:r w:rsidRPr="001221DB">
              <w:rPr>
                <w:sz w:val="20"/>
                <w:szCs w:val="20"/>
              </w:rPr>
              <w:t>);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Физически вспененный диэлектрик: 1.9мм (PEG);</w:t>
            </w:r>
          </w:p>
          <w:p w:rsidR="00B41FD1" w:rsidRPr="00B26FF8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B26FF8">
              <w:rPr>
                <w:sz w:val="20"/>
                <w:szCs w:val="20"/>
              </w:rPr>
              <w:t>Основной</w:t>
            </w:r>
            <w:proofErr w:type="gramStart"/>
            <w:r w:rsidRPr="00B26FF8">
              <w:rPr>
                <w:sz w:val="20"/>
                <w:szCs w:val="20"/>
              </w:rPr>
              <w:t>.э</w:t>
            </w:r>
            <w:proofErr w:type="gramEnd"/>
            <w:r w:rsidRPr="00B26FF8">
              <w:rPr>
                <w:sz w:val="20"/>
                <w:szCs w:val="20"/>
              </w:rPr>
              <w:t>кран</w:t>
            </w:r>
            <w:proofErr w:type="spellEnd"/>
            <w:r w:rsidRPr="00B26FF8">
              <w:rPr>
                <w:sz w:val="20"/>
                <w:szCs w:val="20"/>
              </w:rPr>
              <w:t xml:space="preserve"> (фольга): Al2;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B26FF8">
              <w:rPr>
                <w:sz w:val="20"/>
                <w:szCs w:val="20"/>
              </w:rPr>
              <w:t>Дополнительный экран</w:t>
            </w:r>
            <w:r w:rsidRPr="001221DB">
              <w:rPr>
                <w:sz w:val="20"/>
                <w:szCs w:val="20"/>
              </w:rPr>
              <w:t xml:space="preserve"> (оплетка): </w:t>
            </w:r>
            <w:proofErr w:type="spellStart"/>
            <w:r w:rsidRPr="001221DB">
              <w:rPr>
                <w:sz w:val="20"/>
                <w:szCs w:val="20"/>
              </w:rPr>
              <w:t>CuSn</w:t>
            </w:r>
            <w:proofErr w:type="spellEnd"/>
            <w:r w:rsidRPr="001221DB">
              <w:rPr>
                <w:sz w:val="20"/>
                <w:szCs w:val="20"/>
              </w:rPr>
              <w:t>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Наружный размер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-</w:t>
            </w:r>
            <w:r w:rsidRPr="001221DB">
              <w:rPr>
                <w:sz w:val="20"/>
                <w:szCs w:val="20"/>
              </w:rPr>
              <w:t xml:space="preserve"> 3.6;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Волновое сопротивление: 75±5 Ом;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Затухание на 862 МГц: 44.0 дБ/100 м;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Затухание на 2150 МГц: 69.6 дБ/100 м;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Коэффициент экранирования: &gt;75 дБ.</w:t>
            </w:r>
          </w:p>
          <w:p w:rsidR="00B41FD1" w:rsidRPr="001221DB" w:rsidRDefault="00B41FD1" w:rsidP="00B41FD1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Минимальный радиус изгиба (однокра</w:t>
            </w:r>
            <w:r w:rsidRPr="001221DB">
              <w:rPr>
                <w:sz w:val="20"/>
                <w:szCs w:val="20"/>
              </w:rPr>
              <w:t>т</w:t>
            </w:r>
            <w:r w:rsidRPr="001221DB">
              <w:rPr>
                <w:sz w:val="20"/>
                <w:szCs w:val="20"/>
              </w:rPr>
              <w:t>но/многократно) - 15/30 мм</w:t>
            </w:r>
          </w:p>
          <w:p w:rsidR="00B41FD1" w:rsidRDefault="00B41FD1" w:rsidP="00B41FD1">
            <w:pPr>
              <w:spacing w:after="0"/>
              <w:ind w:firstLine="0"/>
              <w:rPr>
                <w:b/>
                <w:sz w:val="20"/>
                <w:szCs w:val="20"/>
              </w:rPr>
            </w:pPr>
          </w:p>
          <w:p w:rsidR="00B41FD1" w:rsidRDefault="00B41FD1" w:rsidP="00B41FD1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1221DB">
              <w:rPr>
                <w:b/>
                <w:sz w:val="20"/>
                <w:szCs w:val="20"/>
              </w:rPr>
              <w:t>20.</w:t>
            </w:r>
            <w:r w:rsidRPr="001221DB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221DB">
              <w:rPr>
                <w:b/>
                <w:color w:val="000000"/>
                <w:sz w:val="20"/>
                <w:szCs w:val="20"/>
              </w:rPr>
              <w:t>Байонетный</w:t>
            </w:r>
            <w:proofErr w:type="spellEnd"/>
            <w:r w:rsidRPr="001221DB">
              <w:rPr>
                <w:b/>
                <w:color w:val="000000"/>
                <w:sz w:val="20"/>
                <w:szCs w:val="20"/>
              </w:rPr>
              <w:t xml:space="preserve"> разъем </w:t>
            </w:r>
            <w:proofErr w:type="gramStart"/>
            <w:r w:rsidRPr="001221DB">
              <w:rPr>
                <w:b/>
                <w:color w:val="000000"/>
                <w:sz w:val="20"/>
                <w:szCs w:val="20"/>
              </w:rPr>
              <w:t>В</w:t>
            </w:r>
            <w:proofErr w:type="gramEnd"/>
            <w:r w:rsidRPr="001221DB">
              <w:rPr>
                <w:b/>
                <w:color w:val="000000"/>
                <w:sz w:val="20"/>
                <w:szCs w:val="20"/>
              </w:rPr>
              <w:t xml:space="preserve">NC </w:t>
            </w: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1221DB">
              <w:rPr>
                <w:b/>
                <w:color w:val="000000"/>
                <w:sz w:val="20"/>
                <w:szCs w:val="20"/>
              </w:rPr>
              <w:t>8 шт.</w:t>
            </w:r>
          </w:p>
          <w:p w:rsidR="00B41FD1" w:rsidRPr="001221DB" w:rsidRDefault="00B41FD1" w:rsidP="00B26FF8">
            <w:pPr>
              <w:ind w:firstLine="0"/>
              <w:rPr>
                <w:b/>
                <w:sz w:val="20"/>
                <w:szCs w:val="20"/>
              </w:rPr>
            </w:pPr>
            <w:r w:rsidRPr="00B41FD1">
              <w:rPr>
                <w:color w:val="000000"/>
                <w:sz w:val="20"/>
                <w:szCs w:val="20"/>
              </w:rPr>
              <w:t xml:space="preserve">Для кабеля </w:t>
            </w:r>
            <w:proofErr w:type="spellStart"/>
            <w:r w:rsidRPr="00B41FD1">
              <w:rPr>
                <w:color w:val="000000"/>
                <w:sz w:val="20"/>
                <w:szCs w:val="20"/>
                <w:lang w:val="en-US"/>
              </w:rPr>
              <w:t>Cavel</w:t>
            </w:r>
            <w:proofErr w:type="spellEnd"/>
            <w:r w:rsidRPr="00B41FD1">
              <w:rPr>
                <w:color w:val="000000"/>
                <w:sz w:val="20"/>
                <w:szCs w:val="20"/>
              </w:rPr>
              <w:t xml:space="preserve"> </w:t>
            </w:r>
            <w:r w:rsidRPr="00B41FD1">
              <w:rPr>
                <w:color w:val="000000"/>
                <w:sz w:val="20"/>
                <w:szCs w:val="20"/>
                <w:lang w:val="en-US"/>
              </w:rPr>
              <w:t>CW</w:t>
            </w:r>
            <w:r w:rsidRPr="00B41FD1">
              <w:rPr>
                <w:color w:val="000000"/>
                <w:sz w:val="20"/>
                <w:szCs w:val="20"/>
              </w:rPr>
              <w:t>-41</w:t>
            </w:r>
            <w:r w:rsidRPr="00B41FD1">
              <w:rPr>
                <w:color w:val="000000"/>
                <w:sz w:val="20"/>
                <w:szCs w:val="20"/>
                <w:lang w:val="en-US"/>
              </w:rPr>
              <w:t>S</w:t>
            </w:r>
            <w:r w:rsidRPr="00B41FD1">
              <w:rPr>
                <w:color w:val="000000"/>
                <w:sz w:val="20"/>
                <w:szCs w:val="20"/>
              </w:rPr>
              <w:t xml:space="preserve"> </w:t>
            </w:r>
            <w:r w:rsidRPr="00B41FD1">
              <w:rPr>
                <w:color w:val="000000"/>
                <w:sz w:val="20"/>
                <w:szCs w:val="20"/>
                <w:lang w:val="en-US"/>
              </w:rPr>
              <w:t>BNC</w:t>
            </w:r>
            <w:r w:rsidRPr="00B41FD1">
              <w:rPr>
                <w:color w:val="000000"/>
                <w:sz w:val="20"/>
                <w:szCs w:val="20"/>
              </w:rPr>
              <w:t>(</w:t>
            </w:r>
            <w:r w:rsidRPr="00B41FD1">
              <w:rPr>
                <w:color w:val="000000"/>
                <w:sz w:val="20"/>
                <w:szCs w:val="20"/>
                <w:lang w:val="en-US"/>
              </w:rPr>
              <w:t>M</w:t>
            </w:r>
            <w:r w:rsidRPr="00B41FD1">
              <w:rPr>
                <w:color w:val="000000"/>
                <w:sz w:val="20"/>
                <w:szCs w:val="20"/>
              </w:rPr>
              <w:t xml:space="preserve">) </w:t>
            </w:r>
            <w:r w:rsidRPr="00B41FD1">
              <w:rPr>
                <w:color w:val="000000"/>
                <w:sz w:val="20"/>
                <w:szCs w:val="20"/>
                <w:lang w:val="en-US"/>
              </w:rPr>
              <w:t>F</w:t>
            </w:r>
            <w:r w:rsidRPr="00B41FD1">
              <w:rPr>
                <w:color w:val="000000"/>
                <w:sz w:val="20"/>
                <w:szCs w:val="20"/>
              </w:rPr>
              <w:t xml:space="preserve">113-51+В153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7C4AC6" w:rsidRDefault="00B41FD1" w:rsidP="00B41FD1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7C4AC6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lastRenderedPageBreak/>
              <w:t>Гарантийный срок эксплуатации – не менее 1 года;</w:t>
            </w:r>
          </w:p>
          <w:p w:rsidR="00B41FD1" w:rsidRPr="007C4AC6" w:rsidRDefault="00B41FD1" w:rsidP="00526493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  <w:p w:rsidR="00B41FD1" w:rsidRPr="001221DB" w:rsidRDefault="00B41FD1" w:rsidP="00B41FD1">
            <w:pPr>
              <w:ind w:left="-5" w:firstLine="0"/>
              <w:rPr>
                <w:sz w:val="20"/>
                <w:szCs w:val="20"/>
              </w:rPr>
            </w:pPr>
            <w:r w:rsidRPr="007C4AC6">
              <w:rPr>
                <w:bCs/>
                <w:sz w:val="20"/>
                <w:szCs w:val="20"/>
              </w:rPr>
              <w:t>Гарантийный срок хран</w:t>
            </w:r>
            <w:r w:rsidRPr="007C4AC6">
              <w:rPr>
                <w:bCs/>
                <w:sz w:val="20"/>
                <w:szCs w:val="20"/>
              </w:rPr>
              <w:t>е</w:t>
            </w:r>
            <w:r w:rsidRPr="007C4AC6">
              <w:rPr>
                <w:bCs/>
                <w:sz w:val="20"/>
                <w:szCs w:val="20"/>
              </w:rPr>
              <w:t>ния – не м</w:t>
            </w:r>
            <w:r w:rsidRPr="007C4AC6">
              <w:rPr>
                <w:bCs/>
                <w:sz w:val="20"/>
                <w:szCs w:val="20"/>
              </w:rPr>
              <w:t>е</w:t>
            </w:r>
            <w:r w:rsidRPr="007C4AC6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235C36" w:rsidRDefault="00B41FD1" w:rsidP="00B41FD1">
            <w:pPr>
              <w:pStyle w:val="ad"/>
              <w:spacing w:after="0"/>
              <w:ind w:right="-3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Шк-т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456AF6" w:rsidRDefault="00B41FD1" w:rsidP="00B41FD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 w:rsidR="00B41FD1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F668C6" w:rsidRDefault="00B41FD1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Default="00B41FD1" w:rsidP="00B41FD1">
            <w:pPr>
              <w:ind w:firstLine="0"/>
              <w:rPr>
                <w:color w:val="000000"/>
                <w:sz w:val="20"/>
                <w:szCs w:val="20"/>
              </w:rPr>
            </w:pPr>
            <w:r w:rsidRPr="0096249C">
              <w:rPr>
                <w:color w:val="000000"/>
                <w:sz w:val="20"/>
                <w:szCs w:val="20"/>
              </w:rPr>
              <w:t xml:space="preserve">Источник питания ~24В, 5А </w:t>
            </w:r>
          </w:p>
          <w:p w:rsidR="00B41FD1" w:rsidRDefault="00B41FD1" w:rsidP="00B41FD1">
            <w:pPr>
              <w:rPr>
                <w:color w:val="000000"/>
                <w:sz w:val="20"/>
                <w:szCs w:val="20"/>
              </w:rPr>
            </w:pPr>
          </w:p>
          <w:p w:rsidR="00B41FD1" w:rsidRDefault="00B41FD1" w:rsidP="00B41FD1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Pr="0096249C">
              <w:rPr>
                <w:color w:val="000000"/>
                <w:sz w:val="20"/>
                <w:szCs w:val="20"/>
              </w:rPr>
              <w:t>БП-24/5</w:t>
            </w:r>
            <w:r>
              <w:rPr>
                <w:color w:val="000000"/>
                <w:sz w:val="20"/>
                <w:szCs w:val="20"/>
              </w:rPr>
              <w:t xml:space="preserve"> или эквивалент.</w:t>
            </w:r>
          </w:p>
          <w:p w:rsidR="00B41FD1" w:rsidRPr="00736C1C" w:rsidRDefault="00B41FD1" w:rsidP="00B41FD1">
            <w:pPr>
              <w:spacing w:before="240" w:after="0"/>
              <w:ind w:right="-66"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Номинальное переменное напряжение сети  - 220</w:t>
            </w:r>
            <w:proofErr w:type="gramStart"/>
            <w:r w:rsidRPr="001221DB">
              <w:rPr>
                <w:sz w:val="20"/>
                <w:szCs w:val="20"/>
              </w:rPr>
              <w:t xml:space="preserve"> В</w:t>
            </w:r>
            <w:proofErr w:type="gramEnd"/>
            <w:r w:rsidRPr="001221DB">
              <w:rPr>
                <w:sz w:val="20"/>
                <w:szCs w:val="20"/>
              </w:rPr>
              <w:t xml:space="preserve"> ± 15 В</w:t>
            </w:r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Частота - 50 Гц</w:t>
            </w:r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Номинальный потребляемый от сети ток - 0,8</w:t>
            </w:r>
            <w:proofErr w:type="gramStart"/>
            <w:r w:rsidRPr="001221DB">
              <w:rPr>
                <w:sz w:val="20"/>
                <w:szCs w:val="20"/>
              </w:rPr>
              <w:t xml:space="preserve"> А</w:t>
            </w:r>
            <w:proofErr w:type="gramEnd"/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Выходное напряжение - 24</w:t>
            </w:r>
            <w:proofErr w:type="gramStart"/>
            <w:r w:rsidRPr="001221DB">
              <w:rPr>
                <w:sz w:val="20"/>
                <w:szCs w:val="20"/>
              </w:rPr>
              <w:t xml:space="preserve"> В</w:t>
            </w:r>
            <w:proofErr w:type="gramEnd"/>
            <w:r w:rsidRPr="001221DB">
              <w:rPr>
                <w:sz w:val="20"/>
                <w:szCs w:val="20"/>
              </w:rPr>
              <w:t xml:space="preserve"> ± 1,0 В</w:t>
            </w:r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Выходной ток при круглосуточной работе - 4</w:t>
            </w:r>
            <w:proofErr w:type="gramStart"/>
            <w:r w:rsidRPr="001221DB">
              <w:rPr>
                <w:sz w:val="20"/>
                <w:szCs w:val="20"/>
              </w:rPr>
              <w:t xml:space="preserve"> А</w:t>
            </w:r>
            <w:proofErr w:type="gramEnd"/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Класс защиты от поражения эл</w:t>
            </w:r>
            <w:r>
              <w:rPr>
                <w:sz w:val="20"/>
                <w:szCs w:val="20"/>
              </w:rPr>
              <w:t xml:space="preserve">ектрическим </w:t>
            </w:r>
            <w:r w:rsidRPr="001221DB">
              <w:rPr>
                <w:sz w:val="20"/>
                <w:szCs w:val="20"/>
              </w:rPr>
              <w:t xml:space="preserve"> током – 2</w:t>
            </w:r>
          </w:p>
          <w:p w:rsidR="00B41FD1" w:rsidRPr="001221DB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защита от короткого замыкания на выходе</w:t>
            </w:r>
            <w:r>
              <w:rPr>
                <w:sz w:val="20"/>
                <w:szCs w:val="20"/>
              </w:rPr>
              <w:t>;</w:t>
            </w:r>
          </w:p>
          <w:p w:rsidR="00B41FD1" w:rsidRDefault="00B41FD1" w:rsidP="00B41FD1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интервал температур от +5</w:t>
            </w:r>
            <w:proofErr w:type="gramStart"/>
            <w:r w:rsidRPr="001221DB">
              <w:rPr>
                <w:sz w:val="20"/>
                <w:szCs w:val="20"/>
              </w:rPr>
              <w:t>°С</w:t>
            </w:r>
            <w:proofErr w:type="gramEnd"/>
            <w:r w:rsidRPr="001221DB">
              <w:rPr>
                <w:sz w:val="20"/>
                <w:szCs w:val="20"/>
              </w:rPr>
              <w:t xml:space="preserve"> до +40°С, о</w:t>
            </w:r>
            <w:r w:rsidRPr="001221DB">
              <w:rPr>
                <w:sz w:val="20"/>
                <w:szCs w:val="20"/>
              </w:rPr>
              <w:t>т</w:t>
            </w:r>
            <w:r w:rsidRPr="001221DB">
              <w:rPr>
                <w:sz w:val="20"/>
                <w:szCs w:val="20"/>
              </w:rPr>
              <w:t>носительная влажность воздуха до 80%</w:t>
            </w:r>
            <w:r>
              <w:rPr>
                <w:sz w:val="20"/>
                <w:szCs w:val="20"/>
              </w:rPr>
              <w:t>.</w:t>
            </w:r>
          </w:p>
          <w:p w:rsidR="00526493" w:rsidRPr="00337FB9" w:rsidRDefault="00526493" w:rsidP="00B41FD1">
            <w:pPr>
              <w:spacing w:after="0"/>
              <w:ind w:hanging="28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D5763D" w:rsidRDefault="00B41FD1" w:rsidP="00526493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эксплуатации – не менее 1 года;</w:t>
            </w:r>
          </w:p>
          <w:p w:rsidR="00B41FD1" w:rsidRPr="00D5763D" w:rsidRDefault="00B41FD1" w:rsidP="00526493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235C36" w:rsidRDefault="00B41FD1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456AF6" w:rsidRDefault="00B41FD1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 w:rsidR="00B41FD1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F668C6" w:rsidRDefault="00B41FD1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96249C" w:rsidRDefault="00B41FD1" w:rsidP="00B41FD1">
            <w:pPr>
              <w:ind w:firstLine="0"/>
              <w:rPr>
                <w:color w:val="000000"/>
                <w:sz w:val="20"/>
                <w:szCs w:val="20"/>
              </w:rPr>
            </w:pPr>
            <w:r w:rsidRPr="0096249C">
              <w:rPr>
                <w:color w:val="000000"/>
                <w:sz w:val="20"/>
                <w:szCs w:val="20"/>
              </w:rPr>
              <w:t>Преобразователь-передатчик видео и тревожных сигналов по оптическому в</w:t>
            </w:r>
            <w:r w:rsidRPr="0096249C">
              <w:rPr>
                <w:color w:val="000000"/>
                <w:sz w:val="20"/>
                <w:szCs w:val="20"/>
              </w:rPr>
              <w:t>о</w:t>
            </w:r>
            <w:r w:rsidRPr="0096249C">
              <w:rPr>
                <w:color w:val="000000"/>
                <w:sz w:val="20"/>
                <w:szCs w:val="20"/>
              </w:rPr>
              <w:t>локну</w:t>
            </w:r>
          </w:p>
          <w:p w:rsidR="00B41FD1" w:rsidRDefault="00B41FD1" w:rsidP="00B41FD1">
            <w:pPr>
              <w:rPr>
                <w:color w:val="000000"/>
                <w:sz w:val="20"/>
                <w:szCs w:val="20"/>
              </w:rPr>
            </w:pPr>
          </w:p>
          <w:p w:rsidR="00B41FD1" w:rsidRPr="00736C1C" w:rsidRDefault="00B41FD1" w:rsidP="009938A8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Pr="0096249C">
              <w:rPr>
                <w:color w:val="000000"/>
                <w:sz w:val="20"/>
                <w:szCs w:val="20"/>
              </w:rPr>
              <w:t>S734DVT-EST1</w:t>
            </w:r>
            <w:r>
              <w:rPr>
                <w:color w:val="000000"/>
                <w:sz w:val="20"/>
                <w:szCs w:val="20"/>
              </w:rPr>
              <w:t xml:space="preserve"> 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1221DB" w:rsidRDefault="00B37DBA" w:rsidP="00B37DBA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4 входа BNC, 1 выход MM ST </w:t>
            </w:r>
          </w:p>
          <w:p w:rsidR="00B37DBA" w:rsidRPr="001221DB" w:rsidRDefault="00B37DBA" w:rsidP="00B37DBA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Питание 12-16 DC, 24 АС</w:t>
            </w:r>
          </w:p>
          <w:p w:rsidR="00B37DBA" w:rsidRPr="001221DB" w:rsidRDefault="00B37DBA" w:rsidP="00B37DBA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Поддержка</w:t>
            </w:r>
            <w:r>
              <w:rPr>
                <w:sz w:val="20"/>
                <w:szCs w:val="20"/>
              </w:rPr>
              <w:t xml:space="preserve"> п</w:t>
            </w:r>
            <w:r w:rsidRPr="001221DB">
              <w:rPr>
                <w:sz w:val="20"/>
                <w:szCs w:val="20"/>
              </w:rPr>
              <w:t>ередачи инф</w:t>
            </w:r>
            <w:r>
              <w:rPr>
                <w:sz w:val="20"/>
                <w:szCs w:val="20"/>
              </w:rPr>
              <w:t>ормац</w:t>
            </w:r>
            <w:r w:rsidRPr="001221DB">
              <w:rPr>
                <w:sz w:val="20"/>
                <w:szCs w:val="20"/>
              </w:rPr>
              <w:t>ии по прот</w:t>
            </w:r>
            <w:r w:rsidRPr="001221DB">
              <w:rPr>
                <w:sz w:val="20"/>
                <w:szCs w:val="20"/>
              </w:rPr>
              <w:t>о</w:t>
            </w:r>
            <w:r w:rsidRPr="001221DB">
              <w:rPr>
                <w:sz w:val="20"/>
                <w:szCs w:val="20"/>
              </w:rPr>
              <w:t>колам RS-232, RS-422, RS 485, TTL</w:t>
            </w:r>
          </w:p>
          <w:p w:rsidR="00B37DBA" w:rsidRPr="001221DB" w:rsidRDefault="00B37DBA" w:rsidP="00B37DBA">
            <w:pPr>
              <w:spacing w:after="0"/>
              <w:ind w:hanging="28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Поддерживаемое разрешение 500 ТВЛ</w:t>
            </w:r>
          </w:p>
          <w:p w:rsidR="00B37DBA" w:rsidRPr="001221DB" w:rsidRDefault="00B37DBA" w:rsidP="00B37DBA">
            <w:pPr>
              <w:spacing w:after="0"/>
              <w:ind w:hanging="28"/>
              <w:rPr>
                <w:b/>
                <w:sz w:val="20"/>
                <w:szCs w:val="20"/>
              </w:rPr>
            </w:pPr>
          </w:p>
          <w:p w:rsidR="00B41FD1" w:rsidRPr="00337FB9" w:rsidRDefault="00B37DBA" w:rsidP="00B37DBA">
            <w:pPr>
              <w:tabs>
                <w:tab w:val="left" w:pos="67"/>
              </w:tabs>
              <w:spacing w:after="0"/>
              <w:ind w:hanging="28"/>
              <w:jc w:val="left"/>
              <w:rPr>
                <w:color w:val="000000"/>
                <w:sz w:val="20"/>
              </w:rPr>
            </w:pPr>
            <w:proofErr w:type="spellStart"/>
            <w:r w:rsidRPr="001221DB">
              <w:rPr>
                <w:b/>
                <w:sz w:val="20"/>
                <w:szCs w:val="20"/>
              </w:rPr>
              <w:t>Спецпроверка</w:t>
            </w:r>
            <w:proofErr w:type="spellEnd"/>
            <w:r w:rsidRPr="001221D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D5763D" w:rsidRDefault="00B41FD1" w:rsidP="00526493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эксплуатации – не менее 1 года;</w:t>
            </w:r>
          </w:p>
          <w:p w:rsidR="00B41FD1" w:rsidRPr="00D5763D" w:rsidRDefault="00B41FD1" w:rsidP="00526493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235C36" w:rsidRDefault="00B41FD1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1" w:rsidRPr="00456AF6" w:rsidRDefault="00B41FD1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 w:rsidR="00B37DBA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F668C6" w:rsidRDefault="00B37DBA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  <w:r w:rsidRPr="0096249C">
              <w:rPr>
                <w:color w:val="000000"/>
                <w:sz w:val="20"/>
                <w:szCs w:val="20"/>
              </w:rPr>
              <w:t>Устройство гроз</w:t>
            </w:r>
            <w:r w:rsidRPr="0096249C">
              <w:rPr>
                <w:color w:val="000000"/>
                <w:sz w:val="20"/>
                <w:szCs w:val="20"/>
              </w:rPr>
              <w:t>о</w:t>
            </w:r>
            <w:r w:rsidRPr="0096249C">
              <w:rPr>
                <w:color w:val="000000"/>
                <w:sz w:val="20"/>
                <w:szCs w:val="20"/>
              </w:rPr>
              <w:t>защиты для коакс</w:t>
            </w:r>
            <w:r w:rsidRPr="0096249C">
              <w:rPr>
                <w:color w:val="000000"/>
                <w:sz w:val="20"/>
                <w:szCs w:val="20"/>
              </w:rPr>
              <w:t>и</w:t>
            </w:r>
            <w:r w:rsidRPr="0096249C">
              <w:rPr>
                <w:color w:val="000000"/>
                <w:sz w:val="20"/>
                <w:szCs w:val="20"/>
              </w:rPr>
              <w:t xml:space="preserve">ального кабеля </w:t>
            </w:r>
          </w:p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B37DBA" w:rsidRPr="001221DB" w:rsidRDefault="00B37DBA" w:rsidP="00B37DBA">
            <w:pPr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 w:rsidRPr="0096249C">
              <w:rPr>
                <w:color w:val="000000"/>
                <w:sz w:val="20"/>
                <w:szCs w:val="20"/>
              </w:rPr>
              <w:t>Hakel</w:t>
            </w:r>
            <w:proofErr w:type="spellEnd"/>
            <w:r w:rsidRPr="0096249C">
              <w:rPr>
                <w:color w:val="000000"/>
                <w:sz w:val="20"/>
                <w:szCs w:val="20"/>
              </w:rPr>
              <w:t xml:space="preserve"> H-40</w:t>
            </w:r>
            <w:r>
              <w:rPr>
                <w:color w:val="000000"/>
                <w:sz w:val="20"/>
                <w:szCs w:val="20"/>
              </w:rPr>
              <w:t xml:space="preserve"> (а</w:t>
            </w:r>
            <w:r w:rsidRPr="001221DB">
              <w:rPr>
                <w:sz w:val="20"/>
                <w:szCs w:val="20"/>
              </w:rPr>
              <w:t>рт</w:t>
            </w:r>
            <w:r>
              <w:rPr>
                <w:sz w:val="20"/>
                <w:szCs w:val="20"/>
              </w:rPr>
              <w:t xml:space="preserve">икул </w:t>
            </w:r>
            <w:r w:rsidRPr="001221DB">
              <w:rPr>
                <w:sz w:val="20"/>
                <w:szCs w:val="20"/>
              </w:rPr>
              <w:t xml:space="preserve"> 52410</w:t>
            </w:r>
            <w:r>
              <w:rPr>
                <w:sz w:val="20"/>
                <w:szCs w:val="20"/>
              </w:rPr>
              <w:t>)</w:t>
            </w:r>
          </w:p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  <w:p w:rsidR="00B37DBA" w:rsidRPr="00736C1C" w:rsidRDefault="00B37DBA" w:rsidP="00F668C6">
            <w:pPr>
              <w:spacing w:before="240" w:after="0"/>
              <w:ind w:right="-66"/>
              <w:jc w:val="left"/>
              <w:rPr>
                <w:color w:val="000000"/>
                <w:sz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221DB">
              <w:rPr>
                <w:sz w:val="20"/>
                <w:szCs w:val="20"/>
              </w:rPr>
              <w:t>УЗИП предназначены для защиты от и</w:t>
            </w:r>
            <w:r w:rsidRPr="001221DB">
              <w:rPr>
                <w:sz w:val="20"/>
                <w:szCs w:val="20"/>
              </w:rPr>
              <w:t>м</w:t>
            </w:r>
            <w:r w:rsidRPr="001221DB">
              <w:rPr>
                <w:sz w:val="20"/>
                <w:szCs w:val="20"/>
              </w:rPr>
              <w:t>пульсных перенапряжений (грозовых, эле</w:t>
            </w:r>
            <w:r w:rsidRPr="001221DB">
              <w:rPr>
                <w:sz w:val="20"/>
                <w:szCs w:val="20"/>
              </w:rPr>
              <w:t>к</w:t>
            </w:r>
            <w:r w:rsidRPr="001221DB">
              <w:rPr>
                <w:sz w:val="20"/>
                <w:szCs w:val="20"/>
              </w:rPr>
              <w:t>тростатических разрядов и др.) видеообор</w:t>
            </w:r>
            <w:r w:rsidRPr="001221DB">
              <w:rPr>
                <w:sz w:val="20"/>
                <w:szCs w:val="20"/>
              </w:rPr>
              <w:t>у</w:t>
            </w:r>
            <w:r w:rsidRPr="001221DB">
              <w:rPr>
                <w:sz w:val="20"/>
                <w:szCs w:val="20"/>
              </w:rPr>
              <w:t>дования по коаксиальным линиям в пред</w:t>
            </w:r>
            <w:r w:rsidRPr="001221DB">
              <w:rPr>
                <w:sz w:val="20"/>
                <w:szCs w:val="20"/>
              </w:rPr>
              <w:t>е</w:t>
            </w:r>
            <w:r w:rsidRPr="001221DB">
              <w:rPr>
                <w:sz w:val="20"/>
                <w:szCs w:val="20"/>
              </w:rPr>
              <w:t xml:space="preserve">лах 1 - 2 зон </w:t>
            </w:r>
            <w:proofErr w:type="spellStart"/>
            <w:r w:rsidRPr="001221DB">
              <w:rPr>
                <w:sz w:val="20"/>
                <w:szCs w:val="20"/>
              </w:rPr>
              <w:t>молниезащиты</w:t>
            </w:r>
            <w:proofErr w:type="spellEnd"/>
            <w:r w:rsidRPr="001221DB">
              <w:rPr>
                <w:sz w:val="20"/>
                <w:szCs w:val="20"/>
              </w:rPr>
              <w:t xml:space="preserve"> (в соответствии с МЭК 1312-1).</w:t>
            </w:r>
            <w:proofErr w:type="gramEnd"/>
          </w:p>
          <w:p w:rsidR="00B37DBA" w:rsidRPr="001221DB" w:rsidRDefault="00B37DBA" w:rsidP="00B37DBA">
            <w:pPr>
              <w:tabs>
                <w:tab w:val="left" w:pos="2385"/>
              </w:tabs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Разъемы BNC – </w:t>
            </w:r>
            <w:proofErr w:type="spellStart"/>
            <w:r w:rsidRPr="001221DB">
              <w:rPr>
                <w:sz w:val="20"/>
                <w:szCs w:val="20"/>
              </w:rPr>
              <w:t>вход-</w:t>
            </w:r>
            <w:proofErr w:type="gramStart"/>
            <w:r w:rsidRPr="001221DB">
              <w:rPr>
                <w:sz w:val="20"/>
                <w:szCs w:val="20"/>
              </w:rPr>
              <w:t>Male</w:t>
            </w:r>
            <w:proofErr w:type="spellEnd"/>
            <w:proofErr w:type="gramEnd"/>
            <w:r w:rsidRPr="001221DB">
              <w:rPr>
                <w:sz w:val="20"/>
                <w:szCs w:val="20"/>
              </w:rPr>
              <w:t xml:space="preserve">, выход- </w:t>
            </w:r>
            <w:proofErr w:type="spellStart"/>
            <w:r w:rsidRPr="001221DB">
              <w:rPr>
                <w:sz w:val="20"/>
                <w:szCs w:val="20"/>
              </w:rPr>
              <w:t>Male</w:t>
            </w:r>
            <w:proofErr w:type="spellEnd"/>
            <w:r w:rsidRPr="001221DB">
              <w:rPr>
                <w:sz w:val="20"/>
                <w:szCs w:val="20"/>
              </w:rPr>
              <w:t>, 75Ом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Количество защищаемых пар - 4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Номинальное рабочее напряжение – 12В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Макс. длительное рабочее напряжение - 14,4</w:t>
            </w:r>
            <w:proofErr w:type="gramStart"/>
            <w:r w:rsidRPr="001221DB">
              <w:rPr>
                <w:sz w:val="20"/>
                <w:szCs w:val="20"/>
              </w:rPr>
              <w:t xml:space="preserve"> В</w:t>
            </w:r>
            <w:proofErr w:type="gramEnd"/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Номинальный ток - 300 </w:t>
            </w:r>
            <w:proofErr w:type="spellStart"/>
            <w:r w:rsidRPr="001221DB">
              <w:rPr>
                <w:sz w:val="20"/>
                <w:szCs w:val="20"/>
              </w:rPr>
              <w:t>м</w:t>
            </w:r>
            <w:proofErr w:type="gramStart"/>
            <w:r w:rsidRPr="001221DB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C2 Максимальный разрядный ток</w:t>
            </w:r>
            <w:r>
              <w:rPr>
                <w:sz w:val="20"/>
                <w:szCs w:val="20"/>
              </w:rPr>
              <w:t xml:space="preserve"> </w:t>
            </w:r>
            <w:r w:rsidRPr="001221DB">
              <w:rPr>
                <w:sz w:val="20"/>
                <w:szCs w:val="20"/>
              </w:rPr>
              <w:t>(8/20)</w:t>
            </w:r>
            <w:r>
              <w:rPr>
                <w:sz w:val="20"/>
                <w:szCs w:val="20"/>
              </w:rPr>
              <w:t xml:space="preserve"> </w:t>
            </w:r>
            <w:r w:rsidRPr="001221D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1221DB">
              <w:rPr>
                <w:sz w:val="20"/>
                <w:szCs w:val="20"/>
              </w:rPr>
              <w:t>5кA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C2 Номинальный разрядный ток (8/20) - 1кA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Уровен</w:t>
            </w:r>
            <w:r>
              <w:rPr>
                <w:sz w:val="20"/>
                <w:szCs w:val="20"/>
              </w:rPr>
              <w:t xml:space="preserve">ь напряжения защиты при </w:t>
            </w:r>
            <w:proofErr w:type="spellStart"/>
            <w:r>
              <w:rPr>
                <w:sz w:val="20"/>
                <w:szCs w:val="20"/>
              </w:rPr>
              <w:t>In</w:t>
            </w:r>
            <w:proofErr w:type="spellEnd"/>
            <w:r>
              <w:rPr>
                <w:sz w:val="20"/>
                <w:szCs w:val="20"/>
              </w:rPr>
              <w:t>- 44</w:t>
            </w:r>
            <w:r w:rsidRPr="001221DB">
              <w:rPr>
                <w:sz w:val="20"/>
                <w:szCs w:val="20"/>
              </w:rPr>
              <w:t>B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Уровень напряжения защиты при 1кВ/мкс - </w:t>
            </w:r>
            <w:r w:rsidRPr="001221DB">
              <w:rPr>
                <w:sz w:val="20"/>
                <w:szCs w:val="20"/>
              </w:rPr>
              <w:lastRenderedPageBreak/>
              <w:t>20 B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Время срабатывания - &lt;30 </w:t>
            </w:r>
            <w:proofErr w:type="spellStart"/>
            <w:r w:rsidRPr="001221DB">
              <w:rPr>
                <w:sz w:val="20"/>
                <w:szCs w:val="20"/>
              </w:rPr>
              <w:t>нсек</w:t>
            </w:r>
            <w:proofErr w:type="spellEnd"/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Паразитная емкость - &lt;47 пФ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Вносимое сопротивление - 10 Ом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Рабочая температура - -40°C - +80°C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>Степень защиты в соответствии с ГОСТ 14254 - IP 20</w:t>
            </w:r>
          </w:p>
          <w:p w:rsidR="00B37DBA" w:rsidRPr="001221DB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1221DB">
              <w:rPr>
                <w:sz w:val="20"/>
                <w:szCs w:val="20"/>
              </w:rPr>
              <w:t xml:space="preserve">Срок службы (час) </w:t>
            </w:r>
            <w:r>
              <w:rPr>
                <w:sz w:val="20"/>
                <w:szCs w:val="20"/>
              </w:rPr>
              <w:t>–</w:t>
            </w:r>
            <w:r w:rsidRPr="001221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менее </w:t>
            </w:r>
            <w:r w:rsidRPr="001221DB">
              <w:rPr>
                <w:sz w:val="20"/>
                <w:szCs w:val="20"/>
              </w:rPr>
              <w:t>100 000</w:t>
            </w:r>
          </w:p>
          <w:p w:rsidR="00B37DBA" w:rsidRPr="00337FB9" w:rsidRDefault="00B37DBA" w:rsidP="00B37DBA">
            <w:pPr>
              <w:tabs>
                <w:tab w:val="left" w:pos="6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221DB">
              <w:rPr>
                <w:sz w:val="20"/>
                <w:szCs w:val="20"/>
              </w:rPr>
              <w:t>Категория в соответствии с МЭК 61643:21-2000 - A2, B2, C2, C3, D1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D5763D" w:rsidRDefault="00B37DBA" w:rsidP="00526493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lastRenderedPageBreak/>
              <w:t>Гарантийный срок эксплуатации – не менее 1 года;</w:t>
            </w:r>
          </w:p>
          <w:p w:rsidR="00B37DBA" w:rsidRPr="00D5763D" w:rsidRDefault="00B37DBA" w:rsidP="00526493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235C36" w:rsidRDefault="00B37DBA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456AF6" w:rsidRDefault="00B37DBA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</w:tr>
      <w:tr w:rsidR="00B37DBA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F668C6" w:rsidRDefault="00B37DBA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вторичн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го питания</w:t>
            </w:r>
          </w:p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B37DBA" w:rsidRDefault="00B37DBA" w:rsidP="00B37DB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Pr="0096249C">
              <w:rPr>
                <w:color w:val="000000"/>
                <w:sz w:val="20"/>
                <w:szCs w:val="20"/>
              </w:rPr>
              <w:t xml:space="preserve">DR-75-12 </w:t>
            </w:r>
            <w:r>
              <w:rPr>
                <w:color w:val="000000"/>
                <w:sz w:val="20"/>
                <w:szCs w:val="20"/>
              </w:rPr>
              <w:t>или эквивалент.</w:t>
            </w:r>
          </w:p>
          <w:p w:rsidR="00B37DBA" w:rsidRPr="00736C1C" w:rsidRDefault="00B37DBA" w:rsidP="00F668C6">
            <w:pPr>
              <w:spacing w:before="240" w:after="0"/>
              <w:ind w:right="-66"/>
              <w:jc w:val="left"/>
              <w:rPr>
                <w:color w:val="000000"/>
                <w:sz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4C3C41" w:rsidRDefault="00B37DBA" w:rsidP="00B37DB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4C3C41">
              <w:rPr>
                <w:color w:val="000000"/>
                <w:sz w:val="20"/>
                <w:szCs w:val="20"/>
              </w:rPr>
              <w:t>Блок питания импульсный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Канал 1, Uвых=12В, Iвых=0…6,3</w:t>
            </w:r>
            <w:proofErr w:type="gramStart"/>
            <w:r w:rsidRPr="004C3C41">
              <w:rPr>
                <w:sz w:val="20"/>
                <w:szCs w:val="20"/>
              </w:rPr>
              <w:t>А</w:t>
            </w:r>
            <w:proofErr w:type="gramEnd"/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Мощность: 75Вт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Количество выходов: 1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Механическая подстройка выходного н</w:t>
            </w:r>
            <w:r w:rsidRPr="004C3C41">
              <w:rPr>
                <w:sz w:val="20"/>
                <w:szCs w:val="20"/>
              </w:rPr>
              <w:t>а</w:t>
            </w:r>
            <w:r w:rsidRPr="004C3C41">
              <w:rPr>
                <w:sz w:val="20"/>
                <w:szCs w:val="20"/>
              </w:rPr>
              <w:t>пряжения: +16%/-0%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КПД: 76%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Уровень пульсаций (размах): 100мВ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Входное напряжение АС: 85…264</w:t>
            </w:r>
            <w:proofErr w:type="gramStart"/>
            <w:r w:rsidRPr="004C3C41">
              <w:rPr>
                <w:sz w:val="20"/>
                <w:szCs w:val="20"/>
              </w:rPr>
              <w:t xml:space="preserve"> В</w:t>
            </w:r>
            <w:proofErr w:type="gramEnd"/>
          </w:p>
          <w:p w:rsidR="00B37DBA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Габариты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–</w:t>
            </w:r>
            <w:r w:rsidRPr="004C3C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более </w:t>
            </w:r>
            <w:r w:rsidRPr="004C3C41">
              <w:rPr>
                <w:sz w:val="20"/>
                <w:szCs w:val="20"/>
              </w:rPr>
              <w:t>55,5х125,2х100,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 xml:space="preserve"> Масса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 xml:space="preserve"> –</w:t>
            </w:r>
            <w:r w:rsidRPr="004C3C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более </w:t>
            </w:r>
            <w:r w:rsidRPr="004C3C41">
              <w:rPr>
                <w:sz w:val="20"/>
                <w:szCs w:val="20"/>
              </w:rPr>
              <w:t>0,6кг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Корпус: для монтажа на DIN-рейку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Диапазон температур работы: -10…</w:t>
            </w:r>
            <w:r>
              <w:rPr>
                <w:sz w:val="20"/>
                <w:szCs w:val="20"/>
              </w:rPr>
              <w:t>+</w:t>
            </w:r>
            <w:r w:rsidRPr="004C3C41">
              <w:rPr>
                <w:sz w:val="20"/>
                <w:szCs w:val="20"/>
              </w:rPr>
              <w:t>60</w:t>
            </w:r>
            <w:proofErr w:type="gramStart"/>
            <w:r w:rsidRPr="004C3C41">
              <w:rPr>
                <w:sz w:val="20"/>
                <w:szCs w:val="20"/>
              </w:rPr>
              <w:sym w:font="Symbol" w:char="F0B0"/>
            </w:r>
            <w:r w:rsidRPr="004C3C41">
              <w:rPr>
                <w:sz w:val="20"/>
                <w:szCs w:val="20"/>
              </w:rPr>
              <w:t>С</w:t>
            </w:r>
            <w:proofErr w:type="gramEnd"/>
            <w:r w:rsidRPr="004C3C41">
              <w:rPr>
                <w:sz w:val="20"/>
                <w:szCs w:val="20"/>
              </w:rPr>
              <w:t>, хранения: -20…85</w:t>
            </w:r>
            <w:r w:rsidRPr="004C3C41">
              <w:rPr>
                <w:sz w:val="20"/>
                <w:szCs w:val="20"/>
              </w:rPr>
              <w:sym w:font="Symbol" w:char="F0B0"/>
            </w:r>
            <w:r w:rsidRPr="004C3C41">
              <w:rPr>
                <w:sz w:val="20"/>
                <w:szCs w:val="20"/>
              </w:rPr>
              <w:t>С</w:t>
            </w:r>
          </w:p>
          <w:p w:rsidR="00B37DBA" w:rsidRPr="004C3C41" w:rsidRDefault="00B37DBA" w:rsidP="00B37DBA">
            <w:pPr>
              <w:spacing w:after="0"/>
              <w:ind w:firstLine="0"/>
              <w:rPr>
                <w:sz w:val="20"/>
                <w:szCs w:val="20"/>
              </w:rPr>
            </w:pPr>
          </w:p>
          <w:p w:rsidR="00B37DBA" w:rsidRPr="00337FB9" w:rsidRDefault="00B37DBA" w:rsidP="00B37DBA">
            <w:pPr>
              <w:spacing w:after="0"/>
              <w:ind w:firstLine="0"/>
              <w:rPr>
                <w:color w:val="000000"/>
                <w:sz w:val="20"/>
              </w:rPr>
            </w:pPr>
            <w:proofErr w:type="spellStart"/>
            <w:r w:rsidRPr="004C3C41">
              <w:rPr>
                <w:b/>
                <w:sz w:val="20"/>
                <w:szCs w:val="20"/>
              </w:rPr>
              <w:t>Спецпроверка</w:t>
            </w:r>
            <w:proofErr w:type="spellEnd"/>
            <w:r w:rsidRPr="004C3C41">
              <w:rPr>
                <w:b/>
                <w:sz w:val="20"/>
                <w:szCs w:val="20"/>
              </w:rPr>
              <w:t xml:space="preserve"> на </w:t>
            </w:r>
            <w:proofErr w:type="spellStart"/>
            <w:r w:rsidRPr="004C3C41">
              <w:rPr>
                <w:b/>
                <w:sz w:val="20"/>
                <w:szCs w:val="20"/>
              </w:rPr>
              <w:t>электроаккустику</w:t>
            </w:r>
            <w:proofErr w:type="spellEnd"/>
            <w:r w:rsidRPr="004C3C4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D5763D" w:rsidRDefault="00B37DBA" w:rsidP="00526493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эксплуатации – не менее 1 года;</w:t>
            </w:r>
          </w:p>
          <w:p w:rsidR="00B37DBA" w:rsidRPr="00D5763D" w:rsidRDefault="00B37DBA" w:rsidP="00526493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235C36" w:rsidRDefault="00B37DBA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BA" w:rsidRPr="00456AF6" w:rsidRDefault="00B37DBA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4B2FEE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Pr="00F668C6" w:rsidRDefault="004B2FEE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Default="004B2FEE" w:rsidP="004B2FEE">
            <w:pPr>
              <w:ind w:firstLine="0"/>
              <w:rPr>
                <w:color w:val="000000"/>
                <w:sz w:val="20"/>
                <w:szCs w:val="20"/>
              </w:rPr>
            </w:pPr>
            <w:r w:rsidRPr="0096249C">
              <w:rPr>
                <w:color w:val="000000"/>
                <w:sz w:val="20"/>
                <w:szCs w:val="20"/>
              </w:rPr>
              <w:t>19" панель ZPAS PS-3U с DIN-рейкой</w:t>
            </w:r>
            <w:r w:rsidRPr="0096249C">
              <w:rPr>
                <w:color w:val="000000"/>
                <w:sz w:val="20"/>
                <w:szCs w:val="20"/>
              </w:rPr>
              <w:br/>
              <w:t>для монтажа в н</w:t>
            </w:r>
            <w:r w:rsidRPr="0096249C">
              <w:rPr>
                <w:color w:val="000000"/>
                <w:sz w:val="20"/>
                <w:szCs w:val="20"/>
              </w:rPr>
              <w:t>а</w:t>
            </w:r>
            <w:r w:rsidRPr="0096249C">
              <w:rPr>
                <w:color w:val="000000"/>
                <w:sz w:val="20"/>
                <w:szCs w:val="20"/>
              </w:rPr>
              <w:t>польных и насте</w:t>
            </w:r>
            <w:r w:rsidRPr="0096249C">
              <w:rPr>
                <w:color w:val="000000"/>
                <w:sz w:val="20"/>
                <w:szCs w:val="20"/>
              </w:rPr>
              <w:t>н</w:t>
            </w:r>
            <w:r w:rsidRPr="0096249C">
              <w:rPr>
                <w:color w:val="000000"/>
                <w:sz w:val="20"/>
                <w:szCs w:val="20"/>
              </w:rPr>
              <w:t>ных шкафах и сто</w:t>
            </w:r>
            <w:r w:rsidRPr="0096249C">
              <w:rPr>
                <w:color w:val="000000"/>
                <w:sz w:val="20"/>
                <w:szCs w:val="20"/>
              </w:rPr>
              <w:t>й</w:t>
            </w:r>
            <w:r w:rsidRPr="0096249C">
              <w:rPr>
                <w:color w:val="000000"/>
                <w:sz w:val="20"/>
                <w:szCs w:val="20"/>
              </w:rPr>
              <w:t>ках</w:t>
            </w:r>
          </w:p>
          <w:p w:rsidR="004B2FEE" w:rsidRPr="00736C1C" w:rsidRDefault="004B2FEE" w:rsidP="00F668C6">
            <w:pPr>
              <w:spacing w:before="240" w:after="0"/>
              <w:ind w:right="-66"/>
              <w:jc w:val="left"/>
              <w:rPr>
                <w:color w:val="000000"/>
                <w:sz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Pr="004C3C41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>Панель с DIN-рейкой (шиной TS-35) пре</w:t>
            </w:r>
            <w:r w:rsidRPr="004C3C41">
              <w:rPr>
                <w:sz w:val="20"/>
                <w:szCs w:val="20"/>
              </w:rPr>
              <w:t>д</w:t>
            </w:r>
            <w:r w:rsidRPr="004C3C41">
              <w:rPr>
                <w:sz w:val="20"/>
                <w:szCs w:val="20"/>
              </w:rPr>
              <w:t>назначена для установки модульного обор</w:t>
            </w:r>
            <w:r w:rsidRPr="004C3C41">
              <w:rPr>
                <w:sz w:val="20"/>
                <w:szCs w:val="20"/>
              </w:rPr>
              <w:t>у</w:t>
            </w:r>
            <w:r w:rsidRPr="004C3C41">
              <w:rPr>
                <w:sz w:val="20"/>
                <w:szCs w:val="20"/>
              </w:rPr>
              <w:t>дования и организации соединений:</w:t>
            </w:r>
          </w:p>
          <w:p w:rsidR="004B2FEE" w:rsidRPr="004C3C41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C3C41">
              <w:rPr>
                <w:sz w:val="20"/>
                <w:szCs w:val="20"/>
              </w:rPr>
              <w:t>в электрических цепях напряжением до 48</w:t>
            </w:r>
            <w:proofErr w:type="gramStart"/>
            <w:r w:rsidRPr="004C3C41">
              <w:rPr>
                <w:sz w:val="20"/>
                <w:szCs w:val="20"/>
              </w:rPr>
              <w:t xml:space="preserve"> В</w:t>
            </w:r>
            <w:proofErr w:type="gramEnd"/>
            <w:r w:rsidRPr="004C3C41">
              <w:rPr>
                <w:sz w:val="20"/>
                <w:szCs w:val="20"/>
              </w:rPr>
              <w:t xml:space="preserve"> (постоянный ток) </w:t>
            </w:r>
          </w:p>
          <w:p w:rsidR="004B2FEE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C3C41">
              <w:rPr>
                <w:sz w:val="20"/>
                <w:szCs w:val="20"/>
              </w:rPr>
              <w:t>в электрических цепях напряж</w:t>
            </w:r>
            <w:r>
              <w:rPr>
                <w:sz w:val="20"/>
                <w:szCs w:val="20"/>
              </w:rPr>
              <w:t>ением до 230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(переменный ток).</w:t>
            </w:r>
          </w:p>
          <w:p w:rsidR="004B2FEE" w:rsidRPr="004C3C41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Габариты:</w:t>
            </w:r>
          </w:p>
          <w:p w:rsidR="00412304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 xml:space="preserve">высота: 133 мм (3U, U=44,45 мм) </w:t>
            </w:r>
          </w:p>
          <w:p w:rsidR="00412304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 xml:space="preserve">ширина: 19" (482,6 мм); </w:t>
            </w:r>
          </w:p>
          <w:p w:rsidR="004B2FEE" w:rsidRPr="004C3C41" w:rsidRDefault="004B2FEE" w:rsidP="004B2FEE">
            <w:pPr>
              <w:spacing w:after="0"/>
              <w:ind w:firstLine="0"/>
              <w:rPr>
                <w:sz w:val="20"/>
                <w:szCs w:val="20"/>
              </w:rPr>
            </w:pPr>
            <w:r w:rsidRPr="004C3C41">
              <w:rPr>
                <w:sz w:val="20"/>
                <w:szCs w:val="20"/>
              </w:rPr>
              <w:t xml:space="preserve">ширина внутри: 446 мм </w:t>
            </w:r>
          </w:p>
          <w:p w:rsidR="004B2FEE" w:rsidRPr="00337FB9" w:rsidRDefault="004B2FEE" w:rsidP="004B2FEE">
            <w:pPr>
              <w:tabs>
                <w:tab w:val="left" w:pos="67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4C3C41">
              <w:rPr>
                <w:sz w:val="20"/>
                <w:szCs w:val="20"/>
              </w:rPr>
              <w:t>глубина: 60 мм</w:t>
            </w:r>
            <w:r w:rsidRPr="004C3C41">
              <w:rPr>
                <w:sz w:val="20"/>
                <w:szCs w:val="20"/>
              </w:rPr>
              <w:br/>
              <w:t>Матер</w:t>
            </w:r>
            <w:r>
              <w:rPr>
                <w:sz w:val="20"/>
                <w:szCs w:val="20"/>
              </w:rPr>
              <w:t>иал: стальной лист толщиной 1,5</w:t>
            </w:r>
            <w:r w:rsidRPr="004C3C41">
              <w:rPr>
                <w:sz w:val="20"/>
                <w:szCs w:val="20"/>
              </w:rPr>
              <w:t xml:space="preserve">мм, окрашенный с применением порошковой технологии </w:t>
            </w:r>
            <w:proofErr w:type="spellStart"/>
            <w:r w:rsidRPr="004C3C41">
              <w:rPr>
                <w:sz w:val="20"/>
                <w:szCs w:val="20"/>
              </w:rPr>
              <w:t>текстурированной</w:t>
            </w:r>
            <w:proofErr w:type="spellEnd"/>
            <w:r w:rsidRPr="004C3C41">
              <w:rPr>
                <w:sz w:val="20"/>
                <w:szCs w:val="20"/>
              </w:rPr>
              <w:t xml:space="preserve"> краской све</w:t>
            </w:r>
            <w:r w:rsidRPr="004C3C41">
              <w:rPr>
                <w:sz w:val="20"/>
                <w:szCs w:val="20"/>
              </w:rPr>
              <w:t>т</w:t>
            </w:r>
            <w:r w:rsidRPr="004C3C41">
              <w:rPr>
                <w:sz w:val="20"/>
                <w:szCs w:val="20"/>
              </w:rPr>
              <w:t>ло-серого (RAL 7035) или черного (RAL 9005) цвета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Pr="00D5763D" w:rsidRDefault="004B2FEE" w:rsidP="00526493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5763D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эксплуатации – не менее 1 года;</w:t>
            </w:r>
          </w:p>
          <w:p w:rsidR="004B2FEE" w:rsidRPr="00D5763D" w:rsidRDefault="004B2FEE" w:rsidP="00526493">
            <w:pPr>
              <w:ind w:left="-5" w:firstLine="0"/>
              <w:rPr>
                <w:sz w:val="20"/>
                <w:szCs w:val="20"/>
              </w:rPr>
            </w:pPr>
            <w:r w:rsidRPr="00D5763D">
              <w:rPr>
                <w:bCs/>
                <w:sz w:val="20"/>
                <w:szCs w:val="20"/>
              </w:rPr>
              <w:t>Гарантийный срок хран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ния – не м</w:t>
            </w:r>
            <w:r w:rsidRPr="00D5763D">
              <w:rPr>
                <w:bCs/>
                <w:sz w:val="20"/>
                <w:szCs w:val="20"/>
              </w:rPr>
              <w:t>е</w:t>
            </w:r>
            <w:r w:rsidRPr="00D5763D">
              <w:rPr>
                <w:bCs/>
                <w:sz w:val="20"/>
                <w:szCs w:val="20"/>
              </w:rPr>
              <w:t>нее 3 лет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Pr="00235C36" w:rsidRDefault="004B2FEE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FEE" w:rsidRPr="00456AF6" w:rsidRDefault="004B2FEE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9938A8" w:rsidRDefault="009938A8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  <w:r>
        <w:rPr>
          <w:bCs/>
          <w:szCs w:val="26"/>
        </w:rPr>
        <w:t xml:space="preserve">- </w:t>
      </w:r>
      <w:r w:rsidRPr="00EC4FC8">
        <w:rPr>
          <w:b/>
          <w:bCs/>
          <w:i/>
          <w:szCs w:val="26"/>
        </w:rPr>
        <w:t>обязательное наличие</w:t>
      </w:r>
      <w:r w:rsidRPr="00EC4FC8">
        <w:rPr>
          <w:bCs/>
          <w:szCs w:val="26"/>
        </w:rPr>
        <w:t xml:space="preserve"> сопроводительной документации (паспорт, </w:t>
      </w:r>
      <w:r w:rsidRPr="00A342B3">
        <w:rPr>
          <w:sz w:val="22"/>
          <w:szCs w:val="22"/>
        </w:rPr>
        <w:t xml:space="preserve">сертификаты </w:t>
      </w:r>
      <w:r>
        <w:rPr>
          <w:sz w:val="22"/>
          <w:szCs w:val="22"/>
        </w:rPr>
        <w:t xml:space="preserve">соответствия </w:t>
      </w:r>
      <w:r w:rsidRPr="00A342B3">
        <w:rPr>
          <w:sz w:val="22"/>
          <w:szCs w:val="22"/>
        </w:rPr>
        <w:t>на все комплектующие</w:t>
      </w:r>
      <w:r w:rsidRPr="00EC4FC8">
        <w:rPr>
          <w:bCs/>
          <w:szCs w:val="26"/>
        </w:rPr>
        <w:t xml:space="preserve">, </w:t>
      </w:r>
      <w:r>
        <w:rPr>
          <w:bCs/>
          <w:szCs w:val="26"/>
        </w:rPr>
        <w:t xml:space="preserve">протоколы </w:t>
      </w:r>
      <w:proofErr w:type="gramStart"/>
      <w:r>
        <w:rPr>
          <w:bCs/>
          <w:szCs w:val="26"/>
        </w:rPr>
        <w:t>лабораторных</w:t>
      </w:r>
      <w:proofErr w:type="gramEnd"/>
      <w:r>
        <w:rPr>
          <w:bCs/>
          <w:szCs w:val="26"/>
        </w:rPr>
        <w:t xml:space="preserve"> специсследований, заключения по результ</w:t>
      </w:r>
      <w:r>
        <w:rPr>
          <w:bCs/>
          <w:szCs w:val="26"/>
        </w:rPr>
        <w:t>а</w:t>
      </w:r>
      <w:r>
        <w:rPr>
          <w:bCs/>
          <w:szCs w:val="26"/>
        </w:rPr>
        <w:t xml:space="preserve">там </w:t>
      </w:r>
      <w:proofErr w:type="spellStart"/>
      <w:r>
        <w:rPr>
          <w:bCs/>
          <w:szCs w:val="26"/>
        </w:rPr>
        <w:t>спецпроверок</w:t>
      </w:r>
      <w:proofErr w:type="spellEnd"/>
      <w:r>
        <w:rPr>
          <w:bCs/>
          <w:szCs w:val="26"/>
        </w:rPr>
        <w:t xml:space="preserve">, предписания на эксплуатацию, </w:t>
      </w:r>
      <w:r w:rsidRPr="00EC4FC8">
        <w:rPr>
          <w:bCs/>
          <w:szCs w:val="26"/>
        </w:rPr>
        <w:t>руководство по эксплуатации на русском языке</w:t>
      </w:r>
      <w:r>
        <w:rPr>
          <w:bCs/>
          <w:szCs w:val="26"/>
        </w:rPr>
        <w:t>, гарантийный талон</w:t>
      </w:r>
      <w:r w:rsidRPr="009938A8">
        <w:rPr>
          <w:bCs/>
          <w:szCs w:val="26"/>
        </w:rPr>
        <w:t>,</w:t>
      </w:r>
      <w:r w:rsidRPr="009938A8">
        <w:t xml:space="preserve"> </w:t>
      </w:r>
      <w:r w:rsidRPr="00227A27">
        <w:t>товарная накладная, счет-фактура</w:t>
      </w:r>
      <w:r w:rsidRPr="00EC4FC8">
        <w:rPr>
          <w:bCs/>
          <w:szCs w:val="26"/>
        </w:rPr>
        <w:t>)</w:t>
      </w:r>
      <w:r>
        <w:rPr>
          <w:bCs/>
          <w:szCs w:val="26"/>
        </w:rPr>
        <w:t>;</w:t>
      </w:r>
    </w:p>
    <w:p w:rsidR="009938A8" w:rsidRDefault="009938A8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  <w:r>
        <w:rPr>
          <w:bCs/>
          <w:szCs w:val="26"/>
        </w:rPr>
        <w:t xml:space="preserve">- </w:t>
      </w:r>
      <w:r w:rsidRPr="007F7ABD">
        <w:rPr>
          <w:bCs/>
          <w:szCs w:val="26"/>
        </w:rPr>
        <w:t xml:space="preserve">лицензии ФСТЭК и ФСБ </w:t>
      </w:r>
      <w:r>
        <w:rPr>
          <w:bCs/>
          <w:szCs w:val="26"/>
        </w:rPr>
        <w:t xml:space="preserve">у </w:t>
      </w:r>
      <w:r w:rsidRPr="007F7ABD">
        <w:rPr>
          <w:bCs/>
          <w:szCs w:val="26"/>
        </w:rPr>
        <w:t>организа</w:t>
      </w:r>
      <w:r>
        <w:rPr>
          <w:bCs/>
          <w:szCs w:val="26"/>
        </w:rPr>
        <w:t>ц</w:t>
      </w:r>
      <w:r w:rsidRPr="007F7ABD">
        <w:rPr>
          <w:bCs/>
          <w:szCs w:val="26"/>
        </w:rPr>
        <w:t>ии</w:t>
      </w:r>
      <w:r>
        <w:rPr>
          <w:bCs/>
          <w:szCs w:val="26"/>
        </w:rPr>
        <w:t xml:space="preserve">, проводящей </w:t>
      </w:r>
      <w:proofErr w:type="spellStart"/>
      <w:r>
        <w:rPr>
          <w:bCs/>
          <w:szCs w:val="26"/>
        </w:rPr>
        <w:t>спецпроверку</w:t>
      </w:r>
      <w:proofErr w:type="spellEnd"/>
      <w:r>
        <w:rPr>
          <w:bCs/>
          <w:szCs w:val="26"/>
        </w:rPr>
        <w:t>, подтверждающая пр</w:t>
      </w:r>
      <w:r>
        <w:rPr>
          <w:bCs/>
          <w:szCs w:val="26"/>
        </w:rPr>
        <w:t>а</w:t>
      </w:r>
      <w:r>
        <w:rPr>
          <w:bCs/>
          <w:szCs w:val="26"/>
        </w:rPr>
        <w:t xml:space="preserve">во осуществлять деятельность по защите </w:t>
      </w:r>
      <w:proofErr w:type="spellStart"/>
      <w:r>
        <w:rPr>
          <w:bCs/>
          <w:szCs w:val="26"/>
        </w:rPr>
        <w:t>гостайны</w:t>
      </w:r>
      <w:proofErr w:type="spellEnd"/>
      <w:r>
        <w:rPr>
          <w:bCs/>
          <w:szCs w:val="26"/>
        </w:rPr>
        <w:t xml:space="preserve"> в области технической защиты информ</w:t>
      </w:r>
      <w:r>
        <w:rPr>
          <w:bCs/>
          <w:szCs w:val="26"/>
        </w:rPr>
        <w:t>а</w:t>
      </w:r>
      <w:r>
        <w:rPr>
          <w:bCs/>
          <w:szCs w:val="26"/>
        </w:rPr>
        <w:t>ции;</w:t>
      </w:r>
    </w:p>
    <w:p w:rsidR="009938A8" w:rsidRDefault="009938A8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  <w:proofErr w:type="gramStart"/>
      <w:r>
        <w:rPr>
          <w:bCs/>
          <w:szCs w:val="26"/>
        </w:rPr>
        <w:t>- оборудование должно быть новым, не бывшем в употреблении</w:t>
      </w:r>
      <w:r w:rsidRPr="009938A8">
        <w:rPr>
          <w:bCs/>
          <w:szCs w:val="26"/>
        </w:rPr>
        <w:t xml:space="preserve">, </w:t>
      </w:r>
      <w:r w:rsidRPr="00A342B3">
        <w:rPr>
          <w:kern w:val="26"/>
          <w:szCs w:val="26"/>
        </w:rPr>
        <w:t>не восстановленное</w:t>
      </w:r>
      <w:r>
        <w:rPr>
          <w:bCs/>
          <w:szCs w:val="26"/>
        </w:rPr>
        <w:t>.</w:t>
      </w:r>
      <w:proofErr w:type="gramEnd"/>
    </w:p>
    <w:p w:rsidR="009938A8" w:rsidRPr="007816D0" w:rsidRDefault="009938A8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lastRenderedPageBreak/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F668C6">
        <w:t>системы видеонаблюдения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F668C6">
        <w:t>системы видеонаблюдения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813" w:rsidRDefault="00C42813">
      <w:r>
        <w:separator/>
      </w:r>
    </w:p>
  </w:endnote>
  <w:endnote w:type="continuationSeparator" w:id="1">
    <w:p w:rsidR="00C42813" w:rsidRDefault="00C42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493" w:rsidRDefault="00D52F44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2649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26493" w:rsidRDefault="0052649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493" w:rsidRDefault="00D52F44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26493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808A9">
      <w:rPr>
        <w:rStyle w:val="af1"/>
      </w:rPr>
      <w:t>5</w:t>
    </w:r>
    <w:r>
      <w:rPr>
        <w:rStyle w:val="af1"/>
      </w:rPr>
      <w:fldChar w:fldCharType="end"/>
    </w:r>
  </w:p>
  <w:p w:rsidR="00526493" w:rsidRDefault="0052649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813" w:rsidRDefault="00C42813">
      <w:r>
        <w:separator/>
      </w:r>
    </w:p>
  </w:footnote>
  <w:footnote w:type="continuationSeparator" w:id="1">
    <w:p w:rsidR="00C42813" w:rsidRDefault="00C42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493" w:rsidRDefault="00526493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4"/>
  </w:num>
  <w:num w:numId="7">
    <w:abstractNumId w:val="7"/>
  </w:num>
  <w:num w:numId="8">
    <w:abstractNumId w:val="23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2"/>
  </w:num>
  <w:num w:numId="12">
    <w:abstractNumId w:val="17"/>
  </w:num>
  <w:num w:numId="13">
    <w:abstractNumId w:val="1"/>
  </w:num>
  <w:num w:numId="14">
    <w:abstractNumId w:val="15"/>
  </w:num>
  <w:num w:numId="15">
    <w:abstractNumId w:val="20"/>
  </w:num>
  <w:num w:numId="16">
    <w:abstractNumId w:val="2"/>
  </w:num>
  <w:num w:numId="17">
    <w:abstractNumId w:val="19"/>
  </w:num>
  <w:num w:numId="18">
    <w:abstractNumId w:val="10"/>
  </w:num>
  <w:num w:numId="19">
    <w:abstractNumId w:val="13"/>
  </w:num>
  <w:num w:numId="20">
    <w:abstractNumId w:val="18"/>
  </w:num>
  <w:num w:numId="21">
    <w:abstractNumId w:val="21"/>
  </w:num>
  <w:num w:numId="22">
    <w:abstractNumId w:val="11"/>
  </w:num>
  <w:num w:numId="23">
    <w:abstractNumId w:val="3"/>
  </w:num>
  <w:num w:numId="24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4AA3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8A9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10E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F4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3AE42-7AA6-47E2-9EE7-015F4A2C3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13</Pages>
  <Words>3546</Words>
  <Characters>22353</Characters>
  <Application>Microsoft Office Word</Application>
  <DocSecurity>0</DocSecurity>
  <Lines>186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25848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13</cp:revision>
  <cp:lastPrinted>2012-03-15T05:32:00Z</cp:lastPrinted>
  <dcterms:created xsi:type="dcterms:W3CDTF">2012-03-14T10:21:00Z</dcterms:created>
  <dcterms:modified xsi:type="dcterms:W3CDTF">2012-03-16T10:20:00Z</dcterms:modified>
</cp:coreProperties>
</file>