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CDF" w:rsidRDefault="007D4CDF" w:rsidP="007D4CDF">
      <w:pPr>
        <w:pStyle w:val="1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2098807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7D4CDF" w:rsidRDefault="007D4CDF" w:rsidP="007D4CDF">
      <w:pPr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b/>
          <w:i/>
          <w:sz w:val="22"/>
          <w:szCs w:val="22"/>
        </w:rPr>
      </w:pPr>
      <w:r>
        <w:rPr>
          <w:b/>
          <w:sz w:val="28"/>
          <w:szCs w:val="28"/>
        </w:rPr>
        <w:t>Форма и способ процедуры закупки</w:t>
      </w:r>
      <w:r>
        <w:rPr>
          <w:sz w:val="28"/>
          <w:szCs w:val="28"/>
        </w:rPr>
        <w:t xml:space="preserve">: </w:t>
      </w:r>
    </w:p>
    <w:p w:rsidR="007D4CDF" w:rsidRDefault="007D4CDF" w:rsidP="007D4CDF">
      <w:pPr>
        <w:pStyle w:val="a4"/>
        <w:tabs>
          <w:tab w:val="left" w:pos="0"/>
          <w:tab w:val="left" w:pos="1134"/>
        </w:tabs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 электронной форме без    квалификационного отбора. </w:t>
      </w:r>
    </w:p>
    <w:p w:rsidR="007D4CDF" w:rsidRDefault="007D4CDF" w:rsidP="007D4CD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b/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в действующей редакции.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закона от </w:t>
      </w:r>
      <w:r>
        <w:rPr>
          <w:rFonts w:eastAsia="Calibri"/>
          <w:sz w:val="28"/>
          <w:szCs w:val="28"/>
          <w:lang w:eastAsia="en-US"/>
        </w:rPr>
        <w:br/>
        <w:t>18 июля 2011 года № 223-ФЗ «О закупках товаров, работ, услуг отдельными видами юридических лиц».</w:t>
      </w:r>
    </w:p>
    <w:p w:rsidR="007D4CDF" w:rsidRDefault="007D4CDF" w:rsidP="007D4CD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7D4CDF" w:rsidRP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b/>
          <w:sz w:val="28"/>
          <w:szCs w:val="28"/>
        </w:rPr>
        <w:t>Предмет</w:t>
      </w:r>
      <w:r>
        <w:rPr>
          <w:b/>
          <w:spacing w:val="-6"/>
          <w:sz w:val="28"/>
          <w:szCs w:val="28"/>
        </w:rPr>
        <w:t xml:space="preserve"> запроса предложений</w:t>
      </w:r>
      <w:r>
        <w:rPr>
          <w:spacing w:val="-6"/>
          <w:sz w:val="28"/>
          <w:szCs w:val="28"/>
        </w:rPr>
        <w:t xml:space="preserve">: право заключения договора на </w:t>
      </w:r>
      <w:r w:rsidRPr="007D4CDF">
        <w:rPr>
          <w:spacing w:val="-6"/>
          <w:sz w:val="28"/>
          <w:szCs w:val="28"/>
        </w:rPr>
        <w:t xml:space="preserve">оказание услуг по теме: </w:t>
      </w:r>
      <w:r w:rsidRPr="007D4CDF">
        <w:rPr>
          <w:sz w:val="28"/>
          <w:szCs w:val="28"/>
        </w:rPr>
        <w:t xml:space="preserve">«Разработка материалов глав 13 «Эксплуатация», </w:t>
      </w:r>
      <w:r w:rsidR="00935D81">
        <w:rPr>
          <w:sz w:val="28"/>
          <w:szCs w:val="28"/>
        </w:rPr>
        <w:br/>
      </w:r>
      <w:r w:rsidRPr="007D4CDF">
        <w:rPr>
          <w:sz w:val="28"/>
          <w:szCs w:val="28"/>
        </w:rPr>
        <w:t>14 «Ввод в эксплуатацию», 17 «Обеспечение качества», 18 «Снятие с эксплуатации» ООБ (стадия ПРООБ) энергоблока № 4 Ростовской АЭС».</w:t>
      </w:r>
    </w:p>
    <w:p w:rsidR="007D4CDF" w:rsidRDefault="007D4CDF" w:rsidP="007D4CD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1134"/>
        </w:tabs>
        <w:spacing w:before="0" w:beforeAutospacing="0" w:after="0" w:afterAutospacing="0"/>
        <w:ind w:left="709"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 </w:t>
      </w:r>
      <w:r>
        <w:rPr>
          <w:sz w:val="28"/>
          <w:szCs w:val="28"/>
        </w:rPr>
        <w:t xml:space="preserve">Открытое акционерное общество «Российский концерн                        по производству электрической и тепловой энергии на атомных станциях»    </w:t>
      </w:r>
    </w:p>
    <w:p w:rsidR="007D4CDF" w:rsidRDefault="007D4CDF" w:rsidP="007D4CDF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Место нахождения: 109507, г. Москва, ул. Ферганская, д.25</w:t>
      </w:r>
    </w:p>
    <w:p w:rsidR="007D4CDF" w:rsidRDefault="007D4CDF" w:rsidP="007D4CDF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Почтовый адрес: 109507, г. Москва, ул. Ферганская, д.25</w:t>
      </w:r>
    </w:p>
    <w:p w:rsidR="007D4CDF" w:rsidRDefault="007D4CDF" w:rsidP="007D4CDF">
      <w:pPr>
        <w:pStyle w:val="a4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7-495-6605001, 7-495-6605001, эл. почта </w:t>
      </w:r>
      <w:hyperlink r:id="rId6" w:history="1">
        <w:r>
          <w:rPr>
            <w:rStyle w:val="a6"/>
            <w:sz w:val="28"/>
            <w:szCs w:val="28"/>
          </w:rPr>
          <w:t>zakupki@pkf.rosenergoatom.ru</w:t>
        </w:r>
      </w:hyperlink>
      <w:r>
        <w:rPr>
          <w:sz w:val="28"/>
          <w:szCs w:val="28"/>
        </w:rPr>
        <w:t xml:space="preserve"> </w:t>
      </w: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1134"/>
        </w:tabs>
        <w:spacing w:before="0" w:beforeAutospacing="0" w:after="0" w:afterAutospacing="0" w:line="276" w:lineRule="auto"/>
        <w:ind w:left="1066" w:hanging="35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</w:t>
      </w:r>
      <w:r>
        <w:rPr>
          <w:sz w:val="28"/>
          <w:szCs w:val="28"/>
        </w:rPr>
        <w:t>: Проектно-конструкторский филиал ОАО «Концерн Росэнергоатом»</w:t>
      </w:r>
    </w:p>
    <w:p w:rsidR="007D4CDF" w:rsidRDefault="007D4CDF" w:rsidP="007D4CDF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Место нахождения: 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7D4CDF" w:rsidRDefault="007D4CDF" w:rsidP="007D4CDF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Почтовый адрес: </w:t>
      </w:r>
      <w:r>
        <w:t xml:space="preserve"> </w:t>
      </w:r>
      <w:r>
        <w:rPr>
          <w:sz w:val="28"/>
          <w:szCs w:val="28"/>
        </w:rPr>
        <w:t xml:space="preserve">г. Москва,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пер. д. 25а 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Рожкова Е.В.</w:t>
      </w:r>
    </w:p>
    <w:p w:rsidR="007D4CDF" w:rsidRDefault="007D4CDF" w:rsidP="007D4CDF">
      <w:pPr>
        <w:tabs>
          <w:tab w:val="left" w:pos="1134"/>
        </w:tabs>
        <w:ind w:left="709"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+7(495)660-50-01, доб.231, </w:t>
      </w:r>
    </w:p>
    <w:p w:rsidR="007D4CDF" w:rsidRDefault="007D4CDF" w:rsidP="007D4CDF">
      <w:pPr>
        <w:tabs>
          <w:tab w:val="left" w:pos="1134"/>
        </w:tabs>
        <w:ind w:left="709"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эл. почта: rozhkova-ev@pkf.rosenergoatom.ru 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Количество лотов</w:t>
      </w:r>
      <w:r>
        <w:rPr>
          <w:sz w:val="28"/>
          <w:szCs w:val="28"/>
        </w:rPr>
        <w:t xml:space="preserve">: 1 </w:t>
      </w:r>
      <w:r>
        <w:t>(Один).</w:t>
      </w:r>
    </w:p>
    <w:p w:rsidR="007D4CDF" w:rsidRPr="007D4CDF" w:rsidRDefault="007D4CDF" w:rsidP="007D4CDF">
      <w:pPr>
        <w:ind w:firstLine="709"/>
        <w:jc w:val="both"/>
        <w:rPr>
          <w:sz w:val="28"/>
          <w:szCs w:val="28"/>
        </w:rPr>
      </w:pPr>
    </w:p>
    <w:p w:rsidR="00F6112B" w:rsidRPr="007D4CDF" w:rsidRDefault="007D4CDF" w:rsidP="007D4CDF">
      <w:pPr>
        <w:pStyle w:val="a8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4CDF">
        <w:rPr>
          <w:rFonts w:ascii="Times New Roman" w:hAnsi="Times New Roman"/>
          <w:sz w:val="28"/>
          <w:szCs w:val="28"/>
        </w:rPr>
        <w:t>Предмет договора: оказание услуг по теме: «Разработка материалов глав 13 «Эксплуатация», 14 «Ввод в эксплуатацию», 17 «Обеспечение качества», 18 «Снятие с эксплуатации» ООБ (стадия ПРООБ) энергоблока № 4 Ростовской АЭС</w:t>
      </w:r>
    </w:p>
    <w:p w:rsidR="00C7641A" w:rsidRDefault="00F6112B" w:rsidP="007D4CDF">
      <w:pPr>
        <w:ind w:right="153" w:firstLine="709"/>
        <w:jc w:val="both"/>
        <w:rPr>
          <w:sz w:val="28"/>
          <w:szCs w:val="28"/>
        </w:rPr>
      </w:pPr>
      <w:r w:rsidRPr="00B10AB7">
        <w:rPr>
          <w:b/>
          <w:sz w:val="28"/>
          <w:szCs w:val="28"/>
        </w:rPr>
        <w:t>Срок выполнения</w:t>
      </w:r>
      <w:r w:rsidR="00F76968"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</w:p>
    <w:p w:rsidR="007D4CDF" w:rsidRDefault="007D4CDF" w:rsidP="007D4CDF">
      <w:pPr>
        <w:ind w:right="153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Начало</w:t>
      </w:r>
      <w:r>
        <w:rPr>
          <w:color w:val="000000" w:themeColor="text1"/>
          <w:sz w:val="28"/>
          <w:szCs w:val="28"/>
        </w:rPr>
        <w:t xml:space="preserve">: дата </w:t>
      </w:r>
      <w:proofErr w:type="gramStart"/>
      <w:r>
        <w:rPr>
          <w:color w:val="000000" w:themeColor="text1"/>
          <w:sz w:val="28"/>
          <w:szCs w:val="28"/>
          <w:lang w:val="en-US"/>
        </w:rPr>
        <w:t>T</w:t>
      </w:r>
      <w:proofErr w:type="gramEnd"/>
      <w:r>
        <w:rPr>
          <w:bCs/>
          <w:color w:val="000000"/>
          <w:sz w:val="28"/>
          <w:szCs w:val="28"/>
          <w:vertAlign w:val="subscript"/>
        </w:rPr>
        <w:t>о</w:t>
      </w:r>
      <w:r w:rsidR="00087583">
        <w:rPr>
          <w:bCs/>
          <w:color w:val="000000"/>
          <w:sz w:val="28"/>
          <w:szCs w:val="28"/>
          <w:vertAlign w:val="subscript"/>
        </w:rPr>
        <w:t xml:space="preserve"> </w:t>
      </w:r>
      <w:r w:rsidR="00087583">
        <w:rPr>
          <w:bCs/>
          <w:color w:val="000000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 дата подписания договора исполнителем</w:t>
      </w:r>
    </w:p>
    <w:p w:rsidR="007D4CDF" w:rsidRDefault="007D4CDF" w:rsidP="007D4CDF">
      <w:pPr>
        <w:ind w:right="153"/>
        <w:jc w:val="both"/>
        <w:rPr>
          <w:bCs/>
          <w:i/>
          <w:sz w:val="28"/>
          <w:szCs w:val="28"/>
          <w:highlight w:val="cyan"/>
        </w:rPr>
      </w:pPr>
      <w:r>
        <w:rPr>
          <w:b/>
          <w:sz w:val="28"/>
          <w:szCs w:val="28"/>
        </w:rPr>
        <w:lastRenderedPageBreak/>
        <w:t xml:space="preserve">Срок выполнения: </w:t>
      </w:r>
      <w:r>
        <w:rPr>
          <w:sz w:val="28"/>
          <w:szCs w:val="28"/>
        </w:rPr>
        <w:t xml:space="preserve">в течение </w:t>
      </w:r>
      <w:r w:rsidR="00162234">
        <w:rPr>
          <w:bCs/>
          <w:sz w:val="28"/>
          <w:szCs w:val="28"/>
        </w:rPr>
        <w:t>восьми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месяцев</w:t>
      </w:r>
      <w:r>
        <w:rPr>
          <w:bCs/>
          <w:i/>
          <w:sz w:val="28"/>
          <w:szCs w:val="28"/>
        </w:rPr>
        <w:t xml:space="preserve"> 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6112B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7682">
        <w:rPr>
          <w:b/>
          <w:sz w:val="28"/>
          <w:szCs w:val="28"/>
        </w:rPr>
        <w:t>Место выполнения</w:t>
      </w:r>
      <w:r w:rsidR="00F03CAE">
        <w:rPr>
          <w:b/>
          <w:sz w:val="28"/>
          <w:szCs w:val="28"/>
        </w:rPr>
        <w:t xml:space="preserve"> </w:t>
      </w:r>
      <w:r w:rsidR="007D4CDF">
        <w:rPr>
          <w:b/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="00087583">
        <w:rPr>
          <w:sz w:val="28"/>
          <w:szCs w:val="28"/>
        </w:rPr>
        <w:t xml:space="preserve"> определяется исполнителем, результаты работ передаются в Проектно-конструкторский филиал ОАО «Концерн Росэнергоатом»</w:t>
      </w:r>
    </w:p>
    <w:p w:rsidR="00212597" w:rsidRDefault="00212597" w:rsidP="00F6112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7682">
        <w:rPr>
          <w:b/>
          <w:sz w:val="28"/>
          <w:szCs w:val="28"/>
        </w:rPr>
        <w:t xml:space="preserve">Состав и объем </w:t>
      </w:r>
      <w:r w:rsidR="007D4CDF" w:rsidRPr="007D4CDF">
        <w:rPr>
          <w:b/>
          <w:sz w:val="28"/>
          <w:szCs w:val="28"/>
        </w:rPr>
        <w:t>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F03CAE" w:rsidRPr="00F03CAE">
        <w:rPr>
          <w:sz w:val="28"/>
          <w:szCs w:val="28"/>
        </w:rPr>
        <w:t>в</w:t>
      </w:r>
      <w:r w:rsidRPr="00EC5CDB">
        <w:rPr>
          <w:sz w:val="28"/>
          <w:szCs w:val="28"/>
        </w:rPr>
        <w:t>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7D4CDF" w:rsidRDefault="007D4CDF" w:rsidP="007D4CDF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Предложение частичного выполнения услуг не допускается.</w:t>
      </w:r>
    </w:p>
    <w:p w:rsidR="00F6112B" w:rsidRPr="005C0EFF" w:rsidRDefault="00F6112B" w:rsidP="00F6112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 w:line="264" w:lineRule="auto"/>
        <w:ind w:hanging="361"/>
        <w:contextualSpacing/>
        <w:jc w:val="both"/>
      </w:pPr>
      <w:r>
        <w:rPr>
          <w:b/>
          <w:sz w:val="28"/>
          <w:szCs w:val="28"/>
        </w:rPr>
        <w:t>Условия оплаты</w:t>
      </w:r>
      <w:r>
        <w:rPr>
          <w:sz w:val="28"/>
          <w:szCs w:val="28"/>
        </w:rPr>
        <w:t xml:space="preserve">: </w:t>
      </w:r>
    </w:p>
    <w:p w:rsidR="007D4CDF" w:rsidRDefault="007D4CDF" w:rsidP="00505C52">
      <w:pPr>
        <w:tabs>
          <w:tab w:val="left" w:pos="0"/>
          <w:tab w:val="left" w:pos="1134"/>
        </w:tabs>
        <w:spacing w:line="264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Аванс </w:t>
      </w:r>
      <w:r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 xml:space="preserve">не предусмотрен. </w:t>
      </w:r>
    </w:p>
    <w:p w:rsidR="007D4CDF" w:rsidRDefault="007D4CDF" w:rsidP="007D4CDF">
      <w:pPr>
        <w:pStyle w:val="a4"/>
        <w:tabs>
          <w:tab w:val="left" w:pos="0"/>
          <w:tab w:val="left" w:pos="1134"/>
        </w:tabs>
        <w:spacing w:after="0" w:line="26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Текущие платежи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Оплата выполненных работ осуществляется Заказчиком после подписания Акта сдачи-приемки выполненных работ с приложением счета-фактуры в течение 90 календарных дней. 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7D4CDF" w:rsidRDefault="007D4CDF" w:rsidP="007D4CDF">
      <w:pPr>
        <w:ind w:right="153" w:firstLine="709"/>
        <w:jc w:val="both"/>
      </w:pPr>
      <w:r>
        <w:rPr>
          <w:sz w:val="28"/>
          <w:szCs w:val="28"/>
        </w:rPr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</w:t>
      </w:r>
      <w:r>
        <w:rPr>
          <w:b/>
          <w:sz w:val="28"/>
          <w:szCs w:val="28"/>
        </w:rPr>
        <w:t>не допускаются</w:t>
      </w:r>
      <w:r>
        <w:t>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935D81">
        <w:rPr>
          <w:sz w:val="28"/>
          <w:szCs w:val="28"/>
        </w:rPr>
        <w:t>8</w:t>
      </w:r>
      <w:r>
        <w:rPr>
          <w:sz w:val="28"/>
          <w:szCs w:val="28"/>
        </w:rPr>
        <w:t> </w:t>
      </w:r>
      <w:r w:rsidR="00935D81">
        <w:rPr>
          <w:sz w:val="28"/>
          <w:szCs w:val="28"/>
        </w:rPr>
        <w:t>731</w:t>
      </w:r>
      <w:r w:rsidR="00421713">
        <w:rPr>
          <w:sz w:val="28"/>
          <w:szCs w:val="28"/>
        </w:rPr>
        <w:t> 156,08</w:t>
      </w:r>
      <w:r>
        <w:rPr>
          <w:sz w:val="28"/>
          <w:szCs w:val="28"/>
        </w:rPr>
        <w:t xml:space="preserve"> руб. (</w:t>
      </w:r>
      <w:r w:rsidR="00935D81">
        <w:rPr>
          <w:sz w:val="28"/>
          <w:szCs w:val="28"/>
        </w:rPr>
        <w:t>восемь</w:t>
      </w:r>
      <w:r>
        <w:rPr>
          <w:sz w:val="28"/>
          <w:szCs w:val="28"/>
        </w:rPr>
        <w:t xml:space="preserve"> мил</w:t>
      </w:r>
      <w:r w:rsidR="00935D81">
        <w:rPr>
          <w:sz w:val="28"/>
          <w:szCs w:val="28"/>
        </w:rPr>
        <w:t>л</w:t>
      </w:r>
      <w:r>
        <w:rPr>
          <w:sz w:val="28"/>
          <w:szCs w:val="28"/>
        </w:rPr>
        <w:t>ион</w:t>
      </w:r>
      <w:r w:rsidR="00935D81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935D81">
        <w:rPr>
          <w:sz w:val="28"/>
          <w:szCs w:val="28"/>
        </w:rPr>
        <w:t xml:space="preserve">семьсот тридцать одна </w:t>
      </w:r>
      <w:r>
        <w:rPr>
          <w:sz w:val="28"/>
          <w:szCs w:val="28"/>
        </w:rPr>
        <w:t xml:space="preserve">тысяча </w:t>
      </w:r>
      <w:r w:rsidR="00421713">
        <w:rPr>
          <w:sz w:val="28"/>
          <w:szCs w:val="28"/>
        </w:rPr>
        <w:t xml:space="preserve">сто пятьдесят шесть </w:t>
      </w:r>
      <w:r>
        <w:rPr>
          <w:sz w:val="28"/>
          <w:szCs w:val="28"/>
        </w:rPr>
        <w:t>руб. 0</w:t>
      </w:r>
      <w:r w:rsidR="00421713">
        <w:rPr>
          <w:sz w:val="28"/>
          <w:szCs w:val="28"/>
        </w:rPr>
        <w:t>8</w:t>
      </w:r>
      <w:r>
        <w:rPr>
          <w:sz w:val="28"/>
          <w:szCs w:val="28"/>
        </w:rPr>
        <w:t xml:space="preserve"> коп.), включая НДС.</w:t>
      </w:r>
    </w:p>
    <w:p w:rsidR="007D4CDF" w:rsidRDefault="007D4CDF" w:rsidP="007D4CDF">
      <w:pPr>
        <w:pStyle w:val="3"/>
        <w:tabs>
          <w:tab w:val="left" w:pos="708"/>
        </w:tabs>
        <w:suppressAutoHyphens/>
        <w:ind w:left="0" w:firstLine="1070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 (Часть 4 документации), налоги, сборы, пошлины и иные платежи, включаемые в цену договора.</w:t>
      </w:r>
    </w:p>
    <w:p w:rsidR="00A801A4" w:rsidRDefault="00A801A4" w:rsidP="007D4CDF">
      <w:pPr>
        <w:pStyle w:val="3"/>
        <w:tabs>
          <w:tab w:val="left" w:pos="708"/>
        </w:tabs>
        <w:suppressAutoHyphens/>
        <w:ind w:left="0" w:firstLine="1070"/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Официальный язык запроса предложений</w:t>
      </w:r>
      <w:r>
        <w:rPr>
          <w:sz w:val="28"/>
          <w:szCs w:val="28"/>
        </w:rPr>
        <w:t>: русский.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3" w:name="_Ref317253353"/>
      <w:r>
        <w:rPr>
          <w:rFonts w:eastAsia="Calibri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</w:t>
      </w:r>
      <w:r>
        <w:rPr>
          <w:rFonts w:eastAsia="Calibri"/>
          <w:sz w:val="28"/>
          <w:szCs w:val="28"/>
          <w:lang w:eastAsia="en-US"/>
        </w:rPr>
        <w:lastRenderedPageBreak/>
        <w:t>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>Валюта запроса предложений</w:t>
      </w:r>
      <w:r>
        <w:rPr>
          <w:sz w:val="28"/>
          <w:szCs w:val="28"/>
        </w:rPr>
        <w:t>: российский рубль</w:t>
      </w:r>
      <w:r>
        <w:rPr>
          <w:b/>
          <w:i/>
          <w:sz w:val="28"/>
          <w:szCs w:val="28"/>
        </w:rPr>
        <w:t>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7D4CDF" w:rsidRPr="00935D81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b/>
          <w:i/>
          <w:szCs w:val="22"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>
        <w:rPr>
          <w:b/>
          <w:i/>
        </w:rPr>
        <w:t xml:space="preserve"> </w:t>
      </w:r>
      <w:r w:rsidR="00087583">
        <w:rPr>
          <w:sz w:val="28"/>
          <w:szCs w:val="28"/>
        </w:rPr>
        <w:t>не требуется</w:t>
      </w:r>
      <w:r>
        <w:rPr>
          <w:sz w:val="28"/>
          <w:szCs w:val="28"/>
        </w:rPr>
        <w:t>.</w:t>
      </w:r>
    </w:p>
    <w:p w:rsidR="00935D81" w:rsidRDefault="00935D81" w:rsidP="00935D81">
      <w:pPr>
        <w:pStyle w:val="a4"/>
        <w:tabs>
          <w:tab w:val="left" w:pos="0"/>
          <w:tab w:val="left" w:pos="1134"/>
        </w:tabs>
        <w:spacing w:before="0" w:beforeAutospacing="0" w:after="0" w:afterAutospacing="0"/>
        <w:ind w:left="709"/>
        <w:contextualSpacing/>
        <w:jc w:val="both"/>
        <w:rPr>
          <w:b/>
          <w:i/>
          <w:szCs w:val="22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запрос предложений</w:t>
      </w:r>
      <w:r>
        <w:rPr>
          <w:sz w:val="28"/>
          <w:szCs w:val="28"/>
        </w:rPr>
        <w:t>: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 проводится на электронной торговой площадке (ЭТП) «Аукционный конкурсный дом»,</w:t>
      </w:r>
      <w:r>
        <w:t xml:space="preserve">  </w:t>
      </w:r>
      <w:r>
        <w:rPr>
          <w:sz w:val="28"/>
          <w:szCs w:val="28"/>
        </w:rPr>
        <w:t xml:space="preserve">сети «Интернет» по адресу:           </w:t>
      </w:r>
      <w:hyperlink r:id="rId7" w:history="1">
        <w:r>
          <w:rPr>
            <w:rStyle w:val="a6"/>
          </w:rPr>
          <w:t>http://www.a-k-d.ru</w:t>
        </w:r>
      </w:hyperlink>
      <w:r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Порядок получения закупочной документации</w:t>
      </w:r>
      <w:r>
        <w:rPr>
          <w:sz w:val="28"/>
          <w:szCs w:val="28"/>
        </w:rPr>
        <w:t>: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</w:t>
      </w:r>
      <w:r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 xml:space="preserve">  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8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7D4CDF" w:rsidRDefault="007D4CDF" w:rsidP="007D4CDF">
      <w:pPr>
        <w:pStyle w:val="a4"/>
        <w:numPr>
          <w:ilvl w:val="0"/>
          <w:numId w:val="10"/>
        </w:numPr>
        <w:tabs>
          <w:tab w:val="left" w:pos="386"/>
        </w:tabs>
        <w:spacing w:before="0" w:beforeAutospacing="0" w:after="0" w:afterAutospacing="0"/>
        <w:ind w:left="1134" w:hanging="425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Официальный сайт по 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);</w:t>
      </w:r>
    </w:p>
    <w:p w:rsidR="007D4CDF" w:rsidRDefault="007D4CDF" w:rsidP="007D4CDF">
      <w:pPr>
        <w:pStyle w:val="a4"/>
        <w:numPr>
          <w:ilvl w:val="0"/>
          <w:numId w:val="10"/>
        </w:numPr>
        <w:tabs>
          <w:tab w:val="left" w:pos="386"/>
        </w:tabs>
        <w:spacing w:before="0" w:beforeAutospacing="0" w:after="0" w:afterAutospacing="0"/>
        <w:ind w:left="1134" w:hanging="425"/>
        <w:contextualSpacing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ЭТП «Аукционный конкурсный дом»,  </w:t>
      </w:r>
      <w:hyperlink r:id="rId10" w:history="1">
        <w:r>
          <w:rPr>
            <w:rStyle w:val="a6"/>
            <w:sz w:val="28"/>
            <w:szCs w:val="28"/>
          </w:rPr>
          <w:t>http://www.a-k-d.ru</w:t>
        </w:r>
      </w:hyperlink>
      <w:r>
        <w:rPr>
          <w:sz w:val="28"/>
          <w:szCs w:val="28"/>
        </w:rPr>
        <w:t>.</w:t>
      </w:r>
    </w:p>
    <w:p w:rsidR="007D4CDF" w:rsidRDefault="007D4CDF" w:rsidP="007D4CDF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</w:t>
      </w:r>
      <w:r>
        <w:rPr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>
        <w:rPr>
          <w:spacing w:val="-6"/>
          <w:sz w:val="28"/>
          <w:szCs w:val="28"/>
        </w:rPr>
        <w:t>:</w:t>
      </w:r>
      <w:r>
        <w:t xml:space="preserve"> </w:t>
      </w:r>
      <w:r>
        <w:rPr>
          <w:sz w:val="28"/>
          <w:szCs w:val="28"/>
        </w:rPr>
        <w:t>не допускается.</w:t>
      </w:r>
    </w:p>
    <w:p w:rsidR="00087583" w:rsidRPr="00087583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Привлечение </w:t>
      </w:r>
      <w:r>
        <w:rPr>
          <w:b/>
          <w:bCs/>
          <w:i/>
        </w:rPr>
        <w:t>субподрядчиков/соисполнителей</w:t>
      </w:r>
      <w:r>
        <w:rPr>
          <w:sz w:val="28"/>
          <w:szCs w:val="28"/>
        </w:rPr>
        <w:t xml:space="preserve"> (юридических или физических лиц, </w:t>
      </w:r>
      <w:r>
        <w:rPr>
          <w:b/>
          <w:bCs/>
          <w:i/>
        </w:rPr>
        <w:t>выполняющих/оказывающих</w:t>
      </w:r>
      <w:r>
        <w:rPr>
          <w:sz w:val="28"/>
          <w:szCs w:val="28"/>
        </w:rPr>
        <w:t xml:space="preserve"> часть </w:t>
      </w:r>
      <w:r>
        <w:rPr>
          <w:b/>
          <w:bCs/>
          <w:i/>
        </w:rPr>
        <w:t>работ/услуг</w:t>
      </w:r>
      <w:r>
        <w:rPr>
          <w:sz w:val="28"/>
          <w:szCs w:val="28"/>
        </w:rPr>
        <w:t xml:space="preserve"> по договору):</w:t>
      </w:r>
    </w:p>
    <w:p w:rsidR="007D4CDF" w:rsidRDefault="007D4CDF" w:rsidP="00087583">
      <w:pPr>
        <w:pStyle w:val="a4"/>
        <w:tabs>
          <w:tab w:val="left" w:pos="0"/>
          <w:tab w:val="left" w:pos="1134"/>
        </w:tabs>
        <w:spacing w:before="0" w:beforeAutospacing="0" w:after="0" w:afterAutospacing="0"/>
        <w:ind w:left="709"/>
        <w:contextualSpacing/>
        <w:jc w:val="both"/>
        <w:rPr>
          <w:bCs/>
          <w:sz w:val="28"/>
          <w:szCs w:val="28"/>
        </w:rPr>
      </w:pPr>
      <w:r>
        <w:rPr>
          <w:b/>
          <w:i/>
        </w:rPr>
        <w:t xml:space="preserve"> </w:t>
      </w:r>
      <w:r>
        <w:rPr>
          <w:sz w:val="28"/>
          <w:szCs w:val="28"/>
        </w:rPr>
        <w:t>не допускается.</w:t>
      </w:r>
    </w:p>
    <w:p w:rsidR="00935D81" w:rsidRPr="00935D81" w:rsidRDefault="00935D81" w:rsidP="00935D81">
      <w:pPr>
        <w:pStyle w:val="a4"/>
        <w:tabs>
          <w:tab w:val="left" w:pos="0"/>
          <w:tab w:val="left" w:pos="1134"/>
        </w:tabs>
        <w:spacing w:before="0" w:beforeAutospacing="0" w:after="0" w:afterAutospacing="0"/>
        <w:ind w:left="709"/>
        <w:contextualSpacing/>
        <w:jc w:val="both"/>
        <w:rPr>
          <w:spacing w:val="-6"/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</w:t>
      </w:r>
      <w:r>
        <w:rPr>
          <w:b/>
          <w:spacing w:val="-6"/>
          <w:sz w:val="28"/>
          <w:szCs w:val="28"/>
        </w:rPr>
        <w:t xml:space="preserve"> проведения процедуры переторжки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окончания</w:t>
      </w:r>
      <w:r>
        <w:rPr>
          <w:b/>
          <w:spacing w:val="-6"/>
          <w:sz w:val="28"/>
          <w:szCs w:val="28"/>
        </w:rPr>
        <w:t xml:space="preserve"> подачи заявок на участие в запросе предложений </w:t>
      </w:r>
      <w:r>
        <w:rPr>
          <w:spacing w:val="-6"/>
          <w:sz w:val="28"/>
          <w:szCs w:val="28"/>
        </w:rPr>
        <w:t>(открытия доступа к поданным заявкам): 13-00 (время московское) «</w:t>
      </w:r>
      <w:r w:rsidR="00614A55">
        <w:rPr>
          <w:spacing w:val="-6"/>
          <w:sz w:val="28"/>
          <w:szCs w:val="28"/>
        </w:rPr>
        <w:t>17</w:t>
      </w:r>
      <w:r>
        <w:rPr>
          <w:spacing w:val="-6"/>
          <w:sz w:val="28"/>
          <w:szCs w:val="28"/>
        </w:rPr>
        <w:t xml:space="preserve">» </w:t>
      </w:r>
      <w:r w:rsidR="00614A55">
        <w:rPr>
          <w:spacing w:val="-6"/>
          <w:sz w:val="28"/>
          <w:szCs w:val="28"/>
        </w:rPr>
        <w:t>августа</w:t>
      </w:r>
      <w:r>
        <w:rPr>
          <w:spacing w:val="-6"/>
          <w:sz w:val="28"/>
          <w:szCs w:val="28"/>
        </w:rPr>
        <w:t xml:space="preserve"> 20</w:t>
      </w:r>
      <w:r w:rsidR="00614A55">
        <w:rPr>
          <w:spacing w:val="-6"/>
          <w:sz w:val="28"/>
          <w:szCs w:val="28"/>
        </w:rPr>
        <w:t>15</w:t>
      </w:r>
      <w:r>
        <w:rPr>
          <w:spacing w:val="-6"/>
          <w:sz w:val="28"/>
          <w:szCs w:val="28"/>
        </w:rPr>
        <w:t xml:space="preserve">   года. 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7D4CDF" w:rsidRDefault="007D4CDF" w:rsidP="007D4CDF">
      <w:pPr>
        <w:pStyle w:val="Times12"/>
        <w:ind w:firstLine="0"/>
        <w:rPr>
          <w:szCs w:val="24"/>
        </w:rPr>
      </w:pPr>
      <w:r>
        <w:rPr>
          <w:szCs w:val="24"/>
        </w:rPr>
        <w:t xml:space="preserve">            г.  Москва Б. </w:t>
      </w:r>
      <w:proofErr w:type="spellStart"/>
      <w:r>
        <w:rPr>
          <w:szCs w:val="24"/>
        </w:rPr>
        <w:t>Строченовский</w:t>
      </w:r>
      <w:proofErr w:type="spellEnd"/>
      <w:r>
        <w:rPr>
          <w:szCs w:val="24"/>
        </w:rPr>
        <w:t xml:space="preserve"> переулок д. 25 А;</w:t>
      </w:r>
    </w:p>
    <w:p w:rsidR="007D4CDF" w:rsidRDefault="007D4CDF" w:rsidP="007D4CDF">
      <w:pPr>
        <w:pStyle w:val="Times12"/>
        <w:ind w:firstLine="0"/>
        <w:rPr>
          <w:szCs w:val="24"/>
        </w:rPr>
      </w:pPr>
    </w:p>
    <w:p w:rsidR="007D4CDF" w:rsidRDefault="00614A55" w:rsidP="007D4CD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</w:t>
      </w:r>
      <w:r w:rsidR="007D4CD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17</w:t>
      </w:r>
      <w:r w:rsidR="007D4CD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="007D4CD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="007D4CDF">
        <w:rPr>
          <w:spacing w:val="-6"/>
          <w:sz w:val="28"/>
          <w:szCs w:val="28"/>
          <w:lang w:val="en-US"/>
        </w:rPr>
        <w:t xml:space="preserve">  </w:t>
      </w:r>
      <w:r w:rsidR="007D4CDF">
        <w:rPr>
          <w:spacing w:val="-6"/>
          <w:sz w:val="28"/>
          <w:szCs w:val="28"/>
        </w:rPr>
        <w:t xml:space="preserve"> года</w:t>
      </w:r>
    </w:p>
    <w:p w:rsidR="007D4CDF" w:rsidRDefault="007D4CDF" w:rsidP="007D4CD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Место и </w:t>
      </w:r>
      <w:r>
        <w:rPr>
          <w:b/>
          <w:sz w:val="28"/>
          <w:szCs w:val="28"/>
        </w:rPr>
        <w:t>дата</w:t>
      </w:r>
      <w:r>
        <w:rPr>
          <w:b/>
          <w:spacing w:val="-6"/>
          <w:sz w:val="28"/>
          <w:szCs w:val="28"/>
        </w:rPr>
        <w:t xml:space="preserve"> рассмотрения заявок и подведения итогов запроса предложений</w:t>
      </w:r>
      <w:r>
        <w:rPr>
          <w:spacing w:val="-6"/>
          <w:sz w:val="28"/>
          <w:szCs w:val="28"/>
        </w:rPr>
        <w:t xml:space="preserve">: 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b/>
          <w:i/>
        </w:rPr>
      </w:pPr>
    </w:p>
    <w:p w:rsidR="007D4CDF" w:rsidRDefault="007D4CDF" w:rsidP="007D4CDF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Отборочная стадия рассмотрения заявок на участие в закупке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 xml:space="preserve">г. Москва Б. </w:t>
      </w:r>
      <w:proofErr w:type="spellStart"/>
      <w:r>
        <w:rPr>
          <w:sz w:val="28"/>
          <w:szCs w:val="28"/>
        </w:rPr>
        <w:t>Строченовский</w:t>
      </w:r>
      <w:proofErr w:type="spellEnd"/>
      <w:r>
        <w:rPr>
          <w:sz w:val="28"/>
          <w:szCs w:val="28"/>
        </w:rPr>
        <w:t xml:space="preserve"> переулок д. 25 А</w:t>
      </w:r>
      <w:r>
        <w:rPr>
          <w:b/>
          <w:i/>
          <w:sz w:val="28"/>
          <w:szCs w:val="28"/>
        </w:rPr>
        <w:t xml:space="preserve">, </w:t>
      </w:r>
      <w:r>
        <w:rPr>
          <w:b/>
          <w:sz w:val="28"/>
          <w:szCs w:val="28"/>
        </w:rPr>
        <w:t>не позднее</w:t>
      </w:r>
      <w:r>
        <w:rPr>
          <w:b/>
          <w:i/>
          <w:sz w:val="28"/>
          <w:szCs w:val="28"/>
        </w:rPr>
        <w:t xml:space="preserve"> «</w:t>
      </w:r>
      <w:r w:rsidR="008D6D63">
        <w:rPr>
          <w:b/>
          <w:i/>
          <w:sz w:val="28"/>
          <w:szCs w:val="28"/>
        </w:rPr>
        <w:t>20</w:t>
      </w:r>
      <w:r>
        <w:rPr>
          <w:b/>
          <w:i/>
          <w:sz w:val="28"/>
          <w:szCs w:val="28"/>
        </w:rPr>
        <w:t xml:space="preserve">» </w:t>
      </w:r>
      <w:r w:rsidR="00614A55">
        <w:rPr>
          <w:b/>
          <w:i/>
          <w:sz w:val="28"/>
          <w:szCs w:val="28"/>
        </w:rPr>
        <w:t>августа</w:t>
      </w:r>
      <w:r>
        <w:rPr>
          <w:b/>
          <w:i/>
          <w:sz w:val="28"/>
          <w:szCs w:val="28"/>
        </w:rPr>
        <w:t xml:space="preserve"> 20</w:t>
      </w:r>
      <w:r w:rsidR="00614A55">
        <w:rPr>
          <w:b/>
          <w:i/>
          <w:sz w:val="28"/>
          <w:szCs w:val="28"/>
        </w:rPr>
        <w:t>15</w:t>
      </w:r>
      <w:r>
        <w:rPr>
          <w:b/>
          <w:i/>
          <w:sz w:val="28"/>
          <w:szCs w:val="28"/>
        </w:rPr>
        <w:t xml:space="preserve">   г. </w:t>
      </w:r>
    </w:p>
    <w:p w:rsidR="007D4CDF" w:rsidRDefault="007D4CDF" w:rsidP="007D4CDF">
      <w:pPr>
        <w:tabs>
          <w:tab w:val="left" w:pos="1134"/>
        </w:tabs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Оценочная стадия рассмотрения заявок на участие в закупке и подведение итогов закупки</w:t>
      </w:r>
      <w:r>
        <w:rPr>
          <w:b/>
          <w:i/>
          <w:sz w:val="28"/>
          <w:szCs w:val="28"/>
        </w:rPr>
        <w:t>: «</w:t>
      </w:r>
      <w:r w:rsidR="00614A55">
        <w:rPr>
          <w:b/>
          <w:i/>
          <w:sz w:val="28"/>
          <w:szCs w:val="28"/>
        </w:rPr>
        <w:t>2</w:t>
      </w:r>
      <w:r w:rsidR="008D6D63">
        <w:rPr>
          <w:b/>
          <w:i/>
          <w:sz w:val="28"/>
          <w:szCs w:val="28"/>
        </w:rPr>
        <w:t>5</w:t>
      </w:r>
      <w:bookmarkStart w:id="5" w:name="_GoBack"/>
      <w:bookmarkEnd w:id="5"/>
      <w:r>
        <w:rPr>
          <w:b/>
          <w:i/>
          <w:sz w:val="28"/>
          <w:szCs w:val="28"/>
        </w:rPr>
        <w:t xml:space="preserve">» </w:t>
      </w:r>
      <w:r w:rsidR="00614A55">
        <w:rPr>
          <w:b/>
          <w:i/>
          <w:sz w:val="28"/>
          <w:szCs w:val="28"/>
        </w:rPr>
        <w:t>августа</w:t>
      </w:r>
      <w:r>
        <w:rPr>
          <w:b/>
          <w:i/>
          <w:sz w:val="28"/>
          <w:szCs w:val="28"/>
        </w:rPr>
        <w:t xml:space="preserve"> 20</w:t>
      </w:r>
      <w:r w:rsidR="00614A55">
        <w:rPr>
          <w:b/>
          <w:i/>
          <w:sz w:val="28"/>
          <w:szCs w:val="28"/>
        </w:rPr>
        <w:t xml:space="preserve">15 </w:t>
      </w:r>
      <w:r>
        <w:rPr>
          <w:b/>
          <w:i/>
          <w:sz w:val="28"/>
          <w:szCs w:val="28"/>
        </w:rPr>
        <w:t xml:space="preserve">г. </w:t>
      </w:r>
    </w:p>
    <w:p w:rsidR="007D4CDF" w:rsidRDefault="007D4CDF" w:rsidP="007D4CDF">
      <w:pPr>
        <w:tabs>
          <w:tab w:val="left" w:pos="1134"/>
        </w:tabs>
        <w:jc w:val="both"/>
        <w:rPr>
          <w:b/>
          <w:sz w:val="28"/>
          <w:szCs w:val="28"/>
        </w:rPr>
      </w:pPr>
    </w:p>
    <w:p w:rsidR="007D4CDF" w:rsidRDefault="007D4CDF" w:rsidP="00935D81">
      <w:pPr>
        <w:pStyle w:val="a4"/>
        <w:numPr>
          <w:ilvl w:val="0"/>
          <w:numId w:val="9"/>
        </w:numPr>
        <w:tabs>
          <w:tab w:val="left" w:pos="0"/>
        </w:tabs>
        <w:spacing w:before="0" w:beforeAutospacing="0" w:after="200" w:afterAutospacing="0" w:line="276" w:lineRule="auto"/>
        <w:ind w:left="0" w:firstLine="71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Срок </w:t>
      </w:r>
      <w:r>
        <w:rPr>
          <w:b/>
          <w:sz w:val="28"/>
          <w:szCs w:val="28"/>
        </w:rPr>
        <w:t>заключения</w:t>
      </w:r>
      <w:r>
        <w:rPr>
          <w:b/>
          <w:spacing w:val="-6"/>
          <w:sz w:val="28"/>
          <w:szCs w:val="28"/>
        </w:rPr>
        <w:t xml:space="preserve">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</w:t>
      </w:r>
      <w:r>
        <w:rPr>
          <w:b/>
          <w:i/>
          <w:sz w:val="28"/>
          <w:szCs w:val="28"/>
        </w:rPr>
        <w:t>30 (тридцати)</w:t>
      </w:r>
      <w:r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7D4CDF" w:rsidRDefault="007D4CDF" w:rsidP="007D4CDF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7D4CDF" w:rsidRDefault="007D4CDF" w:rsidP="007D4CD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</w:t>
      </w:r>
      <w:r>
        <w:rPr>
          <w:b/>
          <w:spacing w:val="-6"/>
          <w:sz w:val="28"/>
          <w:szCs w:val="28"/>
        </w:rPr>
        <w:t xml:space="preserve"> исполнения обязательств по договору</w:t>
      </w:r>
      <w:r>
        <w:rPr>
          <w:spacing w:val="-6"/>
          <w:sz w:val="28"/>
          <w:szCs w:val="28"/>
        </w:rPr>
        <w:t xml:space="preserve">:  </w:t>
      </w:r>
      <w:r>
        <w:rPr>
          <w:sz w:val="28"/>
          <w:szCs w:val="28"/>
        </w:rPr>
        <w:t>«не требуется».</w:t>
      </w:r>
    </w:p>
    <w:p w:rsidR="00935D81" w:rsidRDefault="00935D81" w:rsidP="00935D81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4CDF" w:rsidRDefault="007D4CDF" w:rsidP="007D4CDF">
      <w:pPr>
        <w:numPr>
          <w:ilvl w:val="0"/>
          <w:numId w:val="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</w:t>
      </w:r>
      <w:r>
        <w:rPr>
          <w:b/>
          <w:i/>
        </w:rPr>
        <w:t xml:space="preserve"> </w:t>
      </w:r>
      <w:r>
        <w:rPr>
          <w:sz w:val="28"/>
          <w:szCs w:val="28"/>
        </w:rPr>
        <w:t>не является торгами по законодательству Российской Федерации.</w:t>
      </w:r>
    </w:p>
    <w:p w:rsidR="007D4CDF" w:rsidRDefault="007D4CDF" w:rsidP="007D4CD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</w:tabs>
        <w:spacing w:before="0" w:beforeAutospacing="0" w:after="0" w:afterAutospacing="0"/>
        <w:ind w:left="0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закупки</w:t>
      </w:r>
      <w:r>
        <w:rPr>
          <w:sz w:val="32"/>
          <w:szCs w:val="28"/>
        </w:rPr>
        <w:t xml:space="preserve"> </w:t>
      </w:r>
      <w:r>
        <w:rPr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7D4CDF" w:rsidRDefault="007D4CDF" w:rsidP="007D4CDF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D4CDF" w:rsidRDefault="007D4CDF" w:rsidP="007D4CDF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4CDF" w:rsidRDefault="007D4CDF" w:rsidP="007D4CDF">
      <w:pPr>
        <w:pStyle w:val="a4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D4CDF" w:rsidRDefault="007D4CDF" w:rsidP="007D4CDF">
      <w:pPr>
        <w:pStyle w:val="a4"/>
        <w:spacing w:after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sz w:val="28"/>
          <w:szCs w:val="28"/>
        </w:rPr>
        <w:t xml:space="preserve"> закупочной документации.</w:t>
      </w:r>
    </w:p>
    <w:p w:rsidR="007D4CDF" w:rsidRDefault="007D4CDF" w:rsidP="007D4CD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D4CDF" w:rsidRDefault="007D4CDF" w:rsidP="007D4CDF">
      <w:pPr>
        <w:pStyle w:val="a4"/>
        <w:numPr>
          <w:ilvl w:val="0"/>
          <w:numId w:val="9"/>
        </w:numPr>
        <w:tabs>
          <w:tab w:val="left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</w:r>
      <w:r>
        <w:rPr>
          <w:sz w:val="28"/>
          <w:szCs w:val="28"/>
        </w:rPr>
        <w:t xml:space="preserve">: </w:t>
      </w:r>
    </w:p>
    <w:p w:rsidR="007D4CDF" w:rsidRDefault="007D4CDF" w:rsidP="007D4CDF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Арбитражный комитет (АК) ОАО «Концерн Росэнергоатом» (Электроэнергетический дивизион) по электронному адресу </w:t>
      </w:r>
      <w:hyperlink r:id="rId11" w:history="1">
        <w:r>
          <w:rPr>
            <w:rStyle w:val="a6"/>
            <w:color w:val="000000"/>
            <w:sz w:val="28"/>
            <w:szCs w:val="28"/>
          </w:rPr>
          <w:t>arbitr@ros</w:t>
        </w:r>
        <w:r>
          <w:rPr>
            <w:rStyle w:val="a6"/>
            <w:color w:val="000000"/>
            <w:sz w:val="28"/>
            <w:szCs w:val="28"/>
            <w:lang w:val="en-US"/>
          </w:rPr>
          <w:t>energo</w:t>
        </w:r>
        <w:r>
          <w:rPr>
            <w:rStyle w:val="a6"/>
            <w:color w:val="000000"/>
            <w:sz w:val="28"/>
            <w:szCs w:val="28"/>
          </w:rPr>
          <w:t>atom.ru</w:t>
        </w:r>
      </w:hyperlink>
      <w:r>
        <w:rPr>
          <w:color w:val="000000"/>
          <w:sz w:val="28"/>
          <w:szCs w:val="28"/>
        </w:rPr>
        <w:t xml:space="preserve">. </w:t>
      </w:r>
    </w:p>
    <w:p w:rsidR="007D4CDF" w:rsidRDefault="007D4CDF" w:rsidP="007D4CDF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Адрес для почтовых отправлений: 119507, г. Москва, ул. Ферганская, д. 25. Департамент внутреннего контроля и аудита ОАО «Концерн Росэнергоатом». </w:t>
      </w:r>
    </w:p>
    <w:p w:rsidR="007D4CDF" w:rsidRDefault="007D4CDF" w:rsidP="007D4CDF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Контактное лицо: Вахрушина Любовь Александровна,</w:t>
      </w:r>
    </w:p>
    <w:p w:rsidR="007D4CDF" w:rsidRDefault="007D4CDF" w:rsidP="007D4CDF">
      <w:pPr>
        <w:tabs>
          <w:tab w:val="left" w:pos="330"/>
        </w:tabs>
        <w:ind w:right="15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тел. 8-495-783-01-43, доб. 23-97.</w:t>
      </w:r>
    </w:p>
    <w:p w:rsidR="007D4CDF" w:rsidRDefault="007D4CDF" w:rsidP="007D4CDF">
      <w:pPr>
        <w:pStyle w:val="a4"/>
        <w:spacing w:after="0"/>
        <w:ind w:right="153"/>
        <w:jc w:val="both"/>
      </w:pPr>
    </w:p>
    <w:p w:rsidR="007D4CDF" w:rsidRDefault="007D4CDF" w:rsidP="007D4CDF"/>
    <w:p w:rsidR="00E457B8" w:rsidRDefault="00E457B8"/>
    <w:sectPr w:rsidR="00E457B8" w:rsidSect="00E457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112B"/>
    <w:rsid w:val="00007E50"/>
    <w:rsid w:val="00087583"/>
    <w:rsid w:val="001430AF"/>
    <w:rsid w:val="001508CD"/>
    <w:rsid w:val="00162234"/>
    <w:rsid w:val="00212597"/>
    <w:rsid w:val="0023720F"/>
    <w:rsid w:val="002B0672"/>
    <w:rsid w:val="00362CAA"/>
    <w:rsid w:val="00421713"/>
    <w:rsid w:val="004C7762"/>
    <w:rsid w:val="00505C52"/>
    <w:rsid w:val="005328C0"/>
    <w:rsid w:val="005A186B"/>
    <w:rsid w:val="005B1BE2"/>
    <w:rsid w:val="00614A55"/>
    <w:rsid w:val="0064281E"/>
    <w:rsid w:val="00703FC6"/>
    <w:rsid w:val="00717AA4"/>
    <w:rsid w:val="00721C94"/>
    <w:rsid w:val="007D4CDF"/>
    <w:rsid w:val="007E65AF"/>
    <w:rsid w:val="007F0907"/>
    <w:rsid w:val="00842F2D"/>
    <w:rsid w:val="008A2BB7"/>
    <w:rsid w:val="008D6D63"/>
    <w:rsid w:val="00917D30"/>
    <w:rsid w:val="00922620"/>
    <w:rsid w:val="00935D81"/>
    <w:rsid w:val="00A62149"/>
    <w:rsid w:val="00A801A4"/>
    <w:rsid w:val="00B10AB7"/>
    <w:rsid w:val="00B41213"/>
    <w:rsid w:val="00B95DCE"/>
    <w:rsid w:val="00C63AFE"/>
    <w:rsid w:val="00C7641A"/>
    <w:rsid w:val="00C85D5C"/>
    <w:rsid w:val="00C96073"/>
    <w:rsid w:val="00D87682"/>
    <w:rsid w:val="00DD5587"/>
    <w:rsid w:val="00E457B8"/>
    <w:rsid w:val="00F03CAE"/>
    <w:rsid w:val="00F46F27"/>
    <w:rsid w:val="00F6112B"/>
    <w:rsid w:val="00F72913"/>
    <w:rsid w:val="00F76968"/>
    <w:rsid w:val="00F85A90"/>
    <w:rsid w:val="00FB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611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6112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6112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6112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6112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qFormat/>
    <w:rsid w:val="00F6112B"/>
    <w:pPr>
      <w:spacing w:before="100" w:beforeAutospacing="1" w:after="100" w:afterAutospacing="1"/>
    </w:pPr>
  </w:style>
  <w:style w:type="paragraph" w:customStyle="1" w:styleId="a">
    <w:name w:val="Пункт"/>
    <w:basedOn w:val="a0"/>
    <w:qFormat/>
    <w:rsid w:val="00F6112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6112B"/>
    <w:rPr>
      <w:color w:val="0000FF"/>
      <w:u w:val="single"/>
    </w:rPr>
  </w:style>
  <w:style w:type="paragraph" w:customStyle="1" w:styleId="3">
    <w:name w:val="Стиль3"/>
    <w:basedOn w:val="21"/>
    <w:qFormat/>
    <w:rsid w:val="00F6112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0"/>
    <w:qFormat/>
    <w:rsid w:val="00F6112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F6112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611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rsid w:val="00F611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6112B"/>
    <w:rPr>
      <w:rFonts w:ascii="Calibri" w:eastAsia="Calibri" w:hAnsi="Calibri" w:cs="Times New Roman"/>
    </w:rPr>
  </w:style>
  <w:style w:type="paragraph" w:styleId="21">
    <w:name w:val="Body Text Indent 2"/>
    <w:basedOn w:val="a0"/>
    <w:link w:val="22"/>
    <w:uiPriority w:val="99"/>
    <w:semiHidden/>
    <w:unhideWhenUsed/>
    <w:rsid w:val="00F6112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F611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annotation text"/>
    <w:basedOn w:val="a0"/>
    <w:link w:val="ab"/>
    <w:semiHidden/>
    <w:rsid w:val="00FB1425"/>
    <w:rPr>
      <w:sz w:val="20"/>
      <w:szCs w:val="20"/>
    </w:rPr>
  </w:style>
  <w:style w:type="character" w:customStyle="1" w:styleId="ab">
    <w:name w:val="Текст примечания Знак"/>
    <w:basedOn w:val="a1"/>
    <w:link w:val="aa"/>
    <w:semiHidden/>
    <w:rsid w:val="00FB142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pkf.rosenergoatom.ru" TargetMode="External"/><Relationship Id="rId11" Type="http://schemas.openxmlformats.org/officeDocument/2006/relationships/hyperlink" Target="mailto:arbitr@rosenergo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pilschikova-nb</dc:creator>
  <cp:keywords/>
  <dc:description/>
  <cp:lastModifiedBy>Ефимова Мария Евгеньевна</cp:lastModifiedBy>
  <cp:revision>21</cp:revision>
  <dcterms:created xsi:type="dcterms:W3CDTF">2015-04-10T09:55:00Z</dcterms:created>
  <dcterms:modified xsi:type="dcterms:W3CDTF">2015-07-29T12:01:00Z</dcterms:modified>
</cp:coreProperties>
</file>