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E259D4">
        <w:rPr>
          <w:rFonts w:ascii="Times New Roman" w:hAnsi="Times New Roman"/>
        </w:rPr>
        <w:t>15</w:t>
      </w:r>
      <w:r w:rsidRPr="001675F3">
        <w:rPr>
          <w:rFonts w:ascii="Times New Roman" w:hAnsi="Times New Roman"/>
        </w:rPr>
        <w:t>»</w:t>
      </w:r>
      <w:r w:rsidR="008033C5">
        <w:rPr>
          <w:rFonts w:ascii="Times New Roman" w:hAnsi="Times New Roman"/>
        </w:rPr>
        <w:t xml:space="preserve"> </w:t>
      </w:r>
      <w:r w:rsidR="00E259D4">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9D02E8"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8E17C0">
        <w:rPr>
          <w:rFonts w:ascii="Times New Roman" w:hAnsi="Times New Roman"/>
          <w:b/>
          <w:sz w:val="32"/>
          <w:szCs w:val="32"/>
        </w:rPr>
        <w:t>10</w:t>
      </w:r>
      <w:r w:rsidR="009D02E8" w:rsidRPr="009D02E8">
        <w:rPr>
          <w:rFonts w:ascii="Times New Roman" w:hAnsi="Times New Roman"/>
          <w:b/>
          <w:sz w:val="32"/>
          <w:szCs w:val="32"/>
        </w:rPr>
        <w:t>7</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315ADE" w:rsidRPr="009D02E8" w:rsidRDefault="004C2659" w:rsidP="00315ADE">
      <w:pPr>
        <w:spacing w:after="0" w:line="240" w:lineRule="auto"/>
        <w:ind w:firstLine="709"/>
        <w:jc w:val="center"/>
        <w:rPr>
          <w:rFonts w:ascii="Times New Roman" w:hAnsi="Times New Roman"/>
          <w:b/>
          <w:bCs/>
          <w:sz w:val="32"/>
          <w:szCs w:val="32"/>
        </w:rPr>
      </w:pPr>
      <w:bookmarkStart w:id="2" w:name="OLE_LINK1"/>
      <w:bookmarkStart w:id="3" w:name="OLE_LINK6"/>
      <w:r w:rsidRPr="008D4526">
        <w:rPr>
          <w:rFonts w:ascii="Times New Roman" w:hAnsi="Times New Roman"/>
          <w:b/>
          <w:sz w:val="32"/>
          <w:szCs w:val="32"/>
        </w:rPr>
        <w:t>на право заключения договора</w:t>
      </w:r>
      <w:r w:rsidR="00315ADE" w:rsidRPr="00315ADE">
        <w:rPr>
          <w:rFonts w:ascii="Times New Roman" w:hAnsi="Times New Roman"/>
          <w:b/>
          <w:sz w:val="32"/>
          <w:szCs w:val="32"/>
        </w:rPr>
        <w:t xml:space="preserve"> </w:t>
      </w: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p>
    <w:p w:rsidR="008E17C0" w:rsidRPr="009D02E8" w:rsidRDefault="009D02E8" w:rsidP="00315ADE">
      <w:pPr>
        <w:spacing w:after="0" w:line="240" w:lineRule="auto"/>
        <w:ind w:firstLine="709"/>
        <w:jc w:val="center"/>
        <w:rPr>
          <w:rFonts w:ascii="Times New Roman" w:eastAsia="Times New Roman" w:hAnsi="Times New Roman" w:cs="Times New Roman"/>
          <w:bCs/>
          <w:spacing w:val="-1"/>
          <w:sz w:val="32"/>
          <w:szCs w:val="32"/>
          <w:lang w:eastAsia="ru-RU"/>
        </w:rPr>
      </w:pPr>
      <w:r>
        <w:rPr>
          <w:rFonts w:ascii="Times New Roman" w:eastAsia="Times New Roman" w:hAnsi="Times New Roman" w:cs="Times New Roman"/>
          <w:b/>
          <w:sz w:val="32"/>
          <w:szCs w:val="32"/>
          <w:lang w:eastAsia="ru-RU"/>
        </w:rPr>
        <w:t>оборудования для лаборатории определения индекса токсичности</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r w:rsidRPr="00F545A1">
        <w:rPr>
          <w:rFonts w:ascii="Times New Roman" w:hAnsi="Times New Roman"/>
          <w:lang w:val="en-US"/>
        </w:rPr>
        <w:t>zakupki</w:t>
      </w:r>
      <w:r w:rsidRPr="00F545A1">
        <w:rPr>
          <w:rFonts w:ascii="Times New Roman" w:hAnsi="Times New Roman"/>
        </w:rPr>
        <w:t>.</w:t>
      </w:r>
      <w:r w:rsidRPr="00F545A1">
        <w:rPr>
          <w:rFonts w:ascii="Times New Roman" w:hAnsi="Times New Roman"/>
          <w:lang w:val="en-US"/>
        </w:rPr>
        <w:t>gov</w:t>
      </w:r>
      <w:r w:rsidRPr="00F545A1">
        <w:rPr>
          <w:rFonts w:ascii="Times New Roman" w:hAnsi="Times New Roman"/>
        </w:rPr>
        <w:t>.</w:t>
      </w:r>
      <w:r w:rsidRPr="00F545A1">
        <w:rPr>
          <w:rFonts w:ascii="Times New Roman" w:hAnsi="Times New Roman"/>
          <w:lang w:val="en-US"/>
        </w:rPr>
        <w:t>ru</w:t>
      </w:r>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744364" w:rsidRPr="00315ADE"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Предмет договора:</w:t>
      </w:r>
      <w:r w:rsidR="008033C5" w:rsidRPr="00315ADE">
        <w:rPr>
          <w:rFonts w:ascii="Times New Roman" w:hAnsi="Times New Roman" w:cs="Times New Roman"/>
          <w:b/>
          <w:sz w:val="21"/>
          <w:szCs w:val="21"/>
        </w:rPr>
        <w:t xml:space="preserve"> </w:t>
      </w:r>
      <w:r w:rsidR="00744364" w:rsidRPr="00315ADE">
        <w:rPr>
          <w:rFonts w:ascii="Times New Roman" w:eastAsia="Times New Roman" w:hAnsi="Times New Roman" w:cs="Times New Roman"/>
          <w:b/>
          <w:sz w:val="21"/>
          <w:szCs w:val="21"/>
          <w:lang w:eastAsia="ru-RU"/>
        </w:rPr>
        <w:t xml:space="preserve">Поставка </w:t>
      </w:r>
      <w:r w:rsidR="009D02E8">
        <w:rPr>
          <w:rFonts w:ascii="Times New Roman" w:eastAsia="Times New Roman" w:hAnsi="Times New Roman" w:cs="Times New Roman"/>
          <w:b/>
          <w:sz w:val="21"/>
          <w:szCs w:val="21"/>
          <w:lang w:eastAsia="ru-RU"/>
        </w:rPr>
        <w:t>оборудования для лаборатории определения индекса токсичности</w:t>
      </w:r>
      <w:r w:rsidR="00744364" w:rsidRPr="00315ADE">
        <w:rPr>
          <w:rFonts w:ascii="Times New Roman" w:eastAsia="Times New Roman" w:hAnsi="Times New Roman" w:cs="Times New Roman"/>
          <w:bCs/>
          <w:spacing w:val="-1"/>
          <w:sz w:val="21"/>
          <w:szCs w:val="21"/>
          <w:lang w:eastAsia="ru-RU"/>
        </w:rPr>
        <w:t xml:space="preserve"> </w:t>
      </w:r>
      <w:r w:rsidR="004C2306" w:rsidRPr="00315ADE">
        <w:rPr>
          <w:rFonts w:ascii="Times New Roman" w:hAnsi="Times New Roman" w:cs="Times New Roman"/>
          <w:bCs/>
          <w:sz w:val="21"/>
          <w:szCs w:val="21"/>
        </w:rPr>
        <w:t>(количество –</w:t>
      </w:r>
      <w:r w:rsidR="007410DA" w:rsidRPr="00315ADE">
        <w:rPr>
          <w:rFonts w:ascii="Times New Roman" w:hAnsi="Times New Roman" w:cs="Times New Roman"/>
          <w:bCs/>
          <w:sz w:val="21"/>
          <w:szCs w:val="21"/>
        </w:rPr>
        <w:t xml:space="preserve"> </w:t>
      </w:r>
      <w:r w:rsidR="009D02E8">
        <w:rPr>
          <w:rFonts w:ascii="Times New Roman" w:hAnsi="Times New Roman" w:cs="Times New Roman"/>
          <w:bCs/>
          <w:sz w:val="21"/>
          <w:szCs w:val="21"/>
        </w:rPr>
        <w:t>166</w:t>
      </w:r>
      <w:r w:rsidR="00EC2207" w:rsidRPr="00315ADE">
        <w:rPr>
          <w:rFonts w:ascii="Times New Roman" w:hAnsi="Times New Roman" w:cs="Times New Roman"/>
          <w:bCs/>
          <w:sz w:val="21"/>
          <w:szCs w:val="21"/>
        </w:rPr>
        <w:t xml:space="preserve"> ед.</w:t>
      </w:r>
      <w:r w:rsidR="00254EAE" w:rsidRPr="00315ADE">
        <w:rPr>
          <w:rFonts w:ascii="Times New Roman" w:hAnsi="Times New Roman" w:cs="Times New Roman"/>
          <w:bCs/>
          <w:sz w:val="21"/>
          <w:szCs w:val="21"/>
        </w:rPr>
        <w:t>).</w:t>
      </w:r>
    </w:p>
    <w:p w:rsidR="004C2659" w:rsidRPr="00315ADE"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Начальная (максимальная) цена договора:</w:t>
      </w:r>
      <w:r w:rsidR="006B5E11" w:rsidRPr="00315ADE">
        <w:rPr>
          <w:rFonts w:ascii="Times New Roman" w:hAnsi="Times New Roman" w:cs="Times New Roman"/>
          <w:b/>
          <w:sz w:val="21"/>
          <w:szCs w:val="21"/>
        </w:rPr>
        <w:t xml:space="preserve"> </w:t>
      </w:r>
      <w:r w:rsidR="009D02E8">
        <w:rPr>
          <w:rFonts w:ascii="Times New Roman" w:hAnsi="Times New Roman" w:cs="Times New Roman"/>
          <w:b/>
          <w:color w:val="000000"/>
          <w:sz w:val="21"/>
          <w:szCs w:val="21"/>
        </w:rPr>
        <w:t>1 436 916,68</w:t>
      </w:r>
      <w:r w:rsidR="00315ADE" w:rsidRPr="00315ADE">
        <w:rPr>
          <w:rFonts w:ascii="Times New Roman" w:hAnsi="Times New Roman" w:cs="Times New Roman"/>
          <w:b/>
          <w:color w:val="000000"/>
          <w:sz w:val="21"/>
          <w:szCs w:val="21"/>
        </w:rPr>
        <w:t xml:space="preserve"> </w:t>
      </w:r>
      <w:r w:rsidR="00435032" w:rsidRPr="00315ADE">
        <w:rPr>
          <w:rFonts w:ascii="Times New Roman" w:hAnsi="Times New Roman" w:cs="Times New Roman"/>
          <w:sz w:val="21"/>
          <w:szCs w:val="21"/>
        </w:rPr>
        <w:t xml:space="preserve"> </w:t>
      </w:r>
      <w:r w:rsidRPr="00315ADE">
        <w:rPr>
          <w:rFonts w:ascii="Times New Roman" w:hAnsi="Times New Roman" w:cs="Times New Roman"/>
          <w:sz w:val="21"/>
          <w:szCs w:val="21"/>
        </w:rPr>
        <w:t>(с НДС</w:t>
      </w:r>
      <w:r w:rsidR="00315ADE" w:rsidRPr="00315ADE">
        <w:rPr>
          <w:rFonts w:ascii="Times New Roman" w:hAnsi="Times New Roman" w:cs="Times New Roman"/>
          <w:sz w:val="21"/>
          <w:szCs w:val="21"/>
        </w:rPr>
        <w:t xml:space="preserve"> </w:t>
      </w:r>
      <w:r w:rsidR="00315ADE" w:rsidRPr="00315ADE">
        <w:rPr>
          <w:rFonts w:ascii="Times New Roman" w:hAnsi="Times New Roman" w:cs="Times New Roman"/>
          <w:bCs/>
          <w:sz w:val="21"/>
          <w:szCs w:val="21"/>
        </w:rPr>
        <w:t xml:space="preserve">– </w:t>
      </w:r>
      <w:r w:rsidR="008033C5" w:rsidRPr="00315ADE">
        <w:rPr>
          <w:rFonts w:ascii="Times New Roman" w:hAnsi="Times New Roman" w:cs="Times New Roman"/>
          <w:sz w:val="21"/>
          <w:szCs w:val="21"/>
        </w:rPr>
        <w:t>18%</w:t>
      </w:r>
      <w:r w:rsidRPr="00315ADE">
        <w:rPr>
          <w:rFonts w:ascii="Times New Roman" w:hAnsi="Times New Roman" w:cs="Times New Roman"/>
          <w:sz w:val="21"/>
          <w:szCs w:val="21"/>
        </w:rPr>
        <w:t>).</w:t>
      </w:r>
    </w:p>
    <w:p w:rsidR="001E375B" w:rsidRPr="00315ADE" w:rsidRDefault="00A12DC2" w:rsidP="00744364">
      <w:pPr>
        <w:autoSpaceDE w:val="0"/>
        <w:autoSpaceDN w:val="0"/>
        <w:adjustRightInd w:val="0"/>
        <w:spacing w:after="0" w:line="240" w:lineRule="auto"/>
        <w:ind w:firstLine="709"/>
        <w:rPr>
          <w:rFonts w:ascii="Times New Roman" w:eastAsia="Times New Roman" w:hAnsi="Times New Roman" w:cs="Times New Roman"/>
          <w:sz w:val="21"/>
          <w:szCs w:val="21"/>
          <w:lang w:eastAsia="ru-RU"/>
        </w:rPr>
      </w:pPr>
      <w:r w:rsidRPr="00315ADE">
        <w:rPr>
          <w:rFonts w:ascii="Times New Roman" w:eastAsia="Times New Roman" w:hAnsi="Times New Roman" w:cs="Times New Roman"/>
          <w:b/>
          <w:sz w:val="21"/>
          <w:szCs w:val="21"/>
          <w:lang w:eastAsia="ru-RU"/>
        </w:rPr>
        <w:t>Место поставки товара, выполнения работ, оказания услуг</w:t>
      </w:r>
      <w:r w:rsidR="00315ADE" w:rsidRPr="00315ADE">
        <w:rPr>
          <w:rFonts w:ascii="Times New Roman" w:eastAsia="Times New Roman" w:hAnsi="Times New Roman" w:cs="Times New Roman"/>
          <w:b/>
          <w:sz w:val="21"/>
          <w:szCs w:val="21"/>
          <w:lang w:eastAsia="ru-RU"/>
        </w:rPr>
        <w:t>:</w:t>
      </w:r>
      <w:r w:rsidRPr="00315ADE">
        <w:rPr>
          <w:rFonts w:ascii="Times New Roman" w:eastAsia="Calibri" w:hAnsi="Times New Roman" w:cs="Times New Roman"/>
          <w:sz w:val="21"/>
          <w:szCs w:val="21"/>
        </w:rPr>
        <w:t xml:space="preserve"> </w:t>
      </w:r>
      <w:r w:rsidR="00315ADE" w:rsidRPr="00315ADE">
        <w:rPr>
          <w:rFonts w:ascii="Times New Roman" w:hAnsi="Times New Roman" w:cs="Times New Roman"/>
          <w:sz w:val="21"/>
          <w:szCs w:val="21"/>
        </w:rPr>
        <w:t xml:space="preserve">слад Покупателя, расположенный по адресу: г. Екатеринбург, ул. </w:t>
      </w:r>
      <w:r w:rsidR="009D02E8">
        <w:rPr>
          <w:rFonts w:ascii="Times New Roman" w:hAnsi="Times New Roman" w:cs="Times New Roman"/>
          <w:sz w:val="21"/>
          <w:szCs w:val="21"/>
        </w:rPr>
        <w:t>Старый московский тракт 11 км</w:t>
      </w:r>
      <w:r w:rsidR="00744364" w:rsidRPr="00315ADE">
        <w:rPr>
          <w:rFonts w:ascii="Times New Roman" w:eastAsia="Calibri" w:hAnsi="Times New Roman" w:cs="Times New Roman"/>
          <w:sz w:val="21"/>
          <w:szCs w:val="21"/>
        </w:rPr>
        <w:t>.</w:t>
      </w:r>
    </w:p>
    <w:p w:rsidR="004C2659" w:rsidRPr="00315ADE" w:rsidRDefault="004C2659" w:rsidP="00744364">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Адрес электронной почты:</w:t>
      </w:r>
      <w:r w:rsidR="008033C5" w:rsidRPr="00315ADE">
        <w:rPr>
          <w:rFonts w:ascii="Times New Roman" w:hAnsi="Times New Roman" w:cs="Times New Roman"/>
          <w:b/>
          <w:sz w:val="21"/>
          <w:szCs w:val="21"/>
        </w:rPr>
        <w:t xml:space="preserve"> </w:t>
      </w:r>
      <w:hyperlink r:id="rId9" w:history="1">
        <w:r w:rsidRPr="00315ADE">
          <w:rPr>
            <w:rStyle w:val="ab"/>
            <w:rFonts w:ascii="Times New Roman" w:hAnsi="Times New Roman" w:cs="Times New Roman"/>
            <w:color w:val="auto"/>
            <w:sz w:val="21"/>
            <w:szCs w:val="21"/>
            <w:u w:val="none"/>
          </w:rPr>
          <w:t>o</w:t>
        </w:r>
        <w:r w:rsidRPr="00315ADE">
          <w:rPr>
            <w:rStyle w:val="ab"/>
            <w:rFonts w:ascii="Times New Roman" w:hAnsi="Times New Roman" w:cs="Times New Roman"/>
            <w:color w:val="auto"/>
            <w:sz w:val="21"/>
            <w:szCs w:val="21"/>
            <w:u w:val="none"/>
            <w:lang w:val="en-US"/>
          </w:rPr>
          <w:t>r</w:t>
        </w:r>
        <w:r w:rsidRPr="00315ADE">
          <w:rPr>
            <w:rStyle w:val="ab"/>
            <w:rFonts w:ascii="Times New Roman" w:hAnsi="Times New Roman" w:cs="Times New Roman"/>
            <w:color w:val="auto"/>
            <w:sz w:val="21"/>
            <w:szCs w:val="21"/>
            <w:u w:val="none"/>
          </w:rPr>
          <w:t>k</w:t>
        </w:r>
        <w:r w:rsidRPr="00315ADE">
          <w:rPr>
            <w:rStyle w:val="ab"/>
            <w:rFonts w:ascii="Times New Roman" w:hAnsi="Times New Roman" w:cs="Times New Roman"/>
            <w:color w:val="auto"/>
            <w:sz w:val="21"/>
            <w:szCs w:val="21"/>
            <w:u w:val="none"/>
            <w:lang w:val="en-US"/>
          </w:rPr>
          <w:t>olmikova</w:t>
        </w:r>
        <w:r w:rsidRPr="00315ADE">
          <w:rPr>
            <w:rStyle w:val="ab"/>
            <w:rFonts w:ascii="Times New Roman" w:hAnsi="Times New Roman" w:cs="Times New Roman"/>
            <w:color w:val="auto"/>
            <w:sz w:val="21"/>
            <w:szCs w:val="21"/>
            <w:u w:val="none"/>
          </w:rPr>
          <w:t>@vodokanalekb.ru</w:t>
        </w:r>
      </w:hyperlink>
    </w:p>
    <w:p w:rsidR="004C2659" w:rsidRPr="00315ADE" w:rsidRDefault="004C2659" w:rsidP="00315ADE">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E259D4">
        <w:rPr>
          <w:rFonts w:ascii="Times New Roman" w:hAnsi="Times New Roman" w:cs="Times New Roman"/>
          <w:bCs/>
          <w:sz w:val="21"/>
          <w:szCs w:val="21"/>
        </w:rPr>
        <w:t>17</w:t>
      </w:r>
      <w:r w:rsidRPr="00315ADE">
        <w:rPr>
          <w:rFonts w:ascii="Times New Roman" w:hAnsi="Times New Roman" w:cs="Times New Roman"/>
          <w:bCs/>
          <w:sz w:val="21"/>
          <w:szCs w:val="21"/>
        </w:rPr>
        <w:t xml:space="preserve">» </w:t>
      </w:r>
      <w:r w:rsidR="00E259D4">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w:t>
      </w:r>
      <w:r w:rsidR="00254EAE" w:rsidRPr="00315ADE">
        <w:rPr>
          <w:rFonts w:ascii="Times New Roman" w:hAnsi="Times New Roman" w:cs="Times New Roman"/>
          <w:bCs/>
          <w:sz w:val="21"/>
          <w:szCs w:val="21"/>
        </w:rPr>
        <w:t xml:space="preserve">ет Заказчика до 17.30 ч. </w:t>
      </w:r>
      <w:r w:rsidR="004C2306" w:rsidRPr="00315ADE">
        <w:rPr>
          <w:rFonts w:ascii="Times New Roman" w:hAnsi="Times New Roman" w:cs="Times New Roman"/>
          <w:bCs/>
          <w:sz w:val="21"/>
          <w:szCs w:val="21"/>
        </w:rPr>
        <w:t>«</w:t>
      </w:r>
      <w:r w:rsidR="00E259D4">
        <w:rPr>
          <w:rFonts w:ascii="Times New Roman" w:hAnsi="Times New Roman" w:cs="Times New Roman"/>
          <w:bCs/>
          <w:sz w:val="21"/>
          <w:szCs w:val="21"/>
        </w:rPr>
        <w:t>17</w:t>
      </w:r>
      <w:r w:rsidR="004C2306" w:rsidRPr="00315ADE">
        <w:rPr>
          <w:rFonts w:ascii="Times New Roman" w:hAnsi="Times New Roman" w:cs="Times New Roman"/>
          <w:bCs/>
          <w:sz w:val="21"/>
          <w:szCs w:val="21"/>
        </w:rPr>
        <w:t xml:space="preserve">» </w:t>
      </w:r>
      <w:r w:rsidR="00E259D4">
        <w:rPr>
          <w:rFonts w:ascii="Times New Roman" w:hAnsi="Times New Roman" w:cs="Times New Roman"/>
          <w:bCs/>
          <w:sz w:val="21"/>
          <w:szCs w:val="21"/>
        </w:rPr>
        <w:t>апреля</w:t>
      </w:r>
      <w:r w:rsidR="004C2306" w:rsidRPr="00315ADE">
        <w:rPr>
          <w:rFonts w:ascii="Times New Roman" w:hAnsi="Times New Roman" w:cs="Times New Roman"/>
          <w:bCs/>
          <w:sz w:val="21"/>
          <w:szCs w:val="21"/>
        </w:rPr>
        <w:t xml:space="preserve"> 2015 г.</w:t>
      </w:r>
      <w:r w:rsidRPr="00315ADE">
        <w:rPr>
          <w:rFonts w:ascii="Times New Roman" w:hAnsi="Times New Roman" w:cs="Times New Roman"/>
          <w:bCs/>
          <w:sz w:val="21"/>
          <w:szCs w:val="21"/>
        </w:rPr>
        <w:t xml:space="preserve"> и находятся на расчетном счете Заказчика на момент проведения процедуры рассмотрения и оценки заявок.</w:t>
      </w:r>
    </w:p>
    <w:p w:rsidR="004C2659" w:rsidRPr="00315ADE" w:rsidRDefault="004C2659" w:rsidP="00315ADE">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sidR="008033C5" w:rsidRPr="00315ADE">
        <w:rPr>
          <w:rFonts w:ascii="Times New Roman" w:hAnsi="Times New Roman" w:cs="Times New Roman"/>
          <w:b/>
          <w:bCs/>
          <w:sz w:val="21"/>
          <w:szCs w:val="21"/>
        </w:rPr>
        <w:t xml:space="preserve"> </w:t>
      </w:r>
      <w:r w:rsidR="009D02E8">
        <w:rPr>
          <w:rFonts w:ascii="Times New Roman" w:hAnsi="Times New Roman" w:cs="Times New Roman"/>
          <w:b/>
          <w:color w:val="000000"/>
          <w:sz w:val="21"/>
          <w:szCs w:val="21"/>
        </w:rPr>
        <w:t>143 691,67</w:t>
      </w:r>
      <w:r w:rsidR="009D02E8" w:rsidRPr="00315ADE">
        <w:rPr>
          <w:rFonts w:ascii="Times New Roman" w:hAnsi="Times New Roman" w:cs="Times New Roman"/>
          <w:b/>
          <w:color w:val="000000"/>
          <w:sz w:val="21"/>
          <w:szCs w:val="21"/>
        </w:rPr>
        <w:t xml:space="preserve"> </w:t>
      </w:r>
      <w:r w:rsidR="009D02E8" w:rsidRPr="00315ADE">
        <w:rPr>
          <w:rFonts w:ascii="Times New Roman" w:hAnsi="Times New Roman" w:cs="Times New Roman"/>
          <w:sz w:val="21"/>
          <w:szCs w:val="21"/>
        </w:rPr>
        <w:t xml:space="preserve"> </w:t>
      </w:r>
      <w:r w:rsidR="00315ADE" w:rsidRPr="00315ADE">
        <w:rPr>
          <w:rFonts w:ascii="Times New Roman" w:hAnsi="Times New Roman" w:cs="Times New Roman"/>
          <w:b/>
          <w:color w:val="000000"/>
          <w:sz w:val="21"/>
          <w:szCs w:val="21"/>
        </w:rPr>
        <w:t xml:space="preserve"> </w:t>
      </w:r>
      <w:r w:rsidR="00315ADE" w:rsidRPr="00315ADE">
        <w:rPr>
          <w:rFonts w:ascii="Times New Roman" w:hAnsi="Times New Roman" w:cs="Times New Roman"/>
          <w:sz w:val="21"/>
          <w:szCs w:val="21"/>
        </w:rPr>
        <w:t xml:space="preserve"> </w:t>
      </w:r>
      <w:r w:rsidRPr="00315ADE">
        <w:rPr>
          <w:rFonts w:ascii="Times New Roman" w:hAnsi="Times New Roman" w:cs="Times New Roman"/>
          <w:b/>
          <w:bCs/>
          <w:sz w:val="21"/>
          <w:szCs w:val="21"/>
        </w:rPr>
        <w:t>руб</w:t>
      </w:r>
      <w:r w:rsidRPr="00315ADE">
        <w:rPr>
          <w:rFonts w:ascii="Times New Roman" w:hAnsi="Times New Roman" w:cs="Times New Roman"/>
          <w:bCs/>
          <w:sz w:val="21"/>
          <w:szCs w:val="21"/>
        </w:rPr>
        <w:t>.</w:t>
      </w:r>
      <w:r w:rsidR="008033C5"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w:t>
      </w:r>
      <w:r w:rsidR="00315ADE" w:rsidRPr="00315ADE">
        <w:rPr>
          <w:rFonts w:ascii="Times New Roman" w:hAnsi="Times New Roman" w:cs="Times New Roman"/>
          <w:sz w:val="21"/>
          <w:szCs w:val="21"/>
        </w:rPr>
        <w:t xml:space="preserve"> </w:t>
      </w:r>
      <w:r w:rsidRPr="00315ADE">
        <w:rPr>
          <w:rFonts w:ascii="Times New Roman" w:hAnsi="Times New Roman" w:cs="Times New Roman"/>
          <w:sz w:val="21"/>
          <w:szCs w:val="21"/>
        </w:rPr>
        <w:t>% от начальной (максимальной) цены договора).</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4C2659" w:rsidRPr="00315ADE" w:rsidRDefault="004C2659" w:rsidP="00EC0096">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w:t>
      </w:r>
      <w:r w:rsidR="00662EEC" w:rsidRPr="00315ADE">
        <w:rPr>
          <w:rFonts w:ascii="Times New Roman" w:hAnsi="Times New Roman" w:cs="Times New Roman"/>
          <w:b/>
          <w:bCs/>
          <w:sz w:val="21"/>
          <w:szCs w:val="21"/>
        </w:rPr>
        <w:t>10</w:t>
      </w:r>
      <w:r w:rsidR="009D02E8">
        <w:rPr>
          <w:rFonts w:ascii="Times New Roman" w:hAnsi="Times New Roman" w:cs="Times New Roman"/>
          <w:b/>
          <w:bCs/>
          <w:sz w:val="21"/>
          <w:szCs w:val="21"/>
        </w:rPr>
        <w:t>7</w:t>
      </w:r>
      <w:r w:rsidRPr="00315ADE">
        <w:rPr>
          <w:rFonts w:ascii="Times New Roman" w:hAnsi="Times New Roman" w:cs="Times New Roman"/>
          <w:b/>
          <w:bCs/>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4C2659" w:rsidRPr="00B20161" w:rsidRDefault="00B20161" w:rsidP="00EC0096">
      <w:pPr>
        <w:tabs>
          <w:tab w:val="left" w:pos="567"/>
        </w:tabs>
        <w:spacing w:after="0" w:line="240" w:lineRule="auto"/>
        <w:ind w:firstLine="709"/>
        <w:jc w:val="both"/>
        <w:rPr>
          <w:rFonts w:ascii="Times New Roman" w:hAnsi="Times New Roman" w:cs="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r w:rsidRPr="00315ADE">
        <w:rPr>
          <w:rFonts w:ascii="Times New Roman" w:hAnsi="Times New Roman" w:cs="Times New Roman"/>
          <w:b/>
          <w:sz w:val="21"/>
          <w:szCs w:val="21"/>
        </w:rPr>
        <w:t>«</w:t>
      </w:r>
      <w:r w:rsidR="00B20161" w:rsidRPr="00502C39">
        <w:rPr>
          <w:rFonts w:ascii="Times New Roman" w:hAnsi="Times New Roman"/>
          <w:b/>
          <w:sz w:val="21"/>
          <w:szCs w:val="21"/>
        </w:rPr>
        <w:t>WWW.A-K-D.RU</w:t>
      </w:r>
      <w:r w:rsidRPr="00315ADE">
        <w:rPr>
          <w:rFonts w:ascii="Times New Roman" w:hAnsi="Times New Roman" w:cs="Times New Roman"/>
          <w:b/>
          <w:sz w:val="21"/>
          <w:szCs w:val="21"/>
        </w:rPr>
        <w:t>»</w:t>
      </w:r>
      <w:r w:rsidR="00315ADE" w:rsidRPr="00315ADE">
        <w:rPr>
          <w:rFonts w:ascii="Times New Roman" w:hAnsi="Times New Roman" w:cs="Times New Roman"/>
          <w:b/>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4C2306" w:rsidRPr="00315ADE">
        <w:rPr>
          <w:rFonts w:ascii="Times New Roman" w:hAnsi="Times New Roman" w:cs="Times New Roman"/>
          <w:bCs/>
          <w:sz w:val="21"/>
          <w:szCs w:val="21"/>
        </w:rPr>
        <w:t>«</w:t>
      </w:r>
      <w:r w:rsidR="00E259D4">
        <w:rPr>
          <w:rFonts w:ascii="Times New Roman" w:hAnsi="Times New Roman" w:cs="Times New Roman"/>
          <w:bCs/>
          <w:sz w:val="21"/>
          <w:szCs w:val="21"/>
        </w:rPr>
        <w:t>15</w:t>
      </w:r>
      <w:r w:rsidR="004C2306" w:rsidRPr="00315ADE">
        <w:rPr>
          <w:rFonts w:ascii="Times New Roman" w:hAnsi="Times New Roman" w:cs="Times New Roman"/>
          <w:bCs/>
          <w:sz w:val="21"/>
          <w:szCs w:val="21"/>
        </w:rPr>
        <w:t xml:space="preserve">» </w:t>
      </w:r>
      <w:r w:rsidR="00E259D4">
        <w:rPr>
          <w:rFonts w:ascii="Times New Roman" w:hAnsi="Times New Roman" w:cs="Times New Roman"/>
          <w:bCs/>
          <w:sz w:val="21"/>
          <w:szCs w:val="21"/>
        </w:rPr>
        <w:t>апреля</w:t>
      </w:r>
      <w:r w:rsidR="004C2306"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004C2306" w:rsidRPr="00315ADE">
        <w:rPr>
          <w:rFonts w:ascii="Times New Roman" w:hAnsi="Times New Roman" w:cs="Times New Roman"/>
          <w:bCs/>
          <w:sz w:val="21"/>
          <w:szCs w:val="21"/>
        </w:rPr>
        <w:t>«</w:t>
      </w:r>
      <w:r w:rsidR="00E259D4">
        <w:rPr>
          <w:rFonts w:ascii="Times New Roman" w:hAnsi="Times New Roman" w:cs="Times New Roman"/>
          <w:bCs/>
          <w:sz w:val="21"/>
          <w:szCs w:val="21"/>
        </w:rPr>
        <w:t>20</w:t>
      </w:r>
      <w:r w:rsidR="004C2306" w:rsidRPr="00315ADE">
        <w:rPr>
          <w:rFonts w:ascii="Times New Roman" w:hAnsi="Times New Roman" w:cs="Times New Roman"/>
          <w:bCs/>
          <w:sz w:val="21"/>
          <w:szCs w:val="21"/>
        </w:rPr>
        <w:t xml:space="preserve">» </w:t>
      </w:r>
      <w:r w:rsidR="00E259D4">
        <w:rPr>
          <w:rFonts w:ascii="Times New Roman" w:hAnsi="Times New Roman" w:cs="Times New Roman"/>
          <w:bCs/>
          <w:sz w:val="21"/>
          <w:szCs w:val="21"/>
        </w:rPr>
        <w:t>апреля</w:t>
      </w:r>
      <w:r w:rsidR="004C2306"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0"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 xml:space="preserve"> .</w:t>
      </w: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4C2306" w:rsidRPr="00315ADE">
        <w:rPr>
          <w:rFonts w:ascii="Times New Roman" w:hAnsi="Times New Roman" w:cs="Times New Roman"/>
          <w:bCs/>
          <w:sz w:val="21"/>
          <w:szCs w:val="21"/>
        </w:rPr>
        <w:t>«</w:t>
      </w:r>
      <w:r w:rsidR="00E259D4">
        <w:rPr>
          <w:rFonts w:ascii="Times New Roman" w:hAnsi="Times New Roman" w:cs="Times New Roman"/>
          <w:bCs/>
          <w:sz w:val="21"/>
          <w:szCs w:val="21"/>
        </w:rPr>
        <w:t>15</w:t>
      </w:r>
      <w:r w:rsidR="004C2306" w:rsidRPr="00315ADE">
        <w:rPr>
          <w:rFonts w:ascii="Times New Roman" w:hAnsi="Times New Roman" w:cs="Times New Roman"/>
          <w:bCs/>
          <w:sz w:val="21"/>
          <w:szCs w:val="21"/>
        </w:rPr>
        <w:t xml:space="preserve">» </w:t>
      </w:r>
      <w:r w:rsidR="00E259D4">
        <w:rPr>
          <w:rFonts w:ascii="Times New Roman" w:hAnsi="Times New Roman" w:cs="Times New Roman"/>
          <w:bCs/>
          <w:sz w:val="21"/>
          <w:szCs w:val="21"/>
        </w:rPr>
        <w:t>апреля</w:t>
      </w:r>
      <w:r w:rsidR="009A077C" w:rsidRPr="00315ADE">
        <w:rPr>
          <w:rFonts w:ascii="Times New Roman" w:hAnsi="Times New Roman" w:cs="Times New Roman"/>
          <w:bCs/>
          <w:sz w:val="21"/>
          <w:szCs w:val="21"/>
        </w:rPr>
        <w:t xml:space="preserve"> </w:t>
      </w:r>
      <w:r w:rsidR="004C2306" w:rsidRPr="00315ADE">
        <w:rPr>
          <w:rFonts w:ascii="Times New Roman" w:hAnsi="Times New Roman" w:cs="Times New Roman"/>
          <w:bCs/>
          <w:sz w:val="21"/>
          <w:szCs w:val="21"/>
        </w:rPr>
        <w:t>2015 г.</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4C2306" w:rsidRPr="00315ADE">
        <w:rPr>
          <w:rFonts w:ascii="Times New Roman" w:hAnsi="Times New Roman" w:cs="Times New Roman"/>
          <w:bCs/>
          <w:sz w:val="21"/>
          <w:szCs w:val="21"/>
        </w:rPr>
        <w:t>«</w:t>
      </w:r>
      <w:r w:rsidR="00E259D4">
        <w:rPr>
          <w:rFonts w:ascii="Times New Roman" w:hAnsi="Times New Roman" w:cs="Times New Roman"/>
          <w:bCs/>
          <w:sz w:val="21"/>
          <w:szCs w:val="21"/>
        </w:rPr>
        <w:t>20</w:t>
      </w:r>
      <w:r w:rsidR="004C2306" w:rsidRPr="00315ADE">
        <w:rPr>
          <w:rFonts w:ascii="Times New Roman" w:hAnsi="Times New Roman" w:cs="Times New Roman"/>
          <w:bCs/>
          <w:sz w:val="21"/>
          <w:szCs w:val="21"/>
        </w:rPr>
        <w:t xml:space="preserve">» </w:t>
      </w:r>
      <w:r w:rsidR="00E259D4">
        <w:rPr>
          <w:rFonts w:ascii="Times New Roman" w:hAnsi="Times New Roman" w:cs="Times New Roman"/>
          <w:bCs/>
          <w:sz w:val="21"/>
          <w:szCs w:val="21"/>
        </w:rPr>
        <w:t>апреля</w:t>
      </w:r>
      <w:r w:rsidR="00662EEC" w:rsidRPr="00315ADE">
        <w:rPr>
          <w:rFonts w:ascii="Times New Roman" w:hAnsi="Times New Roman" w:cs="Times New Roman"/>
          <w:bCs/>
          <w:sz w:val="21"/>
          <w:szCs w:val="21"/>
        </w:rPr>
        <w:t xml:space="preserve"> </w:t>
      </w:r>
      <w:r w:rsidR="004C2306" w:rsidRPr="00315ADE">
        <w:rPr>
          <w:rFonts w:ascii="Times New Roman" w:hAnsi="Times New Roman" w:cs="Times New Roman"/>
          <w:bCs/>
          <w:sz w:val="21"/>
          <w:szCs w:val="21"/>
        </w:rPr>
        <w:t>2015 г.</w:t>
      </w:r>
    </w:p>
    <w:p w:rsidR="007B4A5F" w:rsidRPr="00315ADE" w:rsidRDefault="007B4A5F"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00B20161" w:rsidRPr="00502C39">
        <w:rPr>
          <w:rFonts w:ascii="Times New Roman" w:hAnsi="Times New Roman"/>
          <w:b/>
          <w:sz w:val="21"/>
          <w:szCs w:val="21"/>
        </w:rPr>
        <w:t>WWW.A-K-D.RU</w:t>
      </w:r>
      <w:r w:rsidRPr="00315ADE">
        <w:rPr>
          <w:rFonts w:ascii="Times New Roman" w:hAnsi="Times New Roman" w:cs="Times New Roman"/>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Срок окончания приема заявок на</w:t>
      </w:r>
      <w:r w:rsidR="00927570" w:rsidRPr="00315ADE">
        <w:rPr>
          <w:rFonts w:ascii="Times New Roman" w:hAnsi="Times New Roman" w:cs="Times New Roman"/>
          <w:b/>
          <w:sz w:val="21"/>
          <w:szCs w:val="21"/>
        </w:rPr>
        <w:t xml:space="preserve"> участие в закупке: 16</w:t>
      </w:r>
      <w:r w:rsidRPr="00315ADE">
        <w:rPr>
          <w:rFonts w:ascii="Times New Roman" w:hAnsi="Times New Roman" w:cs="Times New Roman"/>
          <w:b/>
          <w:sz w:val="21"/>
          <w:szCs w:val="21"/>
        </w:rPr>
        <w:t xml:space="preserve">.00 ч. </w:t>
      </w:r>
      <w:r w:rsidR="00927570" w:rsidRPr="00315ADE">
        <w:rPr>
          <w:rFonts w:ascii="Times New Roman" w:hAnsi="Times New Roman" w:cs="Times New Roman"/>
          <w:b/>
          <w:bCs/>
          <w:sz w:val="21"/>
          <w:szCs w:val="21"/>
        </w:rPr>
        <w:t>«</w:t>
      </w:r>
      <w:r w:rsidR="00E259D4">
        <w:rPr>
          <w:rFonts w:ascii="Times New Roman" w:hAnsi="Times New Roman" w:cs="Times New Roman"/>
          <w:b/>
          <w:bCs/>
          <w:sz w:val="21"/>
          <w:szCs w:val="21"/>
        </w:rPr>
        <w:t>20</w:t>
      </w:r>
      <w:r w:rsidR="004C2306" w:rsidRPr="00315ADE">
        <w:rPr>
          <w:rFonts w:ascii="Times New Roman" w:hAnsi="Times New Roman" w:cs="Times New Roman"/>
          <w:b/>
          <w:bCs/>
          <w:sz w:val="21"/>
          <w:szCs w:val="21"/>
        </w:rPr>
        <w:t xml:space="preserve">» </w:t>
      </w:r>
      <w:r w:rsidR="00E259D4">
        <w:rPr>
          <w:rFonts w:ascii="Times New Roman" w:hAnsi="Times New Roman" w:cs="Times New Roman"/>
          <w:b/>
          <w:bCs/>
          <w:sz w:val="21"/>
          <w:szCs w:val="21"/>
        </w:rPr>
        <w:t>апреля</w:t>
      </w:r>
      <w:r w:rsidR="004C2306" w:rsidRPr="00315ADE">
        <w:rPr>
          <w:rFonts w:ascii="Times New Roman" w:hAnsi="Times New Roman" w:cs="Times New Roman"/>
          <w:b/>
          <w:bCs/>
          <w:sz w:val="21"/>
          <w:szCs w:val="21"/>
        </w:rPr>
        <w:t xml:space="preserve"> 2015</w:t>
      </w:r>
      <w:r w:rsidR="008033C5" w:rsidRPr="00315ADE">
        <w:rPr>
          <w:rFonts w:ascii="Times New Roman" w:hAnsi="Times New Roman" w:cs="Times New Roman"/>
          <w:b/>
          <w:bCs/>
          <w:sz w:val="21"/>
          <w:szCs w:val="21"/>
        </w:rPr>
        <w:t xml:space="preserve"> </w:t>
      </w:r>
      <w:r w:rsidR="004C2306" w:rsidRPr="00315ADE">
        <w:rPr>
          <w:rFonts w:ascii="Times New Roman" w:hAnsi="Times New Roman" w:cs="Times New Roman"/>
          <w:b/>
          <w:bCs/>
          <w:sz w:val="21"/>
          <w:szCs w:val="21"/>
        </w:rPr>
        <w:t>г.</w:t>
      </w:r>
      <w:r w:rsidR="008033C5" w:rsidRPr="00315ADE">
        <w:rPr>
          <w:rFonts w:ascii="Times New Roman" w:hAnsi="Times New Roman" w:cs="Times New Roman"/>
          <w:b/>
          <w:bCs/>
          <w:sz w:val="21"/>
          <w:szCs w:val="21"/>
        </w:rPr>
        <w:t xml:space="preserve"> </w:t>
      </w:r>
      <w:r w:rsidRPr="00315ADE">
        <w:rPr>
          <w:rFonts w:ascii="Times New Roman" w:hAnsi="Times New Roman" w:cs="Times New Roman"/>
          <w:sz w:val="21"/>
          <w:szCs w:val="21"/>
        </w:rPr>
        <w:t>(время местное).</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315ADE">
        <w:rPr>
          <w:rFonts w:ascii="Times New Roman" w:hAnsi="Times New Roman" w:cs="Times New Roman"/>
          <w:b/>
          <w:sz w:val="21"/>
          <w:szCs w:val="21"/>
        </w:rPr>
        <w:t xml:space="preserve">15.00 ч. </w:t>
      </w:r>
      <w:r w:rsidR="00927570" w:rsidRPr="00315ADE">
        <w:rPr>
          <w:rFonts w:ascii="Times New Roman" w:hAnsi="Times New Roman" w:cs="Times New Roman"/>
          <w:b/>
          <w:bCs/>
          <w:sz w:val="21"/>
          <w:szCs w:val="21"/>
        </w:rPr>
        <w:t>«</w:t>
      </w:r>
      <w:r w:rsidR="00E259D4">
        <w:rPr>
          <w:rFonts w:ascii="Times New Roman" w:hAnsi="Times New Roman" w:cs="Times New Roman"/>
          <w:b/>
          <w:bCs/>
          <w:sz w:val="21"/>
          <w:szCs w:val="21"/>
        </w:rPr>
        <w:t>21</w:t>
      </w:r>
      <w:r w:rsidR="004C2306" w:rsidRPr="00315ADE">
        <w:rPr>
          <w:rFonts w:ascii="Times New Roman" w:hAnsi="Times New Roman" w:cs="Times New Roman"/>
          <w:b/>
          <w:bCs/>
          <w:sz w:val="21"/>
          <w:szCs w:val="21"/>
        </w:rPr>
        <w:t xml:space="preserve">» </w:t>
      </w:r>
      <w:r w:rsidR="00E259D4">
        <w:rPr>
          <w:rFonts w:ascii="Times New Roman" w:hAnsi="Times New Roman" w:cs="Times New Roman"/>
          <w:b/>
          <w:bCs/>
          <w:sz w:val="21"/>
          <w:szCs w:val="21"/>
        </w:rPr>
        <w:t>апреля</w:t>
      </w:r>
      <w:r w:rsidR="009A077C" w:rsidRPr="00315ADE">
        <w:rPr>
          <w:rFonts w:ascii="Times New Roman" w:hAnsi="Times New Roman" w:cs="Times New Roman"/>
          <w:b/>
          <w:bCs/>
          <w:sz w:val="21"/>
          <w:szCs w:val="21"/>
        </w:rPr>
        <w:t xml:space="preserve"> </w:t>
      </w:r>
      <w:r w:rsidR="004C2306" w:rsidRPr="00315ADE">
        <w:rPr>
          <w:rFonts w:ascii="Times New Roman" w:hAnsi="Times New Roman" w:cs="Times New Roman"/>
          <w:b/>
          <w:bCs/>
          <w:sz w:val="21"/>
          <w:szCs w:val="21"/>
        </w:rPr>
        <w:t>2015 г.</w:t>
      </w:r>
      <w:r w:rsidR="008033C5" w:rsidRPr="00315ADE">
        <w:rPr>
          <w:rFonts w:ascii="Times New Roman" w:hAnsi="Times New Roman" w:cs="Times New Roman"/>
          <w:b/>
          <w:bCs/>
          <w:sz w:val="21"/>
          <w:szCs w:val="21"/>
        </w:rPr>
        <w:t xml:space="preserve"> </w:t>
      </w:r>
      <w:r w:rsidRPr="00315ADE">
        <w:rPr>
          <w:rFonts w:ascii="Times New Roman" w:hAnsi="Times New Roman" w:cs="Times New Roman"/>
          <w:sz w:val="21"/>
          <w:szCs w:val="21"/>
        </w:rPr>
        <w:t>(время местное).</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w:t>
      </w:r>
      <w:bookmarkStart w:id="4" w:name="_GoBack"/>
      <w:bookmarkEnd w:id="4"/>
      <w:r w:rsidRPr="00315ADE">
        <w:rPr>
          <w:rFonts w:ascii="Times New Roman" w:hAnsi="Times New Roman" w:cs="Times New Roman"/>
          <w:sz w:val="21"/>
          <w:szCs w:val="21"/>
        </w:rPr>
        <w:t>е рассмотрения заявок на участие в закупке.</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1"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УТВЕРЖДАЮ:</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Коммерческий директор</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МУП «Водоканал»</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 С.</w:t>
      </w:r>
      <w:r w:rsidRPr="00835AB4">
        <w:rPr>
          <w:rFonts w:ascii="Times New Roman" w:eastAsia="Times New Roman" w:hAnsi="Times New Roman" w:cs="Times New Roman"/>
          <w:sz w:val="20"/>
          <w:szCs w:val="20"/>
          <w:lang w:eastAsia="ru-RU"/>
        </w:rPr>
        <w:t>В. Ткаченко</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«___» ______________2015г.</w:t>
      </w:r>
    </w:p>
    <w:p w:rsidR="00835AB4" w:rsidRPr="00835AB4" w:rsidRDefault="00835AB4" w:rsidP="00835AB4">
      <w:pPr>
        <w:spacing w:after="0" w:line="240" w:lineRule="auto"/>
        <w:jc w:val="center"/>
        <w:rPr>
          <w:rFonts w:ascii="Times New Roman" w:eastAsia="Times New Roman" w:hAnsi="Times New Roman" w:cs="Times New Roman"/>
          <w:b/>
          <w:bCs/>
          <w:spacing w:val="-1"/>
          <w:sz w:val="20"/>
          <w:szCs w:val="20"/>
          <w:lang w:eastAsia="ru-RU"/>
        </w:rPr>
      </w:pPr>
    </w:p>
    <w:p w:rsidR="009D02E8" w:rsidRPr="009D02E8" w:rsidRDefault="009D02E8" w:rsidP="009D02E8">
      <w:pPr>
        <w:spacing w:after="0" w:line="240" w:lineRule="auto"/>
        <w:jc w:val="center"/>
        <w:rPr>
          <w:rFonts w:ascii="Times New Roman" w:hAnsi="Times New Roman" w:cs="Times New Roman"/>
          <w:b/>
          <w:bCs/>
          <w:spacing w:val="-1"/>
        </w:rPr>
      </w:pPr>
      <w:r w:rsidRPr="009D02E8">
        <w:rPr>
          <w:rFonts w:ascii="Times New Roman" w:hAnsi="Times New Roman" w:cs="Times New Roman"/>
          <w:b/>
          <w:bCs/>
          <w:spacing w:val="-1"/>
        </w:rPr>
        <w:t xml:space="preserve">Техническое задание (спецификация) </w:t>
      </w:r>
    </w:p>
    <w:p w:rsidR="009D02E8" w:rsidRPr="009D02E8" w:rsidRDefault="009D02E8" w:rsidP="009D02E8">
      <w:pPr>
        <w:spacing w:after="0" w:line="240" w:lineRule="auto"/>
        <w:jc w:val="center"/>
        <w:rPr>
          <w:rFonts w:ascii="Times New Roman" w:hAnsi="Times New Roman" w:cs="Times New Roman"/>
          <w:b/>
          <w:bCs/>
          <w:spacing w:val="-1"/>
        </w:rPr>
      </w:pPr>
    </w:p>
    <w:p w:rsidR="009D02E8" w:rsidRDefault="009D02E8" w:rsidP="009D02E8">
      <w:pPr>
        <w:autoSpaceDE w:val="0"/>
        <w:autoSpaceDN w:val="0"/>
        <w:adjustRightInd w:val="0"/>
        <w:spacing w:after="0" w:line="240" w:lineRule="auto"/>
        <w:jc w:val="both"/>
        <w:rPr>
          <w:rFonts w:ascii="Times New Roman" w:hAnsi="Times New Roman" w:cs="Times New Roman"/>
          <w:b/>
          <w:bCs/>
          <w:spacing w:val="-1"/>
        </w:rPr>
      </w:pPr>
      <w:r w:rsidRPr="009D02E8">
        <w:rPr>
          <w:rFonts w:ascii="Times New Roman" w:hAnsi="Times New Roman" w:cs="Times New Roman"/>
          <w:b/>
          <w:bCs/>
          <w:spacing w:val="-1"/>
        </w:rPr>
        <w:t>Лот № ___: Оборудование для лаборатории определения токсичности.</w:t>
      </w:r>
    </w:p>
    <w:p w:rsidR="009D02E8" w:rsidRPr="009D02E8" w:rsidRDefault="009D02E8" w:rsidP="009D02E8">
      <w:pPr>
        <w:autoSpaceDE w:val="0"/>
        <w:autoSpaceDN w:val="0"/>
        <w:adjustRightInd w:val="0"/>
        <w:spacing w:after="0" w:line="240" w:lineRule="auto"/>
        <w:jc w:val="both"/>
        <w:rPr>
          <w:rFonts w:ascii="Times New Roman" w:hAnsi="Times New Roman" w:cs="Times New Roman"/>
          <w:bCs/>
          <w:spacing w:val="-1"/>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424"/>
        <w:gridCol w:w="1552"/>
        <w:gridCol w:w="912"/>
        <w:gridCol w:w="179"/>
        <w:gridCol w:w="500"/>
        <w:gridCol w:w="816"/>
        <w:gridCol w:w="1145"/>
        <w:gridCol w:w="1438"/>
        <w:gridCol w:w="3095"/>
      </w:tblGrid>
      <w:tr w:rsidR="009D02E8" w:rsidRPr="009D02E8" w:rsidTr="009D02E8">
        <w:trPr>
          <w:trHeight w:val="284"/>
          <w:jc w:val="center"/>
        </w:trPr>
        <w:tc>
          <w:tcPr>
            <w:tcW w:w="559" w:type="dxa"/>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 п/п</w:t>
            </w:r>
          </w:p>
        </w:tc>
        <w:tc>
          <w:tcPr>
            <w:tcW w:w="1976" w:type="dxa"/>
            <w:gridSpan w:val="2"/>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Критерии</w:t>
            </w:r>
          </w:p>
        </w:tc>
        <w:tc>
          <w:tcPr>
            <w:tcW w:w="1091" w:type="dxa"/>
            <w:gridSpan w:val="2"/>
          </w:tcPr>
          <w:p w:rsidR="009D02E8" w:rsidRPr="009D02E8" w:rsidRDefault="009D02E8" w:rsidP="009D02E8">
            <w:pPr>
              <w:spacing w:after="0" w:line="240" w:lineRule="auto"/>
              <w:jc w:val="center"/>
              <w:rPr>
                <w:rFonts w:ascii="Times New Roman" w:hAnsi="Times New Roman" w:cs="Times New Roman"/>
                <w:sz w:val="20"/>
                <w:szCs w:val="20"/>
              </w:rPr>
            </w:pPr>
          </w:p>
        </w:tc>
        <w:tc>
          <w:tcPr>
            <w:tcW w:w="6994" w:type="dxa"/>
            <w:gridSpan w:val="5"/>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Содержание</w:t>
            </w:r>
          </w:p>
        </w:tc>
      </w:tr>
      <w:tr w:rsidR="009D02E8" w:rsidRPr="009D02E8" w:rsidTr="009D02E8">
        <w:trPr>
          <w:trHeight w:val="284"/>
          <w:jc w:val="center"/>
        </w:trPr>
        <w:tc>
          <w:tcPr>
            <w:tcW w:w="559" w:type="dxa"/>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1</w:t>
            </w:r>
          </w:p>
        </w:tc>
        <w:tc>
          <w:tcPr>
            <w:tcW w:w="1976" w:type="dxa"/>
            <w:gridSpan w:val="2"/>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2</w:t>
            </w:r>
          </w:p>
        </w:tc>
        <w:tc>
          <w:tcPr>
            <w:tcW w:w="1091" w:type="dxa"/>
            <w:gridSpan w:val="2"/>
          </w:tcPr>
          <w:p w:rsidR="009D02E8" w:rsidRPr="009D02E8" w:rsidRDefault="009D02E8" w:rsidP="009D02E8">
            <w:pPr>
              <w:spacing w:after="0" w:line="240" w:lineRule="auto"/>
              <w:jc w:val="center"/>
              <w:rPr>
                <w:rFonts w:ascii="Times New Roman" w:hAnsi="Times New Roman" w:cs="Times New Roman"/>
                <w:sz w:val="20"/>
                <w:szCs w:val="20"/>
              </w:rPr>
            </w:pPr>
          </w:p>
        </w:tc>
        <w:tc>
          <w:tcPr>
            <w:tcW w:w="6994" w:type="dxa"/>
            <w:gridSpan w:val="5"/>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3</w:t>
            </w:r>
          </w:p>
        </w:tc>
      </w:tr>
      <w:tr w:rsidR="009D02E8" w:rsidRPr="009D02E8" w:rsidTr="009D02E8">
        <w:trPr>
          <w:trHeight w:val="284"/>
          <w:jc w:val="center"/>
        </w:trPr>
        <w:tc>
          <w:tcPr>
            <w:tcW w:w="559" w:type="dxa"/>
            <w:vAlign w:val="center"/>
          </w:tcPr>
          <w:p w:rsidR="009D02E8" w:rsidRPr="009D02E8" w:rsidRDefault="009D02E8" w:rsidP="009D02E8">
            <w:pPr>
              <w:numPr>
                <w:ilvl w:val="0"/>
                <w:numId w:val="1"/>
              </w:numPr>
              <w:tabs>
                <w:tab w:val="left" w:pos="257"/>
              </w:tabs>
              <w:spacing w:after="0" w:line="240" w:lineRule="auto"/>
              <w:ind w:left="0" w:firstLine="0"/>
              <w:jc w:val="center"/>
              <w:rPr>
                <w:rFonts w:ascii="Times New Roman" w:hAnsi="Times New Roman" w:cs="Times New Roman"/>
                <w:sz w:val="20"/>
                <w:szCs w:val="20"/>
              </w:rPr>
            </w:pPr>
          </w:p>
        </w:tc>
        <w:tc>
          <w:tcPr>
            <w:tcW w:w="1976" w:type="dxa"/>
            <w:gridSpan w:val="2"/>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Основание для</w:t>
            </w:r>
          </w:p>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заключения договора</w:t>
            </w:r>
          </w:p>
        </w:tc>
        <w:tc>
          <w:tcPr>
            <w:tcW w:w="1091" w:type="dxa"/>
            <w:gridSpan w:val="2"/>
          </w:tcPr>
          <w:p w:rsidR="009D02E8" w:rsidRPr="009D02E8" w:rsidRDefault="009D02E8" w:rsidP="009D02E8">
            <w:pPr>
              <w:shd w:val="clear" w:color="auto" w:fill="FFFFFF"/>
              <w:spacing w:after="0" w:line="240" w:lineRule="auto"/>
              <w:rPr>
                <w:rFonts w:ascii="Times New Roman" w:hAnsi="Times New Roman" w:cs="Times New Roman"/>
                <w:i/>
                <w:sz w:val="20"/>
                <w:szCs w:val="20"/>
              </w:rPr>
            </w:pPr>
          </w:p>
        </w:tc>
        <w:tc>
          <w:tcPr>
            <w:tcW w:w="6994" w:type="dxa"/>
            <w:gridSpan w:val="5"/>
          </w:tcPr>
          <w:p w:rsidR="009D02E8" w:rsidRPr="009D02E8" w:rsidRDefault="009D02E8" w:rsidP="009D02E8">
            <w:pPr>
              <w:shd w:val="clear" w:color="auto" w:fill="FFFFFF"/>
              <w:spacing w:after="0" w:line="240" w:lineRule="auto"/>
              <w:rPr>
                <w:rFonts w:ascii="Times New Roman" w:hAnsi="Times New Roman" w:cs="Times New Roman"/>
                <w:i/>
                <w:sz w:val="20"/>
                <w:szCs w:val="20"/>
              </w:rPr>
            </w:pPr>
            <w:r w:rsidRPr="009D02E8">
              <w:rPr>
                <w:rFonts w:ascii="Times New Roman" w:hAnsi="Times New Roman" w:cs="Times New Roman"/>
                <w:i/>
                <w:sz w:val="20"/>
                <w:szCs w:val="20"/>
              </w:rPr>
              <w:t>Выполнение производственной  программы МУП «Водоканал» на 2015год</w:t>
            </w:r>
          </w:p>
          <w:p w:rsidR="009D02E8" w:rsidRPr="009D02E8" w:rsidRDefault="009D02E8" w:rsidP="009D02E8">
            <w:pPr>
              <w:shd w:val="clear" w:color="auto" w:fill="FFFFFF"/>
              <w:spacing w:after="0" w:line="240" w:lineRule="auto"/>
              <w:rPr>
                <w:rFonts w:ascii="Times New Roman" w:hAnsi="Times New Roman" w:cs="Times New Roman"/>
                <w:i/>
                <w:sz w:val="20"/>
                <w:szCs w:val="20"/>
              </w:rPr>
            </w:pPr>
            <w:r w:rsidRPr="009D02E8">
              <w:rPr>
                <w:rFonts w:ascii="Times New Roman" w:hAnsi="Times New Roman" w:cs="Times New Roman"/>
                <w:i/>
                <w:sz w:val="20"/>
                <w:szCs w:val="20"/>
              </w:rPr>
              <w:t>Исполнение Плана закупок МУП «Водоканал» на  2015год</w:t>
            </w:r>
          </w:p>
          <w:p w:rsidR="009D02E8" w:rsidRPr="009D02E8" w:rsidRDefault="009D02E8" w:rsidP="009D02E8">
            <w:pPr>
              <w:autoSpaceDE w:val="0"/>
              <w:autoSpaceDN w:val="0"/>
              <w:adjustRightInd w:val="0"/>
              <w:spacing w:after="0" w:line="240" w:lineRule="auto"/>
              <w:jc w:val="both"/>
              <w:rPr>
                <w:rFonts w:ascii="Times New Roman" w:hAnsi="Times New Roman" w:cs="Times New Roman"/>
                <w:i/>
                <w:sz w:val="20"/>
                <w:szCs w:val="20"/>
              </w:rPr>
            </w:pPr>
            <w:r w:rsidRPr="009D02E8">
              <w:rPr>
                <w:rFonts w:ascii="Times New Roman" w:hAnsi="Times New Roman" w:cs="Times New Roman"/>
                <w:i/>
                <w:sz w:val="20"/>
                <w:szCs w:val="20"/>
              </w:rPr>
              <w:t xml:space="preserve">Код ОКДП    </w:t>
            </w:r>
            <w:r w:rsidRPr="009D02E8">
              <w:rPr>
                <w:rFonts w:ascii="Times New Roman" w:hAnsi="Times New Roman" w:cs="Times New Roman"/>
                <w:bCs/>
                <w:sz w:val="20"/>
                <w:szCs w:val="20"/>
              </w:rPr>
              <w:t xml:space="preserve">3315611   (3321151 – для микроскопа)  </w:t>
            </w:r>
            <w:r w:rsidRPr="009D02E8">
              <w:rPr>
                <w:rFonts w:ascii="Times New Roman" w:hAnsi="Times New Roman" w:cs="Times New Roman"/>
                <w:i/>
                <w:sz w:val="20"/>
                <w:szCs w:val="20"/>
              </w:rPr>
              <w:t xml:space="preserve"> </w:t>
            </w:r>
            <w:r w:rsidRPr="009D02E8">
              <w:rPr>
                <w:rFonts w:ascii="Times New Roman" w:hAnsi="Times New Roman" w:cs="Times New Roman"/>
                <w:sz w:val="20"/>
                <w:szCs w:val="20"/>
              </w:rPr>
              <w:t>3311020</w:t>
            </w:r>
          </w:p>
          <w:p w:rsidR="009D02E8" w:rsidRPr="009D02E8" w:rsidRDefault="009D02E8" w:rsidP="009D02E8">
            <w:pPr>
              <w:shd w:val="clear" w:color="auto" w:fill="FFFFFF"/>
              <w:spacing w:after="0" w:line="240" w:lineRule="auto"/>
              <w:rPr>
                <w:rFonts w:ascii="Times New Roman" w:hAnsi="Times New Roman" w:cs="Times New Roman"/>
                <w:i/>
                <w:sz w:val="20"/>
                <w:szCs w:val="20"/>
              </w:rPr>
            </w:pPr>
            <w:r w:rsidRPr="009D02E8">
              <w:rPr>
                <w:rFonts w:ascii="Times New Roman" w:hAnsi="Times New Roman" w:cs="Times New Roman"/>
                <w:i/>
                <w:sz w:val="20"/>
                <w:szCs w:val="20"/>
              </w:rPr>
              <w:t xml:space="preserve">Код ОКВЭД  </w:t>
            </w:r>
            <w:r w:rsidRPr="009D02E8">
              <w:rPr>
                <w:rFonts w:ascii="Times New Roman" w:hAnsi="Times New Roman" w:cs="Times New Roman"/>
                <w:bCs/>
                <w:sz w:val="20"/>
                <w:szCs w:val="20"/>
              </w:rPr>
              <w:t xml:space="preserve">33.20.5;  (33.40.1 – для микроскопа)   </w:t>
            </w:r>
            <w:r w:rsidRPr="009D02E8">
              <w:rPr>
                <w:rFonts w:ascii="Times New Roman" w:hAnsi="Times New Roman" w:cs="Times New Roman"/>
                <w:i/>
                <w:sz w:val="20"/>
                <w:szCs w:val="20"/>
              </w:rPr>
              <w:t xml:space="preserve"> </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2.</w:t>
            </w:r>
          </w:p>
        </w:tc>
        <w:tc>
          <w:tcPr>
            <w:tcW w:w="1976" w:type="dxa"/>
            <w:gridSpan w:val="2"/>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Заказчик (Покупатель)</w:t>
            </w:r>
          </w:p>
        </w:tc>
        <w:tc>
          <w:tcPr>
            <w:tcW w:w="1091" w:type="dxa"/>
            <w:gridSpan w:val="2"/>
          </w:tcPr>
          <w:p w:rsidR="009D02E8" w:rsidRPr="009D02E8" w:rsidRDefault="009D02E8" w:rsidP="009D02E8">
            <w:pPr>
              <w:spacing w:after="0" w:line="240" w:lineRule="auto"/>
              <w:rPr>
                <w:rFonts w:ascii="Times New Roman" w:hAnsi="Times New Roman" w:cs="Times New Roman"/>
                <w:i/>
                <w:color w:val="000000"/>
                <w:sz w:val="20"/>
                <w:szCs w:val="20"/>
              </w:rPr>
            </w:pPr>
          </w:p>
        </w:tc>
        <w:tc>
          <w:tcPr>
            <w:tcW w:w="6994" w:type="dxa"/>
            <w:gridSpan w:val="5"/>
          </w:tcPr>
          <w:p w:rsidR="009D02E8" w:rsidRPr="009D02E8" w:rsidRDefault="009D02E8" w:rsidP="009D02E8">
            <w:pPr>
              <w:spacing w:after="0" w:line="240" w:lineRule="auto"/>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МУП «Водоканал»</w:t>
            </w:r>
          </w:p>
        </w:tc>
      </w:tr>
      <w:tr w:rsidR="009D02E8" w:rsidRPr="009D02E8" w:rsidTr="009D02E8">
        <w:trPr>
          <w:trHeight w:val="284"/>
          <w:jc w:val="center"/>
        </w:trPr>
        <w:tc>
          <w:tcPr>
            <w:tcW w:w="559" w:type="dxa"/>
            <w:vMerge w:val="restart"/>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3.</w:t>
            </w:r>
          </w:p>
        </w:tc>
        <w:tc>
          <w:tcPr>
            <w:tcW w:w="10061" w:type="dxa"/>
            <w:gridSpan w:val="9"/>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2888" w:type="dxa"/>
            <w:gridSpan w:val="3"/>
            <w:vAlign w:val="center"/>
          </w:tcPr>
          <w:p w:rsidR="009D02E8" w:rsidRPr="009D02E8" w:rsidRDefault="009D02E8" w:rsidP="009D02E8">
            <w:pPr>
              <w:spacing w:after="0" w:line="240" w:lineRule="auto"/>
              <w:jc w:val="center"/>
              <w:rPr>
                <w:rFonts w:ascii="Times New Roman" w:hAnsi="Times New Roman" w:cs="Times New Roman"/>
                <w:i/>
                <w:sz w:val="20"/>
                <w:szCs w:val="20"/>
              </w:rPr>
            </w:pPr>
            <w:r w:rsidRPr="009D02E8">
              <w:rPr>
                <w:rFonts w:ascii="Times New Roman" w:hAnsi="Times New Roman" w:cs="Times New Roman"/>
                <w:i/>
                <w:sz w:val="20"/>
                <w:szCs w:val="20"/>
              </w:rPr>
              <w:t>Наименование товара</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Количество товара</w:t>
            </w:r>
          </w:p>
        </w:tc>
        <w:tc>
          <w:tcPr>
            <w:tcW w:w="816" w:type="dxa"/>
            <w:vAlign w:val="center"/>
          </w:tcPr>
          <w:p w:rsidR="009D02E8" w:rsidRPr="009D02E8" w:rsidRDefault="009D02E8" w:rsidP="009D02E8">
            <w:pPr>
              <w:spacing w:after="0" w:line="240" w:lineRule="auto"/>
              <w:jc w:val="center"/>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Ед. изм.</w:t>
            </w:r>
          </w:p>
        </w:tc>
        <w:tc>
          <w:tcPr>
            <w:tcW w:w="1145" w:type="dxa"/>
            <w:vAlign w:val="center"/>
          </w:tcPr>
          <w:p w:rsidR="009D02E8" w:rsidRPr="009D02E8" w:rsidRDefault="009D02E8" w:rsidP="009D02E8">
            <w:pPr>
              <w:spacing w:after="0" w:line="240" w:lineRule="auto"/>
              <w:jc w:val="center"/>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Максимальная цена за единицу товара, руб. в том числе НДС 18%.</w:t>
            </w:r>
          </w:p>
        </w:tc>
        <w:tc>
          <w:tcPr>
            <w:tcW w:w="1438" w:type="dxa"/>
            <w:vAlign w:val="center"/>
          </w:tcPr>
          <w:p w:rsidR="009D02E8" w:rsidRPr="009D02E8" w:rsidRDefault="009D02E8" w:rsidP="009D02E8">
            <w:pPr>
              <w:spacing w:after="0" w:line="240" w:lineRule="auto"/>
              <w:jc w:val="center"/>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Максимальная (начальная) цена договора (лота), руб. в том числе НДС 18%.</w:t>
            </w:r>
          </w:p>
        </w:tc>
        <w:tc>
          <w:tcPr>
            <w:tcW w:w="3095" w:type="dxa"/>
            <w:vAlign w:val="center"/>
          </w:tcPr>
          <w:p w:rsidR="009D02E8" w:rsidRPr="009D02E8" w:rsidRDefault="009D02E8" w:rsidP="009D02E8">
            <w:pPr>
              <w:spacing w:after="0" w:line="240" w:lineRule="auto"/>
              <w:jc w:val="center"/>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10061" w:type="dxa"/>
            <w:gridSpan w:val="9"/>
            <w:vAlign w:val="center"/>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sz w:val="20"/>
                <w:szCs w:val="20"/>
              </w:rPr>
              <w:t>ОКДП 3311020. Количество – 15</w:t>
            </w:r>
            <w:r w:rsidRPr="009D02E8">
              <w:rPr>
                <w:rFonts w:ascii="Times New Roman" w:hAnsi="Times New Roman" w:cs="Times New Roman"/>
                <w:sz w:val="20"/>
                <w:szCs w:val="20"/>
                <w:lang w:val="en-US"/>
              </w:rPr>
              <w:t>5</w:t>
            </w:r>
            <w:r w:rsidRPr="009D02E8">
              <w:rPr>
                <w:rFonts w:ascii="Times New Roman" w:hAnsi="Times New Roman" w:cs="Times New Roman"/>
                <w:sz w:val="20"/>
                <w:szCs w:val="20"/>
              </w:rPr>
              <w:t>шт.</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Концентратомер «Биотестер-2М»</w:t>
            </w:r>
          </w:p>
          <w:p w:rsidR="009D02E8" w:rsidRPr="009D02E8" w:rsidRDefault="009D02E8" w:rsidP="009D02E8">
            <w:pPr>
              <w:spacing w:after="0" w:line="240" w:lineRule="auto"/>
              <w:rPr>
                <w:rFonts w:ascii="Times New Roman" w:hAnsi="Times New Roman" w:cs="Times New Roman"/>
                <w:bCs/>
                <w:sz w:val="20"/>
                <w:szCs w:val="20"/>
              </w:rPr>
            </w:pP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lang w:val="en-US"/>
              </w:rPr>
              <w:t>372 290</w:t>
            </w:r>
            <w:r w:rsidRPr="009D02E8">
              <w:rPr>
                <w:rFonts w:ascii="Times New Roman" w:hAnsi="Times New Roman" w:cs="Times New Roman"/>
                <w:color w:val="000000"/>
                <w:sz w:val="20"/>
                <w:szCs w:val="20"/>
              </w:rPr>
              <w:t>,00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372 290,00</w:t>
            </w:r>
          </w:p>
        </w:tc>
        <w:tc>
          <w:tcPr>
            <w:tcW w:w="3095" w:type="dxa"/>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В комплект поставки должны входить:</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паспорт;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кюветы (2 шт.);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культура инфузории-туфельки;</w:t>
            </w:r>
          </w:p>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bCs/>
                <w:sz w:val="20"/>
                <w:szCs w:val="20"/>
              </w:rPr>
              <w:t>- портфель для транспортировки</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Информационно-методический комплект «Токсичность воды»</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48 026,00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48 026,00</w:t>
            </w:r>
          </w:p>
        </w:tc>
        <w:tc>
          <w:tcPr>
            <w:tcW w:w="3095" w:type="dxa"/>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Действующее издание на 2015 – 2020г.</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Интерфейс-комплект «Биотестер-</w:t>
            </w:r>
            <w:r w:rsidRPr="009D02E8">
              <w:rPr>
                <w:rFonts w:ascii="Times New Roman" w:hAnsi="Times New Roman" w:cs="Times New Roman"/>
                <w:bCs/>
                <w:sz w:val="20"/>
                <w:szCs w:val="20"/>
                <w:lang w:val="en-US"/>
              </w:rPr>
              <w:t>IBM</w:t>
            </w:r>
            <w:r w:rsidRPr="009D02E8">
              <w:rPr>
                <w:rFonts w:ascii="Times New Roman" w:hAnsi="Times New Roman" w:cs="Times New Roman"/>
                <w:bCs/>
                <w:sz w:val="20"/>
                <w:szCs w:val="20"/>
              </w:rPr>
              <w:t xml:space="preserve"> </w:t>
            </w:r>
            <w:r w:rsidRPr="009D02E8">
              <w:rPr>
                <w:rFonts w:ascii="Times New Roman" w:hAnsi="Times New Roman" w:cs="Times New Roman"/>
                <w:bCs/>
                <w:sz w:val="20"/>
                <w:szCs w:val="20"/>
                <w:lang w:val="en-US"/>
              </w:rPr>
              <w:t>PC</w:t>
            </w:r>
            <w:r w:rsidRPr="009D02E8">
              <w:rPr>
                <w:rFonts w:ascii="Times New Roman" w:hAnsi="Times New Roman" w:cs="Times New Roman"/>
                <w:bCs/>
                <w:sz w:val="20"/>
                <w:szCs w:val="20"/>
              </w:rPr>
              <w:t>»</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64 900,00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64 900,00</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Кюветы  для «Биотестер-2М»</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40</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3 115,20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124 608,00</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Держатель для кювет «Биотестер-2М» на 12 ячеек</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2</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3 301,64</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6 603,28</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Концентратомер «Биотокс-10М»</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В комплект поставки должны входить:</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сетевой адаптер 12В, 300мА                         1 шт.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xml:space="preserve">- кабель интерфейсный </w:t>
            </w:r>
            <w:r w:rsidRPr="009D02E8">
              <w:rPr>
                <w:rFonts w:ascii="Times New Roman" w:hAnsi="Times New Roman" w:cs="Times New Roman"/>
                <w:bCs/>
                <w:sz w:val="20"/>
                <w:szCs w:val="20"/>
                <w:lang w:val="en-US"/>
              </w:rPr>
              <w:t>RS</w:t>
            </w:r>
            <w:r w:rsidRPr="009D02E8">
              <w:rPr>
                <w:rFonts w:ascii="Times New Roman" w:hAnsi="Times New Roman" w:cs="Times New Roman"/>
                <w:bCs/>
                <w:sz w:val="20"/>
                <w:szCs w:val="20"/>
              </w:rPr>
              <w:t>-232                        1 шт.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xml:space="preserve">- пробирки медицинские для микропроб, объем 1,5 </w:t>
            </w:r>
            <w:r w:rsidRPr="009D02E8">
              <w:rPr>
                <w:rFonts w:ascii="Times New Roman" w:hAnsi="Times New Roman" w:cs="Times New Roman"/>
                <w:bCs/>
                <w:sz w:val="20"/>
                <w:szCs w:val="20"/>
              </w:rPr>
              <w:lastRenderedPageBreak/>
              <w:t xml:space="preserve">мл 20шт                                             </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держатель для пробирок (на 10 проб.)          2 шт.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диск с программным обеспечением              1 шт.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транспортная упаковка (чемодан)                 1 шт.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руководство по эксплуатации                1 шт.</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xml:space="preserve">- методики экспрессного определения  токсичности                                                     5 шт. </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lastRenderedPageBreak/>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441 320,00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441 320,00</w:t>
            </w:r>
          </w:p>
        </w:tc>
        <w:tc>
          <w:tcPr>
            <w:tcW w:w="3095" w:type="dxa"/>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1. «Оценка качества этиловых спиртов, водок и алкогольной продукции. Экспресс – метод и использованием бактериальной биолюминесценции» (Методические рекомендации МР № 01.017-07).</w:t>
            </w:r>
          </w:p>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 xml:space="preserve">2. «Методика определения токсичности химических веществ, полимеров, материалов и изделий с помощью бактериального теста «Эколюм» </w:t>
            </w:r>
            <w:r w:rsidRPr="009D02E8">
              <w:rPr>
                <w:rFonts w:ascii="Times New Roman" w:hAnsi="Times New Roman" w:cs="Times New Roman"/>
                <w:sz w:val="20"/>
                <w:szCs w:val="20"/>
              </w:rPr>
              <w:lastRenderedPageBreak/>
              <w:t>(Методические рекомендации МР № 001.018-07)</w:t>
            </w:r>
          </w:p>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3.«Определение интегральной токсичности почв с помощью биотеста  «Эколюм» (Методические рекомендации МР «01.019-07).</w:t>
            </w:r>
          </w:p>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4.«Определение токсичности воздушной среды с помощью биотеста «Эколюм» (Методические рекомендации МР №01.020-07).</w:t>
            </w:r>
          </w:p>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 xml:space="preserve">5.«Методика экспрессного определения интегральной химической токсичности питьевых, поверхностных, грунтовых, сточных и очищенных сточных вод с помощью бактериального теста  «Эколюм» (Методические рекомендации МР №01.021-07). </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lang w:val="en-US"/>
              </w:rPr>
            </w:pPr>
            <w:r w:rsidRPr="009D02E8">
              <w:rPr>
                <w:rFonts w:ascii="Times New Roman" w:hAnsi="Times New Roman" w:cs="Times New Roman"/>
                <w:sz w:val="20"/>
                <w:szCs w:val="20"/>
                <w:lang w:val="en-US"/>
              </w:rPr>
              <w:t>7</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Дополнительные пробирки для «Биотокс-10М»</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100</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84,24</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8 424,02</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lang w:val="en-US"/>
              </w:rPr>
              <w:t>8</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Держатель для пробирок «Биотокс-10М»</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2</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3 791,34</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7 582,68</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lang w:val="en-US"/>
              </w:rPr>
            </w:pPr>
            <w:r w:rsidRPr="009D02E8">
              <w:rPr>
                <w:rFonts w:ascii="Times New Roman" w:hAnsi="Times New Roman" w:cs="Times New Roman"/>
                <w:sz w:val="20"/>
                <w:szCs w:val="20"/>
                <w:lang w:val="en-US"/>
              </w:rPr>
              <w:t>9</w:t>
            </w:r>
          </w:p>
        </w:tc>
        <w:tc>
          <w:tcPr>
            <w:tcW w:w="2464" w:type="dxa"/>
            <w:gridSpan w:val="2"/>
          </w:tcPr>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xml:space="preserve">Дозаторы пипеточные механические с переменным объемом </w:t>
            </w:r>
            <w:r w:rsidRPr="009D02E8">
              <w:rPr>
                <w:rFonts w:ascii="Times New Roman" w:hAnsi="Times New Roman" w:cs="Times New Roman"/>
                <w:bCs/>
                <w:sz w:val="20"/>
                <w:szCs w:val="20"/>
                <w:lang w:val="en-US"/>
              </w:rPr>
              <w:t>Biohit</w:t>
            </w:r>
            <w:r w:rsidRPr="009D02E8">
              <w:rPr>
                <w:rFonts w:ascii="Times New Roman" w:hAnsi="Times New Roman" w:cs="Times New Roman"/>
                <w:bCs/>
                <w:sz w:val="20"/>
                <w:szCs w:val="20"/>
              </w:rPr>
              <w:t xml:space="preserve"> </w:t>
            </w:r>
            <w:r w:rsidRPr="009D02E8">
              <w:rPr>
                <w:rFonts w:ascii="Times New Roman" w:hAnsi="Times New Roman" w:cs="Times New Roman"/>
                <w:bCs/>
                <w:sz w:val="20"/>
                <w:szCs w:val="20"/>
                <w:lang w:val="en-US"/>
              </w:rPr>
              <w:t>Proline</w:t>
            </w:r>
            <w:r w:rsidRPr="009D02E8">
              <w:rPr>
                <w:rFonts w:ascii="Times New Roman" w:hAnsi="Times New Roman" w:cs="Times New Roman"/>
                <w:bCs/>
                <w:sz w:val="20"/>
                <w:szCs w:val="20"/>
              </w:rPr>
              <w:t xml:space="preserve"> 20-200 мкл</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2</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10 715,58</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21 431,16</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lang w:val="en-US"/>
              </w:rPr>
              <w:t>10</w:t>
            </w:r>
          </w:p>
        </w:tc>
        <w:tc>
          <w:tcPr>
            <w:tcW w:w="2464" w:type="dxa"/>
            <w:gridSpan w:val="2"/>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 xml:space="preserve">Дозаторы пипеточные </w:t>
            </w:r>
            <w:r w:rsidRPr="009D02E8">
              <w:rPr>
                <w:rFonts w:ascii="Times New Roman" w:hAnsi="Times New Roman" w:cs="Times New Roman"/>
                <w:bCs/>
                <w:sz w:val="20"/>
                <w:szCs w:val="20"/>
              </w:rPr>
              <w:t xml:space="preserve">механические с переменным объемом </w:t>
            </w:r>
            <w:r w:rsidRPr="009D02E8">
              <w:rPr>
                <w:rFonts w:ascii="Times New Roman" w:hAnsi="Times New Roman" w:cs="Times New Roman"/>
                <w:bCs/>
                <w:sz w:val="20"/>
                <w:szCs w:val="20"/>
                <w:lang w:val="en-US"/>
              </w:rPr>
              <w:t>Biohit</w:t>
            </w:r>
            <w:r w:rsidRPr="009D02E8">
              <w:rPr>
                <w:rFonts w:ascii="Times New Roman" w:hAnsi="Times New Roman" w:cs="Times New Roman"/>
                <w:bCs/>
                <w:sz w:val="20"/>
                <w:szCs w:val="20"/>
              </w:rPr>
              <w:t xml:space="preserve"> </w:t>
            </w:r>
            <w:r w:rsidRPr="009D02E8">
              <w:rPr>
                <w:rFonts w:ascii="Times New Roman" w:hAnsi="Times New Roman" w:cs="Times New Roman"/>
                <w:bCs/>
                <w:sz w:val="20"/>
                <w:szCs w:val="20"/>
                <w:lang w:val="en-US"/>
              </w:rPr>
              <w:t>Proline</w:t>
            </w:r>
            <w:r w:rsidRPr="009D02E8">
              <w:rPr>
                <w:rFonts w:ascii="Times New Roman" w:hAnsi="Times New Roman" w:cs="Times New Roman"/>
                <w:bCs/>
                <w:sz w:val="20"/>
                <w:szCs w:val="20"/>
              </w:rPr>
              <w:t xml:space="preserve"> 100-1000 мкл</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2</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10 715,58</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21 431,16</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lang w:val="en-US"/>
              </w:rPr>
              <w:t>11</w:t>
            </w:r>
          </w:p>
        </w:tc>
        <w:tc>
          <w:tcPr>
            <w:tcW w:w="2464" w:type="dxa"/>
            <w:gridSpan w:val="2"/>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Держатель для дозаторов на 6-7 мест</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9 098,98</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9 098,98</w:t>
            </w:r>
          </w:p>
        </w:tc>
        <w:tc>
          <w:tcPr>
            <w:tcW w:w="3095" w:type="dxa"/>
          </w:tcPr>
          <w:p w:rsidR="009D02E8" w:rsidRPr="009D02E8" w:rsidRDefault="009D02E8" w:rsidP="009D02E8">
            <w:pPr>
              <w:spacing w:after="0" w:line="240" w:lineRule="auto"/>
              <w:rPr>
                <w:rFonts w:ascii="Times New Roman" w:hAnsi="Times New Roman" w:cs="Times New Roman"/>
                <w:sz w:val="20"/>
                <w:szCs w:val="20"/>
              </w:rPr>
            </w:pP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12</w:t>
            </w:r>
          </w:p>
        </w:tc>
        <w:tc>
          <w:tcPr>
            <w:tcW w:w="2464" w:type="dxa"/>
            <w:gridSpan w:val="2"/>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bCs/>
                <w:sz w:val="20"/>
                <w:szCs w:val="20"/>
              </w:rPr>
              <w:t xml:space="preserve">Методика определения токсичности проб почв, донных отложений и осадков сточных вод экспресс-методом с применением прибора </w:t>
            </w:r>
            <w:r w:rsidRPr="009D02E8">
              <w:rPr>
                <w:rFonts w:ascii="Times New Roman" w:hAnsi="Times New Roman" w:cs="Times New Roman"/>
                <w:sz w:val="20"/>
                <w:szCs w:val="20"/>
              </w:rPr>
              <w:t>«БИОТЕСТЕР».</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xml:space="preserve">ПНД Ф Т 16.2:2.2-98 </w:t>
            </w:r>
          </w:p>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bCs/>
                <w:sz w:val="20"/>
                <w:szCs w:val="20"/>
              </w:rPr>
              <w:t>ФР.1.31.2005.01882</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48 026,00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48 026,00</w:t>
            </w:r>
          </w:p>
        </w:tc>
        <w:tc>
          <w:tcPr>
            <w:tcW w:w="3095" w:type="dxa"/>
          </w:tcPr>
          <w:p w:rsidR="009D02E8" w:rsidRPr="009D02E8" w:rsidRDefault="009D02E8" w:rsidP="009D02E8">
            <w:pPr>
              <w:pStyle w:val="1CStyle5"/>
              <w:spacing w:after="0" w:line="240" w:lineRule="auto"/>
              <w:jc w:val="left"/>
              <w:rPr>
                <w:rFonts w:ascii="Times New Roman" w:hAnsi="Times New Roman"/>
                <w:sz w:val="20"/>
                <w:szCs w:val="20"/>
              </w:rPr>
            </w:pPr>
            <w:r w:rsidRPr="009D02E8">
              <w:rPr>
                <w:rFonts w:ascii="Times New Roman" w:hAnsi="Times New Roman"/>
                <w:sz w:val="20"/>
                <w:szCs w:val="20"/>
              </w:rPr>
              <w:t>Действующее издание на 2015 – 2020г.</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lang w:val="en-US"/>
              </w:rPr>
              <w:t>1</w:t>
            </w:r>
            <w:r w:rsidRPr="009D02E8">
              <w:rPr>
                <w:rFonts w:ascii="Times New Roman" w:hAnsi="Times New Roman" w:cs="Times New Roman"/>
                <w:sz w:val="20"/>
                <w:szCs w:val="20"/>
              </w:rPr>
              <w:t>3</w:t>
            </w:r>
          </w:p>
        </w:tc>
        <w:tc>
          <w:tcPr>
            <w:tcW w:w="2464" w:type="dxa"/>
            <w:gridSpan w:val="2"/>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bCs/>
                <w:sz w:val="20"/>
                <w:szCs w:val="20"/>
              </w:rPr>
              <w:t xml:space="preserve">Методика определения токсичности проб природных, питьевых, хозяйственно-бытовых сточных, очищенных сточных, сточных вод экспресс-методом  с применением прибора </w:t>
            </w:r>
            <w:r w:rsidRPr="009D02E8">
              <w:rPr>
                <w:rFonts w:ascii="Times New Roman" w:hAnsi="Times New Roman" w:cs="Times New Roman"/>
                <w:sz w:val="20"/>
                <w:szCs w:val="20"/>
              </w:rPr>
              <w:t>«БИОТЕСТЕР».</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ПНД Ф Т 14.1:2:3:4.2-98</w:t>
            </w:r>
          </w:p>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bCs/>
                <w:sz w:val="20"/>
                <w:szCs w:val="20"/>
              </w:rPr>
              <w:t>ФР.1.31.2005.01881</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48 026,00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48 026,00</w:t>
            </w:r>
          </w:p>
        </w:tc>
        <w:tc>
          <w:tcPr>
            <w:tcW w:w="3095" w:type="dxa"/>
          </w:tcPr>
          <w:p w:rsidR="009D02E8" w:rsidRPr="009D02E8" w:rsidRDefault="009D02E8" w:rsidP="009D02E8">
            <w:pPr>
              <w:pStyle w:val="1CStyle5"/>
              <w:spacing w:after="0" w:line="240" w:lineRule="auto"/>
              <w:jc w:val="left"/>
              <w:rPr>
                <w:rFonts w:ascii="Times New Roman" w:hAnsi="Times New Roman"/>
                <w:sz w:val="20"/>
                <w:szCs w:val="20"/>
              </w:rPr>
            </w:pPr>
            <w:r w:rsidRPr="009D02E8">
              <w:rPr>
                <w:rFonts w:ascii="Times New Roman" w:hAnsi="Times New Roman"/>
                <w:sz w:val="20"/>
                <w:szCs w:val="20"/>
              </w:rPr>
              <w:t>Действующее издание на 2015 – 2020г.</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10061" w:type="dxa"/>
            <w:gridSpan w:val="9"/>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ОКДП 2429422. Количество – 10шт</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14</w:t>
            </w:r>
          </w:p>
        </w:tc>
        <w:tc>
          <w:tcPr>
            <w:tcW w:w="2464" w:type="dxa"/>
            <w:gridSpan w:val="2"/>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Культура «Эколюм»  10флаконов х10мм = 1 уп</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10</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уп</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11 130,94</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111 309,40</w:t>
            </w:r>
          </w:p>
        </w:tc>
        <w:tc>
          <w:tcPr>
            <w:tcW w:w="3095" w:type="dxa"/>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«Эколюм – 14» или «Эколюм -15»</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10061" w:type="dxa"/>
            <w:gridSpan w:val="9"/>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bCs/>
                <w:sz w:val="20"/>
                <w:szCs w:val="20"/>
              </w:rPr>
              <w:t>ОКДП 3321151. Количество – 1шт</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424" w:type="dxa"/>
            <w:vAlign w:val="center"/>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15</w:t>
            </w:r>
          </w:p>
        </w:tc>
        <w:tc>
          <w:tcPr>
            <w:tcW w:w="2464" w:type="dxa"/>
            <w:gridSpan w:val="2"/>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Микроскоп МСП-1 вариант 23</w:t>
            </w:r>
          </w:p>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bCs/>
                <w:sz w:val="20"/>
                <w:szCs w:val="20"/>
              </w:rPr>
              <w:t xml:space="preserve">          </w:t>
            </w:r>
          </w:p>
        </w:tc>
        <w:tc>
          <w:tcPr>
            <w:tcW w:w="679" w:type="dxa"/>
            <w:gridSpan w:val="2"/>
            <w:vAlign w:val="center"/>
          </w:tcPr>
          <w:p w:rsidR="009D02E8" w:rsidRPr="009D02E8" w:rsidRDefault="009D02E8" w:rsidP="009D02E8">
            <w:pPr>
              <w:spacing w:after="0" w:line="240" w:lineRule="auto"/>
              <w:jc w:val="center"/>
              <w:rPr>
                <w:rFonts w:ascii="Times New Roman" w:hAnsi="Times New Roman" w:cs="Times New Roman"/>
                <w:bCs/>
                <w:color w:val="222222"/>
                <w:sz w:val="20"/>
                <w:szCs w:val="20"/>
              </w:rPr>
            </w:pPr>
            <w:r w:rsidRPr="009D02E8">
              <w:rPr>
                <w:rFonts w:ascii="Times New Roman" w:hAnsi="Times New Roman" w:cs="Times New Roman"/>
                <w:bCs/>
                <w:color w:val="222222"/>
                <w:sz w:val="20"/>
                <w:szCs w:val="20"/>
              </w:rPr>
              <w:t>1</w:t>
            </w:r>
          </w:p>
        </w:tc>
        <w:tc>
          <w:tcPr>
            <w:tcW w:w="816"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шт</w:t>
            </w:r>
          </w:p>
        </w:tc>
        <w:tc>
          <w:tcPr>
            <w:tcW w:w="1145"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103 840,00</w:t>
            </w:r>
          </w:p>
        </w:tc>
        <w:tc>
          <w:tcPr>
            <w:tcW w:w="1438" w:type="dxa"/>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103 840,00</w:t>
            </w:r>
          </w:p>
        </w:tc>
        <w:tc>
          <w:tcPr>
            <w:tcW w:w="3095" w:type="dxa"/>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Увеличение с окуляром 10х10 – 45 крат;</w:t>
            </w:r>
          </w:p>
          <w:p w:rsidR="009D02E8" w:rsidRPr="009D02E8" w:rsidRDefault="009D02E8" w:rsidP="009D02E8">
            <w:pPr>
              <w:pStyle w:val="af8"/>
              <w:rPr>
                <w:rFonts w:ascii="Times New Roman" w:hAnsi="Times New Roman" w:cs="Times New Roman"/>
              </w:rPr>
            </w:pPr>
            <w:r w:rsidRPr="009D02E8">
              <w:rPr>
                <w:rFonts w:ascii="Times New Roman" w:hAnsi="Times New Roman" w:cs="Times New Roman"/>
              </w:rPr>
              <w:t>Панкратический zoom объектив 1,0 / 4,5 крат;</w:t>
            </w:r>
          </w:p>
          <w:p w:rsidR="009D02E8" w:rsidRPr="009D02E8" w:rsidRDefault="009D02E8" w:rsidP="009D02E8">
            <w:pPr>
              <w:pStyle w:val="af8"/>
              <w:rPr>
                <w:rFonts w:ascii="Times New Roman" w:hAnsi="Times New Roman" w:cs="Times New Roman"/>
              </w:rPr>
            </w:pPr>
            <w:r w:rsidRPr="009D02E8">
              <w:rPr>
                <w:rFonts w:ascii="Times New Roman" w:hAnsi="Times New Roman" w:cs="Times New Roman"/>
              </w:rPr>
              <w:t xml:space="preserve">Широкопольные окуляры с </w:t>
            </w:r>
            <w:r w:rsidRPr="009D02E8">
              <w:rPr>
                <w:rFonts w:ascii="Times New Roman" w:hAnsi="Times New Roman" w:cs="Times New Roman"/>
              </w:rPr>
              <w:lastRenderedPageBreak/>
              <w:t xml:space="preserve">диоптрийным механизмом </w:t>
            </w:r>
          </w:p>
          <w:p w:rsidR="009D02E8" w:rsidRPr="009D02E8" w:rsidRDefault="009D02E8" w:rsidP="009D02E8">
            <w:pPr>
              <w:pStyle w:val="af8"/>
              <w:rPr>
                <w:rFonts w:ascii="Times New Roman" w:hAnsi="Times New Roman" w:cs="Times New Roman"/>
              </w:rPr>
            </w:pPr>
            <w:r w:rsidRPr="009D02E8">
              <w:rPr>
                <w:rFonts w:ascii="Times New Roman" w:hAnsi="Times New Roman" w:cs="Times New Roman"/>
              </w:rPr>
              <w:t>10х/20, 20х/12 крат/мм</w:t>
            </w:r>
          </w:p>
          <w:p w:rsidR="009D02E8" w:rsidRPr="009D02E8" w:rsidRDefault="009D02E8" w:rsidP="009D02E8">
            <w:pPr>
              <w:pStyle w:val="af8"/>
              <w:rPr>
                <w:rFonts w:ascii="Times New Roman" w:hAnsi="Times New Roman" w:cs="Times New Roman"/>
              </w:rPr>
            </w:pPr>
            <w:r w:rsidRPr="009D02E8">
              <w:rPr>
                <w:rFonts w:ascii="Times New Roman" w:hAnsi="Times New Roman" w:cs="Times New Roman"/>
              </w:rPr>
              <w:t>10х/20 со шкалой крат/мм;</w:t>
            </w:r>
          </w:p>
          <w:p w:rsidR="009D02E8" w:rsidRPr="009D02E8" w:rsidRDefault="009D02E8" w:rsidP="009D02E8">
            <w:pPr>
              <w:pStyle w:val="af8"/>
              <w:rPr>
                <w:rFonts w:ascii="Times New Roman" w:hAnsi="Times New Roman" w:cs="Times New Roman"/>
              </w:rPr>
            </w:pPr>
            <w:r w:rsidRPr="009D02E8">
              <w:rPr>
                <w:rFonts w:ascii="Times New Roman" w:hAnsi="Times New Roman" w:cs="Times New Roman"/>
              </w:rPr>
              <w:t>Коррекция диоптрийного механизма окуляра                            ± 5 диоптрий;</w:t>
            </w:r>
          </w:p>
          <w:p w:rsidR="009D02E8" w:rsidRPr="009D02E8" w:rsidRDefault="009D02E8" w:rsidP="009D02E8">
            <w:pPr>
              <w:pStyle w:val="af8"/>
              <w:rPr>
                <w:rFonts w:ascii="Times New Roman" w:hAnsi="Times New Roman" w:cs="Times New Roman"/>
              </w:rPr>
            </w:pPr>
            <w:r w:rsidRPr="009D02E8">
              <w:rPr>
                <w:rFonts w:ascii="Times New Roman" w:hAnsi="Times New Roman" w:cs="Times New Roman"/>
              </w:rPr>
              <w:t>Рабочее расстояние   97 мм;</w:t>
            </w:r>
          </w:p>
          <w:p w:rsidR="009D02E8" w:rsidRPr="009D02E8" w:rsidRDefault="009D02E8" w:rsidP="009D02E8">
            <w:pPr>
              <w:pStyle w:val="af8"/>
              <w:rPr>
                <w:rFonts w:ascii="Times New Roman" w:hAnsi="Times New Roman" w:cs="Times New Roman"/>
                <w:bCs/>
              </w:rPr>
            </w:pPr>
            <w:r w:rsidRPr="009D02E8">
              <w:rPr>
                <w:rFonts w:ascii="Times New Roman" w:hAnsi="Times New Roman" w:cs="Times New Roman"/>
                <w:bCs/>
              </w:rPr>
              <w:t>Тринокулярная визуальная насадка;</w:t>
            </w:r>
          </w:p>
          <w:p w:rsidR="009D02E8" w:rsidRPr="009D02E8" w:rsidRDefault="009D02E8" w:rsidP="009D02E8">
            <w:pPr>
              <w:pStyle w:val="af8"/>
              <w:rPr>
                <w:rFonts w:ascii="Times New Roman" w:hAnsi="Times New Roman" w:cs="Times New Roman"/>
                <w:bCs/>
              </w:rPr>
            </w:pPr>
            <w:r w:rsidRPr="009D02E8">
              <w:rPr>
                <w:rFonts w:ascii="Times New Roman" w:hAnsi="Times New Roman" w:cs="Times New Roman"/>
                <w:bCs/>
              </w:rPr>
              <w:t xml:space="preserve">Регулируемое межзрачковое расстояние 50/75 мм                                </w:t>
            </w:r>
          </w:p>
          <w:p w:rsidR="009D02E8" w:rsidRPr="009D02E8" w:rsidRDefault="009D02E8" w:rsidP="009D02E8">
            <w:pPr>
              <w:pStyle w:val="af8"/>
              <w:rPr>
                <w:rFonts w:ascii="Times New Roman" w:hAnsi="Times New Roman" w:cs="Times New Roman"/>
                <w:bCs/>
              </w:rPr>
            </w:pPr>
            <w:r w:rsidRPr="009D02E8">
              <w:rPr>
                <w:rFonts w:ascii="Times New Roman" w:hAnsi="Times New Roman" w:cs="Times New Roman"/>
                <w:bCs/>
              </w:rPr>
              <w:t>Освещение осветителей на основе светодиодов;</w:t>
            </w:r>
          </w:p>
          <w:p w:rsidR="009D02E8" w:rsidRPr="009D02E8" w:rsidRDefault="009D02E8" w:rsidP="009D02E8">
            <w:pPr>
              <w:spacing w:after="0" w:line="240" w:lineRule="auto"/>
              <w:rPr>
                <w:rFonts w:ascii="Times New Roman" w:hAnsi="Times New Roman" w:cs="Times New Roman"/>
                <w:bCs/>
                <w:sz w:val="20"/>
                <w:szCs w:val="20"/>
              </w:rPr>
            </w:pPr>
            <w:r w:rsidRPr="009D02E8">
              <w:rPr>
                <w:rFonts w:ascii="Times New Roman" w:hAnsi="Times New Roman" w:cs="Times New Roman"/>
                <w:bCs/>
                <w:sz w:val="20"/>
                <w:szCs w:val="20"/>
              </w:rPr>
              <w:t xml:space="preserve">Питание от сети переменного тока  220В/50 Гц     </w:t>
            </w:r>
          </w:p>
          <w:p w:rsidR="009D02E8" w:rsidRPr="009D02E8" w:rsidRDefault="009D02E8" w:rsidP="009D02E8">
            <w:pPr>
              <w:pStyle w:val="1CStyle5"/>
              <w:spacing w:after="0" w:line="240" w:lineRule="auto"/>
              <w:jc w:val="left"/>
              <w:rPr>
                <w:rFonts w:ascii="Times New Roman" w:hAnsi="Times New Roman"/>
                <w:sz w:val="20"/>
                <w:szCs w:val="20"/>
              </w:rPr>
            </w:pPr>
            <w:r w:rsidRPr="009D02E8">
              <w:rPr>
                <w:rFonts w:ascii="Times New Roman" w:hAnsi="Times New Roman"/>
                <w:sz w:val="20"/>
                <w:szCs w:val="20"/>
              </w:rPr>
              <w:t xml:space="preserve">Дополнительные объективы к микроскопу </w:t>
            </w:r>
            <w:r w:rsidRPr="009D02E8">
              <w:rPr>
                <w:rFonts w:ascii="Times New Roman" w:hAnsi="Times New Roman"/>
                <w:b/>
                <w:sz w:val="20"/>
                <w:szCs w:val="20"/>
              </w:rPr>
              <w:t>МСП</w:t>
            </w:r>
            <w:r w:rsidRPr="009D02E8">
              <w:rPr>
                <w:rFonts w:ascii="Times New Roman" w:hAnsi="Times New Roman"/>
                <w:sz w:val="20"/>
                <w:szCs w:val="20"/>
              </w:rPr>
              <w:t xml:space="preserve">-1  </w:t>
            </w:r>
          </w:p>
          <w:p w:rsidR="009D02E8" w:rsidRPr="009D02E8" w:rsidRDefault="009D02E8" w:rsidP="009D02E8">
            <w:pPr>
              <w:pStyle w:val="1CStyle5"/>
              <w:spacing w:after="0" w:line="240" w:lineRule="auto"/>
              <w:jc w:val="left"/>
              <w:rPr>
                <w:rFonts w:ascii="Times New Roman" w:hAnsi="Times New Roman"/>
                <w:bCs/>
                <w:sz w:val="20"/>
                <w:szCs w:val="20"/>
              </w:rPr>
            </w:pPr>
            <w:r w:rsidRPr="009D02E8">
              <w:rPr>
                <w:rFonts w:ascii="Times New Roman" w:hAnsi="Times New Roman"/>
                <w:bCs/>
                <w:sz w:val="20"/>
                <w:szCs w:val="20"/>
              </w:rPr>
              <w:t xml:space="preserve">0,5х - 1шт                                           </w:t>
            </w:r>
          </w:p>
          <w:p w:rsidR="009D02E8" w:rsidRPr="009D02E8" w:rsidRDefault="009D02E8" w:rsidP="009D02E8">
            <w:pPr>
              <w:pStyle w:val="1CStyle5"/>
              <w:spacing w:after="0" w:line="240" w:lineRule="auto"/>
              <w:jc w:val="left"/>
              <w:rPr>
                <w:rFonts w:ascii="Times New Roman" w:hAnsi="Times New Roman"/>
                <w:bCs/>
                <w:sz w:val="20"/>
                <w:szCs w:val="20"/>
              </w:rPr>
            </w:pPr>
            <w:r w:rsidRPr="009D02E8">
              <w:rPr>
                <w:rFonts w:ascii="Times New Roman" w:hAnsi="Times New Roman"/>
                <w:bCs/>
                <w:sz w:val="20"/>
                <w:szCs w:val="20"/>
              </w:rPr>
              <w:t xml:space="preserve">2,0х     -   1шт                          </w:t>
            </w:r>
          </w:p>
        </w:tc>
      </w:tr>
      <w:tr w:rsidR="009D02E8" w:rsidRPr="009D02E8" w:rsidTr="009D02E8">
        <w:trPr>
          <w:trHeight w:val="284"/>
          <w:jc w:val="center"/>
        </w:trPr>
        <w:tc>
          <w:tcPr>
            <w:tcW w:w="559" w:type="dxa"/>
          </w:tcPr>
          <w:p w:rsidR="009D02E8" w:rsidRPr="009D02E8" w:rsidRDefault="009D02E8" w:rsidP="009D02E8">
            <w:pPr>
              <w:spacing w:after="0" w:line="240" w:lineRule="auto"/>
              <w:rPr>
                <w:rFonts w:ascii="Times New Roman" w:hAnsi="Times New Roman" w:cs="Times New Roman"/>
                <w:sz w:val="20"/>
                <w:szCs w:val="20"/>
              </w:rPr>
            </w:pPr>
          </w:p>
        </w:tc>
        <w:tc>
          <w:tcPr>
            <w:tcW w:w="2888" w:type="dxa"/>
            <w:gridSpan w:val="3"/>
            <w:vAlign w:val="center"/>
          </w:tcPr>
          <w:p w:rsidR="009D02E8" w:rsidRPr="009D02E8" w:rsidRDefault="009D02E8" w:rsidP="009D02E8">
            <w:pPr>
              <w:spacing w:after="0" w:line="240" w:lineRule="auto"/>
              <w:jc w:val="right"/>
              <w:rPr>
                <w:rFonts w:ascii="Times New Roman" w:hAnsi="Times New Roman" w:cs="Times New Roman"/>
                <w:b/>
                <w:i/>
                <w:color w:val="000000"/>
                <w:sz w:val="20"/>
                <w:szCs w:val="20"/>
              </w:rPr>
            </w:pPr>
            <w:r w:rsidRPr="009D02E8">
              <w:rPr>
                <w:rFonts w:ascii="Times New Roman" w:hAnsi="Times New Roman" w:cs="Times New Roman"/>
                <w:b/>
                <w:i/>
                <w:color w:val="000000"/>
                <w:sz w:val="20"/>
                <w:szCs w:val="20"/>
              </w:rPr>
              <w:t xml:space="preserve">Итого кол-во: </w:t>
            </w:r>
          </w:p>
        </w:tc>
        <w:tc>
          <w:tcPr>
            <w:tcW w:w="2640" w:type="dxa"/>
            <w:gridSpan w:val="4"/>
            <w:vAlign w:val="center"/>
          </w:tcPr>
          <w:p w:rsidR="009D02E8" w:rsidRPr="009D02E8" w:rsidRDefault="009D02E8" w:rsidP="009D02E8">
            <w:pPr>
              <w:spacing w:after="0" w:line="240" w:lineRule="auto"/>
              <w:rPr>
                <w:rFonts w:ascii="Times New Roman" w:hAnsi="Times New Roman" w:cs="Times New Roman"/>
                <w:b/>
                <w:i/>
                <w:color w:val="000000"/>
                <w:sz w:val="20"/>
                <w:szCs w:val="20"/>
              </w:rPr>
            </w:pPr>
            <w:r w:rsidRPr="009D02E8">
              <w:rPr>
                <w:rFonts w:ascii="Times New Roman" w:hAnsi="Times New Roman" w:cs="Times New Roman"/>
                <w:b/>
                <w:i/>
                <w:color w:val="000000"/>
                <w:sz w:val="20"/>
                <w:szCs w:val="20"/>
              </w:rPr>
              <w:t>166 у ед.</w:t>
            </w:r>
          </w:p>
        </w:tc>
        <w:tc>
          <w:tcPr>
            <w:tcW w:w="4533" w:type="dxa"/>
            <w:gridSpan w:val="2"/>
            <w:vAlign w:val="center"/>
          </w:tcPr>
          <w:p w:rsidR="009D02E8" w:rsidRPr="009D02E8" w:rsidRDefault="009D02E8" w:rsidP="009D02E8">
            <w:pPr>
              <w:spacing w:after="0" w:line="240" w:lineRule="auto"/>
              <w:jc w:val="center"/>
              <w:rPr>
                <w:rFonts w:ascii="Times New Roman" w:hAnsi="Times New Roman" w:cs="Times New Roman"/>
                <w:sz w:val="20"/>
                <w:szCs w:val="20"/>
              </w:rPr>
            </w:pPr>
          </w:p>
        </w:tc>
      </w:tr>
      <w:tr w:rsidR="009D02E8" w:rsidRPr="009D02E8" w:rsidTr="009D02E8">
        <w:trPr>
          <w:trHeight w:val="284"/>
          <w:jc w:val="center"/>
        </w:trPr>
        <w:tc>
          <w:tcPr>
            <w:tcW w:w="559" w:type="dxa"/>
            <w:vMerge w:val="restart"/>
          </w:tcPr>
          <w:p w:rsidR="009D02E8" w:rsidRPr="009D02E8" w:rsidRDefault="009D02E8" w:rsidP="009D02E8">
            <w:pPr>
              <w:spacing w:after="0" w:line="240" w:lineRule="auto"/>
              <w:rPr>
                <w:rFonts w:ascii="Times New Roman" w:hAnsi="Times New Roman" w:cs="Times New Roman"/>
                <w:sz w:val="20"/>
                <w:szCs w:val="20"/>
              </w:rPr>
            </w:pPr>
          </w:p>
        </w:tc>
        <w:tc>
          <w:tcPr>
            <w:tcW w:w="5528" w:type="dxa"/>
            <w:gridSpan w:val="7"/>
            <w:vAlign w:val="center"/>
          </w:tcPr>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 xml:space="preserve">Расходы на перевозку, погрузку, разгрузку товара, в руб. </w:t>
            </w:r>
          </w:p>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в том числе НДС 1</w:t>
            </w:r>
            <w:r w:rsidRPr="009D02E8">
              <w:rPr>
                <w:rFonts w:ascii="Times New Roman" w:hAnsi="Times New Roman" w:cs="Times New Roman"/>
                <w:i/>
                <w:color w:val="000000"/>
                <w:sz w:val="20"/>
                <w:szCs w:val="20"/>
                <w:lang w:val="en-US"/>
              </w:rPr>
              <w:t>8</w:t>
            </w:r>
            <w:r w:rsidRPr="009D02E8">
              <w:rPr>
                <w:rFonts w:ascii="Times New Roman" w:hAnsi="Times New Roman" w:cs="Times New Roman"/>
                <w:i/>
                <w:color w:val="000000"/>
                <w:sz w:val="20"/>
                <w:szCs w:val="20"/>
              </w:rPr>
              <w:t>%.</w:t>
            </w:r>
          </w:p>
        </w:tc>
        <w:tc>
          <w:tcPr>
            <w:tcW w:w="4533" w:type="dxa"/>
            <w:gridSpan w:val="2"/>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Включены в цену товара</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5528" w:type="dxa"/>
            <w:gridSpan w:val="7"/>
            <w:vAlign w:val="center"/>
          </w:tcPr>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 xml:space="preserve">Расходы на уплату таможенных пошлин, в руб. </w:t>
            </w:r>
          </w:p>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в том числе НДС 1</w:t>
            </w:r>
            <w:r w:rsidRPr="009D02E8">
              <w:rPr>
                <w:rFonts w:ascii="Times New Roman" w:hAnsi="Times New Roman" w:cs="Times New Roman"/>
                <w:i/>
                <w:color w:val="000000"/>
                <w:sz w:val="20"/>
                <w:szCs w:val="20"/>
                <w:lang w:val="en-US"/>
              </w:rPr>
              <w:t>8</w:t>
            </w:r>
            <w:r w:rsidRPr="009D02E8">
              <w:rPr>
                <w:rFonts w:ascii="Times New Roman" w:hAnsi="Times New Roman" w:cs="Times New Roman"/>
                <w:i/>
                <w:color w:val="000000"/>
                <w:sz w:val="20"/>
                <w:szCs w:val="20"/>
              </w:rPr>
              <w:t>%.</w:t>
            </w:r>
          </w:p>
        </w:tc>
        <w:tc>
          <w:tcPr>
            <w:tcW w:w="4533" w:type="dxa"/>
            <w:gridSpan w:val="2"/>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Включены в цену товара</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5528" w:type="dxa"/>
            <w:gridSpan w:val="7"/>
            <w:vAlign w:val="center"/>
          </w:tcPr>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Иные расходы, связанные с поставкой товара, в руб.</w:t>
            </w:r>
          </w:p>
        </w:tc>
        <w:tc>
          <w:tcPr>
            <w:tcW w:w="4533" w:type="dxa"/>
            <w:gridSpan w:val="2"/>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sz w:val="20"/>
                <w:szCs w:val="20"/>
              </w:rPr>
              <w:t>отсутствуют</w:t>
            </w:r>
            <w:r w:rsidRPr="009D02E8">
              <w:rPr>
                <w:rFonts w:ascii="Times New Roman" w:hAnsi="Times New Roman" w:cs="Times New Roman"/>
                <w:color w:val="000000"/>
                <w:sz w:val="20"/>
                <w:szCs w:val="20"/>
              </w:rPr>
              <w:t xml:space="preserve"> </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5528" w:type="dxa"/>
            <w:gridSpan w:val="7"/>
            <w:vAlign w:val="center"/>
          </w:tcPr>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 xml:space="preserve">Итого: (максимальная (начальная) цена договора (лота), в руб. </w:t>
            </w:r>
          </w:p>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в том числе НДС 1</w:t>
            </w:r>
            <w:r w:rsidRPr="009D02E8">
              <w:rPr>
                <w:rFonts w:ascii="Times New Roman" w:hAnsi="Times New Roman" w:cs="Times New Roman"/>
                <w:i/>
                <w:color w:val="000000"/>
                <w:sz w:val="20"/>
                <w:szCs w:val="20"/>
                <w:lang w:val="en-US"/>
              </w:rPr>
              <w:t>8</w:t>
            </w:r>
            <w:r w:rsidRPr="009D02E8">
              <w:rPr>
                <w:rFonts w:ascii="Times New Roman" w:hAnsi="Times New Roman" w:cs="Times New Roman"/>
                <w:i/>
                <w:color w:val="000000"/>
                <w:sz w:val="20"/>
                <w:szCs w:val="20"/>
              </w:rPr>
              <w:t xml:space="preserve">%. </w:t>
            </w:r>
          </w:p>
        </w:tc>
        <w:tc>
          <w:tcPr>
            <w:tcW w:w="4533" w:type="dxa"/>
            <w:gridSpan w:val="2"/>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1 436 916,68</w:t>
            </w:r>
          </w:p>
        </w:tc>
      </w:tr>
      <w:tr w:rsidR="009D02E8" w:rsidRPr="009D02E8" w:rsidTr="009D02E8">
        <w:trPr>
          <w:trHeight w:val="284"/>
          <w:jc w:val="center"/>
        </w:trPr>
        <w:tc>
          <w:tcPr>
            <w:tcW w:w="559" w:type="dxa"/>
            <w:vMerge/>
          </w:tcPr>
          <w:p w:rsidR="009D02E8" w:rsidRPr="009D02E8" w:rsidRDefault="009D02E8" w:rsidP="009D02E8">
            <w:pPr>
              <w:spacing w:after="0" w:line="240" w:lineRule="auto"/>
              <w:rPr>
                <w:rFonts w:ascii="Times New Roman" w:hAnsi="Times New Roman" w:cs="Times New Roman"/>
                <w:sz w:val="20"/>
                <w:szCs w:val="20"/>
              </w:rPr>
            </w:pPr>
          </w:p>
        </w:tc>
        <w:tc>
          <w:tcPr>
            <w:tcW w:w="5528" w:type="dxa"/>
            <w:gridSpan w:val="7"/>
            <w:vAlign w:val="center"/>
          </w:tcPr>
          <w:p w:rsidR="009D02E8" w:rsidRPr="009D02E8" w:rsidRDefault="009D02E8" w:rsidP="009D02E8">
            <w:pPr>
              <w:spacing w:after="0" w:line="240" w:lineRule="auto"/>
              <w:jc w:val="right"/>
              <w:rPr>
                <w:rFonts w:ascii="Times New Roman" w:hAnsi="Times New Roman" w:cs="Times New Roman"/>
                <w:i/>
                <w:color w:val="000000"/>
                <w:sz w:val="20"/>
                <w:szCs w:val="20"/>
              </w:rPr>
            </w:pPr>
            <w:r w:rsidRPr="009D02E8">
              <w:rPr>
                <w:rFonts w:ascii="Times New Roman" w:hAnsi="Times New Roman" w:cs="Times New Roman"/>
                <w:i/>
                <w:color w:val="000000"/>
                <w:sz w:val="20"/>
                <w:szCs w:val="20"/>
              </w:rPr>
              <w:t>В том числе НДС, в руб.</w:t>
            </w:r>
          </w:p>
        </w:tc>
        <w:tc>
          <w:tcPr>
            <w:tcW w:w="4533" w:type="dxa"/>
            <w:gridSpan w:val="2"/>
            <w:vAlign w:val="center"/>
          </w:tcPr>
          <w:p w:rsidR="009D02E8" w:rsidRPr="009D02E8" w:rsidRDefault="009D02E8" w:rsidP="009D02E8">
            <w:pPr>
              <w:spacing w:after="0" w:line="240" w:lineRule="auto"/>
              <w:jc w:val="center"/>
              <w:rPr>
                <w:rFonts w:ascii="Times New Roman" w:hAnsi="Times New Roman" w:cs="Times New Roman"/>
                <w:color w:val="000000"/>
                <w:sz w:val="20"/>
                <w:szCs w:val="20"/>
              </w:rPr>
            </w:pPr>
            <w:r w:rsidRPr="009D02E8">
              <w:rPr>
                <w:rFonts w:ascii="Times New Roman" w:hAnsi="Times New Roman" w:cs="Times New Roman"/>
                <w:color w:val="000000"/>
                <w:sz w:val="20"/>
                <w:szCs w:val="20"/>
              </w:rPr>
              <w:t>219 190,68</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4.</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Условия поставки</w:t>
            </w:r>
          </w:p>
        </w:tc>
        <w:tc>
          <w:tcPr>
            <w:tcW w:w="4533" w:type="dxa"/>
            <w:gridSpan w:val="2"/>
            <w:vAlign w:val="center"/>
          </w:tcPr>
          <w:p w:rsidR="009D02E8" w:rsidRPr="009D02E8" w:rsidRDefault="009D02E8" w:rsidP="009D02E8">
            <w:pPr>
              <w:spacing w:after="0" w:line="240" w:lineRule="auto"/>
              <w:jc w:val="both"/>
              <w:rPr>
                <w:rFonts w:ascii="Times New Roman" w:hAnsi="Times New Roman" w:cs="Times New Roman"/>
                <w:color w:val="000000"/>
                <w:sz w:val="20"/>
                <w:szCs w:val="20"/>
              </w:rPr>
            </w:pPr>
            <w:r w:rsidRPr="009D02E8">
              <w:rPr>
                <w:rFonts w:ascii="Times New Roman" w:hAnsi="Times New Roman" w:cs="Times New Roman"/>
                <w:sz w:val="20"/>
                <w:szCs w:val="20"/>
              </w:rPr>
              <w:t>Разовая поставка товара</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5.</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Срок (периоды) поставки товара/</w:t>
            </w:r>
          </w:p>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Срок поставки каждой отдельной партии товара</w:t>
            </w:r>
          </w:p>
        </w:tc>
        <w:tc>
          <w:tcPr>
            <w:tcW w:w="4533" w:type="dxa"/>
            <w:gridSpan w:val="2"/>
            <w:vAlign w:val="center"/>
          </w:tcPr>
          <w:p w:rsidR="009D02E8" w:rsidRPr="009D02E8" w:rsidRDefault="009D02E8" w:rsidP="009D02E8">
            <w:pPr>
              <w:spacing w:after="0" w:line="240" w:lineRule="auto"/>
              <w:jc w:val="both"/>
              <w:rPr>
                <w:rFonts w:ascii="Times New Roman" w:hAnsi="Times New Roman" w:cs="Times New Roman"/>
                <w:color w:val="000000"/>
                <w:sz w:val="20"/>
                <w:szCs w:val="20"/>
              </w:rPr>
            </w:pPr>
            <w:r>
              <w:rPr>
                <w:rFonts w:ascii="Times New Roman" w:hAnsi="Times New Roman" w:cs="Times New Roman"/>
                <w:sz w:val="20"/>
                <w:szCs w:val="20"/>
              </w:rPr>
              <w:t>С</w:t>
            </w:r>
            <w:r w:rsidRPr="009D02E8">
              <w:rPr>
                <w:rFonts w:ascii="Times New Roman" w:hAnsi="Times New Roman" w:cs="Times New Roman"/>
                <w:sz w:val="20"/>
                <w:szCs w:val="20"/>
              </w:rPr>
              <w:t xml:space="preserve"> момента подписания договора. по 31.10.15г. </w:t>
            </w:r>
            <w:r>
              <w:rPr>
                <w:rFonts w:ascii="Times New Roman" w:hAnsi="Times New Roman" w:cs="Times New Roman"/>
                <w:sz w:val="20"/>
                <w:szCs w:val="20"/>
              </w:rPr>
              <w:t>С</w:t>
            </w:r>
            <w:r w:rsidRPr="009D02E8">
              <w:rPr>
                <w:rFonts w:ascii="Times New Roman" w:hAnsi="Times New Roman" w:cs="Times New Roman"/>
                <w:sz w:val="20"/>
                <w:szCs w:val="20"/>
              </w:rPr>
              <w:t>рок поставки в течение 45 (сорока пяти) рабочих дней с момента направления письменной заявки Покупателя.</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6.</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Способы поставки товара</w:t>
            </w:r>
          </w:p>
        </w:tc>
        <w:tc>
          <w:tcPr>
            <w:tcW w:w="4533" w:type="dxa"/>
            <w:gridSpan w:val="2"/>
            <w:vAlign w:val="center"/>
          </w:tcPr>
          <w:p w:rsidR="009D02E8" w:rsidRPr="009D02E8" w:rsidRDefault="009D02E8" w:rsidP="009D02E8">
            <w:pPr>
              <w:spacing w:after="0" w:line="240" w:lineRule="auto"/>
              <w:jc w:val="both"/>
              <w:rPr>
                <w:rFonts w:ascii="Times New Roman" w:hAnsi="Times New Roman" w:cs="Times New Roman"/>
                <w:color w:val="000000"/>
                <w:sz w:val="20"/>
                <w:szCs w:val="20"/>
              </w:rPr>
            </w:pPr>
            <w:r w:rsidRPr="009D02E8">
              <w:rPr>
                <w:rFonts w:ascii="Times New Roman" w:hAnsi="Times New Roman" w:cs="Times New Roman"/>
                <w:color w:val="000000"/>
                <w:sz w:val="20"/>
                <w:szCs w:val="20"/>
              </w:rPr>
              <w:t>Доставка товара до склада Покупателя, осуществляется силами и за счет средств Поставщика.</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7.</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Место поставки товара</w:t>
            </w:r>
          </w:p>
        </w:tc>
        <w:tc>
          <w:tcPr>
            <w:tcW w:w="4533" w:type="dxa"/>
            <w:gridSpan w:val="2"/>
            <w:vAlign w:val="center"/>
          </w:tcPr>
          <w:p w:rsidR="009D02E8" w:rsidRPr="009D02E8" w:rsidRDefault="009D02E8" w:rsidP="009D02E8">
            <w:pPr>
              <w:spacing w:after="0" w:line="240" w:lineRule="auto"/>
              <w:jc w:val="both"/>
              <w:rPr>
                <w:rFonts w:ascii="Times New Roman" w:hAnsi="Times New Roman" w:cs="Times New Roman"/>
                <w:color w:val="000000"/>
                <w:sz w:val="20"/>
                <w:szCs w:val="20"/>
              </w:rPr>
            </w:pPr>
            <w:r w:rsidRPr="009D02E8">
              <w:rPr>
                <w:rFonts w:ascii="Times New Roman" w:hAnsi="Times New Roman" w:cs="Times New Roman"/>
                <w:color w:val="000000"/>
                <w:sz w:val="20"/>
                <w:szCs w:val="20"/>
              </w:rPr>
              <w:t>Склад Покупателя, расположенный по адресу: г. Екатеринбург, ул. Старый московский тракт 11км</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8.</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Порядок приемки товара по количеству и качеству</w:t>
            </w:r>
          </w:p>
        </w:tc>
        <w:tc>
          <w:tcPr>
            <w:tcW w:w="4533" w:type="dxa"/>
            <w:gridSpan w:val="2"/>
            <w:vAlign w:val="center"/>
          </w:tcPr>
          <w:p w:rsidR="009D02E8" w:rsidRPr="009D02E8" w:rsidRDefault="009D02E8" w:rsidP="009D02E8">
            <w:pPr>
              <w:spacing w:after="0" w:line="240" w:lineRule="auto"/>
              <w:jc w:val="both"/>
              <w:rPr>
                <w:rFonts w:ascii="Times New Roman" w:hAnsi="Times New Roman" w:cs="Times New Roman"/>
                <w:color w:val="000000"/>
                <w:sz w:val="20"/>
                <w:szCs w:val="20"/>
              </w:rPr>
            </w:pPr>
            <w:r w:rsidRPr="009D02E8">
              <w:rPr>
                <w:rFonts w:ascii="Times New Roman" w:hAnsi="Times New Roman" w:cs="Times New Roman"/>
                <w:color w:val="000000"/>
                <w:sz w:val="20"/>
                <w:szCs w:val="20"/>
              </w:rPr>
              <w:t>Приемка товара по количеству и качеству осуществляется в соответствии с порядком, предусмотренным договором поставки и нормативными правовыми актами.</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9.</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Момент исполнения обязательства Поставщика по поставке товара</w:t>
            </w:r>
          </w:p>
        </w:tc>
        <w:tc>
          <w:tcPr>
            <w:tcW w:w="4533" w:type="dxa"/>
            <w:gridSpan w:val="2"/>
            <w:vAlign w:val="center"/>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color w:val="000000"/>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10.</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4533" w:type="dxa"/>
            <w:gridSpan w:val="2"/>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11.</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Формы, сроки, порядок оплаты товара</w:t>
            </w:r>
          </w:p>
        </w:tc>
        <w:tc>
          <w:tcPr>
            <w:tcW w:w="4533" w:type="dxa"/>
            <w:gridSpan w:val="2"/>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1. Форма оплаты: безналичный расчет</w:t>
            </w:r>
          </w:p>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2. Сроки, порядок платы: Оплата товара  производится Покупателем в течение 30 (тридцати) календарных дней с момента исполнения Поставщиком обязательств по поставке товара (п.3.2. Договора)</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12.</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Требования к Поставщику</w:t>
            </w:r>
          </w:p>
        </w:tc>
        <w:tc>
          <w:tcPr>
            <w:tcW w:w="4533" w:type="dxa"/>
            <w:gridSpan w:val="2"/>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 xml:space="preserve">Предоставление участниками  в составе заявки заверенных  печатью поставщика  копии Сертификата об утверждении типа СИ </w:t>
            </w:r>
            <w:r w:rsidRPr="009D02E8">
              <w:rPr>
                <w:rFonts w:ascii="Times New Roman" w:hAnsi="Times New Roman" w:cs="Times New Roman"/>
                <w:sz w:val="20"/>
                <w:szCs w:val="20"/>
              </w:rPr>
              <w:lastRenderedPageBreak/>
              <w:t>Федерального агентства по техническому регулированию и метрологии.</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lastRenderedPageBreak/>
              <w:t>13.</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Документы и принадлежности, передаваемые вместе с товаром</w:t>
            </w:r>
          </w:p>
        </w:tc>
        <w:tc>
          <w:tcPr>
            <w:tcW w:w="4533" w:type="dxa"/>
            <w:gridSpan w:val="2"/>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Сертификат об утверждении типа СИ Федерального агентства по техническому регулированию и метрологии( заверенная копия), методика поверки СИ данного типа, методика выполнения измерений, Руководства пользователя для каждой системы и для программного обеспечения на русском языке, свидетельство о поверке СИ или клеймо поверителя в паспорте  либо иные документы, подтверждающие качество товара, товаросопроводительные документы, оформленные в соответствии с требованиями действующего законодательства РФ</w:t>
            </w:r>
          </w:p>
        </w:tc>
      </w:tr>
      <w:tr w:rsidR="009D02E8" w:rsidRPr="009D02E8" w:rsidTr="009D02E8">
        <w:trPr>
          <w:trHeight w:val="284"/>
          <w:jc w:val="center"/>
        </w:trPr>
        <w:tc>
          <w:tcPr>
            <w:tcW w:w="559" w:type="dxa"/>
            <w:vAlign w:val="center"/>
          </w:tcPr>
          <w:p w:rsidR="009D02E8" w:rsidRPr="009D02E8" w:rsidRDefault="009D02E8" w:rsidP="009D02E8">
            <w:pPr>
              <w:spacing w:after="0" w:line="240" w:lineRule="auto"/>
              <w:jc w:val="center"/>
              <w:rPr>
                <w:rFonts w:ascii="Times New Roman" w:hAnsi="Times New Roman" w:cs="Times New Roman"/>
                <w:sz w:val="20"/>
                <w:szCs w:val="20"/>
              </w:rPr>
            </w:pPr>
            <w:r w:rsidRPr="009D02E8">
              <w:rPr>
                <w:rFonts w:ascii="Times New Roman" w:hAnsi="Times New Roman" w:cs="Times New Roman"/>
                <w:sz w:val="20"/>
                <w:szCs w:val="20"/>
              </w:rPr>
              <w:t>14.</w:t>
            </w:r>
          </w:p>
        </w:tc>
        <w:tc>
          <w:tcPr>
            <w:tcW w:w="5528" w:type="dxa"/>
            <w:gridSpan w:val="7"/>
          </w:tcPr>
          <w:p w:rsidR="009D02E8" w:rsidRPr="009D02E8" w:rsidRDefault="009D02E8" w:rsidP="009D02E8">
            <w:pPr>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Требования к объему и сроку гарантии на товар</w:t>
            </w:r>
          </w:p>
        </w:tc>
        <w:tc>
          <w:tcPr>
            <w:tcW w:w="4533" w:type="dxa"/>
            <w:gridSpan w:val="2"/>
          </w:tcPr>
          <w:p w:rsidR="009D02E8" w:rsidRPr="009D02E8" w:rsidRDefault="009D02E8" w:rsidP="009D02E8">
            <w:pPr>
              <w:tabs>
                <w:tab w:val="left" w:pos="9356"/>
                <w:tab w:val="left" w:pos="9498"/>
              </w:tabs>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Гарантия предоставляется на весь товар.</w:t>
            </w:r>
          </w:p>
          <w:p w:rsidR="009D02E8" w:rsidRPr="009D02E8" w:rsidRDefault="009D02E8" w:rsidP="009D02E8">
            <w:pPr>
              <w:tabs>
                <w:tab w:val="left" w:pos="9356"/>
                <w:tab w:val="left" w:pos="9498"/>
              </w:tabs>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9D02E8" w:rsidRPr="009D02E8" w:rsidTr="009D02E8">
        <w:trPr>
          <w:trHeight w:val="284"/>
          <w:jc w:val="center"/>
        </w:trPr>
        <w:tc>
          <w:tcPr>
            <w:tcW w:w="559" w:type="dxa"/>
          </w:tcPr>
          <w:p w:rsidR="009D02E8" w:rsidRPr="009D02E8" w:rsidRDefault="009D02E8" w:rsidP="009D02E8">
            <w:pPr>
              <w:spacing w:after="0" w:line="240" w:lineRule="auto"/>
              <w:rPr>
                <w:rFonts w:ascii="Times New Roman" w:hAnsi="Times New Roman" w:cs="Times New Roman"/>
                <w:sz w:val="20"/>
                <w:szCs w:val="20"/>
              </w:rPr>
            </w:pPr>
            <w:r w:rsidRPr="009D02E8">
              <w:rPr>
                <w:rFonts w:ascii="Times New Roman" w:hAnsi="Times New Roman" w:cs="Times New Roman"/>
                <w:sz w:val="20"/>
                <w:szCs w:val="20"/>
              </w:rPr>
              <w:t>15.</w:t>
            </w:r>
          </w:p>
        </w:tc>
        <w:tc>
          <w:tcPr>
            <w:tcW w:w="5528" w:type="dxa"/>
            <w:gridSpan w:val="7"/>
          </w:tcPr>
          <w:p w:rsidR="009D02E8" w:rsidRPr="009D02E8" w:rsidRDefault="009D02E8" w:rsidP="009D02E8">
            <w:pPr>
              <w:spacing w:after="0" w:line="240" w:lineRule="auto"/>
              <w:ind w:right="175"/>
              <w:rPr>
                <w:rFonts w:ascii="Times New Roman" w:hAnsi="Times New Roman" w:cs="Times New Roman"/>
                <w:sz w:val="20"/>
                <w:szCs w:val="20"/>
              </w:rPr>
            </w:pPr>
            <w:r w:rsidRPr="009D02E8">
              <w:rPr>
                <w:rFonts w:ascii="Times New Roman" w:hAnsi="Times New Roman" w:cs="Times New Roman"/>
                <w:sz w:val="20"/>
                <w:szCs w:val="20"/>
              </w:rPr>
              <w:t>Дополнительные требования</w:t>
            </w:r>
          </w:p>
        </w:tc>
        <w:tc>
          <w:tcPr>
            <w:tcW w:w="4533" w:type="dxa"/>
            <w:gridSpan w:val="2"/>
          </w:tcPr>
          <w:p w:rsidR="009D02E8" w:rsidRPr="009D02E8" w:rsidRDefault="009D02E8" w:rsidP="009D02E8">
            <w:pPr>
              <w:tabs>
                <w:tab w:val="left" w:pos="9356"/>
                <w:tab w:val="left" w:pos="9498"/>
              </w:tabs>
              <w:spacing w:after="0" w:line="240" w:lineRule="auto"/>
              <w:jc w:val="both"/>
              <w:rPr>
                <w:rFonts w:ascii="Times New Roman" w:hAnsi="Times New Roman" w:cs="Times New Roman"/>
                <w:sz w:val="20"/>
                <w:szCs w:val="20"/>
              </w:rPr>
            </w:pPr>
            <w:r w:rsidRPr="009D02E8">
              <w:rPr>
                <w:rFonts w:ascii="Times New Roman" w:hAnsi="Times New Roman" w:cs="Times New Roman"/>
                <w:sz w:val="20"/>
                <w:szCs w:val="20"/>
              </w:rPr>
              <w:t>Оборудование должно быть новым 2014 – 2015г.в., не использованным ранее, не восстановленным.</w:t>
            </w:r>
          </w:p>
        </w:tc>
      </w:tr>
    </w:tbl>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5223"/>
        <w:gridCol w:w="4244"/>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315ADE" w:rsidRDefault="00FD2581" w:rsidP="00FD2581">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315ADE" w:rsidRDefault="00FD2581" w:rsidP="00315ADE">
            <w:pPr>
              <w:keepNext/>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Финансово−экономические документы (за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15ADE" w:rsidRDefault="00FD2581" w:rsidP="00315ADE">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 xml:space="preserve">Бухгалтерский баланс (форма 1) </w:t>
            </w:r>
          </w:p>
          <w:p w:rsidR="00FD2581" w:rsidRPr="00CB6FA9" w:rsidRDefault="00FD2581" w:rsidP="00315ADE">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и отчет о прибылях и убытках (форма 2)</w:t>
            </w:r>
            <w:r w:rsidR="00CB6FA9" w:rsidRPr="00CB6FA9">
              <w:rPr>
                <w:rFonts w:ascii="Times New Roman" w:hAnsi="Times New Roman"/>
                <w:sz w:val="20"/>
                <w:szCs w:val="20"/>
              </w:rPr>
              <w:t xml:space="preserve"> </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5000" w:type="pct"/>
            <w:gridSpan w:val="3"/>
            <w:vAlign w:val="center"/>
          </w:tcPr>
          <w:p w:rsidR="00FD2581" w:rsidRPr="00315ADE" w:rsidRDefault="00FD2581" w:rsidP="00FD2581">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741049" w:rsidRPr="00FD2581" w:rsidTr="004C2306">
        <w:trPr>
          <w:trHeight w:val="573"/>
        </w:trPr>
        <w:tc>
          <w:tcPr>
            <w:tcW w:w="396" w:type="pct"/>
            <w:vAlign w:val="center"/>
          </w:tcPr>
          <w:p w:rsidR="00741049" w:rsidRPr="00FD2581" w:rsidRDefault="0074104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741049" w:rsidRPr="00FD2581" w:rsidRDefault="009D02E8" w:rsidP="00741049">
            <w:pPr>
              <w:suppressAutoHyphens/>
              <w:spacing w:after="0" w:line="240" w:lineRule="auto"/>
              <w:ind w:right="-1"/>
              <w:jc w:val="center"/>
              <w:rPr>
                <w:rFonts w:ascii="Times New Roman" w:hAnsi="Times New Roman"/>
                <w:sz w:val="20"/>
                <w:szCs w:val="20"/>
              </w:rPr>
            </w:pPr>
            <w:r>
              <w:rPr>
                <w:rFonts w:ascii="Times New Roman" w:hAnsi="Times New Roman" w:cs="Times New Roman"/>
                <w:sz w:val="20"/>
                <w:szCs w:val="20"/>
              </w:rPr>
              <w:t xml:space="preserve">Копии </w:t>
            </w:r>
            <w:r w:rsidRPr="009D02E8">
              <w:rPr>
                <w:rFonts w:ascii="Times New Roman" w:hAnsi="Times New Roman" w:cs="Times New Roman"/>
                <w:sz w:val="20"/>
                <w:szCs w:val="20"/>
              </w:rPr>
              <w:t>Сертификата об утверждении типа СИ Федерального агентства по техническому регулированию и метрологии</w:t>
            </w:r>
          </w:p>
        </w:tc>
        <w:tc>
          <w:tcPr>
            <w:tcW w:w="2064" w:type="pct"/>
            <w:vAlign w:val="center"/>
          </w:tcPr>
          <w:p w:rsidR="00741049" w:rsidRPr="00FD2581" w:rsidRDefault="00521F76" w:rsidP="00315ADE">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Документы</w:t>
            </w:r>
            <w:r w:rsidR="00741049">
              <w:rPr>
                <w:rFonts w:ascii="Times New Roman" w:hAnsi="Times New Roman"/>
                <w:sz w:val="20"/>
                <w:szCs w:val="20"/>
              </w:rPr>
              <w:t xml:space="preserve"> должны быть заверены синей печатью </w:t>
            </w:r>
            <w:r w:rsidR="00315ADE">
              <w:rPr>
                <w:rFonts w:ascii="Times New Roman" w:hAnsi="Times New Roman"/>
                <w:sz w:val="20"/>
                <w:szCs w:val="20"/>
              </w:rPr>
              <w:t>П</w:t>
            </w:r>
            <w:r w:rsidR="00741049">
              <w:rPr>
                <w:rFonts w:ascii="Times New Roman" w:hAnsi="Times New Roman"/>
                <w:sz w:val="20"/>
                <w:szCs w:val="20"/>
              </w:rPr>
              <w:t>оставщика.</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51262E">
        <w:rPr>
          <w:rFonts w:ascii="Times New Roman" w:hAnsi="Times New Roman"/>
          <w:i/>
        </w:rPr>
        <w:t>10</w:t>
      </w:r>
      <w:r w:rsidR="009D02E8">
        <w:rPr>
          <w:rFonts w:ascii="Times New Roman" w:hAnsi="Times New Roman"/>
          <w:i/>
        </w:rPr>
        <w:t>7</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51262E">
        <w:rPr>
          <w:rFonts w:ascii="Times New Roman" w:hAnsi="Times New Roman"/>
          <w:i/>
        </w:rPr>
        <w:t>10</w:t>
      </w:r>
      <w:r w:rsidR="009D02E8">
        <w:rPr>
          <w:rFonts w:ascii="Times New Roman" w:hAnsi="Times New Roman"/>
          <w:i/>
        </w:rPr>
        <w:t>7</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315ADE" w:rsidRDefault="00FD2581" w:rsidP="00315ADE">
      <w:pPr>
        <w:spacing w:after="0" w:line="240" w:lineRule="auto"/>
        <w:ind w:right="-284"/>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315ADE">
      <w:pPr>
        <w:spacing w:after="0" w:line="240" w:lineRule="auto"/>
        <w:ind w:right="-284"/>
        <w:jc w:val="center"/>
        <w:rPr>
          <w:rFonts w:ascii="Times New Roman" w:hAnsi="Times New Roman"/>
          <w:b/>
          <w:sz w:val="24"/>
          <w:szCs w:val="24"/>
        </w:rPr>
      </w:pPr>
      <w:r w:rsidRPr="00BD6A87">
        <w:rPr>
          <w:rFonts w:ascii="Times New Roman" w:hAnsi="Times New Roman"/>
          <w:b/>
          <w:sz w:val="24"/>
          <w:szCs w:val="24"/>
        </w:rPr>
        <w:t xml:space="preserve">на поставку </w:t>
      </w:r>
      <w:r w:rsidR="009D02E8">
        <w:rPr>
          <w:rFonts w:ascii="Times New Roman" w:hAnsi="Times New Roman"/>
          <w:b/>
          <w:bCs/>
          <w:sz w:val="24"/>
          <w:szCs w:val="24"/>
        </w:rPr>
        <w:t>оборудования для лаборатории определения индекса токсичности</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51262E">
        <w:rPr>
          <w:rFonts w:ascii="Times New Roman" w:hAnsi="Times New Roman"/>
          <w:i/>
        </w:rPr>
        <w:t>-10</w:t>
      </w:r>
      <w:r w:rsidR="009D02E8">
        <w:rPr>
          <w:rFonts w:ascii="Times New Roman" w:hAnsi="Times New Roman"/>
          <w:i/>
        </w:rPr>
        <w:t>7</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CB6FA9">
          <w:footerReference w:type="even" r:id="rId12"/>
          <w:footerReference w:type="default" r:id="rId13"/>
          <w:footerReference w:type="first" r:id="rId14"/>
          <w:pgSz w:w="11907" w:h="16840" w:code="9"/>
          <w:pgMar w:top="426" w:right="708" w:bottom="567" w:left="1134"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51262E">
        <w:rPr>
          <w:rFonts w:ascii="Times New Roman" w:hAnsi="Times New Roman"/>
          <w:i/>
        </w:rPr>
        <w:t>10</w:t>
      </w:r>
      <w:r w:rsidR="009D02E8">
        <w:rPr>
          <w:rFonts w:ascii="Times New Roman" w:hAnsi="Times New Roman"/>
          <w:i/>
        </w:rPr>
        <w:t>7</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315ADE" w:rsidRDefault="00FD2581" w:rsidP="00DF1436">
      <w:pPr>
        <w:pageBreakBefore/>
        <w:widowControl w:val="0"/>
        <w:spacing w:after="0" w:line="240" w:lineRule="auto"/>
        <w:ind w:firstLine="550"/>
        <w:jc w:val="right"/>
        <w:rPr>
          <w:rFonts w:ascii="Times New Roman" w:hAnsi="Times New Roman"/>
          <w:i/>
        </w:rPr>
      </w:pPr>
      <w:r w:rsidRPr="00315ADE">
        <w:rPr>
          <w:rFonts w:ascii="Times New Roman" w:hAnsi="Times New Roman"/>
          <w:i/>
        </w:rPr>
        <w:lastRenderedPageBreak/>
        <w:t>Приложение № 5</w:t>
      </w:r>
    </w:p>
    <w:p w:rsidR="00FD2581" w:rsidRPr="00315ADE" w:rsidRDefault="00FD2581" w:rsidP="00DF1436">
      <w:pPr>
        <w:widowControl w:val="0"/>
        <w:tabs>
          <w:tab w:val="left" w:pos="540"/>
          <w:tab w:val="num" w:pos="900"/>
        </w:tabs>
        <w:spacing w:after="0" w:line="240" w:lineRule="auto"/>
        <w:ind w:firstLine="720"/>
        <w:jc w:val="right"/>
        <w:rPr>
          <w:rFonts w:ascii="Times New Roman" w:hAnsi="Times New Roman"/>
          <w:i/>
        </w:rPr>
      </w:pPr>
      <w:r w:rsidRPr="00315ADE">
        <w:rPr>
          <w:rFonts w:ascii="Times New Roman" w:hAnsi="Times New Roman"/>
          <w:i/>
        </w:rPr>
        <w:t>к документации № ЗЦК-</w:t>
      </w:r>
      <w:r w:rsidR="0051262E" w:rsidRPr="00315ADE">
        <w:rPr>
          <w:rFonts w:ascii="Times New Roman" w:hAnsi="Times New Roman"/>
          <w:i/>
        </w:rPr>
        <w:t>10</w:t>
      </w:r>
      <w:r w:rsidR="009D02E8">
        <w:rPr>
          <w:rFonts w:ascii="Times New Roman" w:hAnsi="Times New Roman"/>
          <w:i/>
        </w:rPr>
        <w:t>7</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315ADE"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315ADE">
        <w:rPr>
          <w:rFonts w:ascii="Times New Roman" w:hAnsi="Times New Roman"/>
          <w:sz w:val="23"/>
          <w:szCs w:val="23"/>
        </w:rPr>
        <w:t>Договор поставки № _______</w:t>
      </w:r>
    </w:p>
    <w:p w:rsidR="00120E19" w:rsidRPr="00315ADE"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315ADE"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315ADE">
        <w:rPr>
          <w:rFonts w:ascii="Times New Roman" w:hAnsi="Times New Roman"/>
          <w:sz w:val="23"/>
          <w:szCs w:val="23"/>
        </w:rPr>
        <w:t xml:space="preserve">г. Екатеринбург                                                                     </w:t>
      </w:r>
      <w:r w:rsidR="00120E19" w:rsidRPr="00315ADE">
        <w:rPr>
          <w:rFonts w:ascii="Times New Roman" w:hAnsi="Times New Roman"/>
          <w:sz w:val="23"/>
          <w:szCs w:val="23"/>
        </w:rPr>
        <w:t xml:space="preserve">                 </w:t>
      </w:r>
      <w:r w:rsidR="00315ADE">
        <w:rPr>
          <w:rFonts w:ascii="Times New Roman" w:hAnsi="Times New Roman"/>
          <w:sz w:val="23"/>
          <w:szCs w:val="23"/>
        </w:rPr>
        <w:t xml:space="preserve"> </w:t>
      </w:r>
      <w:r w:rsidR="00120E19" w:rsidRPr="00315ADE">
        <w:rPr>
          <w:rFonts w:ascii="Times New Roman" w:hAnsi="Times New Roman"/>
          <w:sz w:val="23"/>
          <w:szCs w:val="23"/>
        </w:rPr>
        <w:t xml:space="preserve">             </w:t>
      </w:r>
      <w:r w:rsidR="00315ADE" w:rsidRPr="00315ADE">
        <w:rPr>
          <w:rFonts w:ascii="Times New Roman" w:hAnsi="Times New Roman"/>
          <w:sz w:val="23"/>
          <w:szCs w:val="23"/>
        </w:rPr>
        <w:t xml:space="preserve">             </w:t>
      </w:r>
      <w:r w:rsidR="0051262E" w:rsidRPr="00315ADE">
        <w:rPr>
          <w:rFonts w:ascii="Times New Roman" w:hAnsi="Times New Roman"/>
          <w:sz w:val="23"/>
          <w:szCs w:val="23"/>
        </w:rPr>
        <w:t>«___» ______ 2015</w:t>
      </w:r>
      <w:r w:rsidRPr="00315ADE">
        <w:rPr>
          <w:rFonts w:ascii="Times New Roman" w:hAnsi="Times New Roman"/>
          <w:sz w:val="23"/>
          <w:szCs w:val="23"/>
        </w:rPr>
        <w:t>г.</w:t>
      </w:r>
    </w:p>
    <w:p w:rsidR="00FD2581" w:rsidRPr="00315ADE"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b/>
          <w:sz w:val="23"/>
          <w:szCs w:val="23"/>
        </w:rPr>
        <w:t xml:space="preserve">_____________________________________ </w:t>
      </w:r>
      <w:r w:rsidRPr="00315ADE">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315ADE">
        <w:rPr>
          <w:rFonts w:ascii="Times New Roman" w:hAnsi="Times New Roman"/>
          <w:b/>
          <w:sz w:val="23"/>
          <w:szCs w:val="23"/>
        </w:rPr>
        <w:t>Поставщик</w:t>
      </w:r>
      <w:r w:rsidRPr="00315ADE">
        <w:rPr>
          <w:rFonts w:ascii="Times New Roman" w:hAnsi="Times New Roman"/>
          <w:sz w:val="23"/>
          <w:szCs w:val="23"/>
        </w:rPr>
        <w:t xml:space="preserve">, с одной стороны, 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b/>
          <w:sz w:val="23"/>
          <w:szCs w:val="23"/>
        </w:rPr>
        <w:t>Екатеринбургское</w:t>
      </w:r>
      <w:r w:rsidR="00297D85" w:rsidRPr="00315ADE">
        <w:rPr>
          <w:rFonts w:ascii="Times New Roman" w:hAnsi="Times New Roman"/>
          <w:b/>
          <w:sz w:val="23"/>
          <w:szCs w:val="23"/>
        </w:rPr>
        <w:t xml:space="preserve"> </w:t>
      </w:r>
      <w:r w:rsidRPr="00315ADE">
        <w:rPr>
          <w:rFonts w:ascii="Times New Roman" w:hAnsi="Times New Roman"/>
          <w:b/>
          <w:sz w:val="23"/>
          <w:szCs w:val="23"/>
        </w:rPr>
        <w:t xml:space="preserve">муниципальное унитарное предприятие водопроводно-канализационного хозяйства </w:t>
      </w:r>
      <w:r w:rsidRPr="00315ADE">
        <w:rPr>
          <w:rFonts w:ascii="Times New Roman" w:hAnsi="Times New Roman"/>
          <w:sz w:val="23"/>
          <w:szCs w:val="23"/>
        </w:rPr>
        <w:t>(сокращенное наименование</w:t>
      </w:r>
      <w:r w:rsidRPr="00315ADE">
        <w:rPr>
          <w:rFonts w:ascii="Times New Roman" w:hAnsi="Times New Roman"/>
          <w:b/>
          <w:sz w:val="23"/>
          <w:szCs w:val="23"/>
        </w:rPr>
        <w:t xml:space="preserve"> - </w:t>
      </w:r>
      <w:r w:rsidRPr="00315ADE">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315ADE">
        <w:rPr>
          <w:rFonts w:ascii="Times New Roman" w:hAnsi="Times New Roman"/>
          <w:b/>
          <w:sz w:val="23"/>
          <w:szCs w:val="23"/>
        </w:rPr>
        <w:t>Покупатель</w:t>
      </w:r>
      <w:r w:rsidRPr="00315ADE">
        <w:rPr>
          <w:rFonts w:ascii="Times New Roman" w:hAnsi="Times New Roman"/>
          <w:sz w:val="23"/>
          <w:szCs w:val="23"/>
        </w:rPr>
        <w:t>, с другой стороны, заключили настоящий договор о нижеследующем:</w:t>
      </w:r>
    </w:p>
    <w:p w:rsidR="00FD2581" w:rsidRPr="00315ADE" w:rsidRDefault="00FD2581" w:rsidP="00120E19">
      <w:pPr>
        <w:tabs>
          <w:tab w:val="left" w:pos="6013"/>
        </w:tabs>
        <w:spacing w:after="0" w:line="240" w:lineRule="auto"/>
        <w:ind w:right="-1"/>
        <w:jc w:val="both"/>
        <w:rPr>
          <w:rFonts w:ascii="Times New Roman" w:hAnsi="Times New Roman"/>
          <w:b/>
          <w:sz w:val="23"/>
          <w:szCs w:val="23"/>
        </w:rPr>
      </w:pPr>
      <w:r w:rsidRPr="00315ADE">
        <w:rPr>
          <w:rFonts w:ascii="Times New Roman" w:hAnsi="Times New Roman"/>
          <w:b/>
          <w:sz w:val="23"/>
          <w:szCs w:val="23"/>
        </w:rPr>
        <w:tab/>
      </w: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 Предмет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315ADE">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315ADE" w:rsidRDefault="00FD2581" w:rsidP="00FB72CC">
      <w:pPr>
        <w:pStyle w:val="a9"/>
        <w:ind w:right="-1"/>
        <w:contextualSpacing/>
        <w:jc w:val="both"/>
        <w:rPr>
          <w:sz w:val="23"/>
          <w:szCs w:val="23"/>
        </w:rPr>
      </w:pPr>
      <w:r w:rsidRPr="00315ADE">
        <w:rPr>
          <w:sz w:val="23"/>
          <w:szCs w:val="23"/>
        </w:rPr>
        <w:t>1.8. Договор заключен на основании решения Закупочной комиссии, что подтверждается протоколом № ____ от «__» __________ 2015 года.</w:t>
      </w:r>
    </w:p>
    <w:p w:rsidR="00521366" w:rsidRPr="00315ADE" w:rsidRDefault="00521366" w:rsidP="007B7B40">
      <w:pPr>
        <w:tabs>
          <w:tab w:val="left" w:pos="2894"/>
        </w:tabs>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ab/>
      </w:r>
    </w:p>
    <w:p w:rsidR="00FD2581" w:rsidRPr="00315ADE" w:rsidRDefault="00FD2581" w:rsidP="00FB72CC">
      <w:pPr>
        <w:spacing w:after="0" w:line="240" w:lineRule="auto"/>
        <w:ind w:right="-1" w:firstLine="567"/>
        <w:jc w:val="center"/>
        <w:rPr>
          <w:rFonts w:ascii="Times New Roman" w:hAnsi="Times New Roman"/>
          <w:b/>
          <w:sz w:val="23"/>
          <w:szCs w:val="23"/>
        </w:rPr>
      </w:pPr>
      <w:r w:rsidRPr="00315ADE">
        <w:rPr>
          <w:rFonts w:ascii="Times New Roman" w:hAnsi="Times New Roman"/>
          <w:b/>
          <w:sz w:val="23"/>
          <w:szCs w:val="23"/>
        </w:rPr>
        <w:t>2. Максимальная цена договора, форма, сроки и порядок оплаты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315ADE" w:rsidRDefault="00FD2581" w:rsidP="00FB72CC">
      <w:pPr>
        <w:spacing w:after="0" w:line="240" w:lineRule="auto"/>
        <w:ind w:right="-1" w:firstLine="567"/>
        <w:jc w:val="both"/>
        <w:rPr>
          <w:rFonts w:ascii="Times New Roman" w:hAnsi="Times New Roman"/>
          <w:b/>
          <w:sz w:val="23"/>
          <w:szCs w:val="23"/>
        </w:rPr>
      </w:pPr>
    </w:p>
    <w:p w:rsidR="00FD2581" w:rsidRPr="00315ADE" w:rsidRDefault="00FD2581" w:rsidP="00FB72CC">
      <w:pPr>
        <w:spacing w:after="0" w:line="240" w:lineRule="auto"/>
        <w:ind w:right="-1" w:firstLine="567"/>
        <w:jc w:val="center"/>
        <w:rPr>
          <w:rFonts w:ascii="Times New Roman" w:hAnsi="Times New Roman"/>
          <w:b/>
          <w:sz w:val="23"/>
          <w:szCs w:val="23"/>
        </w:rPr>
      </w:pPr>
      <w:r w:rsidRPr="00315ADE">
        <w:rPr>
          <w:rFonts w:ascii="Times New Roman" w:hAnsi="Times New Roman"/>
          <w:b/>
          <w:sz w:val="23"/>
          <w:szCs w:val="23"/>
        </w:rPr>
        <w:t>3. Порядок и сроки поставки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4. Приемка Товара по количеству и качеству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315ADE">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315ADE">
        <w:rPr>
          <w:rFonts w:ascii="Times New Roman" w:hAnsi="Times New Roman"/>
          <w:sz w:val="23"/>
          <w:szCs w:val="23"/>
        </w:rPr>
        <w:t xml:space="preserve">с момента получения претензии, должен прибыть для составления акта </w:t>
      </w:r>
      <w:r w:rsidRPr="00315ADE">
        <w:rPr>
          <w:rFonts w:ascii="Times New Roman" w:hAnsi="Times New Roman"/>
          <w:snapToGrid w:val="0"/>
          <w:sz w:val="23"/>
          <w:szCs w:val="23"/>
        </w:rPr>
        <w:t>о</w:t>
      </w:r>
      <w:r w:rsidRPr="00315ADE">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21366" w:rsidRPr="00315ADE" w:rsidRDefault="00521366" w:rsidP="00120E19">
      <w:pPr>
        <w:spacing w:after="0" w:line="240" w:lineRule="auto"/>
        <w:ind w:right="-1"/>
        <w:jc w:val="both"/>
        <w:rPr>
          <w:rFonts w:ascii="Times New Roman" w:hAnsi="Times New Roman"/>
          <w:b/>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5. Обязательства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5.1. Поставщик обязуется: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315ADE" w:rsidRDefault="00FD2581" w:rsidP="00FB72CC">
      <w:pPr>
        <w:spacing w:after="0" w:line="240" w:lineRule="auto"/>
        <w:ind w:right="-1" w:firstLine="567"/>
        <w:jc w:val="both"/>
        <w:rPr>
          <w:rFonts w:ascii="Times New Roman" w:hAnsi="Times New Roman"/>
          <w:b/>
          <w:sz w:val="23"/>
          <w:szCs w:val="23"/>
        </w:rPr>
      </w:pPr>
      <w:r w:rsidRPr="00315ADE">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Default="00FD2581" w:rsidP="007B7B40">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315ADE" w:rsidRPr="00315ADE" w:rsidRDefault="00315ADE" w:rsidP="007B7B40">
      <w:pPr>
        <w:spacing w:after="0" w:line="240" w:lineRule="auto"/>
        <w:ind w:right="-1" w:firstLine="567"/>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6. Ответственность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возмещения возможного ущерба.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315ADE" w:rsidRDefault="00FD2581" w:rsidP="00120E19">
      <w:pPr>
        <w:spacing w:after="0" w:line="240" w:lineRule="auto"/>
        <w:ind w:right="-1"/>
        <w:jc w:val="both"/>
        <w:rPr>
          <w:rFonts w:ascii="Times New Roman" w:hAnsi="Times New Roman"/>
          <w:b/>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7. Изменение, расторжение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7.2. Настоящий договор может быть расторгнут по соглашению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8. Решение споров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9. Действие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color w:val="000000"/>
          <w:spacing w:val="3"/>
          <w:sz w:val="23"/>
          <w:szCs w:val="23"/>
        </w:rPr>
        <w:t>9.1. Настоящий договор вступает в законную силу с момента его по</w:t>
      </w:r>
      <w:r w:rsidR="004C2306" w:rsidRPr="00315ADE">
        <w:rPr>
          <w:rFonts w:ascii="Times New Roman" w:hAnsi="Times New Roman"/>
          <w:color w:val="000000"/>
          <w:spacing w:val="3"/>
          <w:sz w:val="23"/>
          <w:szCs w:val="23"/>
        </w:rPr>
        <w:t xml:space="preserve">дписания сторонами и действует </w:t>
      </w:r>
      <w:r w:rsidR="009D02E8">
        <w:rPr>
          <w:rFonts w:ascii="Times New Roman" w:hAnsi="Times New Roman"/>
          <w:color w:val="000000"/>
          <w:spacing w:val="3"/>
          <w:sz w:val="23"/>
          <w:szCs w:val="23"/>
        </w:rPr>
        <w:t>п</w:t>
      </w:r>
      <w:r w:rsidR="009D35FC" w:rsidRPr="00315ADE">
        <w:rPr>
          <w:rFonts w:ascii="Times New Roman" w:hAnsi="Times New Roman" w:cs="Times New Roman"/>
          <w:sz w:val="23"/>
          <w:szCs w:val="23"/>
        </w:rPr>
        <w:t>о 3</w:t>
      </w:r>
      <w:r w:rsidR="009D02E8">
        <w:rPr>
          <w:rFonts w:ascii="Times New Roman" w:hAnsi="Times New Roman" w:cs="Times New Roman"/>
          <w:sz w:val="23"/>
          <w:szCs w:val="23"/>
        </w:rPr>
        <w:t>1.10</w:t>
      </w:r>
      <w:r w:rsidR="009D35FC" w:rsidRPr="00315ADE">
        <w:rPr>
          <w:rFonts w:ascii="Times New Roman" w:hAnsi="Times New Roman" w:cs="Times New Roman"/>
          <w:sz w:val="23"/>
          <w:szCs w:val="23"/>
        </w:rPr>
        <w:t>.2015 г.</w:t>
      </w:r>
      <w:r w:rsidRPr="00315ADE">
        <w:rPr>
          <w:rFonts w:ascii="Times New Roman" w:hAnsi="Times New Roman"/>
          <w:color w:val="000000"/>
          <w:spacing w:val="3"/>
          <w:sz w:val="23"/>
          <w:szCs w:val="23"/>
        </w:rPr>
        <w:t>, а в части расчетов – до исполнения сторонами своих обязательств.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10. Заключительные положения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11. Перечень документов, прилагаемых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315ADE" w:rsidRDefault="00FD2581" w:rsidP="00120E19">
      <w:pPr>
        <w:spacing w:after="0" w:line="240" w:lineRule="auto"/>
        <w:ind w:right="-1"/>
        <w:jc w:val="center"/>
        <w:rPr>
          <w:rFonts w:ascii="Times New Roman" w:hAnsi="Times New Roman"/>
          <w:b/>
        </w:rPr>
      </w:pPr>
    </w:p>
    <w:p w:rsidR="00FD2581" w:rsidRPr="00315ADE" w:rsidRDefault="00FD2581" w:rsidP="00120E19">
      <w:pPr>
        <w:spacing w:after="0" w:line="240" w:lineRule="auto"/>
        <w:ind w:right="-1"/>
        <w:jc w:val="center"/>
        <w:rPr>
          <w:rFonts w:ascii="Times New Roman" w:hAnsi="Times New Roman" w:cs="Times New Roman"/>
          <w:b/>
          <w:sz w:val="23"/>
          <w:szCs w:val="23"/>
        </w:rPr>
      </w:pPr>
      <w:r w:rsidRPr="00315ADE">
        <w:rPr>
          <w:rFonts w:ascii="Times New Roman" w:hAnsi="Times New Roman" w:cs="Times New Roman"/>
          <w:b/>
          <w:sz w:val="23"/>
          <w:szCs w:val="23"/>
        </w:rPr>
        <w:t>12. Реквизиты и подписи сторон</w:t>
      </w:r>
    </w:p>
    <w:p w:rsidR="00FD2581" w:rsidRPr="00315ADE" w:rsidRDefault="00FD2581" w:rsidP="00120E19">
      <w:pPr>
        <w:spacing w:after="0" w:line="240" w:lineRule="auto"/>
        <w:ind w:right="-1"/>
        <w:jc w:val="center"/>
        <w:rPr>
          <w:rFonts w:ascii="Times New Roman" w:hAnsi="Times New Roman" w:cs="Times New Roman"/>
          <w:b/>
          <w:sz w:val="23"/>
          <w:szCs w:val="23"/>
        </w:rPr>
      </w:pPr>
    </w:p>
    <w:tbl>
      <w:tblPr>
        <w:tblW w:w="10048" w:type="dxa"/>
        <w:tblLayout w:type="fixed"/>
        <w:tblLook w:val="04A0" w:firstRow="1" w:lastRow="0" w:firstColumn="1" w:lastColumn="0" w:noHBand="0" w:noVBand="1"/>
      </w:tblPr>
      <w:tblGrid>
        <w:gridCol w:w="4870"/>
        <w:gridCol w:w="5178"/>
      </w:tblGrid>
      <w:tr w:rsidR="00FD2581" w:rsidRPr="00315ADE" w:rsidTr="00521366">
        <w:trPr>
          <w:trHeight w:val="500"/>
        </w:trPr>
        <w:tc>
          <w:tcPr>
            <w:tcW w:w="4870" w:type="dxa"/>
            <w:hideMark/>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Поставщик</w:t>
            </w:r>
          </w:p>
        </w:tc>
        <w:tc>
          <w:tcPr>
            <w:tcW w:w="5178" w:type="dxa"/>
            <w:hideMark/>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Покупатель</w:t>
            </w:r>
          </w:p>
          <w:p w:rsidR="00FD2581" w:rsidRPr="00315ADE" w:rsidRDefault="00FD2581" w:rsidP="00120E19">
            <w:pPr>
              <w:spacing w:after="0" w:line="240" w:lineRule="auto"/>
              <w:ind w:right="-1"/>
              <w:jc w:val="center"/>
              <w:rPr>
                <w:rFonts w:ascii="Times New Roman" w:hAnsi="Times New Roman" w:cs="Times New Roman"/>
                <w:b/>
                <w:sz w:val="23"/>
                <w:szCs w:val="23"/>
              </w:rPr>
            </w:pPr>
          </w:p>
        </w:tc>
      </w:tr>
      <w:tr w:rsidR="00FD2581" w:rsidRPr="00315ADE" w:rsidTr="003B6145">
        <w:trPr>
          <w:trHeight w:val="3267"/>
        </w:trPr>
        <w:tc>
          <w:tcPr>
            <w:tcW w:w="4870" w:type="dxa"/>
          </w:tcPr>
          <w:p w:rsidR="00FD2581" w:rsidRPr="00315ADE" w:rsidRDefault="00FD2581" w:rsidP="00120E19">
            <w:pPr>
              <w:spacing w:after="0" w:line="240" w:lineRule="auto"/>
              <w:ind w:right="-1"/>
              <w:rPr>
                <w:rFonts w:ascii="Times New Roman" w:hAnsi="Times New Roman" w:cs="Times New Roman"/>
                <w:b/>
                <w:i/>
                <w:sz w:val="23"/>
                <w:szCs w:val="23"/>
              </w:rPr>
            </w:pPr>
            <w:r w:rsidRPr="00315ADE">
              <w:rPr>
                <w:rFonts w:ascii="Times New Roman" w:hAnsi="Times New Roman" w:cs="Times New Roman"/>
                <w:b/>
                <w:i/>
                <w:sz w:val="23"/>
                <w:szCs w:val="23"/>
              </w:rPr>
              <w:t>(Наименование организации)</w:t>
            </w:r>
          </w:p>
          <w:p w:rsidR="00FD2581" w:rsidRPr="00315ADE" w:rsidRDefault="00FD2581" w:rsidP="00120E19">
            <w:pPr>
              <w:spacing w:after="0" w:line="240" w:lineRule="auto"/>
              <w:ind w:right="-1"/>
              <w:rPr>
                <w:rFonts w:ascii="Times New Roman" w:hAnsi="Times New Roman" w:cs="Times New Roman"/>
                <w:sz w:val="23"/>
                <w:szCs w:val="23"/>
              </w:rPr>
            </w:pP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Юридический адрес: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Фактический адрес: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ИНН: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КПП: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Банковские реквизиты:</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Расчетный счет: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Корр./счет: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БИК: </w:t>
            </w:r>
          </w:p>
        </w:tc>
        <w:tc>
          <w:tcPr>
            <w:tcW w:w="5178" w:type="dxa"/>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МУП «Водоканал»</w:t>
            </w:r>
          </w:p>
          <w:p w:rsidR="00FD2581" w:rsidRPr="00315ADE" w:rsidRDefault="00FD2581" w:rsidP="00120E19">
            <w:pPr>
              <w:spacing w:after="0" w:line="240" w:lineRule="auto"/>
              <w:ind w:right="-1"/>
              <w:rPr>
                <w:rFonts w:ascii="Times New Roman" w:hAnsi="Times New Roman" w:cs="Times New Roman"/>
                <w:b/>
                <w:sz w:val="23"/>
                <w:szCs w:val="23"/>
              </w:rPr>
            </w:pP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Юридический адрес: 620075,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г. Екатеринбург, ул. Карла Либкнехта, 43а</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Фактический адрес: 620075, г. Екатеринбург,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ул. Толмачева, 32</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ИНН 6608001915, КПП 667001001</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Банковские реквизиты:</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Расчетный счет: 40702810600010000516</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Корр./счет: 30101810500000000904</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в ОАО Банк «Екатеринбург»</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БИК 046577904</w:t>
            </w:r>
          </w:p>
          <w:p w:rsidR="00FD2581" w:rsidRPr="00315ADE" w:rsidRDefault="00FD2581" w:rsidP="00120E19">
            <w:pPr>
              <w:spacing w:after="0" w:line="240" w:lineRule="auto"/>
              <w:ind w:right="-1"/>
              <w:rPr>
                <w:rFonts w:ascii="Times New Roman" w:hAnsi="Times New Roman" w:cs="Times New Roman"/>
                <w:sz w:val="23"/>
                <w:szCs w:val="23"/>
              </w:rPr>
            </w:pPr>
          </w:p>
        </w:tc>
      </w:tr>
      <w:tr w:rsidR="00FD2581" w:rsidRPr="00315ADE" w:rsidTr="003B6145">
        <w:trPr>
          <w:trHeight w:val="357"/>
        </w:trPr>
        <w:tc>
          <w:tcPr>
            <w:tcW w:w="4870" w:type="dxa"/>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sz w:val="23"/>
                <w:szCs w:val="23"/>
              </w:rPr>
              <w:t>(Должность)</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_____________________ /И.О. Фамилия/</w:t>
            </w:r>
          </w:p>
        </w:tc>
        <w:tc>
          <w:tcPr>
            <w:tcW w:w="5178" w:type="dxa"/>
          </w:tcPr>
          <w:p w:rsidR="00FD2581" w:rsidRPr="00315ADE" w:rsidRDefault="008D078C" w:rsidP="00120E19">
            <w:pPr>
              <w:spacing w:after="0" w:line="240" w:lineRule="auto"/>
              <w:ind w:right="-1"/>
              <w:rPr>
                <w:rFonts w:ascii="Times New Roman" w:hAnsi="Times New Roman" w:cs="Times New Roman"/>
                <w:bCs/>
                <w:sz w:val="23"/>
                <w:szCs w:val="23"/>
              </w:rPr>
            </w:pPr>
            <w:r w:rsidRPr="00315ADE">
              <w:rPr>
                <w:rFonts w:ascii="Times New Roman" w:hAnsi="Times New Roman" w:cs="Times New Roman"/>
                <w:bCs/>
                <w:sz w:val="23"/>
                <w:szCs w:val="23"/>
              </w:rPr>
              <w:t>(Должность)</w:t>
            </w:r>
          </w:p>
          <w:p w:rsidR="00FD2581" w:rsidRPr="00315ADE" w:rsidRDefault="00FD2581" w:rsidP="008D078C">
            <w:pPr>
              <w:spacing w:after="0" w:line="240" w:lineRule="auto"/>
              <w:ind w:right="-1"/>
              <w:rPr>
                <w:rFonts w:ascii="Times New Roman" w:hAnsi="Times New Roman" w:cs="Times New Roman"/>
                <w:sz w:val="23"/>
                <w:szCs w:val="23"/>
              </w:rPr>
            </w:pPr>
            <w:r w:rsidRPr="00315ADE">
              <w:rPr>
                <w:rFonts w:ascii="Times New Roman" w:hAnsi="Times New Roman" w:cs="Times New Roman"/>
                <w:bCs/>
                <w:sz w:val="23"/>
                <w:szCs w:val="23"/>
              </w:rPr>
              <w:t>_________</w:t>
            </w:r>
            <w:r w:rsidRPr="00315ADE">
              <w:rPr>
                <w:rFonts w:ascii="Times New Roman" w:hAnsi="Times New Roman" w:cs="Times New Roman"/>
                <w:sz w:val="23"/>
                <w:szCs w:val="23"/>
              </w:rPr>
              <w:t>________________ /</w:t>
            </w:r>
            <w:r w:rsidR="008D078C" w:rsidRPr="00315ADE">
              <w:rPr>
                <w:rFonts w:ascii="Times New Roman" w:hAnsi="Times New Roman" w:cs="Times New Roman"/>
                <w:sz w:val="23"/>
                <w:szCs w:val="23"/>
              </w:rPr>
              <w:t>И.О.Фамилия</w:t>
            </w:r>
            <w:r w:rsidRPr="00315ADE">
              <w:rPr>
                <w:rFonts w:ascii="Times New Roman" w:hAnsi="Times New Roman" w:cs="Times New Roman"/>
                <w:bCs/>
                <w:sz w:val="23"/>
                <w:szCs w:val="23"/>
              </w:rPr>
              <w:t>/</w:t>
            </w:r>
          </w:p>
        </w:tc>
      </w:tr>
      <w:tr w:rsidR="003B6145" w:rsidRPr="00315ADE" w:rsidTr="003B6145">
        <w:trPr>
          <w:trHeight w:val="357"/>
        </w:trPr>
        <w:tc>
          <w:tcPr>
            <w:tcW w:w="4870" w:type="dxa"/>
          </w:tcPr>
          <w:p w:rsidR="003B6145" w:rsidRPr="00315ADE" w:rsidRDefault="003B6145" w:rsidP="00120E19">
            <w:pPr>
              <w:spacing w:after="0" w:line="240" w:lineRule="auto"/>
              <w:ind w:right="-1"/>
              <w:rPr>
                <w:rFonts w:ascii="Times New Roman" w:hAnsi="Times New Roman" w:cs="Times New Roman"/>
                <w:sz w:val="23"/>
                <w:szCs w:val="23"/>
              </w:rPr>
            </w:pPr>
          </w:p>
          <w:p w:rsidR="003B6145" w:rsidRPr="00315ADE" w:rsidRDefault="003B6145" w:rsidP="00120E19">
            <w:pPr>
              <w:spacing w:after="0" w:line="240" w:lineRule="auto"/>
              <w:ind w:right="-1"/>
              <w:rPr>
                <w:rFonts w:ascii="Times New Roman" w:hAnsi="Times New Roman" w:cs="Times New Roman"/>
                <w:sz w:val="23"/>
                <w:szCs w:val="23"/>
              </w:rPr>
            </w:pPr>
          </w:p>
          <w:p w:rsidR="003B6145" w:rsidRPr="00315ADE" w:rsidRDefault="003B6145" w:rsidP="00120E19">
            <w:pPr>
              <w:spacing w:after="0" w:line="240" w:lineRule="auto"/>
              <w:ind w:right="-1"/>
              <w:rPr>
                <w:rFonts w:ascii="Times New Roman" w:hAnsi="Times New Roman" w:cs="Times New Roman"/>
                <w:sz w:val="23"/>
                <w:szCs w:val="23"/>
              </w:rPr>
            </w:pPr>
          </w:p>
        </w:tc>
        <w:tc>
          <w:tcPr>
            <w:tcW w:w="5178" w:type="dxa"/>
          </w:tcPr>
          <w:p w:rsidR="003B6145" w:rsidRPr="00315ADE" w:rsidRDefault="003B6145" w:rsidP="00120E19">
            <w:pPr>
              <w:spacing w:after="0" w:line="240" w:lineRule="auto"/>
              <w:ind w:right="-1"/>
              <w:rPr>
                <w:rFonts w:ascii="Times New Roman" w:hAnsi="Times New Roman" w:cs="Times New Roman"/>
                <w:bCs/>
                <w:sz w:val="23"/>
                <w:szCs w:val="23"/>
              </w:rPr>
            </w:pPr>
          </w:p>
        </w:tc>
      </w:tr>
      <w:tr w:rsidR="003B6145" w:rsidRPr="00315ADE" w:rsidTr="003B6145">
        <w:trPr>
          <w:trHeight w:val="357"/>
        </w:trPr>
        <w:tc>
          <w:tcPr>
            <w:tcW w:w="4870" w:type="dxa"/>
          </w:tcPr>
          <w:p w:rsidR="003B6145" w:rsidRPr="00315ADE" w:rsidRDefault="003B6145" w:rsidP="003B6145">
            <w:pPr>
              <w:spacing w:after="0" w:line="240" w:lineRule="auto"/>
              <w:rPr>
                <w:rFonts w:ascii="Times New Roman" w:hAnsi="Times New Roman" w:cs="Times New Roman"/>
                <w:sz w:val="23"/>
                <w:szCs w:val="23"/>
              </w:rPr>
            </w:pPr>
            <w:r w:rsidRPr="00315ADE">
              <w:rPr>
                <w:rFonts w:ascii="Times New Roman" w:hAnsi="Times New Roman" w:cs="Times New Roman"/>
                <w:sz w:val="23"/>
                <w:szCs w:val="23"/>
              </w:rPr>
              <w:t>«____»____________2015</w:t>
            </w:r>
          </w:p>
          <w:p w:rsidR="003B6145" w:rsidRPr="00315ADE" w:rsidRDefault="003B6145" w:rsidP="00120E19">
            <w:pPr>
              <w:spacing w:after="0" w:line="240" w:lineRule="auto"/>
              <w:ind w:right="-1"/>
              <w:rPr>
                <w:rFonts w:ascii="Times New Roman" w:hAnsi="Times New Roman" w:cs="Times New Roman"/>
                <w:sz w:val="23"/>
                <w:szCs w:val="23"/>
              </w:rPr>
            </w:pPr>
          </w:p>
        </w:tc>
        <w:tc>
          <w:tcPr>
            <w:tcW w:w="5178" w:type="dxa"/>
          </w:tcPr>
          <w:p w:rsidR="003B6145" w:rsidRPr="00315ADE" w:rsidRDefault="003B6145" w:rsidP="003B6145">
            <w:pPr>
              <w:spacing w:after="0" w:line="240" w:lineRule="auto"/>
              <w:rPr>
                <w:rFonts w:ascii="Times New Roman" w:hAnsi="Times New Roman" w:cs="Times New Roman"/>
                <w:sz w:val="23"/>
                <w:szCs w:val="23"/>
              </w:rPr>
            </w:pPr>
            <w:r w:rsidRPr="00315ADE">
              <w:rPr>
                <w:rFonts w:ascii="Times New Roman" w:hAnsi="Times New Roman" w:cs="Times New Roman"/>
                <w:sz w:val="23"/>
                <w:szCs w:val="23"/>
              </w:rPr>
              <w:t>«____»____________2015</w:t>
            </w:r>
          </w:p>
          <w:p w:rsidR="003B6145" w:rsidRPr="00315ADE" w:rsidRDefault="003B6145" w:rsidP="00120E19">
            <w:pPr>
              <w:spacing w:after="0" w:line="240" w:lineRule="auto"/>
              <w:ind w:right="-1"/>
              <w:rPr>
                <w:rFonts w:ascii="Times New Roman" w:hAnsi="Times New Roman" w:cs="Times New Roman"/>
                <w:bCs/>
                <w:sz w:val="23"/>
                <w:szCs w:val="23"/>
              </w:rPr>
            </w:pPr>
          </w:p>
        </w:tc>
      </w:tr>
    </w:tbl>
    <w:p w:rsidR="00FD2581" w:rsidRDefault="00FD2581" w:rsidP="00120E19">
      <w:pPr>
        <w:spacing w:after="0" w:line="240" w:lineRule="auto"/>
      </w:pPr>
    </w:p>
    <w:p w:rsidR="003B6145" w:rsidRDefault="003B6145" w:rsidP="00120E19">
      <w:pPr>
        <w:spacing w:after="0" w:line="240" w:lineRule="auto"/>
      </w:pPr>
    </w:p>
    <w:sectPr w:rsidR="003B6145"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161" w:rsidRDefault="00B20161" w:rsidP="004C2659">
      <w:pPr>
        <w:spacing w:after="0" w:line="240" w:lineRule="auto"/>
      </w:pPr>
      <w:r>
        <w:separator/>
      </w:r>
    </w:p>
  </w:endnote>
  <w:endnote w:type="continuationSeparator" w:id="0">
    <w:p w:rsidR="00B20161" w:rsidRDefault="00B20161"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161" w:rsidRDefault="00B20161"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B20161" w:rsidRDefault="00B20161"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161" w:rsidRDefault="00B20161"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DF742F">
      <w:rPr>
        <w:rStyle w:val="af7"/>
        <w:noProof/>
      </w:rPr>
      <w:t>5</w:t>
    </w:r>
    <w:r>
      <w:rPr>
        <w:rStyle w:val="af7"/>
      </w:rPr>
      <w:fldChar w:fldCharType="end"/>
    </w:r>
  </w:p>
  <w:p w:rsidR="00B20161" w:rsidRDefault="00B20161"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161" w:rsidRDefault="00B20161">
    <w:pPr>
      <w:pStyle w:val="af2"/>
      <w:jc w:val="right"/>
    </w:pPr>
    <w:r>
      <w:fldChar w:fldCharType="begin"/>
    </w:r>
    <w:r>
      <w:instrText>PAGE   \* MERGEFORMAT</w:instrText>
    </w:r>
    <w:r>
      <w:fldChar w:fldCharType="separate"/>
    </w:r>
    <w:r w:rsidR="00DF742F">
      <w:rPr>
        <w:noProof/>
      </w:rPr>
      <w:t>1</w:t>
    </w:r>
    <w:r>
      <w:rPr>
        <w:noProof/>
      </w:rPr>
      <w:fldChar w:fldCharType="end"/>
    </w:r>
  </w:p>
  <w:p w:rsidR="00B20161" w:rsidRDefault="00B2016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161" w:rsidRDefault="00B20161" w:rsidP="004C2659">
      <w:pPr>
        <w:spacing w:after="0" w:line="240" w:lineRule="auto"/>
      </w:pPr>
      <w:r>
        <w:separator/>
      </w:r>
    </w:p>
  </w:footnote>
  <w:footnote w:type="continuationSeparator" w:id="0">
    <w:p w:rsidR="00B20161" w:rsidRDefault="00B20161" w:rsidP="004C2659">
      <w:pPr>
        <w:spacing w:after="0" w:line="240" w:lineRule="auto"/>
      </w:pPr>
      <w:r>
        <w:continuationSeparator/>
      </w:r>
    </w:p>
  </w:footnote>
  <w:footnote w:id="1">
    <w:p w:rsidR="00B20161" w:rsidRDefault="00B20161"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B20161" w:rsidRDefault="00B20161"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5BD343D"/>
    <w:multiLevelType w:val="hybridMultilevel"/>
    <w:tmpl w:val="9224F9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0">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1">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F4E3BAE"/>
    <w:multiLevelType w:val="hybridMultilevel"/>
    <w:tmpl w:val="A7281574"/>
    <w:lvl w:ilvl="0" w:tplc="EFC2A6D0">
      <w:start w:val="1"/>
      <w:numFmt w:val="decimal"/>
      <w:lvlText w:val="%1."/>
      <w:lvlJc w:val="right"/>
      <w:pPr>
        <w:ind w:left="635"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3">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6">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9">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1">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2">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31"/>
  </w:num>
  <w:num w:numId="6">
    <w:abstractNumId w:val="25"/>
  </w:num>
  <w:num w:numId="7">
    <w:abstractNumId w:val="23"/>
  </w:num>
  <w:num w:numId="8">
    <w:abstractNumId w:val="29"/>
  </w:num>
  <w:num w:numId="9">
    <w:abstractNumId w:val="20"/>
  </w:num>
  <w:num w:numId="10">
    <w:abstractNumId w:val="4"/>
  </w:num>
  <w:num w:numId="11">
    <w:abstractNumId w:val="16"/>
  </w:num>
  <w:num w:numId="12">
    <w:abstractNumId w:val="10"/>
  </w:num>
  <w:num w:numId="13">
    <w:abstractNumId w:val="30"/>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8"/>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6"/>
  </w:num>
  <w:num w:numId="22">
    <w:abstractNumId w:val="5"/>
  </w:num>
  <w:num w:numId="23">
    <w:abstractNumId w:val="33"/>
  </w:num>
  <w:num w:numId="24">
    <w:abstractNumId w:val="21"/>
  </w:num>
  <w:num w:numId="25">
    <w:abstractNumId w:val="19"/>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7"/>
  </w:num>
  <w:num w:numId="29">
    <w:abstractNumId w:val="32"/>
  </w:num>
  <w:num w:numId="30">
    <w:abstractNumId w:val="2"/>
  </w:num>
  <w:num w:numId="31">
    <w:abstractNumId w:val="12"/>
  </w:num>
  <w:num w:numId="32">
    <w:abstractNumId w:val="11"/>
  </w:num>
  <w:num w:numId="33">
    <w:abstractNumId w:val="34"/>
  </w:num>
  <w:num w:numId="34">
    <w:abstractNumId w:val="24"/>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D1C"/>
    <w:rsid w:val="000A2A11"/>
    <w:rsid w:val="000C7439"/>
    <w:rsid w:val="00114EA6"/>
    <w:rsid w:val="00120E19"/>
    <w:rsid w:val="00134509"/>
    <w:rsid w:val="001A24E1"/>
    <w:rsid w:val="001E375B"/>
    <w:rsid w:val="002241F2"/>
    <w:rsid w:val="002258D1"/>
    <w:rsid w:val="00254EAE"/>
    <w:rsid w:val="00255860"/>
    <w:rsid w:val="00297D85"/>
    <w:rsid w:val="002E6E7C"/>
    <w:rsid w:val="002F6C19"/>
    <w:rsid w:val="00315ADE"/>
    <w:rsid w:val="00372520"/>
    <w:rsid w:val="003A4556"/>
    <w:rsid w:val="003B3A60"/>
    <w:rsid w:val="003B6145"/>
    <w:rsid w:val="00435032"/>
    <w:rsid w:val="00452903"/>
    <w:rsid w:val="004C2306"/>
    <w:rsid w:val="004C2659"/>
    <w:rsid w:val="0051262E"/>
    <w:rsid w:val="00521366"/>
    <w:rsid w:val="00521F76"/>
    <w:rsid w:val="00581AEA"/>
    <w:rsid w:val="00591E58"/>
    <w:rsid w:val="00593B8E"/>
    <w:rsid w:val="005B5624"/>
    <w:rsid w:val="005F2FEC"/>
    <w:rsid w:val="00636E6C"/>
    <w:rsid w:val="00662EEC"/>
    <w:rsid w:val="0066528B"/>
    <w:rsid w:val="00684FC1"/>
    <w:rsid w:val="006A3B43"/>
    <w:rsid w:val="006B5E11"/>
    <w:rsid w:val="00741049"/>
    <w:rsid w:val="007410DA"/>
    <w:rsid w:val="00744364"/>
    <w:rsid w:val="0074621B"/>
    <w:rsid w:val="00763D2C"/>
    <w:rsid w:val="00773AF6"/>
    <w:rsid w:val="007A43A3"/>
    <w:rsid w:val="007B4A5F"/>
    <w:rsid w:val="007B7B40"/>
    <w:rsid w:val="007D6540"/>
    <w:rsid w:val="008033C5"/>
    <w:rsid w:val="008276A5"/>
    <w:rsid w:val="00835AB4"/>
    <w:rsid w:val="008713F9"/>
    <w:rsid w:val="008766CE"/>
    <w:rsid w:val="008A77F2"/>
    <w:rsid w:val="008B2124"/>
    <w:rsid w:val="008C62CA"/>
    <w:rsid w:val="008D078C"/>
    <w:rsid w:val="008D2CF5"/>
    <w:rsid w:val="008E17C0"/>
    <w:rsid w:val="00927570"/>
    <w:rsid w:val="00984D2C"/>
    <w:rsid w:val="0099052B"/>
    <w:rsid w:val="009A077C"/>
    <w:rsid w:val="009D02E8"/>
    <w:rsid w:val="009D35FC"/>
    <w:rsid w:val="00A12DC2"/>
    <w:rsid w:val="00A14F40"/>
    <w:rsid w:val="00A5479D"/>
    <w:rsid w:val="00A961C0"/>
    <w:rsid w:val="00AB7EC6"/>
    <w:rsid w:val="00AF5988"/>
    <w:rsid w:val="00B20161"/>
    <w:rsid w:val="00B8710A"/>
    <w:rsid w:val="00BC1EB8"/>
    <w:rsid w:val="00BE117F"/>
    <w:rsid w:val="00C01366"/>
    <w:rsid w:val="00CB6FA9"/>
    <w:rsid w:val="00D225F5"/>
    <w:rsid w:val="00D621FA"/>
    <w:rsid w:val="00D64163"/>
    <w:rsid w:val="00D673E2"/>
    <w:rsid w:val="00DC4C97"/>
    <w:rsid w:val="00DF1436"/>
    <w:rsid w:val="00DF742F"/>
    <w:rsid w:val="00E1465F"/>
    <w:rsid w:val="00E259D4"/>
    <w:rsid w:val="00E5486C"/>
    <w:rsid w:val="00EC0096"/>
    <w:rsid w:val="00EC2207"/>
    <w:rsid w:val="00EE6BCE"/>
    <w:rsid w:val="00F62832"/>
    <w:rsid w:val="00F812DA"/>
    <w:rsid w:val="00F979DE"/>
    <w:rsid w:val="00FB72CC"/>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Style5">
    <w:name w:val="1CStyle5"/>
    <w:rsid w:val="009D02E8"/>
    <w:pPr>
      <w:jc w:val="center"/>
    </w:pPr>
    <w:rPr>
      <w:rFonts w:ascii="Tahoma" w:eastAsia="Times New Roman" w:hAnsi="Tahoma" w:cs="Times New Roman"/>
      <w:sz w:val="18"/>
      <w:lang w:eastAsia="ru-RU"/>
    </w:rPr>
  </w:style>
  <w:style w:type="paragraph" w:styleId="af8">
    <w:name w:val="Plain Text"/>
    <w:basedOn w:val="a"/>
    <w:link w:val="af9"/>
    <w:rsid w:val="009D02E8"/>
    <w:pPr>
      <w:spacing w:after="0" w:line="240" w:lineRule="auto"/>
    </w:pPr>
    <w:rPr>
      <w:rFonts w:ascii="Courier New" w:eastAsia="Times New Roman" w:hAnsi="Courier New" w:cs="Courier New"/>
      <w:sz w:val="20"/>
      <w:szCs w:val="20"/>
      <w:lang w:eastAsia="ru-RU"/>
    </w:rPr>
  </w:style>
  <w:style w:type="character" w:customStyle="1" w:styleId="af9">
    <w:name w:val="Текст Знак"/>
    <w:basedOn w:val="a0"/>
    <w:link w:val="af8"/>
    <w:rsid w:val="009D02E8"/>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Style5">
    <w:name w:val="1CStyle5"/>
    <w:rsid w:val="009D02E8"/>
    <w:pPr>
      <w:jc w:val="center"/>
    </w:pPr>
    <w:rPr>
      <w:rFonts w:ascii="Tahoma" w:eastAsia="Times New Roman" w:hAnsi="Tahoma" w:cs="Times New Roman"/>
      <w:sz w:val="18"/>
      <w:lang w:eastAsia="ru-RU"/>
    </w:rPr>
  </w:style>
  <w:style w:type="paragraph" w:styleId="af8">
    <w:name w:val="Plain Text"/>
    <w:basedOn w:val="a"/>
    <w:link w:val="af9"/>
    <w:rsid w:val="009D02E8"/>
    <w:pPr>
      <w:spacing w:after="0" w:line="240" w:lineRule="auto"/>
    </w:pPr>
    <w:rPr>
      <w:rFonts w:ascii="Courier New" w:eastAsia="Times New Roman" w:hAnsi="Courier New" w:cs="Courier New"/>
      <w:sz w:val="20"/>
      <w:szCs w:val="20"/>
      <w:lang w:eastAsia="ru-RU"/>
    </w:rPr>
  </w:style>
  <w:style w:type="character" w:customStyle="1" w:styleId="af9">
    <w:name w:val="Текст Знак"/>
    <w:basedOn w:val="a0"/>
    <w:link w:val="af8"/>
    <w:rsid w:val="009D02E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 w:id="1263684693">
      <w:bodyDiv w:val="1"/>
      <w:marLeft w:val="0"/>
      <w:marRight w:val="0"/>
      <w:marTop w:val="0"/>
      <w:marBottom w:val="0"/>
      <w:divBdr>
        <w:top w:val="none" w:sz="0" w:space="0" w:color="auto"/>
        <w:left w:val="none" w:sz="0" w:space="0" w:color="auto"/>
        <w:bottom w:val="none" w:sz="0" w:space="0" w:color="auto"/>
        <w:right w:val="none" w:sz="0" w:space="0" w:color="auto"/>
      </w:divBdr>
    </w:div>
    <w:div w:id="1396706409">
      <w:bodyDiv w:val="1"/>
      <w:marLeft w:val="0"/>
      <w:marRight w:val="0"/>
      <w:marTop w:val="0"/>
      <w:marBottom w:val="0"/>
      <w:divBdr>
        <w:top w:val="none" w:sz="0" w:space="0" w:color="auto"/>
        <w:left w:val="none" w:sz="0" w:space="0" w:color="auto"/>
        <w:bottom w:val="none" w:sz="0" w:space="0" w:color="auto"/>
        <w:right w:val="none" w:sz="0" w:space="0" w:color="auto"/>
      </w:divBdr>
    </w:div>
    <w:div w:id="167360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21</Pages>
  <Words>9375</Words>
  <Characters>53440</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Рыбакова Дарья Викторовна</cp:lastModifiedBy>
  <cp:revision>4</cp:revision>
  <cp:lastPrinted>2015-04-15T12:11:00Z</cp:lastPrinted>
  <dcterms:created xsi:type="dcterms:W3CDTF">2015-04-03T06:27:00Z</dcterms:created>
  <dcterms:modified xsi:type="dcterms:W3CDTF">2015-04-15T12:11:00Z</dcterms:modified>
</cp:coreProperties>
</file>