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C71AD3">
      <w:pPr>
        <w:pStyle w:val="2"/>
        <w:spacing w:line="240" w:lineRule="auto"/>
        <w:ind w:left="-142" w:right="-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A1610F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  <w:r w:rsidR="00A1610F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524108">
        <w:rPr>
          <w:rFonts w:ascii="Times New Roman" w:hAnsi="Times New Roman" w:cs="Times New Roman"/>
          <w:color w:val="000000" w:themeColor="text1"/>
        </w:rPr>
        <w:t>04/04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9A570E">
        <w:rPr>
          <w:rFonts w:ascii="Times New Roman" w:hAnsi="Times New Roman" w:cs="Times New Roman"/>
          <w:color w:val="000000" w:themeColor="text1"/>
        </w:rPr>
        <w:t>-32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                         И.о. главного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</w:t>
      </w:r>
      <w:r w:rsidR="00762B02">
        <w:rPr>
          <w:rFonts w:ascii="Times New Roman" w:hAnsi="Times New Roman" w:cs="Times New Roman"/>
          <w:color w:val="000000" w:themeColor="text1"/>
        </w:rPr>
        <w:t>а</w:t>
      </w:r>
      <w:r w:rsidRPr="00BB5A61">
        <w:rPr>
          <w:rFonts w:ascii="Times New Roman" w:hAnsi="Times New Roman" w:cs="Times New Roman"/>
          <w:color w:val="000000" w:themeColor="text1"/>
        </w:rPr>
        <w:t xml:space="preserve">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6F406C" w:rsidRDefault="00BB5A61" w:rsidP="006F406C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97377F">
        <w:rPr>
          <w:rFonts w:ascii="Arial" w:hAnsi="Arial" w:cs="Arial"/>
          <w:sz w:val="28"/>
          <w:szCs w:val="28"/>
          <w:u w:val="single"/>
        </w:rPr>
        <w:t>Техническое задание</w:t>
      </w:r>
      <w:r w:rsidRPr="002318E2">
        <w:rPr>
          <w:rFonts w:ascii="Arial" w:hAnsi="Arial" w:cs="Arial"/>
          <w:sz w:val="28"/>
          <w:szCs w:val="28"/>
        </w:rPr>
        <w:t>:</w:t>
      </w:r>
    </w:p>
    <w:p w:rsidR="0097377F" w:rsidRDefault="0097377F" w:rsidP="0097377F">
      <w:pPr>
        <w:tabs>
          <w:tab w:val="left" w:pos="426"/>
        </w:tabs>
        <w:rPr>
          <w:rFonts w:ascii="Arial" w:hAnsi="Arial" w:cs="Arial"/>
        </w:rPr>
      </w:pPr>
    </w:p>
    <w:p w:rsidR="0097377F" w:rsidRDefault="00C71AD3" w:rsidP="0097377F">
      <w:pPr>
        <w:tabs>
          <w:tab w:val="left" w:pos="426"/>
        </w:tabs>
        <w:ind w:left="-426"/>
        <w:rPr>
          <w:b/>
        </w:rPr>
      </w:pPr>
      <w:r>
        <w:rPr>
          <w:rFonts w:ascii="Arial" w:hAnsi="Arial" w:cs="Arial"/>
          <w:snapToGrid w:val="0"/>
        </w:rPr>
        <w:t xml:space="preserve">          </w:t>
      </w:r>
      <w:r w:rsidR="0097377F">
        <w:rPr>
          <w:rFonts w:ascii="Arial" w:hAnsi="Arial" w:cs="Arial"/>
          <w:snapToGrid w:val="0"/>
        </w:rPr>
        <w:t xml:space="preserve"> </w:t>
      </w:r>
      <w:r w:rsidR="0097377F">
        <w:rPr>
          <w:b/>
        </w:rPr>
        <w:t>Требования к товару:</w:t>
      </w:r>
    </w:p>
    <w:p w:rsidR="00C71AD3" w:rsidRDefault="00C71AD3" w:rsidP="0097377F">
      <w:pPr>
        <w:tabs>
          <w:tab w:val="left" w:pos="426"/>
        </w:tabs>
        <w:ind w:left="-426"/>
        <w:rPr>
          <w:b/>
        </w:rPr>
      </w:pPr>
    </w:p>
    <w:tbl>
      <w:tblPr>
        <w:tblW w:w="0" w:type="auto"/>
        <w:tblInd w:w="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9"/>
        <w:gridCol w:w="3605"/>
        <w:gridCol w:w="4787"/>
      </w:tblGrid>
      <w:tr w:rsidR="00C71AD3" w:rsidRPr="00146A67" w:rsidTr="0075607E">
        <w:trPr>
          <w:trHeight w:val="545"/>
        </w:trPr>
        <w:tc>
          <w:tcPr>
            <w:tcW w:w="814" w:type="dxa"/>
          </w:tcPr>
          <w:p w:rsidR="00C71AD3" w:rsidRPr="00146A67" w:rsidRDefault="00C71AD3" w:rsidP="0075607E">
            <w:pPr>
              <w:spacing w:after="120"/>
              <w:ind w:left="283"/>
              <w:jc w:val="center"/>
              <w:rPr>
                <w:b/>
              </w:rPr>
            </w:pPr>
            <w:r w:rsidRPr="00146A67">
              <w:rPr>
                <w:b/>
              </w:rPr>
              <w:t xml:space="preserve">№ </w:t>
            </w:r>
            <w:proofErr w:type="spellStart"/>
            <w:proofErr w:type="gramStart"/>
            <w:r w:rsidRPr="00146A67">
              <w:rPr>
                <w:b/>
              </w:rPr>
              <w:t>п</w:t>
            </w:r>
            <w:proofErr w:type="spellEnd"/>
            <w:proofErr w:type="gramEnd"/>
            <w:r w:rsidRPr="00146A67">
              <w:rPr>
                <w:b/>
              </w:rPr>
              <w:t>/</w:t>
            </w:r>
            <w:proofErr w:type="spellStart"/>
            <w:r w:rsidRPr="00146A67">
              <w:rPr>
                <w:b/>
              </w:rPr>
              <w:t>п</w:t>
            </w:r>
            <w:proofErr w:type="spellEnd"/>
          </w:p>
        </w:tc>
        <w:tc>
          <w:tcPr>
            <w:tcW w:w="3605" w:type="dxa"/>
          </w:tcPr>
          <w:p w:rsidR="00C71AD3" w:rsidRPr="00146A67" w:rsidRDefault="00C71AD3" w:rsidP="0075607E">
            <w:pPr>
              <w:spacing w:after="120"/>
              <w:ind w:left="283"/>
              <w:jc w:val="center"/>
              <w:rPr>
                <w:b/>
              </w:rPr>
            </w:pPr>
            <w:r w:rsidRPr="00146A67">
              <w:rPr>
                <w:b/>
              </w:rPr>
              <w:t>Наименование требований</w:t>
            </w:r>
          </w:p>
        </w:tc>
        <w:tc>
          <w:tcPr>
            <w:tcW w:w="4787" w:type="dxa"/>
          </w:tcPr>
          <w:p w:rsidR="00C71AD3" w:rsidRPr="00146A67" w:rsidRDefault="00C71AD3" w:rsidP="0075607E">
            <w:pPr>
              <w:spacing w:after="120"/>
              <w:ind w:left="283"/>
              <w:jc w:val="center"/>
              <w:rPr>
                <w:b/>
              </w:rPr>
            </w:pPr>
            <w:r w:rsidRPr="00146A67">
              <w:rPr>
                <w:b/>
              </w:rPr>
              <w:t>Показатели</w:t>
            </w:r>
          </w:p>
        </w:tc>
      </w:tr>
      <w:tr w:rsidR="00C71AD3" w:rsidRPr="00E43384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Тип техники</w:t>
            </w:r>
          </w:p>
        </w:tc>
        <w:tc>
          <w:tcPr>
            <w:tcW w:w="4787" w:type="dxa"/>
          </w:tcPr>
          <w:p w:rsidR="00C71AD3" w:rsidRPr="0075607E" w:rsidRDefault="00C71AD3" w:rsidP="0075607E">
            <w:pPr>
              <w:spacing w:after="120"/>
              <w:jc w:val="both"/>
              <w:rPr>
                <w:rFonts w:ascii="Times New Roman" w:hAnsi="Times New Roman"/>
                <w:b/>
              </w:rPr>
            </w:pPr>
            <w:r w:rsidRPr="0075607E">
              <w:rPr>
                <w:rFonts w:ascii="Times New Roman" w:hAnsi="Times New Roman"/>
                <w:b/>
              </w:rPr>
              <w:t xml:space="preserve">ЭКСКАВАТОР-ПОГРУЗЧИК </w:t>
            </w:r>
            <w:r w:rsidRPr="0075607E">
              <w:rPr>
                <w:rFonts w:ascii="Times New Roman" w:hAnsi="Times New Roman"/>
                <w:b/>
                <w:lang w:val="en-US"/>
              </w:rPr>
              <w:t>JCB</w:t>
            </w:r>
            <w:r w:rsidRPr="0075607E">
              <w:rPr>
                <w:rFonts w:ascii="Times New Roman" w:hAnsi="Times New Roman"/>
                <w:b/>
              </w:rPr>
              <w:t xml:space="preserve"> 3</w:t>
            </w:r>
            <w:r w:rsidRPr="0075607E">
              <w:rPr>
                <w:rFonts w:ascii="Times New Roman" w:hAnsi="Times New Roman"/>
                <w:b/>
                <w:lang w:val="en-US"/>
              </w:rPr>
              <w:t>CX</w:t>
            </w:r>
            <w:r w:rsidR="00863E31" w:rsidRPr="0075607E">
              <w:rPr>
                <w:rFonts w:ascii="Times New Roman" w:hAnsi="Times New Roman"/>
                <w:b/>
              </w:rPr>
              <w:t xml:space="preserve"> </w:t>
            </w:r>
            <w:r w:rsidR="00863E31" w:rsidRPr="0075607E">
              <w:rPr>
                <w:rFonts w:ascii="Times New Roman" w:hAnsi="Times New Roman"/>
                <w:b/>
                <w:lang w:val="en-US"/>
              </w:rPr>
              <w:t>D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4787" w:type="dxa"/>
          </w:tcPr>
          <w:p w:rsidR="00C71AD3" w:rsidRPr="0075607E" w:rsidRDefault="00C71AD3" w:rsidP="0075607E">
            <w:pPr>
              <w:spacing w:after="120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ранее 2015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3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Style w:val="FontStyle19"/>
              </w:rPr>
              <w:t>Техническое состояние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pStyle w:val="Style5"/>
              <w:spacing w:after="120"/>
              <w:ind w:left="21"/>
              <w:jc w:val="both"/>
              <w:rPr>
                <w:rStyle w:val="FontStyle19"/>
                <w:bCs/>
              </w:rPr>
            </w:pPr>
            <w:r w:rsidRPr="0075607E">
              <w:rPr>
                <w:rStyle w:val="FontStyle19"/>
                <w:bCs/>
              </w:rPr>
              <w:t xml:space="preserve">Новое </w:t>
            </w:r>
            <w:r w:rsidRPr="0075607E">
              <w:rPr>
                <w:sz w:val="22"/>
                <w:szCs w:val="22"/>
              </w:rPr>
              <w:t xml:space="preserve">(товар, который не был в употреблении, не прошел ремонт, в том числе восстановление, замену составных частей, восстановление потребительских свойств).  </w:t>
            </w:r>
          </w:p>
          <w:p w:rsidR="00C71AD3" w:rsidRPr="0075607E" w:rsidRDefault="00C71AD3" w:rsidP="00C71AD3">
            <w:pPr>
              <w:pStyle w:val="Style5"/>
              <w:spacing w:after="120"/>
              <w:ind w:left="21"/>
              <w:jc w:val="both"/>
              <w:rPr>
                <w:rStyle w:val="FontStyle19"/>
                <w:bCs/>
              </w:rPr>
            </w:pPr>
            <w:r w:rsidRPr="0075607E">
              <w:rPr>
                <w:sz w:val="22"/>
                <w:szCs w:val="22"/>
              </w:rPr>
              <w:t>Поставляемый товар должен соответствовать установленным на территории РФ нормам и правилам. Предлагаемый к поставке товар должен соответствовать указанным в Техническом задании требованиям.  Качество поставляемого товара должно соответствовать установленным в РФ стандартам.</w:t>
            </w:r>
            <w:r w:rsidRPr="0075607E">
              <w:rPr>
                <w:rStyle w:val="FontStyle19"/>
                <w:bCs/>
              </w:rPr>
              <w:t xml:space="preserve"> </w:t>
            </w:r>
          </w:p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Товар должен быть свободным от каких-либо обременений, прав и притязаний третьих лиц.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4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Цвет экскаватора-погрузчика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Желтый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5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  <w:lang w:val="en-US"/>
              </w:rPr>
            </w:pPr>
            <w:r w:rsidRPr="0075607E">
              <w:rPr>
                <w:rFonts w:ascii="Times New Roman" w:hAnsi="Times New Roman"/>
              </w:rPr>
              <w:t xml:space="preserve">Колесная формула 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  <w:lang w:val="en-US"/>
              </w:rPr>
            </w:pPr>
            <w:r w:rsidRPr="0075607E">
              <w:rPr>
                <w:rFonts w:ascii="Times New Roman" w:hAnsi="Times New Roman"/>
                <w:lang w:val="en-US"/>
              </w:rPr>
              <w:t>4 x 4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  <w:lang w:val="en-US"/>
              </w:rPr>
            </w:pPr>
            <w:r w:rsidRPr="0075607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Транспортная длина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5650 мм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7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Транспортная ширина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2300 мм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8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Высота по кабине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2890 мм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9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Высота в транспортном положении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3610 мм</w:t>
            </w:r>
            <w:bookmarkStart w:id="0" w:name="_GoBack"/>
            <w:bookmarkEnd w:id="0"/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10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Эксплуатационная масса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7800 кг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11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Кабина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   Доступ в кабину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 2-х сторон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Изогнутые зеркала заднего вида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  <w:tcBorders>
              <w:bottom w:val="single" w:sz="4" w:space="0" w:color="auto"/>
            </w:tcBorders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  <w:tcBorders>
              <w:bottom w:val="single" w:sz="4" w:space="0" w:color="auto"/>
            </w:tcBorders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Стеклоочистители лобового и заднего стекла</w:t>
            </w:r>
          </w:p>
        </w:tc>
        <w:tc>
          <w:tcPr>
            <w:tcW w:w="4787" w:type="dxa"/>
            <w:tcBorders>
              <w:bottom w:val="single" w:sz="4" w:space="0" w:color="auto"/>
            </w:tcBorders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12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Двигатель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7124D4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Тип двигателя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proofErr w:type="gramStart"/>
            <w:r w:rsidRPr="0075607E">
              <w:rPr>
                <w:rFonts w:ascii="Times New Roman" w:hAnsi="Times New Roman"/>
              </w:rPr>
              <w:t>Дизельный</w:t>
            </w:r>
            <w:proofErr w:type="gramEnd"/>
            <w:r w:rsidRPr="0075607E">
              <w:rPr>
                <w:rFonts w:ascii="Times New Roman" w:hAnsi="Times New Roman"/>
              </w:rPr>
              <w:t xml:space="preserve"> с </w:t>
            </w:r>
            <w:proofErr w:type="spellStart"/>
            <w:r w:rsidRPr="0075607E">
              <w:rPr>
                <w:rFonts w:ascii="Times New Roman" w:hAnsi="Times New Roman"/>
              </w:rPr>
              <w:t>турбонаддувом</w:t>
            </w:r>
            <w:proofErr w:type="spellEnd"/>
            <w:r w:rsidRPr="0075607E">
              <w:rPr>
                <w:rFonts w:ascii="Times New Roman" w:hAnsi="Times New Roman"/>
              </w:rPr>
              <w:t xml:space="preserve"> серии </w:t>
            </w:r>
            <w:proofErr w:type="spellStart"/>
            <w:r w:rsidRPr="0075607E">
              <w:rPr>
                <w:rFonts w:ascii="Times New Roman" w:hAnsi="Times New Roman"/>
                <w:lang w:val="en-US"/>
              </w:rPr>
              <w:t>Dieselmax</w:t>
            </w:r>
            <w:proofErr w:type="spellEnd"/>
          </w:p>
        </w:tc>
      </w:tr>
      <w:tr w:rsidR="00C71AD3" w:rsidRPr="00146A67" w:rsidTr="0075607E">
        <w:tc>
          <w:tcPr>
            <w:tcW w:w="814" w:type="dxa"/>
            <w:vMerge/>
            <w:tcBorders>
              <w:bottom w:val="nil"/>
            </w:tcBorders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  <w:tcBorders>
              <w:bottom w:val="single" w:sz="4" w:space="0" w:color="auto"/>
            </w:tcBorders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Расположение цилиндров</w:t>
            </w:r>
          </w:p>
        </w:tc>
        <w:tc>
          <w:tcPr>
            <w:tcW w:w="4787" w:type="dxa"/>
            <w:tcBorders>
              <w:bottom w:val="single" w:sz="4" w:space="0" w:color="auto"/>
            </w:tcBorders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Рядное</w:t>
            </w:r>
          </w:p>
        </w:tc>
      </w:tr>
      <w:tr w:rsidR="00C71AD3" w:rsidRPr="00146A67" w:rsidTr="0075607E">
        <w:tc>
          <w:tcPr>
            <w:tcW w:w="814" w:type="dxa"/>
            <w:vMerge/>
            <w:tcBorders>
              <w:top w:val="nil"/>
            </w:tcBorders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  <w:tcBorders>
              <w:top w:val="single" w:sz="4" w:space="0" w:color="auto"/>
            </w:tcBorders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Число цилиндров</w:t>
            </w:r>
          </w:p>
        </w:tc>
        <w:tc>
          <w:tcPr>
            <w:tcW w:w="4787" w:type="dxa"/>
            <w:tcBorders>
              <w:top w:val="single" w:sz="4" w:space="0" w:color="auto"/>
            </w:tcBorders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4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Рабочий объем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4,4 л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Мощность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93.</w:t>
            </w:r>
            <w:r w:rsidRPr="0075607E">
              <w:rPr>
                <w:rFonts w:ascii="Times New Roman" w:hAnsi="Times New Roman"/>
                <w:lang w:val="en-US"/>
              </w:rPr>
              <w:t xml:space="preserve">3 </w:t>
            </w:r>
            <w:r w:rsidRPr="0075607E">
              <w:rPr>
                <w:rFonts w:ascii="Times New Roman" w:hAnsi="Times New Roman"/>
              </w:rPr>
              <w:t xml:space="preserve"> л.с.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Крутящий момент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Не менее 400 </w:t>
            </w:r>
            <w:proofErr w:type="spellStart"/>
            <w:r w:rsidRPr="0075607E">
              <w:rPr>
                <w:rFonts w:ascii="Times New Roman" w:hAnsi="Times New Roman"/>
              </w:rPr>
              <w:t>н</w:t>
            </w:r>
            <w:proofErr w:type="spellEnd"/>
            <w:r w:rsidRPr="0075607E">
              <w:rPr>
                <w:rFonts w:ascii="Times New Roman" w:hAnsi="Times New Roman"/>
              </w:rPr>
              <w:t>/м при 1200 об</w:t>
            </w:r>
            <w:proofErr w:type="gramStart"/>
            <w:r w:rsidRPr="0075607E">
              <w:rPr>
                <w:rFonts w:ascii="Times New Roman" w:hAnsi="Times New Roman"/>
              </w:rPr>
              <w:t>.</w:t>
            </w:r>
            <w:proofErr w:type="gramEnd"/>
            <w:r w:rsidRPr="0075607E">
              <w:rPr>
                <w:rFonts w:ascii="Times New Roman" w:hAnsi="Times New Roman"/>
              </w:rPr>
              <w:t>/</w:t>
            </w:r>
            <w:proofErr w:type="gramStart"/>
            <w:r w:rsidRPr="0075607E">
              <w:rPr>
                <w:rFonts w:ascii="Times New Roman" w:hAnsi="Times New Roman"/>
              </w:rPr>
              <w:t>м</w:t>
            </w:r>
            <w:proofErr w:type="gramEnd"/>
            <w:r w:rsidRPr="0075607E">
              <w:rPr>
                <w:rFonts w:ascii="Times New Roman" w:hAnsi="Times New Roman"/>
              </w:rPr>
              <w:t>ин.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13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Топливная аппаратура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Механический впрыск, </w:t>
            </w:r>
            <w:r w:rsidRPr="0075607E">
              <w:rPr>
                <w:rFonts w:ascii="Times New Roman" w:hAnsi="Times New Roman"/>
                <w:lang w:val="en-US"/>
              </w:rPr>
              <w:t>Tier</w:t>
            </w:r>
            <w:r w:rsidRPr="0075607E">
              <w:rPr>
                <w:rFonts w:ascii="Times New Roman" w:hAnsi="Times New Roman"/>
              </w:rPr>
              <w:t xml:space="preserve"> 2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14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Топливный бак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120 л.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15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Коробка передач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Тип КПП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  <w:lang w:val="en-US"/>
              </w:rPr>
            </w:pPr>
            <w:r w:rsidRPr="0075607E">
              <w:rPr>
                <w:rFonts w:ascii="Times New Roman" w:hAnsi="Times New Roman"/>
              </w:rPr>
              <w:t xml:space="preserve">Механическая четырехступенчатая </w:t>
            </w:r>
            <w:proofErr w:type="spellStart"/>
            <w:r w:rsidRPr="0075607E">
              <w:rPr>
                <w:rFonts w:ascii="Times New Roman" w:hAnsi="Times New Roman"/>
                <w:lang w:val="en-US"/>
              </w:rPr>
              <w:t>Synchroshuttle</w:t>
            </w:r>
            <w:proofErr w:type="spellEnd"/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Количество передач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  <w:lang w:val="en-US"/>
              </w:rPr>
              <w:t xml:space="preserve">4 </w:t>
            </w:r>
            <w:r w:rsidRPr="0075607E">
              <w:rPr>
                <w:rFonts w:ascii="Times New Roman" w:hAnsi="Times New Roman"/>
              </w:rPr>
              <w:t>вперед, 4 назад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16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Гидравлическая система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Тип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 двумя шестеренными насосами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Производительность насоса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143 л/мин.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Давление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250 бар.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- Сетчатый фильтр на линии </w:t>
            </w:r>
            <w:proofErr w:type="spellStart"/>
            <w:r w:rsidRPr="0075607E">
              <w:rPr>
                <w:rFonts w:ascii="Times New Roman" w:hAnsi="Times New Roman"/>
              </w:rPr>
              <w:t>всавывания</w:t>
            </w:r>
            <w:proofErr w:type="spellEnd"/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Фильтр на обратной линии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- Объем </w:t>
            </w:r>
            <w:proofErr w:type="spellStart"/>
            <w:r w:rsidRPr="0075607E">
              <w:rPr>
                <w:rFonts w:ascii="Times New Roman" w:hAnsi="Times New Roman"/>
              </w:rPr>
              <w:t>гидросистемы</w:t>
            </w:r>
            <w:proofErr w:type="spellEnd"/>
            <w:r w:rsidRPr="0075607E">
              <w:rPr>
                <w:rFonts w:ascii="Times New Roman" w:hAnsi="Times New Roman"/>
              </w:rPr>
              <w:t>, включая бак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130л.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17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Органы управления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Управление фронтальным ковшом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Рычаги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Управление экскаватором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Рычаги</w:t>
            </w:r>
          </w:p>
        </w:tc>
      </w:tr>
      <w:tr w:rsidR="00C71AD3" w:rsidRPr="00146A67" w:rsidTr="0075607E">
        <w:trPr>
          <w:trHeight w:val="110"/>
        </w:trPr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18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Рулевое управление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Тип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Гидростатическое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Аварийная система рулевого управления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19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Тормозная система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Тип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proofErr w:type="gramStart"/>
            <w:r w:rsidRPr="0075607E">
              <w:rPr>
                <w:rFonts w:ascii="Times New Roman" w:hAnsi="Times New Roman"/>
              </w:rPr>
              <w:t>Многодисковая</w:t>
            </w:r>
            <w:proofErr w:type="gramEnd"/>
            <w:r w:rsidRPr="0075607E">
              <w:rPr>
                <w:rFonts w:ascii="Times New Roman" w:hAnsi="Times New Roman"/>
              </w:rPr>
              <w:t>, в масляной ванне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Привод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proofErr w:type="gramStart"/>
            <w:r w:rsidRPr="0075607E">
              <w:rPr>
                <w:rFonts w:ascii="Times New Roman" w:hAnsi="Times New Roman"/>
              </w:rPr>
              <w:t>Гидравлический</w:t>
            </w:r>
            <w:proofErr w:type="gramEnd"/>
            <w:r w:rsidRPr="0075607E">
              <w:rPr>
                <w:rFonts w:ascii="Times New Roman" w:hAnsi="Times New Roman"/>
              </w:rPr>
              <w:t xml:space="preserve"> с двумя контурами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Регулировка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Саморегулирующиеся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Конструктивное местоположение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Задний мост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20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Система освещения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Переднее рабочее освещение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4-х независимо-настраиваемых фонарей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Заднее рабочее освещение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4-х независимо-настраиваемых фонарей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Дорожное освещение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2-х независимо-настраиваемых фонарей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21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Экскаваторное оборудование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Телескопическая рукоять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Объем ковша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0,20 м3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Ширина ковша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610мм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Глубина копания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5 460 мм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Максимальная рабочая высота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6 300 мм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- </w:t>
            </w:r>
            <w:proofErr w:type="spellStart"/>
            <w:r w:rsidRPr="0075607E">
              <w:rPr>
                <w:rFonts w:ascii="Times New Roman" w:hAnsi="Times New Roman"/>
              </w:rPr>
              <w:t>Вырывное</w:t>
            </w:r>
            <w:proofErr w:type="spellEnd"/>
            <w:r w:rsidRPr="0075607E">
              <w:rPr>
                <w:rFonts w:ascii="Times New Roman" w:hAnsi="Times New Roman"/>
              </w:rPr>
              <w:t xml:space="preserve"> усилие на ковше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6 220 кгс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22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Погрузочное оборудование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Многоцелевой ковш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Объем ковша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1,0 м3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- </w:t>
            </w:r>
            <w:proofErr w:type="spellStart"/>
            <w:r w:rsidRPr="0075607E">
              <w:rPr>
                <w:rFonts w:ascii="Times New Roman" w:hAnsi="Times New Roman"/>
              </w:rPr>
              <w:t>Вырывное</w:t>
            </w:r>
            <w:proofErr w:type="spellEnd"/>
            <w:r w:rsidRPr="0075607E">
              <w:rPr>
                <w:rFonts w:ascii="Times New Roman" w:hAnsi="Times New Roman"/>
              </w:rPr>
              <w:t xml:space="preserve"> усилие на ковше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менее 6 500 кгс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23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Система удаленного мониторинга </w:t>
            </w:r>
            <w:r w:rsidRPr="0075607E">
              <w:rPr>
                <w:rFonts w:ascii="Times New Roman" w:hAnsi="Times New Roman"/>
                <w:lang w:val="en-US"/>
              </w:rPr>
              <w:t>JCB</w:t>
            </w:r>
            <w:r w:rsidRPr="0075607E">
              <w:rPr>
                <w:rFonts w:ascii="Times New Roman" w:hAnsi="Times New Roman"/>
              </w:rPr>
              <w:t xml:space="preserve"> </w:t>
            </w:r>
            <w:proofErr w:type="spellStart"/>
            <w:r w:rsidRPr="0075607E">
              <w:rPr>
                <w:rFonts w:ascii="Times New Roman" w:hAnsi="Times New Roman"/>
                <w:lang w:val="en-US"/>
              </w:rPr>
              <w:t>LiveLink</w:t>
            </w:r>
            <w:proofErr w:type="spellEnd"/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Автономный аккумулятор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Абонентская плата на 1 год вперед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Бесплатно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24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Шины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 внутренней камерой</w:t>
            </w:r>
          </w:p>
        </w:tc>
      </w:tr>
      <w:tr w:rsidR="00C71AD3" w:rsidRPr="0049723C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Передние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  <w:lang w:val="en-US"/>
              </w:rPr>
            </w:pPr>
            <w:r w:rsidRPr="0075607E">
              <w:rPr>
                <w:rFonts w:ascii="Times New Roman" w:hAnsi="Times New Roman"/>
                <w:lang w:val="en-US"/>
              </w:rPr>
              <w:t>SITEMASTER 12.5</w:t>
            </w:r>
            <w:r w:rsidRPr="0075607E">
              <w:rPr>
                <w:rFonts w:ascii="Times New Roman" w:hAnsi="Times New Roman"/>
              </w:rPr>
              <w:t>-</w:t>
            </w:r>
            <w:r w:rsidRPr="0075607E">
              <w:rPr>
                <w:rFonts w:ascii="Times New Roman" w:hAnsi="Times New Roman"/>
                <w:lang w:val="en-US"/>
              </w:rPr>
              <w:t xml:space="preserve">18-10   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Задние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  <w:lang w:val="en-US"/>
              </w:rPr>
              <w:t>SITEMASTER 16.9-28-12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25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Радиус разворота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 тормозом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По внешнему краю ковша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9,5 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По внешним колесам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7,0 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Без тормоза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По внешнему краю ковша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10,5 м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- По внешним колесам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Не более 8,2 м</w:t>
            </w:r>
          </w:p>
        </w:tc>
      </w:tr>
      <w:tr w:rsidR="00C71AD3" w:rsidRPr="00146A67" w:rsidTr="0075607E">
        <w:tc>
          <w:tcPr>
            <w:tcW w:w="814" w:type="dxa"/>
            <w:vMerge w:val="restart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26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Разводка для навесного оборудования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Местоположение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Стрела экскаватора</w:t>
            </w:r>
          </w:p>
        </w:tc>
      </w:tr>
      <w:tr w:rsidR="00C71AD3" w:rsidRPr="00146A67" w:rsidTr="0075607E">
        <w:tc>
          <w:tcPr>
            <w:tcW w:w="814" w:type="dxa"/>
            <w:vMerge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proofErr w:type="spellStart"/>
            <w:r w:rsidRPr="0075607E">
              <w:rPr>
                <w:rFonts w:ascii="Times New Roman" w:hAnsi="Times New Roman"/>
              </w:rPr>
              <w:t>Быстраразъемное</w:t>
            </w:r>
            <w:proofErr w:type="spellEnd"/>
            <w:r w:rsidRPr="0075607E">
              <w:rPr>
                <w:rFonts w:ascii="Times New Roman" w:hAnsi="Times New Roman"/>
              </w:rPr>
              <w:t xml:space="preserve"> соединение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3/4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27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Гарантия </w:t>
            </w:r>
            <w:proofErr w:type="gramStart"/>
            <w:r w:rsidRPr="0075607E">
              <w:rPr>
                <w:rFonts w:ascii="Times New Roman" w:hAnsi="Times New Roman"/>
              </w:rPr>
              <w:t>на</w:t>
            </w:r>
            <w:proofErr w:type="gramEnd"/>
            <w:r w:rsidRPr="0075607E">
              <w:rPr>
                <w:rFonts w:ascii="Times New Roman" w:hAnsi="Times New Roman"/>
              </w:rPr>
              <w:t xml:space="preserve"> экскаватор-погрузчик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 xml:space="preserve">Не менее 3-х лет и 4000 </w:t>
            </w:r>
            <w:proofErr w:type="spellStart"/>
            <w:r w:rsidRPr="0075607E">
              <w:rPr>
                <w:rFonts w:ascii="Times New Roman" w:hAnsi="Times New Roman"/>
              </w:rPr>
              <w:t>моточасов</w:t>
            </w:r>
            <w:proofErr w:type="spellEnd"/>
            <w:r w:rsidRPr="0075607E">
              <w:rPr>
                <w:rFonts w:ascii="Times New Roman" w:hAnsi="Times New Roman"/>
              </w:rPr>
              <w:t>, что наступит ранее</w:t>
            </w:r>
          </w:p>
        </w:tc>
      </w:tr>
      <w:tr w:rsidR="00C71AD3" w:rsidRPr="00146A67" w:rsidTr="0075607E">
        <w:tc>
          <w:tcPr>
            <w:tcW w:w="814" w:type="dxa"/>
          </w:tcPr>
          <w:p w:rsidR="00C71AD3" w:rsidRPr="0075607E" w:rsidRDefault="00C71AD3" w:rsidP="0075607E">
            <w:pPr>
              <w:spacing w:after="120"/>
              <w:ind w:left="283"/>
              <w:jc w:val="center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28</w:t>
            </w:r>
          </w:p>
        </w:tc>
        <w:tc>
          <w:tcPr>
            <w:tcW w:w="3605" w:type="dxa"/>
          </w:tcPr>
          <w:p w:rsidR="00C71AD3" w:rsidRPr="0075607E" w:rsidRDefault="00C71AD3" w:rsidP="0075607E">
            <w:pPr>
              <w:spacing w:after="120"/>
              <w:ind w:left="283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Официальный сервисный центр в г.Н.Новгород</w:t>
            </w:r>
          </w:p>
        </w:tc>
        <w:tc>
          <w:tcPr>
            <w:tcW w:w="4787" w:type="dxa"/>
          </w:tcPr>
          <w:p w:rsidR="00C71AD3" w:rsidRPr="0075607E" w:rsidRDefault="00C71AD3" w:rsidP="00C71AD3">
            <w:pPr>
              <w:spacing w:after="120"/>
              <w:ind w:left="21"/>
              <w:jc w:val="both"/>
              <w:rPr>
                <w:rFonts w:ascii="Times New Roman" w:hAnsi="Times New Roman"/>
              </w:rPr>
            </w:pPr>
            <w:r w:rsidRPr="0075607E">
              <w:rPr>
                <w:rFonts w:ascii="Times New Roman" w:hAnsi="Times New Roman"/>
              </w:rPr>
              <w:t>Наличие</w:t>
            </w:r>
          </w:p>
        </w:tc>
      </w:tr>
    </w:tbl>
    <w:p w:rsidR="0097377F" w:rsidRPr="00DD40EE" w:rsidRDefault="0097377F" w:rsidP="0097377F">
      <w:pPr>
        <w:jc w:val="both"/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A311FF" w:rsidRPr="00863E31" w:rsidRDefault="0097377F" w:rsidP="00A311FF">
      <w:pPr>
        <w:ind w:right="283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863E31">
        <w:rPr>
          <w:rFonts w:ascii="Times New Roman" w:hAnsi="Times New Roman"/>
          <w:sz w:val="24"/>
          <w:szCs w:val="24"/>
        </w:rPr>
        <w:t xml:space="preserve">      Зам. главного инженера</w:t>
      </w:r>
      <w:r w:rsidR="00734483" w:rsidRPr="00863E31">
        <w:rPr>
          <w:rFonts w:ascii="Times New Roman" w:hAnsi="Times New Roman"/>
          <w:sz w:val="24"/>
          <w:szCs w:val="24"/>
        </w:rPr>
        <w:t xml:space="preserve">       ____</w:t>
      </w:r>
      <w:r w:rsidR="00A311FF" w:rsidRPr="00863E31">
        <w:rPr>
          <w:rFonts w:ascii="Times New Roman" w:hAnsi="Times New Roman"/>
          <w:sz w:val="24"/>
          <w:szCs w:val="24"/>
        </w:rPr>
        <w:t>__________</w:t>
      </w:r>
      <w:r w:rsidR="009A570E" w:rsidRPr="00863E31">
        <w:rPr>
          <w:rFonts w:ascii="Times New Roman" w:hAnsi="Times New Roman"/>
          <w:sz w:val="24"/>
          <w:szCs w:val="24"/>
        </w:rPr>
        <w:t>______________________</w:t>
      </w:r>
      <w:r w:rsidR="00C71AD3" w:rsidRPr="00863E31">
        <w:rPr>
          <w:rFonts w:ascii="Times New Roman" w:hAnsi="Times New Roman"/>
          <w:sz w:val="24"/>
          <w:szCs w:val="24"/>
        </w:rPr>
        <w:t>_</w:t>
      </w:r>
      <w:r w:rsidR="00A311FF" w:rsidRPr="00863E31">
        <w:rPr>
          <w:rFonts w:ascii="Times New Roman" w:hAnsi="Times New Roman"/>
          <w:sz w:val="24"/>
          <w:szCs w:val="24"/>
        </w:rPr>
        <w:t xml:space="preserve"> </w:t>
      </w:r>
      <w:r w:rsidR="00734483" w:rsidRPr="00863E31">
        <w:rPr>
          <w:rFonts w:ascii="Times New Roman" w:hAnsi="Times New Roman"/>
          <w:sz w:val="24"/>
          <w:szCs w:val="24"/>
        </w:rPr>
        <w:t xml:space="preserve"> </w:t>
      </w:r>
      <w:r w:rsidR="006F406C" w:rsidRPr="00863E31">
        <w:rPr>
          <w:rFonts w:ascii="Times New Roman" w:hAnsi="Times New Roman"/>
          <w:sz w:val="24"/>
          <w:szCs w:val="24"/>
        </w:rPr>
        <w:t>А</w:t>
      </w:r>
      <w:r w:rsidRPr="00863E31">
        <w:rPr>
          <w:rFonts w:ascii="Times New Roman" w:hAnsi="Times New Roman"/>
          <w:sz w:val="24"/>
          <w:szCs w:val="24"/>
        </w:rPr>
        <w:t>.В. Перов</w:t>
      </w:r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C71AD3">
      <w:footerReference w:type="default" r:id="rId8"/>
      <w:pgSz w:w="11906" w:h="16838"/>
      <w:pgMar w:top="426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07E" w:rsidRDefault="0075607E" w:rsidP="002A6A03">
      <w:r>
        <w:separator/>
      </w:r>
    </w:p>
  </w:endnote>
  <w:endnote w:type="continuationSeparator" w:id="0">
    <w:p w:rsidR="0075607E" w:rsidRDefault="0075607E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07E" w:rsidRPr="006F406C" w:rsidRDefault="0075607E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Pr="006F406C">
      <w:rPr>
        <w:sz w:val="16"/>
        <w:szCs w:val="16"/>
      </w:rPr>
      <w:fldChar w:fldCharType="separate"/>
    </w:r>
    <w:r w:rsidR="00A1610F" w:rsidRPr="00A1610F">
      <w:rPr>
        <w:rFonts w:asciiTheme="majorHAnsi" w:hAnsiTheme="majorHAnsi"/>
        <w:noProof/>
        <w:sz w:val="16"/>
        <w:szCs w:val="16"/>
      </w:rPr>
      <w:t>1</w:t>
    </w:r>
    <w:r w:rsidRPr="006F406C">
      <w:rPr>
        <w:sz w:val="16"/>
        <w:szCs w:val="16"/>
      </w:rPr>
      <w:fldChar w:fldCharType="end"/>
    </w:r>
    <w:r>
      <w:rPr>
        <w:sz w:val="16"/>
        <w:szCs w:val="16"/>
      </w:rPr>
      <w:t xml:space="preserve"> из 3</w:t>
    </w:r>
  </w:p>
  <w:p w:rsidR="0075607E" w:rsidRDefault="007560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07E" w:rsidRDefault="0075607E" w:rsidP="002A6A03">
      <w:r>
        <w:separator/>
      </w:r>
    </w:p>
  </w:footnote>
  <w:footnote w:type="continuationSeparator" w:id="0">
    <w:p w:rsidR="0075607E" w:rsidRDefault="0075607E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C34379"/>
    <w:multiLevelType w:val="hybridMultilevel"/>
    <w:tmpl w:val="791824B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934C90"/>
    <w:multiLevelType w:val="hybridMultilevel"/>
    <w:tmpl w:val="F71EC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8"/>
  </w:num>
  <w:num w:numId="25">
    <w:abstractNumId w:val="31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  <w:num w:numId="32">
    <w:abstractNumId w:val="30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72905"/>
    <w:rsid w:val="000D7C50"/>
    <w:rsid w:val="00133C77"/>
    <w:rsid w:val="0013695A"/>
    <w:rsid w:val="001B34EB"/>
    <w:rsid w:val="00243D29"/>
    <w:rsid w:val="002470DA"/>
    <w:rsid w:val="00261BD0"/>
    <w:rsid w:val="0028686D"/>
    <w:rsid w:val="002A3448"/>
    <w:rsid w:val="002A6A03"/>
    <w:rsid w:val="002C094C"/>
    <w:rsid w:val="002C4792"/>
    <w:rsid w:val="002E1C28"/>
    <w:rsid w:val="00337051"/>
    <w:rsid w:val="00357874"/>
    <w:rsid w:val="003664D4"/>
    <w:rsid w:val="00367FDD"/>
    <w:rsid w:val="00425FFB"/>
    <w:rsid w:val="004574AA"/>
    <w:rsid w:val="004A59CD"/>
    <w:rsid w:val="004B02BA"/>
    <w:rsid w:val="004B1871"/>
    <w:rsid w:val="00524108"/>
    <w:rsid w:val="00554FC0"/>
    <w:rsid w:val="005C5B95"/>
    <w:rsid w:val="005F2BF8"/>
    <w:rsid w:val="00617BCB"/>
    <w:rsid w:val="0062007D"/>
    <w:rsid w:val="00670E4E"/>
    <w:rsid w:val="006C68B0"/>
    <w:rsid w:val="006F406C"/>
    <w:rsid w:val="0072343C"/>
    <w:rsid w:val="00734483"/>
    <w:rsid w:val="007541F7"/>
    <w:rsid w:val="0075607E"/>
    <w:rsid w:val="00762B02"/>
    <w:rsid w:val="00783FC2"/>
    <w:rsid w:val="007A3376"/>
    <w:rsid w:val="007D419F"/>
    <w:rsid w:val="007E3735"/>
    <w:rsid w:val="00863E31"/>
    <w:rsid w:val="008824A0"/>
    <w:rsid w:val="0097377F"/>
    <w:rsid w:val="009A570E"/>
    <w:rsid w:val="009E148C"/>
    <w:rsid w:val="00A009B7"/>
    <w:rsid w:val="00A1610F"/>
    <w:rsid w:val="00A311FF"/>
    <w:rsid w:val="00A73C60"/>
    <w:rsid w:val="00AD344E"/>
    <w:rsid w:val="00AD6F27"/>
    <w:rsid w:val="00AE41CD"/>
    <w:rsid w:val="00AF4FDC"/>
    <w:rsid w:val="00B1556F"/>
    <w:rsid w:val="00BB5A61"/>
    <w:rsid w:val="00C35B83"/>
    <w:rsid w:val="00C71AD3"/>
    <w:rsid w:val="00CD28D9"/>
    <w:rsid w:val="00D20D24"/>
    <w:rsid w:val="00D328F7"/>
    <w:rsid w:val="00D46264"/>
    <w:rsid w:val="00D6569D"/>
    <w:rsid w:val="00D966A5"/>
    <w:rsid w:val="00DA562D"/>
    <w:rsid w:val="00DC5F89"/>
    <w:rsid w:val="00E22777"/>
    <w:rsid w:val="00E53B8A"/>
    <w:rsid w:val="00ED3993"/>
    <w:rsid w:val="00EE06A2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Style5">
    <w:name w:val="Style5"/>
    <w:basedOn w:val="a"/>
    <w:rsid w:val="00C71A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19">
    <w:name w:val="Font Style19"/>
    <w:basedOn w:val="a0"/>
    <w:rsid w:val="00C71AD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788FD-3002-4BF9-9659-99CC12DC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7</cp:revision>
  <cp:lastPrinted>2016-04-04T10:07:00Z</cp:lastPrinted>
  <dcterms:created xsi:type="dcterms:W3CDTF">2016-03-25T10:45:00Z</dcterms:created>
  <dcterms:modified xsi:type="dcterms:W3CDTF">2016-04-04T10:16:00Z</dcterms:modified>
</cp:coreProperties>
</file>