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E60" w:rsidRPr="00E11FEB" w:rsidRDefault="00351E60" w:rsidP="00351E60">
      <w:pPr>
        <w:jc w:val="center"/>
        <w:outlineLvl w:val="0"/>
        <w:rPr>
          <w:sz w:val="28"/>
          <w:szCs w:val="28"/>
        </w:rPr>
      </w:pPr>
      <w:bookmarkStart w:id="0" w:name="_Toc36547704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351E60" w:rsidRPr="00757C37" w:rsidRDefault="00351E60" w:rsidP="00351E60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351E60" w:rsidRPr="00A00A13" w:rsidRDefault="00351E60" w:rsidP="0035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17648">
        <w:rPr>
          <w:b/>
          <w:spacing w:val="-6"/>
          <w:sz w:val="28"/>
          <w:szCs w:val="28"/>
        </w:rPr>
        <w:t>Форма и способ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351E60" w:rsidRPr="005F781D" w:rsidRDefault="00351E60" w:rsidP="0035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317648">
        <w:rPr>
          <w:b/>
          <w:spacing w:val="-6"/>
          <w:sz w:val="28"/>
          <w:szCs w:val="28"/>
        </w:rPr>
        <w:t>Заказчик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351E60" w:rsidRDefault="00351E60" w:rsidP="00351E60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351E60" w:rsidRPr="00A00A13" w:rsidRDefault="00351E60" w:rsidP="00351E60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Волгодонск-28, Ростовская обл.</w:t>
      </w:r>
    </w:p>
    <w:p w:rsidR="00351E60" w:rsidRDefault="00351E60" w:rsidP="00351E6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351E60" w:rsidRPr="00E050D3" w:rsidRDefault="00351E60" w:rsidP="00351E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317648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D249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инвентаря и хозяйственных принадлежностей для СХ УПТК ВФ ОАО «НИАЭП».</w:t>
      </w:r>
    </w:p>
    <w:p w:rsidR="00351E60" w:rsidRPr="001E409C" w:rsidRDefault="00351E60" w:rsidP="00351E6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351E60" w:rsidRPr="00466985" w:rsidRDefault="00351E60" w:rsidP="00351E60">
      <w:pPr>
        <w:ind w:firstLine="709"/>
        <w:jc w:val="both"/>
        <w:rPr>
          <w:b/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color w:val="000000"/>
          <w:sz w:val="28"/>
          <w:szCs w:val="28"/>
        </w:rPr>
        <w:t>21 календарный день с момента заключения Договора</w:t>
      </w:r>
      <w:r w:rsidRPr="001E409C">
        <w:rPr>
          <w:color w:val="000000"/>
          <w:sz w:val="28"/>
          <w:szCs w:val="28"/>
        </w:rPr>
        <w:t>.</w:t>
      </w:r>
    </w:p>
    <w:p w:rsidR="00351E60" w:rsidRPr="00466985" w:rsidRDefault="00351E60" w:rsidP="00351E60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C1109">
        <w:rPr>
          <w:b/>
          <w:sz w:val="28"/>
          <w:szCs w:val="28"/>
        </w:rPr>
        <w:t>Место поставки (</w:t>
      </w:r>
      <w:r w:rsidRPr="002C1109">
        <w:rPr>
          <w:b/>
          <w:color w:val="000000"/>
          <w:sz w:val="28"/>
          <w:szCs w:val="28"/>
        </w:rPr>
        <w:t>Грузополучатель):</w:t>
      </w:r>
      <w:r w:rsidRPr="00CF612C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51E60" w:rsidRPr="00466985" w:rsidRDefault="00351E60" w:rsidP="00351E60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351E60" w:rsidRPr="00A362BA" w:rsidRDefault="00351E60" w:rsidP="00351E60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351E60" w:rsidRPr="007E559C" w:rsidRDefault="00351E60" w:rsidP="00351E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1E60" w:rsidRDefault="00351E60" w:rsidP="00351E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351E60" w:rsidRPr="00E0155B" w:rsidRDefault="00351E60" w:rsidP="00351E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51E60" w:rsidRPr="007F0991" w:rsidRDefault="00351E60" w:rsidP="00351E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351E60" w:rsidRDefault="00351E60" w:rsidP="00351E60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>:</w:t>
      </w:r>
      <w:r w:rsidRPr="006D5FBE">
        <w:rPr>
          <w:sz w:val="28"/>
          <w:szCs w:val="28"/>
        </w:rPr>
        <w:t xml:space="preserve"> </w:t>
      </w:r>
      <w:r>
        <w:rPr>
          <w:sz w:val="28"/>
          <w:szCs w:val="28"/>
        </w:rPr>
        <w:t>643 966 (Шестьсот сорок три тысячи девятьсот шестьдесят шесть)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НДС (18%) 98 232,10 (Девяносто восемь тысяч двести тридцать два) руб. 10 коп.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</w:t>
      </w:r>
      <w:r>
        <w:rPr>
          <w:color w:val="000000"/>
          <w:sz w:val="28"/>
          <w:szCs w:val="28"/>
        </w:rPr>
        <w:t>2.4.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351E60" w:rsidRPr="00BE0BFB" w:rsidRDefault="00351E60" w:rsidP="00351E60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lastRenderedPageBreak/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351E60" w:rsidRDefault="00351E60" w:rsidP="00351E60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351E60" w:rsidRDefault="00351E60" w:rsidP="00351E60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351E60" w:rsidRPr="00333D8B" w:rsidRDefault="00351E60" w:rsidP="00351E60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351E60" w:rsidRPr="00333D8B" w:rsidRDefault="00351E60" w:rsidP="00351E60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351E60" w:rsidRPr="00466985" w:rsidRDefault="00351E60" w:rsidP="00351E60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Pr="00333D8B">
        <w:rPr>
          <w:spacing w:val="-6"/>
          <w:sz w:val="28"/>
          <w:szCs w:val="28"/>
        </w:rPr>
        <w:t xml:space="preserve">. </w:t>
      </w:r>
      <w:r w:rsidRPr="002C110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51E60" w:rsidRDefault="00351E60" w:rsidP="00351E60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51E60" w:rsidRPr="00BE450E" w:rsidRDefault="00351E60" w:rsidP="00351E60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8</w:t>
      </w:r>
      <w:r w:rsidRPr="00170729">
        <w:rPr>
          <w:bCs/>
          <w:sz w:val="28"/>
          <w:szCs w:val="28"/>
        </w:rPr>
        <w:t xml:space="preserve">. </w:t>
      </w:r>
      <w:r w:rsidRPr="002C1109">
        <w:rPr>
          <w:b/>
          <w:bCs/>
          <w:sz w:val="28"/>
          <w:szCs w:val="28"/>
        </w:rPr>
        <w:t>Возможность проведения процедуры переторжки по снижению первонача</w:t>
      </w:r>
      <w:r w:rsidRPr="002C1109">
        <w:rPr>
          <w:b/>
          <w:spacing w:val="-6"/>
          <w:sz w:val="28"/>
          <w:szCs w:val="28"/>
        </w:rPr>
        <w:t>льно указанной в заявке на участие в запросе цен цены:</w:t>
      </w:r>
      <w:r w:rsidRPr="00BE450E">
        <w:rPr>
          <w:spacing w:val="-6"/>
          <w:sz w:val="28"/>
          <w:szCs w:val="28"/>
        </w:rPr>
        <w:t xml:space="preserve">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351E60" w:rsidRPr="002C1109" w:rsidRDefault="00351E60" w:rsidP="00351E60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C110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51E60" w:rsidRPr="00AF1792" w:rsidRDefault="00351E60" w:rsidP="00351E60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727771">
          <w:rPr>
            <w:rStyle w:val="a3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304DD3">
        <w:rPr>
          <w:spacing w:val="-6"/>
          <w:sz w:val="28"/>
          <w:szCs w:val="28"/>
          <w:highlight w:val="yellow"/>
        </w:rPr>
        <w:t>не позднее 12-00 (время московское) «</w:t>
      </w:r>
      <w:r>
        <w:rPr>
          <w:spacing w:val="-6"/>
          <w:sz w:val="28"/>
          <w:szCs w:val="28"/>
          <w:highlight w:val="yellow"/>
        </w:rPr>
        <w:t>0</w:t>
      </w:r>
      <w:r w:rsidR="009E71A7">
        <w:rPr>
          <w:spacing w:val="-6"/>
          <w:sz w:val="28"/>
          <w:szCs w:val="28"/>
          <w:highlight w:val="yellow"/>
        </w:rPr>
        <w:t>6</w:t>
      </w:r>
      <w:r w:rsidRPr="00304DD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сентября</w:t>
      </w:r>
      <w:r w:rsidRPr="00304DD3">
        <w:rPr>
          <w:spacing w:val="-6"/>
          <w:sz w:val="28"/>
          <w:szCs w:val="28"/>
          <w:highlight w:val="yellow"/>
        </w:rPr>
        <w:t xml:space="preserve"> 2013г.</w:t>
      </w:r>
      <w:proofErr w:type="gramEnd"/>
    </w:p>
    <w:p w:rsidR="00351E60" w:rsidRPr="00AF1792" w:rsidRDefault="00351E60" w:rsidP="00351E60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0</w:t>
      </w:r>
      <w:r w:rsidRPr="002C1109">
        <w:rPr>
          <w:b/>
          <w:spacing w:val="-6"/>
          <w:sz w:val="28"/>
          <w:szCs w:val="28"/>
        </w:rPr>
        <w:t>. Место и дата проведения отборочной стадии:</w:t>
      </w:r>
      <w:r w:rsidRPr="00AF1792">
        <w:rPr>
          <w:spacing w:val="-6"/>
          <w:sz w:val="28"/>
          <w:szCs w:val="28"/>
        </w:rPr>
        <w:t xml:space="preserve">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</w:t>
      </w:r>
      <w:r w:rsidRPr="00AF1792">
        <w:rPr>
          <w:color w:val="000000"/>
          <w:sz w:val="28"/>
          <w:szCs w:val="28"/>
        </w:rPr>
        <w:t xml:space="preserve">Волгодонск-28, </w:t>
      </w:r>
      <w:r w:rsidRPr="00AF1792">
        <w:rPr>
          <w:spacing w:val="-6"/>
          <w:sz w:val="28"/>
          <w:szCs w:val="28"/>
        </w:rPr>
        <w:t xml:space="preserve">Волгодонский филиал ОАО «НИАЭП» </w:t>
      </w:r>
      <w:r w:rsidRPr="00304DD3">
        <w:rPr>
          <w:spacing w:val="-6"/>
          <w:sz w:val="28"/>
          <w:szCs w:val="28"/>
          <w:highlight w:val="yellow"/>
        </w:rPr>
        <w:t>не позднее «</w:t>
      </w:r>
      <w:r>
        <w:rPr>
          <w:spacing w:val="-6"/>
          <w:sz w:val="28"/>
          <w:szCs w:val="28"/>
          <w:highlight w:val="yellow"/>
        </w:rPr>
        <w:t>20</w:t>
      </w:r>
      <w:r w:rsidRPr="00304DD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сентября</w:t>
      </w:r>
      <w:r w:rsidRPr="00304DD3">
        <w:rPr>
          <w:spacing w:val="-6"/>
          <w:sz w:val="28"/>
          <w:szCs w:val="28"/>
          <w:highlight w:val="yellow"/>
        </w:rPr>
        <w:t xml:space="preserve"> 2013 г.</w:t>
      </w:r>
      <w:r w:rsidRPr="00AF1792">
        <w:rPr>
          <w:spacing w:val="-6"/>
          <w:sz w:val="28"/>
          <w:szCs w:val="28"/>
        </w:rPr>
        <w:t xml:space="preserve"> </w:t>
      </w:r>
    </w:p>
    <w:p w:rsidR="00351E60" w:rsidRDefault="00351E60" w:rsidP="00351E60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>1</w:t>
      </w:r>
      <w:r>
        <w:rPr>
          <w:spacing w:val="-6"/>
          <w:sz w:val="28"/>
          <w:szCs w:val="28"/>
        </w:rPr>
        <w:t>1</w:t>
      </w:r>
      <w:r w:rsidRPr="00AF1792">
        <w:rPr>
          <w:spacing w:val="-6"/>
          <w:sz w:val="28"/>
          <w:szCs w:val="28"/>
        </w:rPr>
        <w:t xml:space="preserve">. </w:t>
      </w:r>
      <w:r w:rsidRPr="002C1109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AF1792">
        <w:rPr>
          <w:spacing w:val="-6"/>
          <w:sz w:val="28"/>
          <w:szCs w:val="28"/>
        </w:rPr>
        <w:t xml:space="preserve">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 xml:space="preserve">Волгодонский филиал ОАО «НИАЭП» </w:t>
      </w:r>
      <w:r w:rsidRPr="00304DD3">
        <w:rPr>
          <w:spacing w:val="-6"/>
          <w:sz w:val="28"/>
          <w:szCs w:val="28"/>
          <w:highlight w:val="yellow"/>
        </w:rPr>
        <w:t>не позднее «</w:t>
      </w:r>
      <w:r>
        <w:rPr>
          <w:spacing w:val="-6"/>
          <w:sz w:val="28"/>
          <w:szCs w:val="28"/>
          <w:highlight w:val="yellow"/>
        </w:rPr>
        <w:t>25</w:t>
      </w:r>
      <w:r w:rsidRPr="00304DD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304DD3">
        <w:rPr>
          <w:spacing w:val="-6"/>
          <w:sz w:val="28"/>
          <w:szCs w:val="28"/>
          <w:highlight w:val="yellow"/>
        </w:rPr>
        <w:t>2013 г.</w:t>
      </w:r>
    </w:p>
    <w:p w:rsidR="00351E60" w:rsidRDefault="00351E60" w:rsidP="00351E60">
      <w:pPr>
        <w:ind w:firstLine="709"/>
        <w:contextualSpacing/>
        <w:jc w:val="both"/>
      </w:pPr>
      <w:r>
        <w:rPr>
          <w:spacing w:val="-6"/>
          <w:sz w:val="28"/>
          <w:szCs w:val="28"/>
        </w:rPr>
        <w:t xml:space="preserve">12. </w:t>
      </w:r>
      <w:r w:rsidRPr="002C1109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2B5BC6">
        <w:rPr>
          <w:spacing w:val="-6"/>
          <w:sz w:val="28"/>
          <w:szCs w:val="28"/>
        </w:rPr>
        <w:t xml:space="preserve">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351E60" w:rsidRPr="00460F2F" w:rsidRDefault="00351E60" w:rsidP="00351E60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2C1109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</w:p>
    <w:p w:rsidR="00351E60" w:rsidRPr="00DE4FA1" w:rsidRDefault="00351E60" w:rsidP="00351E60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351E60" w:rsidRDefault="00351E60" w:rsidP="00351E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351E60" w:rsidRDefault="00351E60" w:rsidP="00351E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351E60" w:rsidP="00351E60">
      <w:pPr>
        <w:tabs>
          <w:tab w:val="left" w:pos="1134"/>
        </w:tabs>
        <w:ind w:firstLine="709"/>
        <w:contextualSpacing/>
        <w:jc w:val="both"/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51E60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25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60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0CA2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A7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1E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921</Words>
  <Characters>5252</Characters>
  <Application>Microsoft Office Word</Application>
  <DocSecurity>0</DocSecurity>
  <Lines>43</Lines>
  <Paragraphs>12</Paragraphs>
  <ScaleCrop>false</ScaleCrop>
  <Company>ВП НИАЭП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2013-08-28T15:05:00Z</dcterms:created>
  <dcterms:modified xsi:type="dcterms:W3CDTF">2013-08-29T11:31:00Z</dcterms:modified>
</cp:coreProperties>
</file>