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EEC" w:rsidRPr="00814EA2" w:rsidRDefault="00B43715" w:rsidP="009E3EEC">
      <w:pPr>
        <w:pStyle w:val="Default"/>
        <w:jc w:val="center"/>
        <w:rPr>
          <w:b/>
          <w:bCs/>
          <w:color w:val="auto"/>
        </w:rPr>
      </w:pPr>
      <w:bookmarkStart w:id="0" w:name="_GoBack"/>
      <w:bookmarkEnd w:id="0"/>
      <w:r w:rsidRPr="00814EA2">
        <w:rPr>
          <w:b/>
          <w:bCs/>
          <w:color w:val="auto"/>
        </w:rPr>
        <w:t>ПРОТОКОЛ</w:t>
      </w:r>
    </w:p>
    <w:p w:rsidR="00D31958" w:rsidRPr="00814EA2" w:rsidRDefault="009E3EEC" w:rsidP="00D31958">
      <w:pPr>
        <w:pStyle w:val="Default"/>
        <w:jc w:val="center"/>
        <w:rPr>
          <w:b/>
          <w:bCs/>
          <w:color w:val="auto"/>
        </w:rPr>
      </w:pPr>
      <w:r w:rsidRPr="00814EA2">
        <w:rPr>
          <w:b/>
          <w:bCs/>
          <w:color w:val="auto"/>
        </w:rPr>
        <w:t>ЗАСЕДАНИЯ КОМИССИИ ПО ПРОВЕДЕНИЮ ПРОЦЕДУРЫ</w:t>
      </w:r>
    </w:p>
    <w:p w:rsidR="00B43715" w:rsidRPr="00814EA2" w:rsidRDefault="00D31958" w:rsidP="00D31958">
      <w:pPr>
        <w:pStyle w:val="Default"/>
        <w:jc w:val="center"/>
        <w:rPr>
          <w:b/>
          <w:bCs/>
          <w:color w:val="auto"/>
        </w:rPr>
      </w:pPr>
      <w:r w:rsidRPr="00814EA2">
        <w:rPr>
          <w:b/>
          <w:bCs/>
          <w:color w:val="auto"/>
        </w:rPr>
        <w:t>реализации на Право заключения договора</w:t>
      </w:r>
      <w:r w:rsidR="00A4515F">
        <w:rPr>
          <w:b/>
          <w:bCs/>
          <w:color w:val="auto"/>
        </w:rPr>
        <w:t xml:space="preserve"> </w:t>
      </w:r>
      <w:r w:rsidRPr="00814EA2">
        <w:rPr>
          <w:b/>
          <w:bCs/>
          <w:color w:val="auto"/>
        </w:rPr>
        <w:t xml:space="preserve"> купл</w:t>
      </w:r>
      <w:r w:rsidR="00AC5E9B">
        <w:rPr>
          <w:b/>
          <w:bCs/>
          <w:color w:val="auto"/>
        </w:rPr>
        <w:t>и</w:t>
      </w:r>
      <w:r w:rsidRPr="00814EA2">
        <w:rPr>
          <w:b/>
          <w:bCs/>
          <w:color w:val="auto"/>
        </w:rPr>
        <w:t>-продаж</w:t>
      </w:r>
      <w:r w:rsidR="00AC5E9B">
        <w:rPr>
          <w:b/>
          <w:bCs/>
          <w:color w:val="auto"/>
        </w:rPr>
        <w:t>и</w:t>
      </w:r>
      <w:r w:rsidR="00A4515F" w:rsidRPr="00A4515F">
        <w:t xml:space="preserve"> </w:t>
      </w:r>
      <w:r w:rsidR="00A4515F" w:rsidRPr="00A4515F">
        <w:rPr>
          <w:b/>
          <w:bCs/>
          <w:color w:val="auto"/>
        </w:rPr>
        <w:t>объектов недвижимого и движимого имущества</w:t>
      </w:r>
    </w:p>
    <w:tbl>
      <w:tblPr>
        <w:tblW w:w="963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644"/>
        <w:gridCol w:w="4994"/>
      </w:tblGrid>
      <w:tr w:rsidR="00B43715" w:rsidRPr="00814EA2" w:rsidTr="004801D0">
        <w:trPr>
          <w:trHeight w:val="387"/>
        </w:trPr>
        <w:tc>
          <w:tcPr>
            <w:tcW w:w="4644" w:type="dxa"/>
          </w:tcPr>
          <w:p w:rsidR="00B43715" w:rsidRPr="00814EA2" w:rsidRDefault="00B43715">
            <w:pPr>
              <w:pStyle w:val="Default"/>
            </w:pPr>
            <w:r w:rsidRPr="00814EA2">
              <w:rPr>
                <w:b/>
                <w:bCs/>
              </w:rPr>
              <w:t xml:space="preserve">Наименование и форма проведения процедуры продажи: </w:t>
            </w:r>
          </w:p>
        </w:tc>
        <w:tc>
          <w:tcPr>
            <w:tcW w:w="4994" w:type="dxa"/>
          </w:tcPr>
          <w:p w:rsidR="00B43715" w:rsidRPr="00814EA2" w:rsidRDefault="009E3EEC" w:rsidP="00AC5E9B">
            <w:pPr>
              <w:pStyle w:val="Default"/>
            </w:pPr>
            <w:r w:rsidRPr="00814EA2">
              <w:t>Открыт</w:t>
            </w:r>
            <w:r w:rsidR="00D31958" w:rsidRPr="00814EA2">
              <w:t xml:space="preserve">ая </w:t>
            </w:r>
            <w:r w:rsidRPr="00814EA2">
              <w:t>процедура реализации на Право заключения договора на купл</w:t>
            </w:r>
            <w:r w:rsidR="00AC5E9B">
              <w:t>и</w:t>
            </w:r>
            <w:r w:rsidRPr="00814EA2">
              <w:t>-продаж</w:t>
            </w:r>
            <w:r w:rsidR="00AC5E9B">
              <w:t>и</w:t>
            </w:r>
            <w:r w:rsidRPr="00814EA2">
              <w:t xml:space="preserve"> объектов недвижимого и движимого имущества, расположенного по адресу: Ленинградская область, Приозерский район, Громовское сельское поселение, вблизи пос. Яблоновка, принадлежащего акционерному обществу «Научно-исследовательский и проектно-конструкторский институт энергетических технологий «АТОМПРОЕКТ» (АО «АТОМПРОЕКТ»)</w:t>
            </w:r>
          </w:p>
        </w:tc>
      </w:tr>
      <w:tr w:rsidR="00B43715" w:rsidRPr="00814EA2" w:rsidTr="004801D0">
        <w:trPr>
          <w:trHeight w:val="249"/>
        </w:trPr>
        <w:tc>
          <w:tcPr>
            <w:tcW w:w="4644" w:type="dxa"/>
          </w:tcPr>
          <w:p w:rsidR="00B43715" w:rsidRPr="00814EA2" w:rsidRDefault="00B43715">
            <w:pPr>
              <w:pStyle w:val="Default"/>
            </w:pPr>
            <w:r w:rsidRPr="00814EA2">
              <w:rPr>
                <w:b/>
                <w:bCs/>
              </w:rPr>
              <w:t xml:space="preserve">Дата составления протокола заседания комиссии </w:t>
            </w:r>
          </w:p>
        </w:tc>
        <w:tc>
          <w:tcPr>
            <w:tcW w:w="4994" w:type="dxa"/>
          </w:tcPr>
          <w:p w:rsidR="00B43715" w:rsidRPr="00814EA2" w:rsidRDefault="00B43715" w:rsidP="00CD31A6">
            <w:pPr>
              <w:pStyle w:val="Default"/>
            </w:pPr>
            <w:r w:rsidRPr="00814EA2">
              <w:t>1</w:t>
            </w:r>
            <w:r w:rsidR="00CD31A6" w:rsidRPr="00814EA2">
              <w:t>0</w:t>
            </w:r>
            <w:r w:rsidRPr="00814EA2">
              <w:t>.</w:t>
            </w:r>
            <w:r w:rsidR="009E3EEC" w:rsidRPr="00814EA2">
              <w:t>11</w:t>
            </w:r>
            <w:r w:rsidRPr="00814EA2">
              <w:t xml:space="preserve">.2018 </w:t>
            </w:r>
          </w:p>
        </w:tc>
      </w:tr>
      <w:tr w:rsidR="00B43715" w:rsidRPr="00814EA2" w:rsidTr="004801D0">
        <w:trPr>
          <w:trHeight w:val="1351"/>
        </w:trPr>
        <w:tc>
          <w:tcPr>
            <w:tcW w:w="4644" w:type="dxa"/>
          </w:tcPr>
          <w:p w:rsidR="00B43715" w:rsidRPr="00814EA2" w:rsidRDefault="00B43715">
            <w:pPr>
              <w:pStyle w:val="Default"/>
            </w:pPr>
            <w:r w:rsidRPr="00814EA2">
              <w:rPr>
                <w:b/>
                <w:bCs/>
              </w:rPr>
              <w:t xml:space="preserve">Организатор процедуры продажи </w:t>
            </w:r>
            <w:r w:rsidRPr="00814EA2">
              <w:t>(наименование, место нахождения, почтовый адрес, адреса электронной почты, номера телефонов, факсов)</w:t>
            </w:r>
            <w:r w:rsidRPr="00814EA2">
              <w:rPr>
                <w:b/>
                <w:bCs/>
              </w:rPr>
              <w:t xml:space="preserve">: </w:t>
            </w:r>
          </w:p>
        </w:tc>
        <w:tc>
          <w:tcPr>
            <w:tcW w:w="4994" w:type="dxa"/>
          </w:tcPr>
          <w:p w:rsidR="009E3EEC" w:rsidRPr="00814EA2" w:rsidRDefault="009E3EEC">
            <w:pPr>
              <w:pStyle w:val="Default"/>
            </w:pPr>
            <w:r w:rsidRPr="00814EA2">
              <w:t xml:space="preserve">Общество с ограниченной  ответственностью «САЛИТА» </w:t>
            </w:r>
          </w:p>
          <w:p w:rsidR="009E3EEC" w:rsidRPr="00814EA2" w:rsidRDefault="00B43715">
            <w:pPr>
              <w:pStyle w:val="Default"/>
            </w:pPr>
            <w:r w:rsidRPr="00814EA2">
              <w:t xml:space="preserve">Место нахождения: Российская Федерация, </w:t>
            </w:r>
            <w:r w:rsidR="009E3EEC" w:rsidRPr="00814EA2">
              <w:t xml:space="preserve">  Ростовская область,  г. Волгодонск, ул. Ленина, д. 65 </w:t>
            </w:r>
          </w:p>
          <w:p w:rsidR="009E3EEC" w:rsidRPr="00814EA2" w:rsidRDefault="00B43715">
            <w:pPr>
              <w:pStyle w:val="Default"/>
            </w:pPr>
            <w:r w:rsidRPr="00814EA2">
              <w:t xml:space="preserve">Почтовый адрес: </w:t>
            </w:r>
            <w:r w:rsidR="009E3EEC" w:rsidRPr="00814EA2">
              <w:t xml:space="preserve">360347,  Ростовская область,  г. Волгодонск, ул. Ленина, д. 65 </w:t>
            </w:r>
          </w:p>
          <w:p w:rsidR="00B43715" w:rsidRPr="00814EA2" w:rsidRDefault="00B43715">
            <w:pPr>
              <w:pStyle w:val="Default"/>
            </w:pPr>
            <w:r w:rsidRPr="00814EA2">
              <w:t>Адрес</w:t>
            </w:r>
            <w:r w:rsidR="009E3EEC" w:rsidRPr="00814EA2">
              <w:t xml:space="preserve"> </w:t>
            </w:r>
            <w:r w:rsidRPr="00814EA2">
              <w:t xml:space="preserve">электронной почты: </w:t>
            </w:r>
            <w:r w:rsidR="009E3EEC" w:rsidRPr="00814EA2">
              <w:t>«</w:t>
            </w:r>
            <w:sdt>
              <w:sdtPr>
                <w:rPr>
                  <w:rFonts w:eastAsia="Calibri"/>
                  <w:color w:val="auto"/>
                  <w:lang w:eastAsia="ru-RU"/>
                </w:rPr>
                <w:id w:val="914757195"/>
                <w:placeholder>
                  <w:docPart w:val="9ACFCEAED6B8470193D3B72B6C066FFB"/>
                </w:placeholder>
                <w:text/>
              </w:sdtPr>
              <w:sdtEndPr/>
              <w:sdtContent>
                <w:r w:rsidR="009E3EEC" w:rsidRPr="00814EA2">
                  <w:rPr>
                    <w:rFonts w:eastAsia="Calibri"/>
                    <w:color w:val="auto"/>
                    <w:lang w:eastAsia="ru-RU"/>
                  </w:rPr>
                  <w:t xml:space="preserve">salita@salita.biz»                         </w:t>
                </w:r>
              </w:sdtContent>
            </w:sdt>
          </w:p>
          <w:p w:rsidR="00B43715" w:rsidRPr="00814EA2" w:rsidRDefault="00B43715">
            <w:pPr>
              <w:pStyle w:val="Default"/>
            </w:pPr>
            <w:r w:rsidRPr="00814EA2">
              <w:t xml:space="preserve">Номер контактного телефона/факса: </w:t>
            </w:r>
            <w:r w:rsidR="009E3EEC" w:rsidRPr="00814EA2">
              <w:t>тел. 7 918 566</w:t>
            </w:r>
            <w:r w:rsidR="009E3EEC" w:rsidRPr="00814EA2">
              <w:rPr>
                <w:rFonts w:ascii="MS Mincho" w:eastAsia="MS Mincho" w:hAnsi="MS Mincho" w:cs="MS Mincho" w:hint="eastAsia"/>
              </w:rPr>
              <w:t>‑</w:t>
            </w:r>
            <w:r w:rsidR="009E3EEC" w:rsidRPr="00814EA2">
              <w:t>07-12</w:t>
            </w:r>
          </w:p>
        </w:tc>
      </w:tr>
      <w:tr w:rsidR="00B43715" w:rsidRPr="00814EA2" w:rsidTr="004801D0">
        <w:trPr>
          <w:trHeight w:val="1213"/>
        </w:trPr>
        <w:tc>
          <w:tcPr>
            <w:tcW w:w="4644" w:type="dxa"/>
          </w:tcPr>
          <w:p w:rsidR="00B43715" w:rsidRPr="00814EA2" w:rsidRDefault="00B43715">
            <w:pPr>
              <w:pStyle w:val="Default"/>
            </w:pPr>
            <w:r w:rsidRPr="00814EA2">
              <w:rPr>
                <w:b/>
                <w:bCs/>
              </w:rPr>
              <w:t xml:space="preserve">Продавец </w:t>
            </w:r>
            <w:r w:rsidRPr="00814EA2">
              <w:t>(наименование, место нахождения, почтовый адрес, адреса электронной почты, номера телефонов, факсов)</w:t>
            </w:r>
            <w:r w:rsidRPr="00814EA2">
              <w:rPr>
                <w:b/>
                <w:bCs/>
              </w:rPr>
              <w:t xml:space="preserve">: </w:t>
            </w:r>
          </w:p>
        </w:tc>
        <w:tc>
          <w:tcPr>
            <w:tcW w:w="4994" w:type="dxa"/>
          </w:tcPr>
          <w:p w:rsidR="009E3EEC" w:rsidRPr="00814EA2" w:rsidRDefault="009E3EEC">
            <w:pPr>
              <w:pStyle w:val="Default"/>
            </w:pPr>
            <w:r w:rsidRPr="00814EA2">
              <w:t>Акционерное общество «Научно-исследовательский и проектно-конструкторский институт энергетических технологий «АТОМПРОЕКТ» (АО «АТОМПРОЕКТ»)</w:t>
            </w:r>
            <w:r w:rsidRPr="00814EA2">
              <w:cr/>
            </w:r>
            <w:r w:rsidR="00B43715" w:rsidRPr="00814EA2">
              <w:t>Место нахождения: Российская Федерация</w:t>
            </w:r>
            <w:r w:rsidRPr="00814EA2">
              <w:t xml:space="preserve"> 197183, Российская Федерация, город Санкт-Петербург, улица Савушкина, дом 82, лит.А </w:t>
            </w:r>
            <w:r w:rsidR="00B43715" w:rsidRPr="00814EA2">
              <w:t xml:space="preserve">Почтовый адрес: </w:t>
            </w:r>
            <w:r w:rsidRPr="00814EA2">
              <w:t>197183, Российская Федерация, город Санкт-Петербург, улица Савушкина, дом 82, лит.А</w:t>
            </w:r>
          </w:p>
          <w:p w:rsidR="00B43715" w:rsidRPr="00814EA2" w:rsidRDefault="00B43715">
            <w:pPr>
              <w:pStyle w:val="Default"/>
            </w:pPr>
            <w:r w:rsidRPr="00814EA2">
              <w:t xml:space="preserve"> Адрес</w:t>
            </w:r>
            <w:r w:rsidR="009E3EEC" w:rsidRPr="00814EA2">
              <w:t xml:space="preserve"> </w:t>
            </w:r>
            <w:r w:rsidRPr="00814EA2">
              <w:t xml:space="preserve"> электронной почты: «</w:t>
            </w:r>
            <w:r w:rsidR="009E3EEC" w:rsidRPr="00814EA2">
              <w:t>info@atomproekt.com</w:t>
            </w:r>
            <w:r w:rsidRPr="00814EA2">
              <w:t xml:space="preserve">», </w:t>
            </w:r>
          </w:p>
          <w:p w:rsidR="00B43715" w:rsidRPr="00814EA2" w:rsidRDefault="00B43715">
            <w:pPr>
              <w:pStyle w:val="Default"/>
            </w:pPr>
            <w:r w:rsidRPr="00814EA2">
              <w:t xml:space="preserve">Номер контактного телефона/факса: </w:t>
            </w:r>
            <w:r w:rsidR="009E3EEC" w:rsidRPr="00814EA2">
              <w:t>8 910 393 01 10</w:t>
            </w:r>
            <w:r w:rsidR="00A4515F">
              <w:t>,</w:t>
            </w:r>
            <w:r w:rsidR="009E3EEC" w:rsidRPr="00814EA2">
              <w:t xml:space="preserve"> тел.  +7 (831) 421-79-00, доб. 224-88</w:t>
            </w:r>
          </w:p>
        </w:tc>
      </w:tr>
      <w:tr w:rsidR="00B43715" w:rsidRPr="00814EA2" w:rsidTr="004801D0">
        <w:trPr>
          <w:trHeight w:val="249"/>
        </w:trPr>
        <w:tc>
          <w:tcPr>
            <w:tcW w:w="4644" w:type="dxa"/>
          </w:tcPr>
          <w:p w:rsidR="00B43715" w:rsidRPr="00814EA2" w:rsidRDefault="00B43715">
            <w:pPr>
              <w:pStyle w:val="Default"/>
            </w:pPr>
            <w:r w:rsidRPr="00814EA2">
              <w:rPr>
                <w:b/>
                <w:bCs/>
              </w:rPr>
              <w:t xml:space="preserve">Форма проведения заседания комиссии: </w:t>
            </w:r>
          </w:p>
        </w:tc>
        <w:tc>
          <w:tcPr>
            <w:tcW w:w="4994" w:type="dxa"/>
          </w:tcPr>
          <w:p w:rsidR="00B43715" w:rsidRPr="00814EA2" w:rsidRDefault="00B43715">
            <w:pPr>
              <w:pStyle w:val="Default"/>
            </w:pPr>
            <w:r w:rsidRPr="00814EA2">
              <w:t xml:space="preserve">Очная </w:t>
            </w:r>
          </w:p>
        </w:tc>
      </w:tr>
      <w:tr w:rsidR="00B43715" w:rsidRPr="00814EA2" w:rsidTr="004801D0">
        <w:trPr>
          <w:trHeight w:val="111"/>
        </w:trPr>
        <w:tc>
          <w:tcPr>
            <w:tcW w:w="4644" w:type="dxa"/>
          </w:tcPr>
          <w:p w:rsidR="00B43715" w:rsidRPr="00814EA2" w:rsidRDefault="00B43715">
            <w:pPr>
              <w:pStyle w:val="Default"/>
            </w:pPr>
            <w:r w:rsidRPr="00814EA2">
              <w:rPr>
                <w:b/>
                <w:bCs/>
              </w:rPr>
              <w:t xml:space="preserve">Место проведения заседания: </w:t>
            </w:r>
          </w:p>
        </w:tc>
        <w:tc>
          <w:tcPr>
            <w:tcW w:w="4994" w:type="dxa"/>
          </w:tcPr>
          <w:p w:rsidR="00B43715" w:rsidRPr="00814EA2" w:rsidRDefault="009E3EEC">
            <w:pPr>
              <w:pStyle w:val="Default"/>
            </w:pPr>
            <w:r w:rsidRPr="00814EA2">
              <w:t>Ростовская область,  г. Волгодонск, ул. Ленина, д. 65</w:t>
            </w:r>
          </w:p>
        </w:tc>
      </w:tr>
      <w:tr w:rsidR="00B43715" w:rsidRPr="00814EA2" w:rsidTr="004801D0">
        <w:trPr>
          <w:trHeight w:val="249"/>
        </w:trPr>
        <w:tc>
          <w:tcPr>
            <w:tcW w:w="4644" w:type="dxa"/>
          </w:tcPr>
          <w:p w:rsidR="00B43715" w:rsidRPr="00814EA2" w:rsidRDefault="00B43715">
            <w:pPr>
              <w:pStyle w:val="Default"/>
            </w:pPr>
            <w:r w:rsidRPr="00814EA2">
              <w:rPr>
                <w:b/>
                <w:bCs/>
              </w:rPr>
              <w:t xml:space="preserve">Дата, время проведения заседания </w:t>
            </w:r>
          </w:p>
        </w:tc>
        <w:tc>
          <w:tcPr>
            <w:tcW w:w="4994" w:type="dxa"/>
          </w:tcPr>
          <w:p w:rsidR="00B43715" w:rsidRPr="00814EA2" w:rsidRDefault="00B43715" w:rsidP="00D534A3">
            <w:pPr>
              <w:pStyle w:val="Default"/>
            </w:pPr>
            <w:r w:rsidRPr="00814EA2">
              <w:t>1</w:t>
            </w:r>
            <w:r w:rsidR="00CD31A6" w:rsidRPr="00814EA2">
              <w:t>0</w:t>
            </w:r>
            <w:r w:rsidRPr="00814EA2">
              <w:t>.</w:t>
            </w:r>
            <w:r w:rsidR="009E3EEC" w:rsidRPr="00814EA2">
              <w:t>11</w:t>
            </w:r>
            <w:r w:rsidRPr="00814EA2">
              <w:t xml:space="preserve">.2018 </w:t>
            </w:r>
            <w:r w:rsidR="00CD31A6" w:rsidRPr="00814EA2">
              <w:t>1</w:t>
            </w:r>
            <w:r w:rsidR="00D534A3">
              <w:t>4</w:t>
            </w:r>
            <w:r w:rsidRPr="00814EA2">
              <w:t xml:space="preserve">:00 </w:t>
            </w:r>
          </w:p>
        </w:tc>
      </w:tr>
      <w:tr w:rsidR="00B43715" w:rsidRPr="00814EA2" w:rsidTr="004801D0">
        <w:trPr>
          <w:trHeight w:val="525"/>
        </w:trPr>
        <w:tc>
          <w:tcPr>
            <w:tcW w:w="4644" w:type="dxa"/>
          </w:tcPr>
          <w:p w:rsidR="00B43715" w:rsidRPr="00814EA2" w:rsidRDefault="00B43715">
            <w:pPr>
              <w:pStyle w:val="Default"/>
            </w:pPr>
            <w:r w:rsidRPr="00814EA2">
              <w:rPr>
                <w:b/>
                <w:bCs/>
              </w:rPr>
              <w:t xml:space="preserve">Сведения о публикации извещения и документации о проведении процедуры продажи: </w:t>
            </w:r>
          </w:p>
        </w:tc>
        <w:tc>
          <w:tcPr>
            <w:tcW w:w="4994" w:type="dxa"/>
          </w:tcPr>
          <w:p w:rsidR="00B43715" w:rsidRPr="00814EA2" w:rsidRDefault="00B43715" w:rsidP="009E3EEC">
            <w:pPr>
              <w:pStyle w:val="Default"/>
            </w:pPr>
            <w:r w:rsidRPr="00814EA2">
              <w:t xml:space="preserve">Информация об аукционе опубликована в </w:t>
            </w:r>
            <w:r w:rsidRPr="00A4515F">
              <w:t>печатных изданиях</w:t>
            </w:r>
            <w:r w:rsidR="004801D0" w:rsidRPr="00A4515F">
              <w:t>:</w:t>
            </w:r>
            <w:r w:rsidR="00AC5E9B" w:rsidRPr="00A4515F">
              <w:t xml:space="preserve"> </w:t>
            </w:r>
            <w:r w:rsidR="004801D0" w:rsidRPr="00A4515F">
              <w:t>Газета "Санкт-Петербургский курьер"</w:t>
            </w:r>
            <w:r w:rsidRPr="00A4515F">
              <w:t>,</w:t>
            </w:r>
            <w:r w:rsidRPr="00814EA2">
              <w:t xml:space="preserve"> а также размещена по следующ</w:t>
            </w:r>
            <w:r w:rsidR="009E3EEC" w:rsidRPr="00814EA2">
              <w:t>ему</w:t>
            </w:r>
            <w:r w:rsidRPr="00814EA2">
              <w:t xml:space="preserve"> </w:t>
            </w:r>
            <w:r w:rsidR="009E3EEC" w:rsidRPr="00814EA2">
              <w:t>адресу: «http://www.a-k-d.ru»</w:t>
            </w:r>
          </w:p>
        </w:tc>
      </w:tr>
    </w:tbl>
    <w:p w:rsidR="008C6021" w:rsidRPr="00814EA2" w:rsidRDefault="008C6021">
      <w:pPr>
        <w:rPr>
          <w:rFonts w:ascii="Times New Roman" w:hAnsi="Times New Roman" w:cs="Times New Roman"/>
          <w:sz w:val="24"/>
          <w:szCs w:val="24"/>
        </w:rPr>
      </w:pPr>
    </w:p>
    <w:p w:rsidR="00B43715" w:rsidRPr="00814EA2" w:rsidRDefault="00B43715" w:rsidP="00B43715">
      <w:pPr>
        <w:rPr>
          <w:rFonts w:ascii="Times New Roman" w:hAnsi="Times New Roman" w:cs="Times New Roman"/>
          <w:sz w:val="24"/>
          <w:szCs w:val="24"/>
        </w:rPr>
      </w:pPr>
      <w:r w:rsidRPr="00814EA2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814EA2">
        <w:rPr>
          <w:rFonts w:ascii="Times New Roman" w:hAnsi="Times New Roman" w:cs="Times New Roman"/>
          <w:b/>
          <w:bCs/>
          <w:sz w:val="24"/>
          <w:szCs w:val="24"/>
        </w:rPr>
        <w:t xml:space="preserve">Предмет процедуры продажи: </w:t>
      </w:r>
    </w:p>
    <w:p w:rsidR="00A82902" w:rsidRPr="00814EA2" w:rsidRDefault="00A82902" w:rsidP="00A82902">
      <w:pPr>
        <w:rPr>
          <w:rFonts w:ascii="Times New Roman" w:hAnsi="Times New Roman" w:cs="Times New Roman"/>
          <w:sz w:val="24"/>
          <w:szCs w:val="24"/>
        </w:rPr>
      </w:pPr>
      <w:r w:rsidRPr="00814EA2">
        <w:rPr>
          <w:rFonts w:ascii="Times New Roman" w:hAnsi="Times New Roman" w:cs="Times New Roman"/>
          <w:sz w:val="24"/>
          <w:szCs w:val="24"/>
        </w:rPr>
        <w:t>1.  Дом рыбака, расположенный по адресу: Ленинградская область, Приозерский район, Громовское сельское поселение, вблизи пос. Яблоновка, база Рыбака, назначение: нежилое, год постройки - 1980, материал стен: брусчатые, общая площадь 101,40 кв. м, инв. № 202, лит. А, кадастровый  номер 47:03:0000000:8658.</w:t>
      </w:r>
    </w:p>
    <w:p w:rsidR="00A82902" w:rsidRPr="00814EA2" w:rsidRDefault="00A82902" w:rsidP="00A82902">
      <w:pPr>
        <w:rPr>
          <w:rFonts w:ascii="Times New Roman" w:hAnsi="Times New Roman" w:cs="Times New Roman"/>
          <w:sz w:val="24"/>
          <w:szCs w:val="24"/>
        </w:rPr>
      </w:pPr>
      <w:r w:rsidRPr="00814EA2">
        <w:rPr>
          <w:rFonts w:ascii="Times New Roman" w:hAnsi="Times New Roman" w:cs="Times New Roman"/>
          <w:sz w:val="24"/>
          <w:szCs w:val="24"/>
        </w:rPr>
        <w:t xml:space="preserve"> 1.   Дом рыбака основная пристройка, расположенный по адресу: Ленинградская область, Приозерский район, Громовское сельское поселение, вблизи пос. Яблоновка, база Рыбака, назначение: нежилое, год постройки - 2001, материал стен: бревенчатые,  2 - этажный, общая площадь 97,70 кв. м, инв. № 202, лит. Б, кадастровый номер 47:03:0000000:10500. </w:t>
      </w:r>
    </w:p>
    <w:p w:rsidR="00A82902" w:rsidRPr="00814EA2" w:rsidRDefault="00A82902" w:rsidP="00A82902">
      <w:pPr>
        <w:rPr>
          <w:rFonts w:ascii="Times New Roman" w:hAnsi="Times New Roman" w:cs="Times New Roman"/>
          <w:sz w:val="24"/>
          <w:szCs w:val="24"/>
        </w:rPr>
      </w:pPr>
      <w:r w:rsidRPr="00814EA2">
        <w:rPr>
          <w:rFonts w:ascii="Times New Roman" w:hAnsi="Times New Roman" w:cs="Times New Roman"/>
          <w:sz w:val="24"/>
          <w:szCs w:val="24"/>
        </w:rPr>
        <w:t xml:space="preserve">3.  Дом рыбака № 3, расположенный по адресу: Ленинградская область, Приозерский район, Громовское сельское поселение, вблизи пос. Яблоновка, база Рыбака, назначение: нежилое, год постройки - 1980, материал стен: каркасно-засыпные, 1 - этажный, общая площадь 35,30 кв. м, инв. № 202, лит. В, кадастровый номер 47:03:0000000:11744. </w:t>
      </w:r>
    </w:p>
    <w:p w:rsidR="00A82902" w:rsidRPr="00814EA2" w:rsidRDefault="00A82902" w:rsidP="00A82902">
      <w:pPr>
        <w:rPr>
          <w:rFonts w:ascii="Times New Roman" w:hAnsi="Times New Roman" w:cs="Times New Roman"/>
          <w:sz w:val="24"/>
          <w:szCs w:val="24"/>
        </w:rPr>
      </w:pPr>
      <w:r w:rsidRPr="00814EA2">
        <w:rPr>
          <w:rFonts w:ascii="Times New Roman" w:hAnsi="Times New Roman" w:cs="Times New Roman"/>
          <w:sz w:val="24"/>
          <w:szCs w:val="24"/>
        </w:rPr>
        <w:t xml:space="preserve">4.  Эллинг, расположенный по адресу: Ленинградская область, Приозерский район, Громовское сельское поселение, вблизи пос. Яблоновка, база Рыбака, назначение: нежилое, год постройки - 1980, материал стен: деревянные, 1 - этажный, общая площадь 94,30 кв. м, инв. № 202, лит. Д, кадастровый номер 47:03:0000000:20251. </w:t>
      </w:r>
    </w:p>
    <w:p w:rsidR="00A82902" w:rsidRPr="00814EA2" w:rsidRDefault="00A82902" w:rsidP="00A82902">
      <w:pPr>
        <w:rPr>
          <w:rFonts w:ascii="Times New Roman" w:hAnsi="Times New Roman" w:cs="Times New Roman"/>
          <w:sz w:val="24"/>
          <w:szCs w:val="24"/>
        </w:rPr>
      </w:pPr>
      <w:r w:rsidRPr="00814EA2">
        <w:rPr>
          <w:rFonts w:ascii="Times New Roman" w:hAnsi="Times New Roman" w:cs="Times New Roman"/>
          <w:sz w:val="24"/>
          <w:szCs w:val="24"/>
        </w:rPr>
        <w:t xml:space="preserve">5. Скважина с накопительным баком, расположенная по адресу: Ленинградская область, Приозерский район, Громовское сельское поселение, вблизи пос. Яблоновка, база Рыбака, назначение: сооружения коммунальной инфраструктуры, год ввода в эксплуатацию - 1900, материал конструкции: металлические трубы, глубина 40 м, инв. № 202, лит. Ж, кадастровый номер 47:03:0810001:88. </w:t>
      </w:r>
    </w:p>
    <w:p w:rsidR="00A82902" w:rsidRPr="00814EA2" w:rsidRDefault="00A82902" w:rsidP="00A82902">
      <w:pPr>
        <w:rPr>
          <w:rFonts w:ascii="Times New Roman" w:hAnsi="Times New Roman" w:cs="Times New Roman"/>
          <w:sz w:val="24"/>
          <w:szCs w:val="24"/>
        </w:rPr>
      </w:pPr>
      <w:r w:rsidRPr="00814EA2">
        <w:rPr>
          <w:rFonts w:ascii="Times New Roman" w:hAnsi="Times New Roman" w:cs="Times New Roman"/>
          <w:sz w:val="24"/>
          <w:szCs w:val="24"/>
        </w:rPr>
        <w:t>6.  Беседка для отдыха, расположенная по адресу: Ленинградская область, Приозерский район, Громовское сельское поселение, вблизи пос. Яблоновка, база Рыбака, назначение: рекреационные сооружения, год постройки - 1980, материал стен: деревянные,1 - этажный, общая площадь 23,60 кв. м,  инв. № 202, лит. З, кадастровый номер 47:03:0810001:87.</w:t>
      </w:r>
    </w:p>
    <w:p w:rsidR="00A82902" w:rsidRPr="00814EA2" w:rsidRDefault="00A82902" w:rsidP="00A82902">
      <w:pPr>
        <w:rPr>
          <w:rFonts w:ascii="Times New Roman" w:hAnsi="Times New Roman" w:cs="Times New Roman"/>
          <w:sz w:val="24"/>
          <w:szCs w:val="24"/>
        </w:rPr>
      </w:pPr>
      <w:r w:rsidRPr="00814EA2">
        <w:rPr>
          <w:rFonts w:ascii="Times New Roman" w:hAnsi="Times New Roman" w:cs="Times New Roman"/>
          <w:sz w:val="24"/>
          <w:szCs w:val="24"/>
        </w:rPr>
        <w:t>7. Баня, расположенная по адресу: Ленинградская область, Приозерский район, Громовское сельское поселение, вблизи пос. Яблоновка, база Рыбака, назначение: нежилое, год постройки - 1976, материал стен:  брусчатые (деревянные), 1 - этажный, общая площадь 17,70 кв. м, инв. № 202, лит. И, кадастровый  номер 47:03:0810001:130.</w:t>
      </w:r>
    </w:p>
    <w:p w:rsidR="00B43715" w:rsidRPr="00814EA2" w:rsidRDefault="00A82902" w:rsidP="00A82902">
      <w:pPr>
        <w:rPr>
          <w:rFonts w:ascii="Times New Roman" w:hAnsi="Times New Roman" w:cs="Times New Roman"/>
          <w:sz w:val="24"/>
          <w:szCs w:val="24"/>
        </w:rPr>
      </w:pPr>
      <w:r w:rsidRPr="00814EA2">
        <w:rPr>
          <w:rFonts w:ascii="Times New Roman" w:hAnsi="Times New Roman" w:cs="Times New Roman"/>
          <w:sz w:val="24"/>
          <w:szCs w:val="24"/>
        </w:rPr>
        <w:t>8. Земельный участок под размещение базы рыбака, расположенный по адресу: Ленинградская область, Приозерский район, Громовское сельское поселение, вблизи пос. Яблоновка, категория земель: земли особо охраняемых территорий и объектов, общая площадь 1296 кв. м, кадастровый номер 47:03:0810002:18</w:t>
      </w:r>
    </w:p>
    <w:p w:rsidR="00B43715" w:rsidRPr="00814EA2" w:rsidRDefault="00B43715" w:rsidP="00A451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4EA2">
        <w:rPr>
          <w:rFonts w:ascii="Times New Roman" w:hAnsi="Times New Roman" w:cs="Times New Roman"/>
          <w:b/>
          <w:bCs/>
          <w:sz w:val="24"/>
          <w:szCs w:val="24"/>
        </w:rPr>
        <w:t xml:space="preserve">Состав комиссии по проведению процедуры продажи*: </w:t>
      </w:r>
    </w:p>
    <w:p w:rsidR="00B43715" w:rsidRPr="00814EA2" w:rsidRDefault="00B43715" w:rsidP="00A451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4EA2">
        <w:rPr>
          <w:rFonts w:ascii="Times New Roman" w:hAnsi="Times New Roman" w:cs="Times New Roman"/>
          <w:sz w:val="24"/>
          <w:szCs w:val="24"/>
        </w:rPr>
        <w:t xml:space="preserve">*** </w:t>
      </w:r>
    </w:p>
    <w:p w:rsidR="00B43715" w:rsidRPr="00814EA2" w:rsidRDefault="00B43715" w:rsidP="00A451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4EA2">
        <w:rPr>
          <w:rFonts w:ascii="Times New Roman" w:hAnsi="Times New Roman" w:cs="Times New Roman"/>
          <w:b/>
          <w:bCs/>
          <w:sz w:val="24"/>
          <w:szCs w:val="24"/>
        </w:rPr>
        <w:t xml:space="preserve">На заседании комиссии по проведению процедуры продажи присутствовали*: </w:t>
      </w:r>
    </w:p>
    <w:p w:rsidR="00B43715" w:rsidRPr="00814EA2" w:rsidRDefault="00B43715" w:rsidP="00A451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4EA2">
        <w:rPr>
          <w:rFonts w:ascii="Times New Roman" w:hAnsi="Times New Roman" w:cs="Times New Roman"/>
          <w:sz w:val="24"/>
          <w:szCs w:val="24"/>
        </w:rPr>
        <w:t xml:space="preserve">*** </w:t>
      </w:r>
    </w:p>
    <w:p w:rsidR="00B43715" w:rsidRPr="00814EA2" w:rsidRDefault="00B43715" w:rsidP="00B43715">
      <w:pPr>
        <w:rPr>
          <w:rFonts w:ascii="Times New Roman" w:hAnsi="Times New Roman" w:cs="Times New Roman"/>
          <w:sz w:val="24"/>
          <w:szCs w:val="24"/>
        </w:rPr>
      </w:pPr>
      <w:r w:rsidRPr="00814EA2">
        <w:rPr>
          <w:rFonts w:ascii="Times New Roman" w:hAnsi="Times New Roman" w:cs="Times New Roman"/>
          <w:sz w:val="24"/>
          <w:szCs w:val="24"/>
        </w:rPr>
        <w:t xml:space="preserve">Кворум состоялся. </w:t>
      </w:r>
    </w:p>
    <w:p w:rsidR="00B43715" w:rsidRPr="00814EA2" w:rsidRDefault="00B43715" w:rsidP="00B43715">
      <w:pPr>
        <w:rPr>
          <w:rFonts w:ascii="Times New Roman" w:hAnsi="Times New Roman" w:cs="Times New Roman"/>
          <w:sz w:val="24"/>
          <w:szCs w:val="24"/>
        </w:rPr>
      </w:pPr>
      <w:r w:rsidRPr="00814EA2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РАССМОТРЕНИЕ ЗАЯВОК*: </w:t>
      </w:r>
    </w:p>
    <w:p w:rsidR="00B43715" w:rsidRPr="00814EA2" w:rsidRDefault="00B43715" w:rsidP="00B43715">
      <w:pPr>
        <w:rPr>
          <w:rFonts w:ascii="Times New Roman" w:hAnsi="Times New Roman" w:cs="Times New Roman"/>
          <w:sz w:val="24"/>
          <w:szCs w:val="24"/>
        </w:rPr>
      </w:pPr>
      <w:r w:rsidRPr="00814EA2">
        <w:rPr>
          <w:rFonts w:ascii="Times New Roman" w:hAnsi="Times New Roman" w:cs="Times New Roman"/>
          <w:sz w:val="24"/>
          <w:szCs w:val="24"/>
        </w:rPr>
        <w:t xml:space="preserve">На электронной торговой площадке «Аукционный Конкурсный Дом» по адресу «http://www.a-k-d.ru» </w:t>
      </w:r>
      <w:r w:rsidR="00A82902" w:rsidRPr="00814EA2">
        <w:rPr>
          <w:rFonts w:ascii="Times New Roman" w:hAnsi="Times New Roman" w:cs="Times New Roman"/>
          <w:sz w:val="24"/>
          <w:szCs w:val="24"/>
        </w:rPr>
        <w:t xml:space="preserve"> </w:t>
      </w:r>
      <w:r w:rsidRPr="00814EA2">
        <w:rPr>
          <w:rFonts w:ascii="Times New Roman" w:hAnsi="Times New Roman" w:cs="Times New Roman"/>
          <w:sz w:val="24"/>
          <w:szCs w:val="24"/>
        </w:rPr>
        <w:t xml:space="preserve">были зарегистрированы (поступили) </w:t>
      </w:r>
      <w:r w:rsidR="00A82902" w:rsidRPr="00814EA2">
        <w:rPr>
          <w:rFonts w:ascii="Times New Roman" w:hAnsi="Times New Roman" w:cs="Times New Roman"/>
          <w:sz w:val="24"/>
          <w:szCs w:val="24"/>
        </w:rPr>
        <w:t>4</w:t>
      </w:r>
      <w:r w:rsidRPr="00814EA2">
        <w:rPr>
          <w:rFonts w:ascii="Times New Roman" w:hAnsi="Times New Roman" w:cs="Times New Roman"/>
          <w:sz w:val="24"/>
          <w:szCs w:val="24"/>
        </w:rPr>
        <w:t xml:space="preserve"> (</w:t>
      </w:r>
      <w:r w:rsidR="00A82902" w:rsidRPr="00814EA2">
        <w:rPr>
          <w:rFonts w:ascii="Times New Roman" w:hAnsi="Times New Roman" w:cs="Times New Roman"/>
          <w:sz w:val="24"/>
          <w:szCs w:val="24"/>
        </w:rPr>
        <w:t>четыре</w:t>
      </w:r>
      <w:r w:rsidRPr="00814EA2">
        <w:rPr>
          <w:rFonts w:ascii="Times New Roman" w:hAnsi="Times New Roman" w:cs="Times New Roman"/>
          <w:sz w:val="24"/>
          <w:szCs w:val="24"/>
        </w:rPr>
        <w:t xml:space="preserve">) заявки на участие в аукционе. </w:t>
      </w:r>
    </w:p>
    <w:p w:rsidR="00B43715" w:rsidRPr="00814EA2" w:rsidRDefault="00B43715" w:rsidP="00B43715">
      <w:pPr>
        <w:rPr>
          <w:rFonts w:ascii="Times New Roman" w:hAnsi="Times New Roman" w:cs="Times New Roman"/>
          <w:sz w:val="24"/>
          <w:szCs w:val="24"/>
        </w:rPr>
      </w:pPr>
      <w:r w:rsidRPr="00814EA2">
        <w:rPr>
          <w:rFonts w:ascii="Times New Roman" w:hAnsi="Times New Roman" w:cs="Times New Roman"/>
          <w:sz w:val="24"/>
          <w:szCs w:val="24"/>
        </w:rPr>
        <w:t xml:space="preserve">Комиссией рассмотрены поступившие от претендентов на участие в аукционе заявки с учетом дополнительно поступивших документов на предмет наличия или отсутствия оснований для отказа в допуске к участию в аукционе в соответствии с п.3.1.2 документации о проведении аукциона. </w:t>
      </w:r>
    </w:p>
    <w:p w:rsidR="00B43715" w:rsidRPr="00814EA2" w:rsidRDefault="00B43715" w:rsidP="00B4371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14EA2">
        <w:rPr>
          <w:rFonts w:ascii="Times New Roman" w:hAnsi="Times New Roman" w:cs="Times New Roman"/>
          <w:b/>
          <w:bCs/>
          <w:sz w:val="24"/>
          <w:szCs w:val="24"/>
        </w:rPr>
        <w:t xml:space="preserve">Вопрос, поставленный на голосование: </w:t>
      </w:r>
    </w:p>
    <w:p w:rsidR="00B43715" w:rsidRPr="00814EA2" w:rsidRDefault="00B43715" w:rsidP="00B43715">
      <w:pPr>
        <w:rPr>
          <w:rFonts w:ascii="Times New Roman" w:hAnsi="Times New Roman" w:cs="Times New Roman"/>
          <w:sz w:val="24"/>
          <w:szCs w:val="24"/>
        </w:rPr>
      </w:pPr>
      <w:r w:rsidRPr="00814EA2">
        <w:rPr>
          <w:rFonts w:ascii="Times New Roman" w:hAnsi="Times New Roman" w:cs="Times New Roman"/>
          <w:sz w:val="24"/>
          <w:szCs w:val="24"/>
        </w:rPr>
        <w:t xml:space="preserve">В связи с соответствием заявок на участие в аукционе требованиям, указанным в документации о проведении аукциона, и отсутствием оснований для отказа в допуске к участию в аукционе в соответствии с п.3.1.2 документации о проведении аукциона, признать участниками аукциона на </w:t>
      </w:r>
      <w:r w:rsidR="00A82902" w:rsidRPr="00814EA2">
        <w:rPr>
          <w:rFonts w:ascii="Times New Roman" w:hAnsi="Times New Roman" w:cs="Times New Roman"/>
          <w:sz w:val="24"/>
          <w:szCs w:val="24"/>
        </w:rPr>
        <w:t xml:space="preserve">  </w:t>
      </w:r>
      <w:r w:rsidR="00CD31A6" w:rsidRPr="00814EA2">
        <w:rPr>
          <w:rFonts w:ascii="Times New Roman" w:hAnsi="Times New Roman" w:cs="Times New Roman"/>
          <w:sz w:val="24"/>
          <w:szCs w:val="24"/>
        </w:rPr>
        <w:t xml:space="preserve"> понижение в электронной форме  на </w:t>
      </w:r>
      <w:r w:rsidR="00A82902" w:rsidRPr="00814EA2">
        <w:rPr>
          <w:rFonts w:ascii="Times New Roman" w:hAnsi="Times New Roman" w:cs="Times New Roman"/>
          <w:sz w:val="24"/>
          <w:szCs w:val="24"/>
        </w:rPr>
        <w:t>Право заключения договора на куплю-продажу объектов недвижимого и движимого имущества, расположенного по адресу: Ленинградская область, Приозерский район, Громовское сельское поселение, вблизи пос. Яблоновка, принадлежащего акционерному обществу «Научно-исследовательский и проектно-конструкторский институт энергетических технологий «АТОМПРОЕКТ» (АО «АТОМПРОЕКТ»)</w:t>
      </w:r>
      <w:r w:rsidRPr="00814EA2">
        <w:rPr>
          <w:rFonts w:ascii="Times New Roman" w:hAnsi="Times New Roman" w:cs="Times New Roman"/>
          <w:sz w:val="24"/>
          <w:szCs w:val="24"/>
        </w:rPr>
        <w:t>,</w:t>
      </w:r>
      <w:r w:rsidR="00A82902" w:rsidRPr="00814EA2">
        <w:rPr>
          <w:rFonts w:ascii="Times New Roman" w:hAnsi="Times New Roman" w:cs="Times New Roman"/>
          <w:sz w:val="24"/>
          <w:szCs w:val="24"/>
        </w:rPr>
        <w:t xml:space="preserve"> </w:t>
      </w:r>
      <w:r w:rsidRPr="00814EA2">
        <w:rPr>
          <w:rFonts w:ascii="Times New Roman" w:hAnsi="Times New Roman" w:cs="Times New Roman"/>
          <w:sz w:val="24"/>
          <w:szCs w:val="24"/>
        </w:rPr>
        <w:t xml:space="preserve"> следующих претендентов:</w:t>
      </w:r>
    </w:p>
    <w:tbl>
      <w:tblPr>
        <w:tblW w:w="9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9"/>
        <w:gridCol w:w="5449"/>
        <w:gridCol w:w="3204"/>
      </w:tblGrid>
      <w:tr w:rsidR="00B43715" w:rsidRPr="00814EA2" w:rsidTr="00996074">
        <w:trPr>
          <w:trHeight w:val="245"/>
        </w:trPr>
        <w:tc>
          <w:tcPr>
            <w:tcW w:w="959" w:type="dxa"/>
          </w:tcPr>
          <w:p w:rsidR="00B43715" w:rsidRPr="00814EA2" w:rsidRDefault="00B43715" w:rsidP="00B437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4E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п/п </w:t>
            </w:r>
          </w:p>
        </w:tc>
        <w:tc>
          <w:tcPr>
            <w:tcW w:w="5449" w:type="dxa"/>
          </w:tcPr>
          <w:p w:rsidR="00B43715" w:rsidRPr="00814EA2" w:rsidRDefault="00B43715" w:rsidP="00B437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4E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Наименование Претендента (ИНН)/ФИО Заявителя* </w:t>
            </w:r>
          </w:p>
        </w:tc>
        <w:tc>
          <w:tcPr>
            <w:tcW w:w="3204" w:type="dxa"/>
          </w:tcPr>
          <w:p w:rsidR="00B43715" w:rsidRPr="00814EA2" w:rsidRDefault="00B43715" w:rsidP="00B437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4E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Дата и время подачи заявки </w:t>
            </w:r>
          </w:p>
        </w:tc>
      </w:tr>
      <w:tr w:rsidR="00B43715" w:rsidRPr="00814EA2" w:rsidTr="00996074">
        <w:trPr>
          <w:trHeight w:val="109"/>
        </w:trPr>
        <w:tc>
          <w:tcPr>
            <w:tcW w:w="959" w:type="dxa"/>
          </w:tcPr>
          <w:p w:rsidR="00B43715" w:rsidRPr="00814EA2" w:rsidRDefault="00B43715" w:rsidP="00B437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4EA2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5449" w:type="dxa"/>
          </w:tcPr>
          <w:p w:rsidR="00B43715" w:rsidRPr="00814EA2" w:rsidRDefault="00B43715" w:rsidP="00996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4EA2">
              <w:rPr>
                <w:rFonts w:ascii="Times New Roman" w:hAnsi="Times New Roman" w:cs="Times New Roman"/>
                <w:sz w:val="24"/>
                <w:szCs w:val="24"/>
              </w:rPr>
              <w:t xml:space="preserve">*** (№ заявки </w:t>
            </w:r>
            <w:r w:rsidR="00996074" w:rsidRPr="00814EA2">
              <w:rPr>
                <w:rFonts w:ascii="Times New Roman" w:hAnsi="Times New Roman" w:cs="Times New Roman"/>
                <w:sz w:val="24"/>
                <w:szCs w:val="24"/>
              </w:rPr>
              <w:t>9987</w:t>
            </w:r>
            <w:r w:rsidRPr="00814EA2">
              <w:rPr>
                <w:rFonts w:ascii="Times New Roman" w:hAnsi="Times New Roman" w:cs="Times New Roman"/>
                <w:sz w:val="24"/>
                <w:szCs w:val="24"/>
              </w:rPr>
              <w:t>_AS027</w:t>
            </w:r>
            <w:r w:rsidR="00996074" w:rsidRPr="00814EA2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  <w:r w:rsidRPr="00814EA2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3204" w:type="dxa"/>
          </w:tcPr>
          <w:p w:rsidR="00B43715" w:rsidRPr="00814EA2" w:rsidRDefault="00996074" w:rsidP="00996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4EA2">
              <w:rPr>
                <w:rFonts w:ascii="Times New Roman" w:hAnsi="Times New Roman" w:cs="Times New Roman"/>
                <w:sz w:val="24"/>
                <w:szCs w:val="24"/>
              </w:rPr>
              <w:t>01 ноября</w:t>
            </w:r>
            <w:r w:rsidR="00B43715" w:rsidRPr="00814EA2">
              <w:rPr>
                <w:rFonts w:ascii="Times New Roman" w:hAnsi="Times New Roman" w:cs="Times New Roman"/>
                <w:sz w:val="24"/>
                <w:szCs w:val="24"/>
              </w:rPr>
              <w:t xml:space="preserve"> 2018 г. </w:t>
            </w:r>
            <w:r w:rsidRPr="00814EA2">
              <w:rPr>
                <w:rFonts w:ascii="Times New Roman" w:hAnsi="Times New Roman" w:cs="Times New Roman"/>
                <w:sz w:val="24"/>
                <w:szCs w:val="24"/>
              </w:rPr>
              <w:t>17:39</w:t>
            </w:r>
            <w:r w:rsidR="00B43715" w:rsidRPr="00814E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96074" w:rsidRPr="00814EA2" w:rsidTr="00996074">
        <w:trPr>
          <w:trHeight w:val="109"/>
        </w:trPr>
        <w:tc>
          <w:tcPr>
            <w:tcW w:w="959" w:type="dxa"/>
          </w:tcPr>
          <w:p w:rsidR="00996074" w:rsidRPr="00814EA2" w:rsidRDefault="00996074" w:rsidP="00B437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4EA2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5449" w:type="dxa"/>
          </w:tcPr>
          <w:p w:rsidR="00996074" w:rsidRPr="00814EA2" w:rsidRDefault="00996074" w:rsidP="00996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4EA2">
              <w:rPr>
                <w:rFonts w:ascii="Times New Roman" w:hAnsi="Times New Roman" w:cs="Times New Roman"/>
                <w:sz w:val="24"/>
                <w:szCs w:val="24"/>
              </w:rPr>
              <w:t xml:space="preserve">*** (№ заявки 6529_AS02795) </w:t>
            </w:r>
          </w:p>
        </w:tc>
        <w:tc>
          <w:tcPr>
            <w:tcW w:w="3204" w:type="dxa"/>
          </w:tcPr>
          <w:p w:rsidR="00996074" w:rsidRPr="00814EA2" w:rsidRDefault="00996074" w:rsidP="00996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4EA2">
              <w:rPr>
                <w:rFonts w:ascii="Times New Roman" w:hAnsi="Times New Roman" w:cs="Times New Roman"/>
                <w:sz w:val="24"/>
                <w:szCs w:val="24"/>
              </w:rPr>
              <w:t xml:space="preserve">07 ноября 2018 г. 17:40 </w:t>
            </w:r>
          </w:p>
        </w:tc>
      </w:tr>
      <w:tr w:rsidR="00996074" w:rsidRPr="00814EA2" w:rsidTr="00996074">
        <w:trPr>
          <w:trHeight w:val="109"/>
        </w:trPr>
        <w:tc>
          <w:tcPr>
            <w:tcW w:w="959" w:type="dxa"/>
          </w:tcPr>
          <w:p w:rsidR="00996074" w:rsidRPr="00814EA2" w:rsidRDefault="00996074" w:rsidP="00B437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4EA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49" w:type="dxa"/>
          </w:tcPr>
          <w:p w:rsidR="00996074" w:rsidRPr="00814EA2" w:rsidRDefault="00996074" w:rsidP="00996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4EA2">
              <w:rPr>
                <w:rFonts w:ascii="Times New Roman" w:hAnsi="Times New Roman" w:cs="Times New Roman"/>
                <w:sz w:val="24"/>
                <w:szCs w:val="24"/>
              </w:rPr>
              <w:t>*** (№ заявки 5570_AS02795)</w:t>
            </w:r>
          </w:p>
        </w:tc>
        <w:tc>
          <w:tcPr>
            <w:tcW w:w="3204" w:type="dxa"/>
          </w:tcPr>
          <w:p w:rsidR="00996074" w:rsidRPr="00814EA2" w:rsidRDefault="00996074" w:rsidP="00996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4EA2">
              <w:rPr>
                <w:rFonts w:ascii="Times New Roman" w:hAnsi="Times New Roman" w:cs="Times New Roman"/>
                <w:sz w:val="24"/>
                <w:szCs w:val="24"/>
              </w:rPr>
              <w:t>07 ноября 2018 г. 18:02</w:t>
            </w:r>
          </w:p>
        </w:tc>
      </w:tr>
      <w:tr w:rsidR="00996074" w:rsidRPr="00814EA2" w:rsidTr="00996074">
        <w:trPr>
          <w:trHeight w:val="109"/>
        </w:trPr>
        <w:tc>
          <w:tcPr>
            <w:tcW w:w="959" w:type="dxa"/>
          </w:tcPr>
          <w:p w:rsidR="00996074" w:rsidRPr="00814EA2" w:rsidRDefault="00996074" w:rsidP="00B437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4EA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49" w:type="dxa"/>
          </w:tcPr>
          <w:p w:rsidR="00996074" w:rsidRPr="00814EA2" w:rsidRDefault="00996074" w:rsidP="00996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4EA2">
              <w:rPr>
                <w:rFonts w:ascii="Times New Roman" w:hAnsi="Times New Roman" w:cs="Times New Roman"/>
                <w:sz w:val="24"/>
                <w:szCs w:val="24"/>
              </w:rPr>
              <w:t>*** (№ заявки 5775_AS02795)</w:t>
            </w:r>
          </w:p>
        </w:tc>
        <w:tc>
          <w:tcPr>
            <w:tcW w:w="3204" w:type="dxa"/>
          </w:tcPr>
          <w:p w:rsidR="00996074" w:rsidRPr="00814EA2" w:rsidRDefault="00996074" w:rsidP="00996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4EA2">
              <w:rPr>
                <w:rFonts w:ascii="Times New Roman" w:hAnsi="Times New Roman" w:cs="Times New Roman"/>
                <w:sz w:val="24"/>
                <w:szCs w:val="24"/>
              </w:rPr>
              <w:t xml:space="preserve">08 ноября 2018 г. 10:05 </w:t>
            </w:r>
          </w:p>
        </w:tc>
      </w:tr>
    </w:tbl>
    <w:p w:rsidR="00B43715" w:rsidRPr="00814EA2" w:rsidRDefault="00B43715" w:rsidP="00B43715">
      <w:pPr>
        <w:rPr>
          <w:rFonts w:ascii="Times New Roman" w:hAnsi="Times New Roman" w:cs="Times New Roman"/>
          <w:sz w:val="24"/>
          <w:szCs w:val="24"/>
        </w:rPr>
      </w:pPr>
      <w:r w:rsidRPr="00814EA2">
        <w:rPr>
          <w:rFonts w:ascii="Times New Roman" w:hAnsi="Times New Roman" w:cs="Times New Roman"/>
          <w:b/>
          <w:bCs/>
          <w:sz w:val="24"/>
          <w:szCs w:val="24"/>
        </w:rPr>
        <w:t>Итоги голосования членов комиссии по вопросу*</w:t>
      </w:r>
      <w:r w:rsidRPr="00814EA2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43715" w:rsidRPr="00814EA2" w:rsidRDefault="00B43715" w:rsidP="00B43715">
      <w:pPr>
        <w:rPr>
          <w:rFonts w:ascii="Times New Roman" w:hAnsi="Times New Roman" w:cs="Times New Roman"/>
          <w:sz w:val="24"/>
          <w:szCs w:val="24"/>
        </w:rPr>
      </w:pPr>
      <w:r w:rsidRPr="00A4515F">
        <w:rPr>
          <w:rFonts w:ascii="Times New Roman" w:hAnsi="Times New Roman" w:cs="Times New Roman"/>
          <w:sz w:val="24"/>
          <w:szCs w:val="24"/>
        </w:rPr>
        <w:t xml:space="preserve">«ЗА» - </w:t>
      </w:r>
      <w:r w:rsidR="004801D0" w:rsidRPr="00A4515F">
        <w:rPr>
          <w:rFonts w:ascii="Times New Roman" w:hAnsi="Times New Roman" w:cs="Times New Roman"/>
          <w:sz w:val="24"/>
          <w:szCs w:val="24"/>
        </w:rPr>
        <w:t xml:space="preserve">3 </w:t>
      </w:r>
      <w:r w:rsidRPr="00A4515F">
        <w:rPr>
          <w:rFonts w:ascii="Times New Roman" w:hAnsi="Times New Roman" w:cs="Times New Roman"/>
          <w:sz w:val="24"/>
          <w:szCs w:val="24"/>
        </w:rPr>
        <w:t xml:space="preserve"> голос</w:t>
      </w:r>
      <w:r w:rsidR="004801D0" w:rsidRPr="00A4515F">
        <w:rPr>
          <w:rFonts w:ascii="Times New Roman" w:hAnsi="Times New Roman" w:cs="Times New Roman"/>
          <w:sz w:val="24"/>
          <w:szCs w:val="24"/>
        </w:rPr>
        <w:t>а</w:t>
      </w:r>
      <w:r w:rsidRPr="00A4515F">
        <w:rPr>
          <w:rFonts w:ascii="Times New Roman" w:hAnsi="Times New Roman" w:cs="Times New Roman"/>
          <w:sz w:val="24"/>
          <w:szCs w:val="24"/>
        </w:rPr>
        <w:t>;</w:t>
      </w:r>
      <w:r w:rsidRPr="00814EA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3715" w:rsidRPr="00814EA2" w:rsidRDefault="00B43715" w:rsidP="00B43715">
      <w:pPr>
        <w:rPr>
          <w:rFonts w:ascii="Times New Roman" w:hAnsi="Times New Roman" w:cs="Times New Roman"/>
          <w:sz w:val="24"/>
          <w:szCs w:val="24"/>
        </w:rPr>
      </w:pPr>
      <w:r w:rsidRPr="00814EA2">
        <w:rPr>
          <w:rFonts w:ascii="Times New Roman" w:hAnsi="Times New Roman" w:cs="Times New Roman"/>
          <w:sz w:val="24"/>
          <w:szCs w:val="24"/>
        </w:rPr>
        <w:t xml:space="preserve">«ПРОТИВ» - </w:t>
      </w:r>
      <w:r w:rsidR="00A4515F">
        <w:rPr>
          <w:rFonts w:ascii="Times New Roman" w:hAnsi="Times New Roman" w:cs="Times New Roman"/>
          <w:sz w:val="24"/>
          <w:szCs w:val="24"/>
        </w:rPr>
        <w:t>0</w:t>
      </w:r>
      <w:r w:rsidRPr="00814EA2">
        <w:rPr>
          <w:rFonts w:ascii="Times New Roman" w:hAnsi="Times New Roman" w:cs="Times New Roman"/>
          <w:sz w:val="24"/>
          <w:szCs w:val="24"/>
        </w:rPr>
        <w:t xml:space="preserve"> голосов; </w:t>
      </w:r>
    </w:p>
    <w:p w:rsidR="00B43715" w:rsidRPr="00814EA2" w:rsidRDefault="00B43715" w:rsidP="00B43715">
      <w:pPr>
        <w:rPr>
          <w:rFonts w:ascii="Times New Roman" w:hAnsi="Times New Roman" w:cs="Times New Roman"/>
          <w:sz w:val="24"/>
          <w:szCs w:val="24"/>
        </w:rPr>
      </w:pPr>
      <w:r w:rsidRPr="00814EA2">
        <w:rPr>
          <w:rFonts w:ascii="Times New Roman" w:hAnsi="Times New Roman" w:cs="Times New Roman"/>
          <w:sz w:val="24"/>
          <w:szCs w:val="24"/>
        </w:rPr>
        <w:t xml:space="preserve">«ВОЗДЕРЖАЛСЯ» - </w:t>
      </w:r>
      <w:r w:rsidR="00A4515F">
        <w:rPr>
          <w:rFonts w:ascii="Times New Roman" w:hAnsi="Times New Roman" w:cs="Times New Roman"/>
          <w:sz w:val="24"/>
          <w:szCs w:val="24"/>
        </w:rPr>
        <w:t>0</w:t>
      </w:r>
      <w:r w:rsidRPr="00814EA2">
        <w:rPr>
          <w:rFonts w:ascii="Times New Roman" w:hAnsi="Times New Roman" w:cs="Times New Roman"/>
          <w:sz w:val="24"/>
          <w:szCs w:val="24"/>
        </w:rPr>
        <w:t xml:space="preserve"> голосов. </w:t>
      </w:r>
    </w:p>
    <w:p w:rsidR="00B43715" w:rsidRPr="00814EA2" w:rsidRDefault="00B43715" w:rsidP="00B43715">
      <w:pPr>
        <w:rPr>
          <w:rFonts w:ascii="Times New Roman" w:hAnsi="Times New Roman" w:cs="Times New Roman"/>
          <w:sz w:val="24"/>
          <w:szCs w:val="24"/>
        </w:rPr>
      </w:pPr>
    </w:p>
    <w:p w:rsidR="00B43715" w:rsidRPr="00814EA2" w:rsidRDefault="00B43715" w:rsidP="00B4371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14EA2">
        <w:rPr>
          <w:rFonts w:ascii="Times New Roman" w:hAnsi="Times New Roman" w:cs="Times New Roman"/>
          <w:b/>
          <w:bCs/>
          <w:sz w:val="24"/>
          <w:szCs w:val="24"/>
        </w:rPr>
        <w:t xml:space="preserve">Принятое решение по вопросу: </w:t>
      </w:r>
    </w:p>
    <w:p w:rsidR="00B43715" w:rsidRPr="00814EA2" w:rsidRDefault="00B43715" w:rsidP="00B43715">
      <w:pPr>
        <w:rPr>
          <w:rFonts w:ascii="Times New Roman" w:hAnsi="Times New Roman" w:cs="Times New Roman"/>
          <w:sz w:val="24"/>
          <w:szCs w:val="24"/>
        </w:rPr>
      </w:pPr>
      <w:r w:rsidRPr="00814EA2">
        <w:rPr>
          <w:rFonts w:ascii="Times New Roman" w:hAnsi="Times New Roman" w:cs="Times New Roman"/>
          <w:sz w:val="24"/>
          <w:szCs w:val="24"/>
        </w:rPr>
        <w:t xml:space="preserve">В связи с соответствием заявок на участие в аукционе требованиям, указанным в документации о проведении аукциона, и отсутствием оснований для отказа в допуске к участию в аукционе в соответствии с п.3.1.2 документации о проведении аукциона, признать участниками аукциона на </w:t>
      </w:r>
      <w:r w:rsidR="00CD31A6" w:rsidRPr="00814EA2">
        <w:rPr>
          <w:rFonts w:ascii="Times New Roman" w:hAnsi="Times New Roman" w:cs="Times New Roman"/>
          <w:sz w:val="24"/>
          <w:szCs w:val="24"/>
        </w:rPr>
        <w:t xml:space="preserve">на    понижение в электронной форме  на Право заключения договора на куплю-продажу объектов недвижимого и движимого имущества, </w:t>
      </w:r>
      <w:r w:rsidR="00CD31A6" w:rsidRPr="00814EA2">
        <w:rPr>
          <w:rFonts w:ascii="Times New Roman" w:hAnsi="Times New Roman" w:cs="Times New Roman"/>
          <w:sz w:val="24"/>
          <w:szCs w:val="24"/>
        </w:rPr>
        <w:lastRenderedPageBreak/>
        <w:t xml:space="preserve">расположенного по адресу: Ленинградская область, Приозерский район, Громовское сельское поселение, вблизи пос. Яблоновка, принадлежащего акционерному обществу «Научно-исследовательский и проектно-конструкторский институт энергетических технологий «АТОМПРОЕКТ» (АО «АТОМПРОЕКТ»),  </w:t>
      </w:r>
      <w:r w:rsidRPr="00814EA2">
        <w:rPr>
          <w:rFonts w:ascii="Times New Roman" w:hAnsi="Times New Roman" w:cs="Times New Roman"/>
          <w:sz w:val="24"/>
          <w:szCs w:val="24"/>
        </w:rPr>
        <w:t xml:space="preserve"> следующих претендентов: </w:t>
      </w:r>
    </w:p>
    <w:tbl>
      <w:tblPr>
        <w:tblW w:w="9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9"/>
        <w:gridCol w:w="5449"/>
        <w:gridCol w:w="3204"/>
      </w:tblGrid>
      <w:tr w:rsidR="00996074" w:rsidRPr="00814EA2" w:rsidTr="00FC7264">
        <w:trPr>
          <w:trHeight w:val="245"/>
        </w:trPr>
        <w:tc>
          <w:tcPr>
            <w:tcW w:w="959" w:type="dxa"/>
          </w:tcPr>
          <w:p w:rsidR="00996074" w:rsidRPr="00814EA2" w:rsidRDefault="00996074" w:rsidP="00FC7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4E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п/п </w:t>
            </w:r>
          </w:p>
        </w:tc>
        <w:tc>
          <w:tcPr>
            <w:tcW w:w="5449" w:type="dxa"/>
          </w:tcPr>
          <w:p w:rsidR="00996074" w:rsidRPr="00814EA2" w:rsidRDefault="00996074" w:rsidP="00FC7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4E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Наименование Претендента (ИНН)/ФИО Заявителя* </w:t>
            </w:r>
          </w:p>
        </w:tc>
        <w:tc>
          <w:tcPr>
            <w:tcW w:w="3204" w:type="dxa"/>
          </w:tcPr>
          <w:p w:rsidR="00996074" w:rsidRPr="00814EA2" w:rsidRDefault="00996074" w:rsidP="00FC7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4E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Дата и время подачи заявки </w:t>
            </w:r>
          </w:p>
        </w:tc>
      </w:tr>
      <w:tr w:rsidR="00996074" w:rsidRPr="00814EA2" w:rsidTr="00FC7264">
        <w:trPr>
          <w:trHeight w:val="109"/>
        </w:trPr>
        <w:tc>
          <w:tcPr>
            <w:tcW w:w="959" w:type="dxa"/>
          </w:tcPr>
          <w:p w:rsidR="00996074" w:rsidRPr="00814EA2" w:rsidRDefault="00996074" w:rsidP="00FC7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4EA2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5449" w:type="dxa"/>
          </w:tcPr>
          <w:p w:rsidR="00996074" w:rsidRPr="00814EA2" w:rsidRDefault="00996074" w:rsidP="00FC7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4EA2">
              <w:rPr>
                <w:rFonts w:ascii="Times New Roman" w:hAnsi="Times New Roman" w:cs="Times New Roman"/>
                <w:sz w:val="24"/>
                <w:szCs w:val="24"/>
              </w:rPr>
              <w:t xml:space="preserve">*** (№ заявки 9987_AS02795) </w:t>
            </w:r>
          </w:p>
        </w:tc>
        <w:tc>
          <w:tcPr>
            <w:tcW w:w="3204" w:type="dxa"/>
          </w:tcPr>
          <w:p w:rsidR="00996074" w:rsidRPr="00814EA2" w:rsidRDefault="00996074" w:rsidP="00FC7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4EA2">
              <w:rPr>
                <w:rFonts w:ascii="Times New Roman" w:hAnsi="Times New Roman" w:cs="Times New Roman"/>
                <w:sz w:val="24"/>
                <w:szCs w:val="24"/>
              </w:rPr>
              <w:t xml:space="preserve">01 ноября 2018 г. 17:39 </w:t>
            </w:r>
          </w:p>
        </w:tc>
      </w:tr>
      <w:tr w:rsidR="00996074" w:rsidRPr="00814EA2" w:rsidTr="00FC7264">
        <w:trPr>
          <w:trHeight w:val="109"/>
        </w:trPr>
        <w:tc>
          <w:tcPr>
            <w:tcW w:w="959" w:type="dxa"/>
          </w:tcPr>
          <w:p w:rsidR="00996074" w:rsidRPr="00814EA2" w:rsidRDefault="00996074" w:rsidP="00FC7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4EA2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5449" w:type="dxa"/>
          </w:tcPr>
          <w:p w:rsidR="00996074" w:rsidRPr="00814EA2" w:rsidRDefault="00996074" w:rsidP="00FC7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4EA2">
              <w:rPr>
                <w:rFonts w:ascii="Times New Roman" w:hAnsi="Times New Roman" w:cs="Times New Roman"/>
                <w:sz w:val="24"/>
                <w:szCs w:val="24"/>
              </w:rPr>
              <w:t xml:space="preserve">*** (№ заявки 6529_AS02795) </w:t>
            </w:r>
          </w:p>
        </w:tc>
        <w:tc>
          <w:tcPr>
            <w:tcW w:w="3204" w:type="dxa"/>
          </w:tcPr>
          <w:p w:rsidR="00996074" w:rsidRPr="00814EA2" w:rsidRDefault="00996074" w:rsidP="00FC7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4EA2">
              <w:rPr>
                <w:rFonts w:ascii="Times New Roman" w:hAnsi="Times New Roman" w:cs="Times New Roman"/>
                <w:sz w:val="24"/>
                <w:szCs w:val="24"/>
              </w:rPr>
              <w:t xml:space="preserve">07 ноября 2018 г. 17:40 </w:t>
            </w:r>
          </w:p>
        </w:tc>
      </w:tr>
      <w:tr w:rsidR="00996074" w:rsidRPr="00814EA2" w:rsidTr="00FC7264">
        <w:trPr>
          <w:trHeight w:val="109"/>
        </w:trPr>
        <w:tc>
          <w:tcPr>
            <w:tcW w:w="959" w:type="dxa"/>
          </w:tcPr>
          <w:p w:rsidR="00996074" w:rsidRPr="00814EA2" w:rsidRDefault="00996074" w:rsidP="00FC7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4EA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49" w:type="dxa"/>
          </w:tcPr>
          <w:p w:rsidR="00996074" w:rsidRPr="00814EA2" w:rsidRDefault="00996074" w:rsidP="00FC7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4EA2">
              <w:rPr>
                <w:rFonts w:ascii="Times New Roman" w:hAnsi="Times New Roman" w:cs="Times New Roman"/>
                <w:sz w:val="24"/>
                <w:szCs w:val="24"/>
              </w:rPr>
              <w:t>*** (№ заявки 5570_AS02795)</w:t>
            </w:r>
          </w:p>
        </w:tc>
        <w:tc>
          <w:tcPr>
            <w:tcW w:w="3204" w:type="dxa"/>
          </w:tcPr>
          <w:p w:rsidR="00996074" w:rsidRPr="00814EA2" w:rsidRDefault="00996074" w:rsidP="00FC7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4EA2">
              <w:rPr>
                <w:rFonts w:ascii="Times New Roman" w:hAnsi="Times New Roman" w:cs="Times New Roman"/>
                <w:sz w:val="24"/>
                <w:szCs w:val="24"/>
              </w:rPr>
              <w:t>07 ноября 2018 г. 18:02</w:t>
            </w:r>
          </w:p>
        </w:tc>
      </w:tr>
      <w:tr w:rsidR="00996074" w:rsidRPr="00814EA2" w:rsidTr="00FC7264">
        <w:trPr>
          <w:trHeight w:val="109"/>
        </w:trPr>
        <w:tc>
          <w:tcPr>
            <w:tcW w:w="959" w:type="dxa"/>
          </w:tcPr>
          <w:p w:rsidR="00996074" w:rsidRPr="00814EA2" w:rsidRDefault="00996074" w:rsidP="00FC7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4EA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49" w:type="dxa"/>
          </w:tcPr>
          <w:p w:rsidR="00996074" w:rsidRPr="00814EA2" w:rsidRDefault="00996074" w:rsidP="00FC7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4EA2">
              <w:rPr>
                <w:rFonts w:ascii="Times New Roman" w:hAnsi="Times New Roman" w:cs="Times New Roman"/>
                <w:sz w:val="24"/>
                <w:szCs w:val="24"/>
              </w:rPr>
              <w:t>*** (№ заявки 5775_AS02795)</w:t>
            </w:r>
          </w:p>
        </w:tc>
        <w:tc>
          <w:tcPr>
            <w:tcW w:w="3204" w:type="dxa"/>
          </w:tcPr>
          <w:p w:rsidR="00996074" w:rsidRPr="00814EA2" w:rsidRDefault="00996074" w:rsidP="00FC7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4EA2">
              <w:rPr>
                <w:rFonts w:ascii="Times New Roman" w:hAnsi="Times New Roman" w:cs="Times New Roman"/>
                <w:sz w:val="24"/>
                <w:szCs w:val="24"/>
              </w:rPr>
              <w:t xml:space="preserve">08 ноября 2018 г. 10:05 </w:t>
            </w:r>
          </w:p>
        </w:tc>
      </w:tr>
    </w:tbl>
    <w:p w:rsidR="00B43715" w:rsidRPr="00814EA2" w:rsidRDefault="00B43715" w:rsidP="00B43715">
      <w:pPr>
        <w:rPr>
          <w:rFonts w:ascii="Times New Roman" w:hAnsi="Times New Roman" w:cs="Times New Roman"/>
          <w:sz w:val="24"/>
          <w:szCs w:val="24"/>
        </w:rPr>
      </w:pPr>
      <w:r w:rsidRPr="00814EA2">
        <w:rPr>
          <w:rFonts w:ascii="Times New Roman" w:hAnsi="Times New Roman" w:cs="Times New Roman"/>
          <w:sz w:val="24"/>
          <w:szCs w:val="24"/>
        </w:rPr>
        <w:t>Лицо, проводившее подсчет голосов*: ***</w:t>
      </w:r>
    </w:p>
    <w:p w:rsidR="00B43715" w:rsidRPr="00814EA2" w:rsidRDefault="00B43715" w:rsidP="00B43715">
      <w:pPr>
        <w:rPr>
          <w:rFonts w:ascii="Times New Roman" w:hAnsi="Times New Roman" w:cs="Times New Roman"/>
          <w:sz w:val="24"/>
          <w:szCs w:val="24"/>
        </w:rPr>
      </w:pPr>
      <w:r w:rsidRPr="00814EA2">
        <w:rPr>
          <w:rFonts w:ascii="Times New Roman" w:hAnsi="Times New Roman" w:cs="Times New Roman"/>
          <w:sz w:val="24"/>
          <w:szCs w:val="24"/>
        </w:rPr>
        <w:t>Подписи членов комиссии по проведению процедуры продажи*:</w:t>
      </w:r>
    </w:p>
    <w:p w:rsidR="00B43715" w:rsidRPr="00814EA2" w:rsidRDefault="00B43715" w:rsidP="00B43715">
      <w:pPr>
        <w:rPr>
          <w:rFonts w:ascii="Times New Roman" w:hAnsi="Times New Roman" w:cs="Times New Roman"/>
          <w:sz w:val="24"/>
          <w:szCs w:val="24"/>
        </w:rPr>
      </w:pPr>
      <w:r w:rsidRPr="00814EA2">
        <w:rPr>
          <w:rFonts w:ascii="Times New Roman" w:hAnsi="Times New Roman" w:cs="Times New Roman"/>
          <w:sz w:val="24"/>
          <w:szCs w:val="24"/>
        </w:rPr>
        <w:t>* - в соответствии с п. 4.4.1 Единых отраслевых методических указаний процесса "Реструктуризация непрофильных имущественных комплексов, недвижимого имущества и акционерного капитала" (утв. приказом Госкорпорации «Росатом» от 14.10.2016 № 1/975-П (в ред. приказа Госкорпорации «Росатом» от 27.12.2017 № 1/1351-П) сведения о составе комиссии, данных о персональном голосовании членов комиссии и наименовании (ФИО) участников процедуры продажи не указываются в версии протокола приема заявок, публикуемой в сети «Интернет».</w:t>
      </w:r>
    </w:p>
    <w:sectPr w:rsidR="00B43715" w:rsidRPr="00814EA2" w:rsidSect="00783F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58C"/>
    <w:rsid w:val="000061F3"/>
    <w:rsid w:val="00150581"/>
    <w:rsid w:val="00432F9A"/>
    <w:rsid w:val="004801D0"/>
    <w:rsid w:val="00783FD6"/>
    <w:rsid w:val="00814EA2"/>
    <w:rsid w:val="008C6021"/>
    <w:rsid w:val="00910559"/>
    <w:rsid w:val="00996074"/>
    <w:rsid w:val="009E3EEC"/>
    <w:rsid w:val="00A4515F"/>
    <w:rsid w:val="00A82902"/>
    <w:rsid w:val="00AA058C"/>
    <w:rsid w:val="00AC032E"/>
    <w:rsid w:val="00AC5E9B"/>
    <w:rsid w:val="00B43715"/>
    <w:rsid w:val="00BB11D6"/>
    <w:rsid w:val="00CD31A6"/>
    <w:rsid w:val="00D31958"/>
    <w:rsid w:val="00D534A3"/>
    <w:rsid w:val="00FE3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0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4371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9E3E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3E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0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4371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9E3E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3E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ACFCEAED6B8470193D3B72B6C066F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A6EDFF-3C37-4665-BD77-0D491E439D9C}"/>
      </w:docPartPr>
      <w:docPartBody>
        <w:p w:rsidR="004779CA" w:rsidRDefault="00076A85" w:rsidP="00076A85">
          <w:pPr>
            <w:pStyle w:val="9ACFCEAED6B8470193D3B72B6C066FFB"/>
          </w:pPr>
          <w:r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sDel="0" w:formatting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76A85"/>
    <w:rsid w:val="00076A85"/>
    <w:rsid w:val="000E72D0"/>
    <w:rsid w:val="002000A2"/>
    <w:rsid w:val="00223511"/>
    <w:rsid w:val="002E7FB1"/>
    <w:rsid w:val="004779CA"/>
    <w:rsid w:val="00BA6EF4"/>
    <w:rsid w:val="00DF6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2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76A85"/>
    <w:rPr>
      <w:color w:val="808080"/>
    </w:rPr>
  </w:style>
  <w:style w:type="paragraph" w:customStyle="1" w:styleId="9ACFCEAED6B8470193D3B72B6C066FFB">
    <w:name w:val="9ACFCEAED6B8470193D3B72B6C066FFB"/>
    <w:rsid w:val="00076A8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07624-2258-4901-A361-04F9127AC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1238</Words>
  <Characters>7061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"Салита"</Company>
  <LinksUpToDate>false</LinksUpToDate>
  <CharactersWithSpaces>8283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SLRm02</dc:creator>
  <cp:lastModifiedBy>Проценко</cp:lastModifiedBy>
  <cp:revision>2</cp:revision>
  <cp:lastPrinted>2018-11-10T08:02:00Z</cp:lastPrinted>
  <dcterms:created xsi:type="dcterms:W3CDTF">2018-11-10T08:36:00Z</dcterms:created>
  <dcterms:modified xsi:type="dcterms:W3CDTF">2018-11-10T08:36:00Z</dcterms:modified>
</cp:coreProperties>
</file>