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87C" w:rsidRPr="00FC187C" w:rsidRDefault="002724DE" w:rsidP="00FC187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FC187C" w:rsidRPr="00FC187C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FC187C" w:rsidRPr="00FC187C">
        <w:rPr>
          <w:sz w:val="28"/>
          <w:szCs w:val="28"/>
        </w:rPr>
        <w:t xml:space="preserve"> № 301 Р3/П-13</w:t>
      </w:r>
      <w:r w:rsidR="00FC187C">
        <w:rPr>
          <w:sz w:val="28"/>
          <w:szCs w:val="28"/>
        </w:rPr>
        <w:t>-1</w:t>
      </w:r>
      <w:r w:rsidR="00FC187C" w:rsidRPr="00FC187C">
        <w:rPr>
          <w:sz w:val="28"/>
          <w:szCs w:val="28"/>
        </w:rPr>
        <w:t xml:space="preserve"> </w:t>
      </w:r>
      <w:r w:rsidR="00FC187C">
        <w:rPr>
          <w:sz w:val="28"/>
          <w:szCs w:val="28"/>
        </w:rPr>
        <w:t>(</w:t>
      </w:r>
      <w:r w:rsidR="00FC187C" w:rsidRPr="00FC187C">
        <w:rPr>
          <w:sz w:val="28"/>
          <w:szCs w:val="28"/>
        </w:rPr>
        <w:t>№R020482</w:t>
      </w:r>
      <w:r w:rsidR="00FC187C">
        <w:rPr>
          <w:sz w:val="28"/>
          <w:szCs w:val="28"/>
        </w:rPr>
        <w:t xml:space="preserve">-1) </w:t>
      </w:r>
      <w:r w:rsidR="00FC187C" w:rsidRPr="00FC187C">
        <w:rPr>
          <w:sz w:val="28"/>
          <w:szCs w:val="28"/>
        </w:rPr>
        <w:t>открытия доступа к заявкам на участие в запросе предложений в электронной форме</w:t>
      </w:r>
      <w:r w:rsidR="00FC187C" w:rsidRPr="00FC187C">
        <w:rPr>
          <w:sz w:val="28"/>
          <w:szCs w:val="28"/>
        </w:rPr>
        <w:br/>
        <w:t xml:space="preserve">№ 301 Р3/П-13 «Поставка указателей температурных перемещений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FC187C" w:rsidTr="000977BF">
        <w:trPr>
          <w:tblCellSpacing w:w="15" w:type="dxa"/>
        </w:trPr>
        <w:tc>
          <w:tcPr>
            <w:tcW w:w="0" w:type="auto"/>
            <w:vAlign w:val="center"/>
          </w:tcPr>
          <w:p w:rsidR="00FC187C" w:rsidRDefault="00FC187C" w:rsidP="000977BF">
            <w:r>
              <w:t>г. Москва</w:t>
            </w:r>
          </w:p>
        </w:tc>
        <w:tc>
          <w:tcPr>
            <w:tcW w:w="0" w:type="auto"/>
            <w:vAlign w:val="center"/>
          </w:tcPr>
          <w:p w:rsidR="00FC187C" w:rsidRDefault="00FC187C" w:rsidP="00FC187C">
            <w:pPr>
              <w:jc w:val="right"/>
            </w:pPr>
            <w:r>
              <w:t>Дата: 16.04.2013 г.</w:t>
            </w:r>
          </w:p>
        </w:tc>
      </w:tr>
    </w:tbl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R020482.</w:t>
      </w:r>
      <w:r>
        <w:br/>
        <w:t xml:space="preserve">Номер протокола: </w:t>
      </w:r>
      <w:r w:rsidRPr="00FC187C">
        <w:t>301 Р3/П-13-1</w:t>
      </w:r>
      <w:r w:rsidRPr="00FC187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t>R020482-1).</w:t>
      </w:r>
      <w:r>
        <w:br/>
        <w:t xml:space="preserve">Дата протокола: 16.04.2013 г. 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>Заказчик: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301 Р3/П-13 «Поставка указателей температурных перемещений для сооружения энергоблока №3 Ростовской АЭС». 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120"/>
        <w:ind w:left="714" w:hanging="357"/>
      </w:pPr>
      <w:r w:rsidRPr="00EA29D6">
        <w:t>Существенные условия договора:</w:t>
      </w:r>
    </w:p>
    <w:p w:rsidR="00FC187C" w:rsidRDefault="00FC187C" w:rsidP="00FC187C">
      <w:pPr>
        <w:numPr>
          <w:ilvl w:val="1"/>
          <w:numId w:val="2"/>
        </w:numPr>
        <w:tabs>
          <w:tab w:val="clear" w:pos="1440"/>
          <w:tab w:val="num" w:pos="1134"/>
        </w:tabs>
        <w:spacing w:after="100" w:afterAutospacing="1"/>
        <w:ind w:left="1134"/>
      </w:pPr>
      <w:r>
        <w:t xml:space="preserve">Начальная (максимальная) цена договора составляет: 233 840,00 (двести тридцать три тысячи восемьсот сорок рублей 00 копеек) с учетом НДС </w:t>
      </w:r>
    </w:p>
    <w:p w:rsidR="00FC187C" w:rsidRDefault="00FC187C" w:rsidP="00FC187C">
      <w:pPr>
        <w:numPr>
          <w:ilvl w:val="1"/>
          <w:numId w:val="2"/>
        </w:numPr>
        <w:tabs>
          <w:tab w:val="clear" w:pos="1440"/>
          <w:tab w:val="num" w:pos="1134"/>
        </w:tabs>
        <w:spacing w:before="120" w:after="100" w:afterAutospacing="1"/>
        <w:ind w:left="1134" w:hanging="357"/>
      </w:pPr>
      <w:r w:rsidRPr="00EA29D6">
        <w:t>Объемы и сроки поставки товара: в соответствии со спецификацией, приведенной в закупочной документации</w:t>
      </w:r>
      <w:r>
        <w:t>.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03.04.2013 г. 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 xml:space="preserve">До окончания указанного в извещении срока подачи заявок на участие в запросе предложений 16.04.2013 г., 09:00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</w:rPr>
          <w:t>http://www.a-k-d.ru</w:t>
        </w:r>
      </w:hyperlink>
      <w:r>
        <w:t xml:space="preserve">. 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подпунктом б) пункта 13.5.1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провести повторную процедуру закупки. </w:t>
      </w:r>
    </w:p>
    <w:p w:rsidR="00FC187C" w:rsidRDefault="00FC187C" w:rsidP="00FC187C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8" w:history="1">
        <w:r>
          <w:rPr>
            <w:rStyle w:val="a3"/>
          </w:rPr>
          <w:t>http://www.a-k-d.ru</w:t>
        </w:r>
      </w:hyperlink>
      <w:r>
        <w:t xml:space="preserve">. </w:t>
      </w:r>
    </w:p>
    <w:sectPr w:rsidR="00FC187C" w:rsidSect="00FC187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B49EE"/>
    <w:multiLevelType w:val="multilevel"/>
    <w:tmpl w:val="C7326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9412D84"/>
    <w:multiLevelType w:val="multilevel"/>
    <w:tmpl w:val="AC222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87C"/>
    <w:rsid w:val="002724DE"/>
    <w:rsid w:val="00625A11"/>
    <w:rsid w:val="008622C3"/>
    <w:rsid w:val="00FB128A"/>
    <w:rsid w:val="00FC1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7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C18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18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C187C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5"/>
    <w:locked/>
    <w:rsid w:val="00FC187C"/>
    <w:rPr>
      <w:sz w:val="24"/>
      <w:szCs w:val="24"/>
    </w:rPr>
  </w:style>
  <w:style w:type="paragraph" w:styleId="a5">
    <w:name w:val="Body Text Indent"/>
    <w:basedOn w:val="a"/>
    <w:link w:val="a4"/>
    <w:rsid w:val="00FC187C"/>
    <w:pPr>
      <w:ind w:left="1785"/>
      <w:jc w:val="center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link w:val="a5"/>
    <w:uiPriority w:val="99"/>
    <w:semiHidden/>
    <w:rsid w:val="00FC18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275</Words>
  <Characters>1568</Characters>
  <Application>Microsoft Office Word</Application>
  <DocSecurity>0</DocSecurity>
  <Lines>13</Lines>
  <Paragraphs>3</Paragraphs>
  <ScaleCrop>false</ScaleCrop>
  <Company>NIAEP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2013-04-16T12:36:00Z</dcterms:created>
  <dcterms:modified xsi:type="dcterms:W3CDTF">2013-04-16T13:05:00Z</dcterms:modified>
</cp:coreProperties>
</file>