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09A" w:rsidRPr="00CC422C" w:rsidRDefault="001D709A" w:rsidP="001D709A">
      <w:pPr>
        <w:jc w:val="center"/>
        <w:outlineLvl w:val="0"/>
      </w:pPr>
      <w:bookmarkStart w:id="0" w:name="_Toc372026285"/>
      <w:r w:rsidRPr="00CC422C">
        <w:t>ИЗВЕЩЕНИЕ О ПРОВЕДЕНИИ ЗАПРОСА ПРЕДЛОЖЕНИЙ</w:t>
      </w:r>
      <w:bookmarkEnd w:id="0"/>
    </w:p>
    <w:p w:rsidR="001D709A" w:rsidRPr="00CC422C" w:rsidRDefault="001D709A" w:rsidP="001D709A">
      <w:pPr>
        <w:tabs>
          <w:tab w:val="left" w:pos="1134"/>
        </w:tabs>
        <w:ind w:firstLine="709"/>
        <w:jc w:val="center"/>
      </w:pP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C422C">
        <w:rPr>
          <w:spacing w:val="-6"/>
        </w:rPr>
        <w:t xml:space="preserve">Форма и способ процедуры закупки: </w:t>
      </w:r>
      <w:r w:rsidRPr="00CC422C">
        <w:t>Открытый одноэтапный запрос предложений в электронной форме без квалификационного отбора.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rPr>
          <w:spacing w:val="-6"/>
        </w:rPr>
        <w:t>Заказчик</w:t>
      </w:r>
      <w:r w:rsidRPr="00CC422C">
        <w:rPr>
          <w:b/>
          <w:spacing w:val="-6"/>
        </w:rPr>
        <w:t xml:space="preserve">: </w:t>
      </w:r>
      <w:r w:rsidRPr="00CC422C">
        <w:rPr>
          <w:spacing w:val="-6"/>
        </w:rPr>
        <w:t>ОАО «ЦентрАтом»</w:t>
      </w:r>
    </w:p>
    <w:p w:rsidR="001D709A" w:rsidRPr="00CC422C" w:rsidRDefault="001D709A" w:rsidP="001D709A">
      <w:pPr>
        <w:ind w:firstLine="709"/>
      </w:pPr>
      <w:r w:rsidRPr="00CC422C">
        <w:t>Место нахождения: 105005, г Москва, ул. Радио, 24 корп.2.</w:t>
      </w:r>
    </w:p>
    <w:p w:rsidR="001D709A" w:rsidRPr="00CC422C" w:rsidRDefault="001D709A" w:rsidP="001D709A">
      <w:pPr>
        <w:ind w:firstLine="709"/>
      </w:pPr>
      <w:r w:rsidRPr="00CC422C">
        <w:t>Почтовый адрес: 105005, г Москва, ул. Радио, 24 корп.2.</w:t>
      </w:r>
    </w:p>
    <w:p w:rsidR="001D709A" w:rsidRPr="00CC422C" w:rsidRDefault="001D709A" w:rsidP="001D709A">
      <w:pPr>
        <w:ind w:firstLine="709"/>
        <w:rPr>
          <w:noProof/>
          <w:color w:val="0000FF"/>
        </w:rPr>
      </w:pPr>
      <w:r w:rsidRPr="00CC422C">
        <w:t xml:space="preserve">Тел./факс, эл. почта +7 495-660-71-61(62), </w:t>
      </w:r>
      <w:hyperlink r:id="rId5" w:history="1">
        <w:r w:rsidRPr="00CC422C">
          <w:rPr>
            <w:rStyle w:val="a3"/>
            <w:noProof/>
          </w:rPr>
          <w:t>vakajmakov@centeratom.ru</w:t>
        </w:r>
      </w:hyperlink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 xml:space="preserve">Организатор запроса предложений: </w:t>
      </w:r>
      <w:r w:rsidRPr="00CC422C">
        <w:rPr>
          <w:spacing w:val="-6"/>
        </w:rPr>
        <w:t>ОАО «ЦентрАтом»</w:t>
      </w:r>
      <w:r w:rsidRPr="00CC422C">
        <w:t xml:space="preserve"> </w:t>
      </w:r>
    </w:p>
    <w:p w:rsidR="001D709A" w:rsidRPr="00CC422C" w:rsidRDefault="001D709A" w:rsidP="001D709A">
      <w:pPr>
        <w:ind w:firstLine="709"/>
      </w:pPr>
      <w:r w:rsidRPr="00CC422C">
        <w:t>Место нахождения: 105005, г Москва, ул. Радио, 24 корп.2.</w:t>
      </w:r>
    </w:p>
    <w:p w:rsidR="001D709A" w:rsidRPr="00CC422C" w:rsidRDefault="001D709A" w:rsidP="001D709A">
      <w:pPr>
        <w:ind w:firstLine="709"/>
      </w:pPr>
      <w:r w:rsidRPr="00CC422C">
        <w:t>Почтовый адрес: 105005, г Москва, ул. Радио, 24 корп.2.</w:t>
      </w:r>
    </w:p>
    <w:p w:rsidR="001D709A" w:rsidRPr="00CC422C" w:rsidRDefault="001D709A" w:rsidP="001D709A">
      <w:pPr>
        <w:tabs>
          <w:tab w:val="left" w:pos="1134"/>
        </w:tabs>
        <w:ind w:left="709"/>
        <w:contextualSpacing/>
        <w:jc w:val="both"/>
        <w:rPr>
          <w:noProof/>
          <w:color w:val="0000FF"/>
        </w:rPr>
      </w:pPr>
      <w:r w:rsidRPr="00CC422C">
        <w:t xml:space="preserve">Контактное лицо: Каймаков Виталий Александрович, +7 495-660-71-61 (62) </w:t>
      </w:r>
      <w:hyperlink r:id="rId6" w:history="1">
        <w:r w:rsidRPr="00CC422C">
          <w:rPr>
            <w:rStyle w:val="a3"/>
            <w:noProof/>
          </w:rPr>
          <w:t>vakajmakov@centeratom.ru</w:t>
        </w:r>
      </w:hyperlink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>Предмет договора</w:t>
      </w:r>
      <w:r w:rsidRPr="00CC422C">
        <w:rPr>
          <w:b/>
        </w:rPr>
        <w:t>:</w:t>
      </w:r>
      <w:r w:rsidRPr="00CC422C">
        <w:t xml:space="preserve"> </w:t>
      </w:r>
      <w:r w:rsidRPr="003C0CF9">
        <w:rPr>
          <w:highlight w:val="lightGray"/>
        </w:rPr>
        <w:t xml:space="preserve">Разработка и изготовление </w:t>
      </w:r>
      <w:r w:rsidRPr="003C0CF9">
        <w:rPr>
          <w:color w:val="000000"/>
          <w:highlight w:val="lightGray"/>
        </w:rPr>
        <w:t>рекламно-информационных материалов (далее Материалы)</w:t>
      </w:r>
      <w:r w:rsidRPr="003C0CF9">
        <w:rPr>
          <w:highlight w:val="lightGray"/>
        </w:rPr>
        <w:t xml:space="preserve">, а также оказание услуг по их размещению, </w:t>
      </w:r>
      <w:r w:rsidRPr="003C0CF9">
        <w:rPr>
          <w:color w:val="000000"/>
          <w:highlight w:val="lightGray"/>
        </w:rPr>
        <w:t>соответственно, на HTML-страницах в сети Интернет и в периодических печатных изданиях, на носителях наружной рекламы.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  <w:r w:rsidRPr="00CC422C">
        <w:t xml:space="preserve">Состав и объем: согласно Техническому заданию  (Том 2, Приложение №1)  </w:t>
      </w:r>
    </w:p>
    <w:p w:rsidR="001D709A" w:rsidRPr="00CC422C" w:rsidRDefault="001D709A" w:rsidP="001D709A">
      <w:pPr>
        <w:tabs>
          <w:tab w:val="left" w:pos="1134"/>
        </w:tabs>
        <w:ind w:left="720"/>
        <w:contextualSpacing/>
        <w:jc w:val="both"/>
      </w:pPr>
    </w:p>
    <w:p w:rsidR="001D709A" w:rsidRPr="00CC422C" w:rsidRDefault="001D709A" w:rsidP="001D709A">
      <w:pPr>
        <w:tabs>
          <w:tab w:val="left" w:pos="1134"/>
        </w:tabs>
        <w:ind w:left="720"/>
        <w:contextualSpacing/>
        <w:jc w:val="both"/>
      </w:pPr>
      <w:r w:rsidRPr="00CC422C">
        <w:t>Срок выполнения работ: согласно Техническому заданию  (Том 2, Приложение №1)</w:t>
      </w:r>
    </w:p>
    <w:p w:rsidR="001D709A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>Место выполнения работ, оказания услуг: согласно проекту Договора (Том 1, Часть</w:t>
      </w:r>
      <w:proofErr w:type="gramStart"/>
      <w:r w:rsidRPr="00CC422C">
        <w:t>2</w:t>
      </w:r>
      <w:proofErr w:type="gramEnd"/>
      <w:r w:rsidRPr="00CC422C">
        <w:t>), Техническому заданию  (Том 2, Приложение №1</w:t>
      </w:r>
      <w:r w:rsidRPr="00CC422C">
        <w:rPr>
          <w:lang w:val="en-US"/>
        </w:rPr>
        <w:t>)</w:t>
      </w:r>
    </w:p>
    <w:p w:rsidR="001D709A" w:rsidRPr="00CC422C" w:rsidRDefault="001D709A" w:rsidP="001D709A">
      <w:pPr>
        <w:tabs>
          <w:tab w:val="left" w:pos="1134"/>
        </w:tabs>
        <w:ind w:left="709"/>
        <w:contextualSpacing/>
        <w:jc w:val="both"/>
      </w:pP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  <w:r w:rsidRPr="00CC422C">
        <w:t xml:space="preserve">Запрос предложений проводится на электронной торговой </w:t>
      </w:r>
      <w:r w:rsidRPr="00F96DA1">
        <w:rPr>
          <w:highlight w:val="lightGray"/>
        </w:rPr>
        <w:t xml:space="preserve">площадке </w:t>
      </w:r>
      <w:r w:rsidRPr="00F96DA1">
        <w:rPr>
          <w:spacing w:val="-6"/>
          <w:highlight w:val="lightGray"/>
        </w:rPr>
        <w:t xml:space="preserve">ООО «АКД» </w:t>
      </w:r>
      <w:r w:rsidRPr="00F96DA1">
        <w:rPr>
          <w:highlight w:val="lightGray"/>
        </w:rPr>
        <w:t xml:space="preserve">в сети «Интернет» по адресу: </w:t>
      </w:r>
      <w:hyperlink r:id="rId7" w:history="1">
        <w:r w:rsidRPr="00F96DA1">
          <w:rPr>
            <w:rStyle w:val="a3"/>
            <w:highlight w:val="lightGray"/>
          </w:rPr>
          <w:t>www.</w:t>
        </w:r>
        <w:r w:rsidRPr="00F96DA1">
          <w:rPr>
            <w:rStyle w:val="a3"/>
            <w:highlight w:val="lightGray"/>
            <w:lang w:val="en-US"/>
          </w:rPr>
          <w:t>a</w:t>
        </w:r>
        <w:r w:rsidRPr="00F96DA1">
          <w:rPr>
            <w:rStyle w:val="a3"/>
            <w:highlight w:val="lightGray"/>
          </w:rPr>
          <w:t>-</w:t>
        </w:r>
        <w:r w:rsidRPr="00F96DA1">
          <w:rPr>
            <w:rStyle w:val="a3"/>
            <w:highlight w:val="lightGray"/>
            <w:lang w:val="en-US"/>
          </w:rPr>
          <w:t>k</w:t>
        </w:r>
        <w:r w:rsidRPr="00F96DA1">
          <w:rPr>
            <w:rStyle w:val="a3"/>
            <w:highlight w:val="lightGray"/>
          </w:rPr>
          <w:t>-</w:t>
        </w:r>
        <w:r w:rsidRPr="00F96DA1">
          <w:rPr>
            <w:rStyle w:val="a3"/>
            <w:highlight w:val="lightGray"/>
            <w:lang w:val="en-US"/>
          </w:rPr>
          <w:t>d</w:t>
        </w:r>
        <w:r w:rsidRPr="00F96DA1">
          <w:rPr>
            <w:rStyle w:val="a3"/>
            <w:highlight w:val="lightGray"/>
          </w:rPr>
          <w:t>.</w:t>
        </w:r>
        <w:r w:rsidRPr="00F96DA1">
          <w:rPr>
            <w:rStyle w:val="a3"/>
            <w:highlight w:val="lightGray"/>
            <w:lang w:val="en-US"/>
          </w:rPr>
          <w:t>ru</w:t>
        </w:r>
      </w:hyperlink>
      <w:r w:rsidRPr="00CC422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  <w:r w:rsidRPr="00CC422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</w:pPr>
      <w:r w:rsidRPr="00CC422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D709A" w:rsidRPr="00F96DA1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>Начальн</w:t>
      </w:r>
      <w:r>
        <w:t xml:space="preserve">ая (максимальная) цена договора: </w:t>
      </w:r>
      <w:r w:rsidRPr="00F96DA1">
        <w:rPr>
          <w:highlight w:val="lightGray"/>
        </w:rPr>
        <w:t xml:space="preserve">4 836 277,98 включая НДС </w:t>
      </w:r>
    </w:p>
    <w:p w:rsidR="001D709A" w:rsidRDefault="001D709A" w:rsidP="001D709A">
      <w:pPr>
        <w:tabs>
          <w:tab w:val="left" w:pos="1134"/>
        </w:tabs>
        <w:contextualSpacing/>
        <w:jc w:val="both"/>
      </w:pPr>
    </w:p>
    <w:p w:rsidR="001D709A" w:rsidRPr="00AB7A1F" w:rsidRDefault="001D709A" w:rsidP="001D709A">
      <w:pPr>
        <w:tabs>
          <w:tab w:val="left" w:pos="1134"/>
        </w:tabs>
        <w:contextualSpacing/>
        <w:jc w:val="both"/>
      </w:pPr>
      <w:r w:rsidRPr="00F96DA1">
        <w:rPr>
          <w:highlight w:val="lightGray"/>
        </w:rPr>
        <w:t>Цена договора включает в себя:</w:t>
      </w:r>
      <w:r w:rsidRPr="00F96DA1">
        <w:rPr>
          <w:bCs/>
          <w:highlight w:val="lightGray"/>
        </w:rPr>
        <w:t xml:space="preserve"> все расходы, связанные с оказанием услуг (в т.ч. налоги) за весь период оказания услуг.</w:t>
      </w:r>
    </w:p>
    <w:p w:rsidR="001D709A" w:rsidRPr="00CC422C" w:rsidRDefault="001D709A" w:rsidP="001D709A">
      <w:pPr>
        <w:tabs>
          <w:tab w:val="left" w:pos="1134"/>
        </w:tabs>
        <w:contextualSpacing/>
        <w:jc w:val="both"/>
      </w:pP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rPr>
          <w:spacing w:val="-6"/>
        </w:rPr>
        <w:t>Срок, место и порядок предоставления документации по запросу предложений: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C422C">
        <w:rPr>
          <w:spacing w:val="-6"/>
        </w:rPr>
        <w:t xml:space="preserve">На официальном сайте </w:t>
      </w:r>
      <w:r w:rsidRPr="00CC422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CC422C">
          <w:rPr>
            <w:rStyle w:val="a3"/>
          </w:rPr>
          <w:t>http://</w:t>
        </w:r>
        <w:r w:rsidRPr="00CC422C">
          <w:rPr>
            <w:rStyle w:val="a3"/>
          </w:rPr>
          <w:t>w</w:t>
        </w:r>
        <w:r w:rsidRPr="00CC422C">
          <w:rPr>
            <w:rStyle w:val="a3"/>
          </w:rPr>
          <w:t>ww.zakupki.gov.ru</w:t>
        </w:r>
      </w:hyperlink>
      <w:r w:rsidRPr="00CC422C">
        <w:t>), на официальном сайте по закупкам атомной отрасли Госкорпорации «Рос</w:t>
      </w:r>
      <w:r w:rsidRPr="00CC422C">
        <w:rPr>
          <w:spacing w:val="-6"/>
        </w:rPr>
        <w:t>атом» (</w:t>
      </w:r>
      <w:hyperlink r:id="rId9" w:history="1">
        <w:r w:rsidRPr="00CC422C">
          <w:rPr>
            <w:rStyle w:val="a3"/>
          </w:rPr>
          <w:t>http://zakupki.rosatom.ru</w:t>
        </w:r>
      </w:hyperlink>
      <w:r w:rsidRPr="00CC422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C422C">
        <w:t xml:space="preserve">с даты размещения настоящего </w:t>
      </w:r>
      <w:r w:rsidRPr="00CC422C">
        <w:lastRenderedPageBreak/>
        <w:t>извещения и документации по запросу предложений</w:t>
      </w:r>
      <w:r w:rsidRPr="00CC422C">
        <w:rPr>
          <w:spacing w:val="-6"/>
        </w:rPr>
        <w:t>.</w:t>
      </w:r>
      <w:proofErr w:type="gramEnd"/>
      <w:r w:rsidRPr="00CC422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96DA1">
        <w:rPr>
          <w:highlight w:val="lightGray"/>
        </w:rPr>
        <w:t>ООО «АКД»</w:t>
      </w:r>
      <w:r w:rsidRPr="00CC422C">
        <w:t xml:space="preserve"> в сети «Интернет» по адресу: </w:t>
      </w:r>
      <w:hyperlink r:id="rId10" w:history="1">
        <w:r w:rsidRPr="00C83B1D">
          <w:rPr>
            <w:rStyle w:val="a3"/>
          </w:rPr>
          <w:t>www.</w:t>
        </w:r>
        <w:r w:rsidRPr="00C83B1D">
          <w:rPr>
            <w:rStyle w:val="a3"/>
            <w:lang w:val="en-US"/>
          </w:rPr>
          <w:t>a</w:t>
        </w:r>
        <w:r w:rsidRPr="00C83B1D">
          <w:rPr>
            <w:rStyle w:val="a3"/>
          </w:rPr>
          <w:t>-</w:t>
        </w:r>
        <w:r w:rsidRPr="00C83B1D">
          <w:rPr>
            <w:rStyle w:val="a3"/>
            <w:lang w:val="en-US"/>
          </w:rPr>
          <w:t>k</w:t>
        </w:r>
        <w:r w:rsidRPr="00C83B1D">
          <w:rPr>
            <w:rStyle w:val="a3"/>
          </w:rPr>
          <w:t>-</w:t>
        </w:r>
        <w:r w:rsidRPr="00C83B1D">
          <w:rPr>
            <w:rStyle w:val="a3"/>
            <w:lang w:val="en-US"/>
          </w:rPr>
          <w:t>d</w:t>
        </w:r>
        <w:r w:rsidRPr="00C83B1D">
          <w:rPr>
            <w:rStyle w:val="a3"/>
          </w:rPr>
          <w:t>.</w:t>
        </w:r>
        <w:r w:rsidRPr="00C83B1D">
          <w:rPr>
            <w:rStyle w:val="a3"/>
            <w:lang w:val="en-US"/>
          </w:rPr>
          <w:t>ru</w:t>
        </w:r>
      </w:hyperlink>
      <w:r>
        <w:t xml:space="preserve"> </w:t>
      </w:r>
      <w:r w:rsidRPr="00CC422C">
        <w:rPr>
          <w:spacing w:val="-6"/>
        </w:rPr>
        <w:t>определяется правилами данной электронной торговой площадки.</w:t>
      </w:r>
    </w:p>
    <w:p w:rsidR="001D709A" w:rsidRPr="00CC422C" w:rsidRDefault="001D709A" w:rsidP="001D709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t>Обеспечение заявки на участие в запросе предложений</w:t>
      </w:r>
      <w:proofErr w:type="gramStart"/>
      <w:r w:rsidRPr="00CC422C">
        <w:t xml:space="preserve"> :</w:t>
      </w:r>
      <w:proofErr w:type="gramEnd"/>
      <w:r w:rsidRPr="00CC422C">
        <w:t xml:space="preserve"> </w:t>
      </w:r>
      <w:r w:rsidRPr="00CC422C">
        <w:rPr>
          <w:highlight w:val="lightGray"/>
        </w:rPr>
        <w:t>не требуется</w:t>
      </w:r>
      <w:r w:rsidRPr="00CC422C">
        <w:rPr>
          <w:spacing w:val="-6"/>
        </w:rPr>
        <w:t xml:space="preserve"> 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rPr>
          <w:spacing w:val="-6"/>
        </w:rPr>
        <w:t xml:space="preserve">Возможность проведения процедуры переторжки по снижению </w:t>
      </w:r>
      <w:r w:rsidRPr="00CC422C">
        <w:t>первоначально указанной в заявке на участие в запросе предложений цены</w:t>
      </w:r>
      <w:r w:rsidRPr="00CC422C">
        <w:rPr>
          <w:spacing w:val="-6"/>
        </w:rPr>
        <w:t xml:space="preserve">: </w:t>
      </w:r>
      <w:r w:rsidRPr="00CC422C">
        <w:rPr>
          <w:spacing w:val="-6"/>
          <w:highlight w:val="lightGray"/>
        </w:rPr>
        <w:t>возможна</w:t>
      </w:r>
      <w:r w:rsidRPr="00CC422C">
        <w:rPr>
          <w:spacing w:val="-6"/>
        </w:rPr>
        <w:t>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D709A" w:rsidRPr="00CC422C" w:rsidRDefault="001D709A" w:rsidP="001D709A">
      <w:pPr>
        <w:contextualSpacing/>
        <w:jc w:val="both"/>
        <w:rPr>
          <w:spacing w:val="-6"/>
        </w:rPr>
      </w:pPr>
      <w:proofErr w:type="gramStart"/>
      <w:r w:rsidRPr="00CC422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177E2">
        <w:rPr>
          <w:highlight w:val="lightGray"/>
        </w:rPr>
        <w:t>ООО «АКД»</w:t>
      </w:r>
      <w:r w:rsidRPr="00C83B1D">
        <w:t xml:space="preserve">  </w:t>
      </w:r>
      <w:r w:rsidRPr="00CC422C">
        <w:t xml:space="preserve">в сети «Интернет» по адресу: </w:t>
      </w:r>
      <w:hyperlink r:id="rId11" w:history="1">
        <w:r w:rsidRPr="00C83B1D">
          <w:rPr>
            <w:rStyle w:val="a3"/>
          </w:rPr>
          <w:t>www.</w:t>
        </w:r>
        <w:r w:rsidRPr="00C83B1D">
          <w:rPr>
            <w:rStyle w:val="a3"/>
            <w:lang w:val="en-US"/>
          </w:rPr>
          <w:t>a</w:t>
        </w:r>
        <w:r w:rsidRPr="00C83B1D">
          <w:rPr>
            <w:rStyle w:val="a3"/>
          </w:rPr>
          <w:t>-</w:t>
        </w:r>
        <w:r w:rsidRPr="00C83B1D">
          <w:rPr>
            <w:rStyle w:val="a3"/>
            <w:lang w:val="en-US"/>
          </w:rPr>
          <w:t>k</w:t>
        </w:r>
        <w:r w:rsidRPr="00C83B1D">
          <w:rPr>
            <w:rStyle w:val="a3"/>
          </w:rPr>
          <w:t>-</w:t>
        </w:r>
        <w:r w:rsidRPr="00C83B1D">
          <w:rPr>
            <w:rStyle w:val="a3"/>
            <w:lang w:val="en-US"/>
          </w:rPr>
          <w:t>d</w:t>
        </w:r>
        <w:r w:rsidRPr="00C83B1D">
          <w:rPr>
            <w:rStyle w:val="a3"/>
          </w:rPr>
          <w:t>.</w:t>
        </w:r>
        <w:r w:rsidRPr="00C83B1D">
          <w:rPr>
            <w:rStyle w:val="a3"/>
            <w:lang w:val="en-US"/>
          </w:rPr>
          <w:t>ru</w:t>
        </w:r>
      </w:hyperlink>
      <w:r w:rsidRPr="00CC422C">
        <w:t xml:space="preserve">, </w:t>
      </w:r>
      <w:r w:rsidRPr="00CC422C">
        <w:rPr>
          <w:spacing w:val="-6"/>
        </w:rPr>
        <w:t>начиная с даты</w:t>
      </w:r>
      <w:r w:rsidRPr="00CC422C">
        <w:rPr>
          <w:b/>
          <w:i/>
        </w:rPr>
        <w:t xml:space="preserve"> </w:t>
      </w:r>
      <w:r w:rsidRPr="00CC422C">
        <w:t>размещения настоящего извещения и документации по запросу предложений на официальном сайте и на данной ЭТП,</w:t>
      </w:r>
      <w:r w:rsidRPr="00CC422C">
        <w:rPr>
          <w:spacing w:val="-6"/>
        </w:rPr>
        <w:t xml:space="preserve"> в порядке и в соответствии с регламентом работы данной ЭТП, в срок не позднее 12-00 (время московское</w:t>
      </w:r>
      <w:r w:rsidRPr="00CC422C">
        <w:rPr>
          <w:spacing w:val="-6"/>
          <w:highlight w:val="lightGray"/>
        </w:rPr>
        <w:t>) «</w:t>
      </w:r>
      <w:r w:rsidRPr="00F318DB">
        <w:rPr>
          <w:spacing w:val="-6"/>
          <w:highlight w:val="lightGray"/>
        </w:rPr>
        <w:t>02</w:t>
      </w:r>
      <w:r w:rsidRPr="00CC422C">
        <w:rPr>
          <w:spacing w:val="-6"/>
          <w:highlight w:val="lightGray"/>
        </w:rPr>
        <w:t>» декабря 2013 года.</w:t>
      </w:r>
      <w:r w:rsidRPr="00CC422C">
        <w:rPr>
          <w:spacing w:val="-6"/>
        </w:rPr>
        <w:t xml:space="preserve"> </w:t>
      </w:r>
      <w:proofErr w:type="gramEnd"/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CC422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CC422C">
        <w:rPr>
          <w:spacing w:val="-6"/>
          <w:highlight w:val="lightGray"/>
        </w:rPr>
        <w:t xml:space="preserve"> «</w:t>
      </w:r>
      <w:r w:rsidRPr="00F318DB">
        <w:rPr>
          <w:spacing w:val="-6"/>
          <w:highlight w:val="lightGray"/>
        </w:rPr>
        <w:t>02</w:t>
      </w:r>
      <w:r w:rsidRPr="00CC422C">
        <w:rPr>
          <w:spacing w:val="-6"/>
          <w:highlight w:val="lightGray"/>
        </w:rPr>
        <w:t>» декабря 2013 года.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rPr>
          <w:spacing w:val="-6"/>
        </w:rPr>
        <w:t xml:space="preserve">Место и дата проведения отборочной стадии: </w:t>
      </w:r>
      <w:r w:rsidRPr="00CC422C">
        <w:rPr>
          <w:spacing w:val="-6"/>
          <w:highlight w:val="lightGray"/>
        </w:rPr>
        <w:t xml:space="preserve"> «</w:t>
      </w:r>
      <w:r w:rsidRPr="00F318DB">
        <w:rPr>
          <w:spacing w:val="-6"/>
          <w:highlight w:val="lightGray"/>
        </w:rPr>
        <w:t>12</w:t>
      </w:r>
      <w:r w:rsidRPr="00CC422C">
        <w:rPr>
          <w:spacing w:val="-6"/>
          <w:highlight w:val="lightGray"/>
        </w:rPr>
        <w:t>» декабря 2013 года.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CC422C">
        <w:rPr>
          <w:spacing w:val="-6"/>
        </w:rPr>
        <w:t>Место и дата подведения итогов запроса предложений:</w:t>
      </w:r>
      <w:bookmarkEnd w:id="2"/>
      <w:r w:rsidRPr="00CC422C">
        <w:rPr>
          <w:spacing w:val="-6"/>
        </w:rPr>
        <w:t xml:space="preserve"> </w:t>
      </w:r>
      <w:r w:rsidRPr="00CC422C">
        <w:rPr>
          <w:spacing w:val="-6"/>
          <w:highlight w:val="lightGray"/>
        </w:rPr>
        <w:t>«</w:t>
      </w:r>
      <w:r w:rsidRPr="00F318DB">
        <w:rPr>
          <w:spacing w:val="-6"/>
          <w:highlight w:val="lightGray"/>
        </w:rPr>
        <w:t>20</w:t>
      </w:r>
      <w:r w:rsidRPr="00CC422C">
        <w:rPr>
          <w:spacing w:val="-6"/>
          <w:highlight w:val="lightGray"/>
        </w:rPr>
        <w:t>» декабря 2013 года.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C422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CC422C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</w:t>
      </w:r>
      <w:r w:rsidRPr="00CC422C">
        <w:t xml:space="preserve"> 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 xml:space="preserve">Процедура запроса предложений не </w:t>
      </w:r>
      <w:proofErr w:type="gramStart"/>
      <w:r w:rsidRPr="00CC422C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CC422C">
        <w:t xml:space="preserve"> право, но не обязанность заключить договор с победителем запроса предложений.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 xml:space="preserve">Организатор запроса предложений вправе отказаться от проведения запроса предложений </w:t>
      </w:r>
      <w:r w:rsidRPr="00CC422C">
        <w:rPr>
          <w:b/>
          <w:i/>
        </w:rPr>
        <w:t xml:space="preserve"> </w:t>
      </w:r>
      <w:r w:rsidRPr="00CC422C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D709A" w:rsidRPr="00CC422C" w:rsidRDefault="001D709A" w:rsidP="001D70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C422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4D4E" w:rsidRPr="001D709A" w:rsidRDefault="008E4D4E" w:rsidP="001D709A">
      <w:pPr>
        <w:rPr>
          <w:lang w:val="en-US"/>
        </w:rPr>
      </w:pPr>
    </w:p>
    <w:sectPr w:rsidR="008E4D4E" w:rsidRPr="001D709A" w:rsidSect="008E4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inkAnnotations="0"/>
  <w:defaultTabStop w:val="708"/>
  <w:characterSpacingControl w:val="doNotCompress"/>
  <w:compat/>
  <w:rsids>
    <w:rsidRoot w:val="001D709A"/>
    <w:rsid w:val="001D709A"/>
    <w:rsid w:val="008E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0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70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vakajmakov@center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%20vakajmakov@center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4414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vakajmakov</dc:creator>
  <cp:lastModifiedBy>vakajmakov</cp:lastModifiedBy>
  <cp:revision>1</cp:revision>
  <dcterms:created xsi:type="dcterms:W3CDTF">2013-11-14T16:49:00Z</dcterms:created>
  <dcterms:modified xsi:type="dcterms:W3CDTF">2013-11-14T16:49:00Z</dcterms:modified>
</cp:coreProperties>
</file>