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694" w:rsidRDefault="00715694" w:rsidP="00715694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открытия доступа к заявкам на участие в запросе предложений в электронной форме</w:t>
      </w:r>
      <w:r>
        <w:rPr>
          <w:rFonts w:eastAsia="Times New Roman"/>
        </w:rPr>
        <w:br/>
        <w:t>№R003720</w:t>
      </w:r>
      <w:r>
        <w:rPr>
          <w:rFonts w:eastAsia="Times New Roman"/>
        </w:rPr>
        <w:br/>
        <w:t xml:space="preserve">«Поставка 1. 4-х канального лабораторного альфа спектрометра высокого разрешения»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715694" w:rsidTr="006D7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5694" w:rsidRDefault="00715694" w:rsidP="006D7F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715694" w:rsidRDefault="00715694" w:rsidP="006D7F3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26.06.2012 г.</w:t>
            </w:r>
          </w:p>
        </w:tc>
      </w:tr>
    </w:tbl>
    <w:p w:rsidR="00715694" w:rsidRDefault="00715694" w:rsidP="0071569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R003720.</w:t>
      </w:r>
      <w:r>
        <w:rPr>
          <w:rFonts w:eastAsia="Times New Roman"/>
        </w:rPr>
        <w:br/>
        <w:t>Номер протокола: R003720.</w:t>
      </w:r>
      <w:r>
        <w:rPr>
          <w:rFonts w:eastAsia="Times New Roman"/>
        </w:rPr>
        <w:br/>
        <w:t>Дата протокола: 26.06.2012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715694" w:rsidRDefault="00715694" w:rsidP="0071569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Филиал ФГУП «НИФХИ им. Л.Я. Карпова».</w:t>
      </w:r>
      <w:r>
        <w:rPr>
          <w:rFonts w:eastAsia="Times New Roman"/>
        </w:rPr>
        <w:br/>
        <w:t xml:space="preserve">(105064, Московская, Москва, пер. Обуха, д. 3-1/12, стр. 6). </w:t>
      </w:r>
    </w:p>
    <w:p w:rsidR="00715694" w:rsidRDefault="00715694" w:rsidP="0071569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Поставка 1. 4-х канального лабораторного альфа спектрометра высокого разрешения. </w:t>
      </w:r>
    </w:p>
    <w:p w:rsidR="00715694" w:rsidRDefault="00715694" w:rsidP="0071569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15.06.2012 г. </w:t>
      </w:r>
    </w:p>
    <w:p w:rsidR="00715694" w:rsidRDefault="00715694" w:rsidP="0071569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26.06.2012 г., 15:00 поступило 3 заявки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1"/>
        <w:gridCol w:w="1813"/>
        <w:gridCol w:w="3001"/>
        <w:gridCol w:w="1491"/>
        <w:gridCol w:w="2009"/>
      </w:tblGrid>
      <w:tr w:rsidR="00715694" w:rsidTr="006D7F3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5694" w:rsidRDefault="00715694" w:rsidP="006D7F3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5694" w:rsidRDefault="00715694" w:rsidP="006D7F3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5694" w:rsidRDefault="00715694" w:rsidP="006D7F3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5694" w:rsidRDefault="00715694" w:rsidP="006D7F3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5694" w:rsidRDefault="00715694" w:rsidP="006D7F3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715694" w:rsidTr="006D7F3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5694" w:rsidRDefault="00715694" w:rsidP="006D7F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5694" w:rsidRDefault="00715694" w:rsidP="006D7F3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АтомПроект</w:t>
            </w:r>
            <w:proofErr w:type="spellEnd"/>
            <w:r>
              <w:rPr>
                <w:rFonts w:eastAsia="Times New Roman"/>
              </w:rPr>
              <w:br/>
              <w:t>ИНН 6670338678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5694" w:rsidRDefault="00715694" w:rsidP="006D7F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620049, </w:t>
            </w:r>
            <w:proofErr w:type="gramStart"/>
            <w:r>
              <w:rPr>
                <w:rFonts w:eastAsia="Times New Roman"/>
              </w:rPr>
              <w:t>Свердловская</w:t>
            </w:r>
            <w:proofErr w:type="gramEnd"/>
            <w:r>
              <w:rPr>
                <w:rFonts w:eastAsia="Times New Roman"/>
              </w:rPr>
              <w:t>, Екатеринбург, Первомайская/Студенческа</w:t>
            </w:r>
            <w:r>
              <w:rPr>
                <w:rFonts w:eastAsia="Times New Roman"/>
              </w:rPr>
              <w:lastRenderedPageBreak/>
              <w:t xml:space="preserve">я, д.107/ д.21, </w:t>
            </w:r>
            <w:proofErr w:type="spellStart"/>
            <w:r>
              <w:rPr>
                <w:rFonts w:eastAsia="Times New Roman"/>
              </w:rPr>
              <w:t>оф</w:t>
            </w:r>
            <w:proofErr w:type="spellEnd"/>
            <w:r>
              <w:rPr>
                <w:rFonts w:eastAsia="Times New Roman"/>
              </w:rPr>
              <w:t>. 015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5694" w:rsidRDefault="00715694" w:rsidP="006D7F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26 июня 2012 г. 11:06:42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5694" w:rsidRDefault="00715694" w:rsidP="006D7F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2 259 000.00 (два миллиона двести пятьдесят девять </w:t>
            </w:r>
            <w:r>
              <w:rPr>
                <w:rFonts w:eastAsia="Times New Roman"/>
              </w:rPr>
              <w:lastRenderedPageBreak/>
              <w:t>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715694" w:rsidTr="006D7F3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5694" w:rsidRDefault="00715694" w:rsidP="006D7F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5694" w:rsidRDefault="00715694" w:rsidP="006D7F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«НТЦ Амплитуда»</w:t>
            </w:r>
            <w:r>
              <w:rPr>
                <w:rFonts w:eastAsia="Times New Roman"/>
              </w:rPr>
              <w:br/>
              <w:t>ИНН 7735092057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5694" w:rsidRDefault="00715694" w:rsidP="006D7F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124460, г. Москва, г. Зеленоград, 3-й Западный проезд, д.9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5694" w:rsidRDefault="00715694" w:rsidP="006D7F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26 июня 2012 г. 12:40:52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5694" w:rsidRDefault="00715694" w:rsidP="006D7F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2 100 000.00 (два миллиона сто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715694" w:rsidTr="006D7F3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5694" w:rsidRDefault="00715694" w:rsidP="006D7F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5694" w:rsidRDefault="00715694" w:rsidP="006D7F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ЗАО “Канберра-Паккард </w:t>
            </w:r>
            <w:proofErr w:type="spellStart"/>
            <w:r>
              <w:rPr>
                <w:rFonts w:eastAsia="Times New Roman"/>
              </w:rPr>
              <w:t>Трейдинг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Корпорейшн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ИНН 7704070230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5694" w:rsidRDefault="00715694" w:rsidP="006D7F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119034, Россия, -,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Курсовой пер., д.10/1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5694" w:rsidRDefault="00715694" w:rsidP="006D7F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26 июня 2012 г. 13:49:28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5694" w:rsidRDefault="00715694" w:rsidP="006D7F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2 336 510.00 (два миллиона триста тридцать шесть тысяч пятьсот десять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715694" w:rsidRDefault="00715694" w:rsidP="0071569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715694" w:rsidRDefault="00715694" w:rsidP="00715694">
      <w:pPr>
        <w:rPr>
          <w:rFonts w:eastAsia="Times New Roman"/>
        </w:rPr>
      </w:pPr>
    </w:p>
    <w:p w:rsidR="00715694" w:rsidRDefault="00715694" w:rsidP="00715694">
      <w:pPr>
        <w:rPr>
          <w:rFonts w:eastAsia="Times New Roman"/>
        </w:rPr>
      </w:pPr>
    </w:p>
    <w:p w:rsidR="00715694" w:rsidRDefault="00715694" w:rsidP="00715694">
      <w:pPr>
        <w:rPr>
          <w:rFonts w:eastAsia="Times New Roman"/>
        </w:rPr>
      </w:pPr>
      <w:r>
        <w:rPr>
          <w:rFonts w:eastAsia="Times New Roman"/>
        </w:rPr>
        <w:t>Генеральный директор</w:t>
      </w:r>
    </w:p>
    <w:p w:rsidR="00715694" w:rsidRDefault="00715694" w:rsidP="00715694">
      <w:pPr>
        <w:rPr>
          <w:rFonts w:eastAsia="Times New Roman"/>
        </w:rPr>
      </w:pPr>
      <w:r>
        <w:rPr>
          <w:rFonts w:eastAsia="Times New Roman"/>
        </w:rPr>
        <w:t xml:space="preserve">ФГУП «НИФХИ им. Л.Я. Карпова»                                                                      </w:t>
      </w:r>
      <w:proofErr w:type="spellStart"/>
      <w:r>
        <w:rPr>
          <w:rFonts w:eastAsia="Times New Roman"/>
        </w:rPr>
        <w:t>Куляпин</w:t>
      </w:r>
      <w:proofErr w:type="spellEnd"/>
      <w:r>
        <w:rPr>
          <w:rFonts w:eastAsia="Times New Roman"/>
        </w:rPr>
        <w:t xml:space="preserve"> В.П.</w:t>
      </w:r>
    </w:p>
    <w:p w:rsidR="00715694" w:rsidRDefault="00715694" w:rsidP="00715694">
      <w:pPr>
        <w:rPr>
          <w:rFonts w:eastAsia="Times New Roman"/>
        </w:rPr>
      </w:pPr>
    </w:p>
    <w:p w:rsidR="00E53426" w:rsidRDefault="00E53426"/>
    <w:sectPr w:rsidR="00E534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06F3B"/>
    <w:multiLevelType w:val="multilevel"/>
    <w:tmpl w:val="8B5E0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5694"/>
    <w:rsid w:val="00715694"/>
    <w:rsid w:val="008179AC"/>
    <w:rsid w:val="00E53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69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1569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1569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71569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343</Words>
  <Characters>1958</Characters>
  <Application>Microsoft Office Word</Application>
  <DocSecurity>0</DocSecurity>
  <Lines>16</Lines>
  <Paragraphs>4</Paragraphs>
  <ScaleCrop>false</ScaleCrop>
  <Company>MultiDVD Team</Company>
  <LinksUpToDate>false</LinksUpToDate>
  <CharactersWithSpaces>2297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2</cp:revision>
  <dcterms:created xsi:type="dcterms:W3CDTF">2012-06-26T11:15:00Z</dcterms:created>
  <dcterms:modified xsi:type="dcterms:W3CDTF">2012-06-26T11:16:00Z</dcterms:modified>
</cp:coreProperties>
</file>