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40A" w:rsidRDefault="00D24291" w:rsidP="00D2429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4291">
        <w:rPr>
          <w:rFonts w:ascii="Times New Roman" w:hAnsi="Times New Roman" w:cs="Times New Roman"/>
          <w:b/>
          <w:sz w:val="24"/>
          <w:szCs w:val="24"/>
          <w:u w:val="single"/>
        </w:rPr>
        <w:t>ИЗВЕЩЕНИЕ ОБ ОТКАЗЕ ОТ ПРОВЕДЕНИЯ</w:t>
      </w:r>
    </w:p>
    <w:p w:rsidR="00D24291" w:rsidRDefault="00D24291" w:rsidP="00D2429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4291" w:rsidRPr="00FE7231" w:rsidRDefault="00FE7231" w:rsidP="00D24291">
      <w:pPr>
        <w:jc w:val="both"/>
        <w:rPr>
          <w:rFonts w:ascii="Times New Roman" w:hAnsi="Times New Roman" w:cs="Times New Roman"/>
          <w:sz w:val="28"/>
          <w:szCs w:val="28"/>
        </w:rPr>
      </w:pPr>
      <w:r w:rsidRPr="00FE7231">
        <w:rPr>
          <w:rFonts w:ascii="Times New Roman" w:hAnsi="Times New Roman" w:cs="Times New Roman"/>
          <w:sz w:val="28"/>
          <w:szCs w:val="28"/>
        </w:rPr>
        <w:t xml:space="preserve">процедуры запроса цен в электронной форме на право заключения договора на поставку программного обеспечения и сертификатов технической поддержки </w:t>
      </w:r>
      <w:proofErr w:type="spellStart"/>
      <w:r w:rsidRPr="00FE7231">
        <w:rPr>
          <w:rFonts w:ascii="Times New Roman" w:hAnsi="Times New Roman" w:cs="Times New Roman"/>
          <w:sz w:val="28"/>
          <w:szCs w:val="28"/>
        </w:rPr>
        <w:t>ViPNet</w:t>
      </w:r>
      <w:proofErr w:type="spellEnd"/>
    </w:p>
    <w:p w:rsidR="00D24291" w:rsidRDefault="00D24291" w:rsidP="00D242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4291" w:rsidRPr="00FE7231" w:rsidRDefault="00F20292" w:rsidP="00FE7231">
      <w:pPr>
        <w:jc w:val="both"/>
        <w:rPr>
          <w:rFonts w:ascii="Times New Roman" w:hAnsi="Times New Roman" w:cs="Times New Roman"/>
          <w:sz w:val="28"/>
          <w:szCs w:val="28"/>
        </w:rPr>
      </w:pPr>
      <w:r w:rsidRPr="00FE7231">
        <w:rPr>
          <w:rFonts w:ascii="Times New Roman" w:hAnsi="Times New Roman" w:cs="Times New Roman"/>
          <w:sz w:val="28"/>
          <w:szCs w:val="28"/>
        </w:rPr>
        <w:t xml:space="preserve">№ </w:t>
      </w:r>
      <w:r w:rsidR="00FE7231" w:rsidRPr="00FE7231">
        <w:rPr>
          <w:rFonts w:ascii="Times New Roman" w:hAnsi="Times New Roman" w:cs="Times New Roman"/>
          <w:sz w:val="28"/>
          <w:szCs w:val="28"/>
        </w:rPr>
        <w:t>Z040888</w:t>
      </w:r>
      <w:r w:rsidR="00F229CB" w:rsidRPr="00FE7231">
        <w:rPr>
          <w:rFonts w:ascii="Times New Roman" w:hAnsi="Times New Roman" w:cs="Times New Roman"/>
          <w:sz w:val="28"/>
          <w:szCs w:val="28"/>
        </w:rPr>
        <w:tab/>
      </w:r>
      <w:r w:rsidR="00F229CB" w:rsidRPr="00FE7231">
        <w:rPr>
          <w:rFonts w:ascii="Times New Roman" w:hAnsi="Times New Roman" w:cs="Times New Roman"/>
          <w:sz w:val="28"/>
          <w:szCs w:val="28"/>
        </w:rPr>
        <w:tab/>
      </w:r>
      <w:r w:rsidR="00F229CB" w:rsidRPr="00FE7231">
        <w:rPr>
          <w:rFonts w:ascii="Times New Roman" w:hAnsi="Times New Roman" w:cs="Times New Roman"/>
          <w:sz w:val="28"/>
          <w:szCs w:val="28"/>
        </w:rPr>
        <w:tab/>
      </w:r>
      <w:r w:rsidR="00F229CB" w:rsidRPr="00FE7231">
        <w:rPr>
          <w:rFonts w:ascii="Times New Roman" w:hAnsi="Times New Roman" w:cs="Times New Roman"/>
          <w:sz w:val="28"/>
          <w:szCs w:val="28"/>
        </w:rPr>
        <w:tab/>
      </w:r>
      <w:r w:rsidR="00F229CB" w:rsidRPr="00FE7231">
        <w:rPr>
          <w:rFonts w:ascii="Times New Roman" w:hAnsi="Times New Roman" w:cs="Times New Roman"/>
          <w:sz w:val="28"/>
          <w:szCs w:val="28"/>
        </w:rPr>
        <w:tab/>
      </w:r>
      <w:r w:rsidR="00F229CB" w:rsidRPr="00FE7231">
        <w:rPr>
          <w:rFonts w:ascii="Times New Roman" w:hAnsi="Times New Roman" w:cs="Times New Roman"/>
          <w:sz w:val="28"/>
          <w:szCs w:val="28"/>
        </w:rPr>
        <w:tab/>
      </w:r>
      <w:r w:rsidR="00F229CB" w:rsidRPr="00FE7231">
        <w:rPr>
          <w:rFonts w:ascii="Times New Roman" w:hAnsi="Times New Roman" w:cs="Times New Roman"/>
          <w:sz w:val="28"/>
          <w:szCs w:val="28"/>
        </w:rPr>
        <w:tab/>
      </w:r>
      <w:r w:rsidR="00FE7231" w:rsidRPr="00FE723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E7231">
        <w:rPr>
          <w:rFonts w:ascii="Times New Roman" w:hAnsi="Times New Roman" w:cs="Times New Roman"/>
          <w:sz w:val="28"/>
          <w:szCs w:val="28"/>
        </w:rPr>
        <w:t>от «</w:t>
      </w:r>
      <w:r w:rsidR="00FE7231" w:rsidRPr="00FE7231">
        <w:rPr>
          <w:rFonts w:ascii="Times New Roman" w:hAnsi="Times New Roman" w:cs="Times New Roman"/>
          <w:sz w:val="28"/>
          <w:szCs w:val="28"/>
        </w:rPr>
        <w:t>30</w:t>
      </w:r>
      <w:r w:rsidRPr="00FE7231">
        <w:rPr>
          <w:rFonts w:ascii="Times New Roman" w:hAnsi="Times New Roman" w:cs="Times New Roman"/>
          <w:sz w:val="28"/>
          <w:szCs w:val="28"/>
        </w:rPr>
        <w:t>»</w:t>
      </w:r>
      <w:r w:rsidR="009D65EE" w:rsidRPr="00FE7231">
        <w:rPr>
          <w:rFonts w:ascii="Times New Roman" w:hAnsi="Times New Roman" w:cs="Times New Roman"/>
          <w:sz w:val="28"/>
          <w:szCs w:val="28"/>
        </w:rPr>
        <w:t xml:space="preserve"> </w:t>
      </w:r>
      <w:r w:rsidR="00FE7231" w:rsidRPr="00FE7231">
        <w:rPr>
          <w:rFonts w:ascii="Times New Roman" w:hAnsi="Times New Roman" w:cs="Times New Roman"/>
          <w:sz w:val="28"/>
          <w:szCs w:val="28"/>
        </w:rPr>
        <w:t>октября</w:t>
      </w:r>
      <w:r w:rsidRPr="00FE7231">
        <w:rPr>
          <w:rFonts w:ascii="Times New Roman" w:hAnsi="Times New Roman" w:cs="Times New Roman"/>
          <w:sz w:val="28"/>
          <w:szCs w:val="28"/>
        </w:rPr>
        <w:t xml:space="preserve"> 2015</w:t>
      </w:r>
    </w:p>
    <w:p w:rsidR="00D24291" w:rsidRDefault="00F229CB" w:rsidP="00D24291">
      <w:pPr>
        <w:jc w:val="both"/>
        <w:rPr>
          <w:rFonts w:ascii="Times New Roman" w:hAnsi="Times New Roman" w:cs="Times New Roman"/>
          <w:sz w:val="28"/>
          <w:szCs w:val="28"/>
        </w:rPr>
      </w:pPr>
      <w:r w:rsidRPr="00FE7231">
        <w:rPr>
          <w:rFonts w:ascii="Times New Roman" w:hAnsi="Times New Roman" w:cs="Times New Roman"/>
          <w:sz w:val="28"/>
          <w:szCs w:val="28"/>
        </w:rPr>
        <w:t xml:space="preserve">Заказчик принял решение отозвать проведение закупки </w:t>
      </w:r>
      <w:r w:rsidR="006B7E94" w:rsidRPr="00FE7231">
        <w:rPr>
          <w:rFonts w:ascii="Times New Roman" w:hAnsi="Times New Roman" w:cs="Times New Roman"/>
          <w:sz w:val="28"/>
          <w:szCs w:val="28"/>
        </w:rPr>
        <w:t xml:space="preserve">по причине </w:t>
      </w:r>
      <w:r w:rsidR="00FE7231" w:rsidRPr="00FE7231">
        <w:rPr>
          <w:rFonts w:ascii="Times New Roman" w:hAnsi="Times New Roman" w:cs="Times New Roman"/>
          <w:sz w:val="28"/>
          <w:szCs w:val="28"/>
        </w:rPr>
        <w:t>некорректного учета (расчета) НДС</w:t>
      </w:r>
      <w:r w:rsidR="006B7E94" w:rsidRPr="00FE7231">
        <w:rPr>
          <w:rFonts w:ascii="Times New Roman" w:hAnsi="Times New Roman" w:cs="Times New Roman"/>
          <w:sz w:val="28"/>
          <w:szCs w:val="28"/>
        </w:rPr>
        <w:t xml:space="preserve">, </w:t>
      </w:r>
      <w:r w:rsidRPr="00FE7231">
        <w:rPr>
          <w:rFonts w:ascii="Times New Roman" w:hAnsi="Times New Roman" w:cs="Times New Roman"/>
          <w:sz w:val="28"/>
          <w:szCs w:val="28"/>
        </w:rPr>
        <w:t xml:space="preserve">во избежание </w:t>
      </w:r>
      <w:r w:rsidR="00FE7231" w:rsidRPr="00FE7231">
        <w:rPr>
          <w:rFonts w:ascii="Times New Roman" w:hAnsi="Times New Roman" w:cs="Times New Roman"/>
          <w:sz w:val="28"/>
          <w:szCs w:val="28"/>
        </w:rPr>
        <w:t>возникновения сложностей</w:t>
      </w:r>
      <w:r w:rsidRPr="00FE7231">
        <w:rPr>
          <w:rFonts w:ascii="Times New Roman" w:hAnsi="Times New Roman" w:cs="Times New Roman"/>
          <w:sz w:val="28"/>
          <w:szCs w:val="28"/>
        </w:rPr>
        <w:t xml:space="preserve"> </w:t>
      </w:r>
      <w:r w:rsidR="00FE7231" w:rsidRPr="00FE7231">
        <w:rPr>
          <w:rFonts w:ascii="Times New Roman" w:hAnsi="Times New Roman" w:cs="Times New Roman"/>
          <w:sz w:val="28"/>
          <w:szCs w:val="28"/>
        </w:rPr>
        <w:t xml:space="preserve">при </w:t>
      </w:r>
      <w:r w:rsidRPr="00FE7231">
        <w:rPr>
          <w:rFonts w:ascii="Times New Roman" w:hAnsi="Times New Roman" w:cs="Times New Roman"/>
          <w:sz w:val="28"/>
          <w:szCs w:val="28"/>
        </w:rPr>
        <w:t>предоставлени</w:t>
      </w:r>
      <w:r w:rsidR="00FE7231" w:rsidRPr="00FE7231">
        <w:rPr>
          <w:rFonts w:ascii="Times New Roman" w:hAnsi="Times New Roman" w:cs="Times New Roman"/>
          <w:sz w:val="28"/>
          <w:szCs w:val="28"/>
        </w:rPr>
        <w:t>и заявок участник</w:t>
      </w:r>
      <w:r w:rsidR="00FE7231">
        <w:rPr>
          <w:rFonts w:ascii="Times New Roman" w:hAnsi="Times New Roman" w:cs="Times New Roman"/>
          <w:sz w:val="28"/>
          <w:szCs w:val="28"/>
        </w:rPr>
        <w:t>ами</w:t>
      </w:r>
      <w:r w:rsidRPr="00FE7231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Pr="00FE7231">
        <w:rPr>
          <w:rFonts w:ascii="Times New Roman" w:hAnsi="Times New Roman" w:cs="Times New Roman"/>
          <w:sz w:val="28"/>
          <w:szCs w:val="28"/>
        </w:rPr>
        <w:t>(Извещение</w:t>
      </w:r>
      <w:r w:rsidR="006D131F" w:rsidRPr="00FE7231">
        <w:rPr>
          <w:rFonts w:ascii="Times New Roman" w:hAnsi="Times New Roman" w:cs="Times New Roman"/>
          <w:sz w:val="28"/>
          <w:szCs w:val="28"/>
        </w:rPr>
        <w:t xml:space="preserve"> о проведении </w:t>
      </w:r>
      <w:r w:rsidR="00FE7231" w:rsidRPr="00FE7231">
        <w:rPr>
          <w:rFonts w:ascii="Times New Roman" w:hAnsi="Times New Roman" w:cs="Times New Roman"/>
          <w:sz w:val="28"/>
          <w:szCs w:val="28"/>
        </w:rPr>
        <w:t xml:space="preserve">процедуры запроса цен в электронной форме на право заключения договора на поставку программного обеспечения и сертификатов технической поддержки </w:t>
      </w:r>
      <w:proofErr w:type="spellStart"/>
      <w:r w:rsidR="00FE7231" w:rsidRPr="00FE7231">
        <w:rPr>
          <w:rFonts w:ascii="Times New Roman" w:hAnsi="Times New Roman" w:cs="Times New Roman"/>
          <w:sz w:val="28"/>
          <w:szCs w:val="28"/>
        </w:rPr>
        <w:t>ViPNet</w:t>
      </w:r>
      <w:proofErr w:type="spellEnd"/>
      <w:r w:rsidRPr="00FE7231">
        <w:rPr>
          <w:rFonts w:ascii="Times New Roman" w:hAnsi="Times New Roman" w:cs="Times New Roman"/>
          <w:sz w:val="28"/>
          <w:szCs w:val="28"/>
        </w:rPr>
        <w:t xml:space="preserve"> и закупочная доку</w:t>
      </w:r>
      <w:r w:rsidR="006D131F" w:rsidRPr="00FE7231">
        <w:rPr>
          <w:rFonts w:ascii="Times New Roman" w:hAnsi="Times New Roman" w:cs="Times New Roman"/>
          <w:sz w:val="28"/>
          <w:szCs w:val="28"/>
        </w:rPr>
        <w:t>м</w:t>
      </w:r>
      <w:r w:rsidRPr="00FE7231">
        <w:rPr>
          <w:rFonts w:ascii="Times New Roman" w:hAnsi="Times New Roman" w:cs="Times New Roman"/>
          <w:sz w:val="28"/>
          <w:szCs w:val="28"/>
        </w:rPr>
        <w:t>ентация опубликованы «</w:t>
      </w:r>
      <w:r w:rsidR="00FE7231">
        <w:rPr>
          <w:rFonts w:ascii="Times New Roman" w:hAnsi="Times New Roman" w:cs="Times New Roman"/>
          <w:sz w:val="28"/>
          <w:szCs w:val="28"/>
        </w:rPr>
        <w:t>26</w:t>
      </w:r>
      <w:r w:rsidRPr="00FE7231">
        <w:rPr>
          <w:rFonts w:ascii="Times New Roman" w:hAnsi="Times New Roman" w:cs="Times New Roman"/>
          <w:sz w:val="28"/>
          <w:szCs w:val="28"/>
        </w:rPr>
        <w:t xml:space="preserve">» </w:t>
      </w:r>
      <w:r w:rsidR="00FE7231">
        <w:rPr>
          <w:rFonts w:ascii="Times New Roman" w:hAnsi="Times New Roman" w:cs="Times New Roman"/>
          <w:sz w:val="28"/>
          <w:szCs w:val="28"/>
        </w:rPr>
        <w:t>октября</w:t>
      </w:r>
      <w:r w:rsidRPr="00FE7231">
        <w:rPr>
          <w:rFonts w:ascii="Times New Roman" w:hAnsi="Times New Roman" w:cs="Times New Roman"/>
          <w:sz w:val="28"/>
          <w:szCs w:val="28"/>
        </w:rPr>
        <w:t xml:space="preserve"> 2015 в информационно-телекоммуникационной сети «Интернет» на официальном сайте Российской Федерации для размещения информации о размещении заказов</w:t>
      </w:r>
      <w:r w:rsidR="00FE7231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FE7231" w:rsidRPr="00F61811">
          <w:rPr>
            <w:rStyle w:val="a3"/>
            <w:rFonts w:ascii="Times New Roman" w:hAnsi="Times New Roman" w:cs="Times New Roman"/>
            <w:sz w:val="28"/>
            <w:szCs w:val="28"/>
          </w:rPr>
          <w:t>https://zakupki.gov.ru</w:t>
        </w:r>
      </w:hyperlink>
      <w:r w:rsidR="00FE7231">
        <w:rPr>
          <w:rFonts w:ascii="Times New Roman" w:hAnsi="Times New Roman" w:cs="Times New Roman"/>
          <w:sz w:val="28"/>
          <w:szCs w:val="28"/>
        </w:rPr>
        <w:t xml:space="preserve"> </w:t>
      </w:r>
      <w:r w:rsidR="00FE7231" w:rsidRPr="00FE7231">
        <w:rPr>
          <w:rFonts w:ascii="Times New Roman" w:hAnsi="Times New Roman" w:cs="Times New Roman"/>
          <w:sz w:val="28"/>
          <w:szCs w:val="28"/>
        </w:rPr>
        <w:t>№31502889289</w:t>
      </w:r>
      <w:r w:rsidRPr="00FE7231">
        <w:rPr>
          <w:rFonts w:ascii="Times New Roman" w:hAnsi="Times New Roman" w:cs="Times New Roman"/>
          <w:sz w:val="28"/>
          <w:szCs w:val="28"/>
        </w:rPr>
        <w:t>, на официальном сайте о размещении заказов на закупки товаров, работ и</w:t>
      </w:r>
      <w:proofErr w:type="gramEnd"/>
      <w:r w:rsidRPr="00FE7231">
        <w:rPr>
          <w:rFonts w:ascii="Times New Roman" w:hAnsi="Times New Roman" w:cs="Times New Roman"/>
          <w:sz w:val="28"/>
          <w:szCs w:val="28"/>
        </w:rPr>
        <w:t xml:space="preserve"> услуг для нужд </w:t>
      </w:r>
      <w:proofErr w:type="spellStart"/>
      <w:r w:rsidRPr="00FE7231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FE723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E7231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FE7231">
        <w:rPr>
          <w:rFonts w:ascii="Times New Roman" w:hAnsi="Times New Roman" w:cs="Times New Roman"/>
          <w:sz w:val="28"/>
          <w:szCs w:val="28"/>
        </w:rPr>
        <w:t xml:space="preserve">» </w:t>
      </w:r>
      <w:hyperlink r:id="rId5" w:history="1">
        <w:r w:rsidR="009D65EE" w:rsidRPr="00FE7231">
          <w:rPr>
            <w:rStyle w:val="a3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="009D65EE" w:rsidRPr="00FE7231">
        <w:rPr>
          <w:rFonts w:ascii="Times New Roman" w:hAnsi="Times New Roman" w:cs="Times New Roman"/>
          <w:sz w:val="28"/>
          <w:szCs w:val="28"/>
        </w:rPr>
        <w:t xml:space="preserve"> </w:t>
      </w:r>
      <w:r w:rsidR="00FE7231" w:rsidRPr="00FE7231">
        <w:rPr>
          <w:rFonts w:ascii="Times New Roman" w:hAnsi="Times New Roman" w:cs="Times New Roman"/>
          <w:sz w:val="28"/>
          <w:szCs w:val="28"/>
        </w:rPr>
        <w:t>№151026/0588/176</w:t>
      </w:r>
      <w:r w:rsidR="00FE7231">
        <w:rPr>
          <w:rFonts w:ascii="Times New Roman" w:hAnsi="Times New Roman" w:cs="Times New Roman"/>
          <w:sz w:val="28"/>
          <w:szCs w:val="28"/>
        </w:rPr>
        <w:t xml:space="preserve">, а также на ЭТП </w:t>
      </w:r>
      <w:proofErr w:type="spellStart"/>
      <w:r w:rsidR="00FE7231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FE72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E7231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FE7231">
        <w:rPr>
          <w:rFonts w:ascii="Times New Roman" w:hAnsi="Times New Roman" w:cs="Times New Roman"/>
          <w:sz w:val="28"/>
          <w:szCs w:val="28"/>
        </w:rPr>
        <w:t xml:space="preserve">. Дом-2 в сети «Интернет» по адресу </w:t>
      </w:r>
      <w:r w:rsidR="00FE7231" w:rsidRPr="00FE7231">
        <w:rPr>
          <w:rStyle w:val="a3"/>
          <w:rFonts w:ascii="Times New Roman" w:hAnsi="Times New Roman" w:cs="Times New Roman"/>
          <w:sz w:val="28"/>
          <w:szCs w:val="28"/>
        </w:rPr>
        <w:t>http://www.a-k-d.ru</w:t>
      </w:r>
      <w:r w:rsidR="00FE7231">
        <w:rPr>
          <w:rFonts w:ascii="Times New Roman" w:hAnsi="Times New Roman" w:cs="Times New Roman"/>
          <w:sz w:val="28"/>
          <w:szCs w:val="28"/>
        </w:rPr>
        <w:t xml:space="preserve"> </w:t>
      </w:r>
      <w:r w:rsidR="00FE7231" w:rsidRPr="00FE7231">
        <w:rPr>
          <w:rFonts w:ascii="Times New Roman" w:hAnsi="Times New Roman" w:cs="Times New Roman"/>
          <w:sz w:val="28"/>
          <w:szCs w:val="28"/>
        </w:rPr>
        <w:t>№Z040888</w:t>
      </w:r>
      <w:r w:rsidR="00FE7231">
        <w:rPr>
          <w:rFonts w:ascii="Times New Roman" w:hAnsi="Times New Roman" w:cs="Times New Roman"/>
          <w:sz w:val="28"/>
          <w:szCs w:val="28"/>
        </w:rPr>
        <w:t>.</w:t>
      </w:r>
    </w:p>
    <w:p w:rsidR="00B444BA" w:rsidRDefault="00B444BA" w:rsidP="00D242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44BA" w:rsidRDefault="00B444BA" w:rsidP="00B44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4BA" w:rsidRDefault="00B444BA" w:rsidP="00B44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4BA" w:rsidRDefault="00B444BA" w:rsidP="00B44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4BA" w:rsidRDefault="00B444BA" w:rsidP="00D242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44BA" w:rsidRPr="00FE7231" w:rsidRDefault="00B444BA" w:rsidP="00D242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5EE" w:rsidRPr="00FE7231" w:rsidRDefault="009D65EE" w:rsidP="00D2429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D65EE" w:rsidRPr="00FE7231" w:rsidSect="001C0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4291"/>
    <w:rsid w:val="00197431"/>
    <w:rsid w:val="001C0FE4"/>
    <w:rsid w:val="002063AC"/>
    <w:rsid w:val="006B7E94"/>
    <w:rsid w:val="006D131F"/>
    <w:rsid w:val="009D65EE"/>
    <w:rsid w:val="00B15B79"/>
    <w:rsid w:val="00B444BA"/>
    <w:rsid w:val="00BB4456"/>
    <w:rsid w:val="00C90EE1"/>
    <w:rsid w:val="00D24291"/>
    <w:rsid w:val="00F20292"/>
    <w:rsid w:val="00F229CB"/>
    <w:rsid w:val="00FE7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F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65EE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13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D13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s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5476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«Техснабэкспорт» (ТЕНЕКС)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Ильичева Татьяна Анатольевна</dc:creator>
  <cp:keywords/>
  <dc:description/>
  <cp:lastModifiedBy>Администратор</cp:lastModifiedBy>
  <cp:revision>5</cp:revision>
  <cp:lastPrinted>2015-10-30T12:59:00Z</cp:lastPrinted>
  <dcterms:created xsi:type="dcterms:W3CDTF">2015-08-07T12:43:00Z</dcterms:created>
  <dcterms:modified xsi:type="dcterms:W3CDTF">2015-10-30T13:00:00Z</dcterms:modified>
</cp:coreProperties>
</file>