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7E7" w:rsidRPr="00B017E7" w:rsidRDefault="00B017E7" w:rsidP="00B017E7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395793189"/>
      <w:bookmarkStart w:id="1" w:name="_Toc410652862"/>
      <w:r w:rsidRPr="00B017E7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  <w:bookmarkEnd w:id="1"/>
    </w:p>
    <w:p w:rsidR="00B017E7" w:rsidRPr="00B017E7" w:rsidRDefault="00B017E7" w:rsidP="00B017E7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017E7" w:rsidRPr="00B017E7" w:rsidRDefault="00B017E7" w:rsidP="00B017E7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B017E7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</w:t>
      </w:r>
      <w:r w:rsidRPr="00B017E7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B017E7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B017E7" w:rsidRPr="00B017E7" w:rsidRDefault="00B017E7" w:rsidP="00B017E7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017E7">
        <w:rPr>
          <w:rFonts w:ascii="Times New Roman" w:hAnsi="Times New Roman" w:cs="Times New Roman"/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B017E7">
        <w:rPr>
          <w:rFonts w:ascii="Times New Roman" w:hAnsi="Times New Roman" w:cs="Times New Roman"/>
          <w:spacing w:val="-6"/>
          <w:sz w:val="28"/>
          <w:szCs w:val="28"/>
        </w:rPr>
        <w:t xml:space="preserve">Волгодонский филиал Акционерного Общества НИЖЕГОРОДСКАЯ ИНЖИНИРИНГОВАЯ КОМПАНИЯ «АТОМЭНЕРГОПРОЕКТ» - </w:t>
      </w:r>
      <w:r w:rsidRPr="00B017E7">
        <w:rPr>
          <w:rFonts w:ascii="Times New Roman" w:hAnsi="Times New Roman" w:cs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B017E7" w:rsidRPr="00B017E7" w:rsidRDefault="00B017E7" w:rsidP="00B017E7">
      <w:pPr>
        <w:tabs>
          <w:tab w:val="left" w:pos="1134"/>
        </w:tabs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017E7">
        <w:rPr>
          <w:rFonts w:ascii="Times New Roman" w:hAnsi="Times New Roman" w:cs="Times New Roman"/>
          <w:sz w:val="28"/>
          <w:szCs w:val="28"/>
        </w:rPr>
        <w:t>Место нахождения: 347388, г. Волгодонск-28, Ростовская обл.</w:t>
      </w:r>
    </w:p>
    <w:p w:rsidR="00B017E7" w:rsidRPr="00B017E7" w:rsidRDefault="00B017E7" w:rsidP="00B017E7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B017E7">
        <w:rPr>
          <w:rFonts w:ascii="Times New Roman" w:hAnsi="Times New Roman" w:cs="Times New Roman"/>
          <w:sz w:val="28"/>
          <w:szCs w:val="28"/>
        </w:rPr>
        <w:t>Почтовый адрес: 347388, г. Волгодонск-28, Ростовская обл.</w:t>
      </w:r>
    </w:p>
    <w:p w:rsidR="00B017E7" w:rsidRPr="00B017E7" w:rsidRDefault="00B017E7" w:rsidP="00B017E7">
      <w:pPr>
        <w:tabs>
          <w:tab w:val="left" w:pos="709"/>
          <w:tab w:val="left" w:pos="108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17E7">
        <w:rPr>
          <w:rFonts w:ascii="Times New Roman" w:hAnsi="Times New Roman" w:cs="Times New Roman"/>
          <w:sz w:val="28"/>
          <w:szCs w:val="28"/>
        </w:rPr>
        <w:t xml:space="preserve">Телефон </w:t>
      </w:r>
      <w:r w:rsidRPr="00B017E7">
        <w:rPr>
          <w:rFonts w:ascii="Times New Roman" w:hAnsi="Times New Roman" w:cs="Times New Roman"/>
          <w:color w:val="000000"/>
          <w:sz w:val="28"/>
          <w:szCs w:val="28"/>
        </w:rPr>
        <w:t xml:space="preserve">(8639) </w:t>
      </w:r>
      <w:r w:rsidRPr="00B017E7">
        <w:rPr>
          <w:rFonts w:ascii="Times New Roman" w:hAnsi="Times New Roman" w:cs="Times New Roman"/>
          <w:sz w:val="28"/>
          <w:szCs w:val="28"/>
        </w:rPr>
        <w:t>24-37-97,</w:t>
      </w:r>
      <w:r w:rsidRPr="00B017E7">
        <w:rPr>
          <w:rFonts w:ascii="Times New Roman" w:hAnsi="Times New Roman" w:cs="Times New Roman"/>
          <w:color w:val="000000"/>
          <w:sz w:val="28"/>
          <w:szCs w:val="28"/>
        </w:rPr>
        <w:t xml:space="preserve"> факс (8639) 24-38-46, </w:t>
      </w:r>
      <w:r w:rsidRPr="00B017E7">
        <w:rPr>
          <w:rFonts w:ascii="Times New Roman" w:hAnsi="Times New Roman" w:cs="Times New Roman"/>
          <w:color w:val="000000"/>
          <w:sz w:val="28"/>
          <w:szCs w:val="28"/>
          <w:lang w:val="en-US"/>
        </w:rPr>
        <w:t>e</w:t>
      </w:r>
      <w:r w:rsidRPr="00B017E7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B017E7">
        <w:rPr>
          <w:rFonts w:ascii="Times New Roman" w:hAnsi="Times New Roman" w:cs="Times New Roman"/>
          <w:color w:val="000000"/>
          <w:sz w:val="28"/>
          <w:szCs w:val="28"/>
          <w:lang w:val="en-US"/>
        </w:rPr>
        <w:t>mail</w:t>
      </w:r>
      <w:r w:rsidRPr="00B017E7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hyperlink r:id="rId5" w:history="1">
        <w:r w:rsidRPr="00B017E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opkp</w:t>
        </w:r>
        <w:r w:rsidRPr="00B017E7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B017E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vf</w:t>
        </w:r>
        <w:r w:rsidRPr="00B017E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B017E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B017E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B017E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B017E7" w:rsidRPr="00B017E7" w:rsidRDefault="00B017E7" w:rsidP="00B017E7">
      <w:pPr>
        <w:tabs>
          <w:tab w:val="left" w:pos="993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7E7">
        <w:rPr>
          <w:rFonts w:ascii="Times New Roman" w:hAnsi="Times New Roman" w:cs="Times New Roman"/>
          <w:sz w:val="28"/>
          <w:szCs w:val="28"/>
        </w:rPr>
        <w:t>Контактное лицо: Начальник ОП ТМЦ Цицорина Марина Леонидовна.</w:t>
      </w:r>
    </w:p>
    <w:p w:rsidR="00B017E7" w:rsidRPr="00B017E7" w:rsidRDefault="00B017E7" w:rsidP="00B017E7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017E7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B017E7">
        <w:rPr>
          <w:rFonts w:ascii="Times New Roman" w:hAnsi="Times New Roman" w:cs="Times New Roman"/>
          <w:sz w:val="28"/>
          <w:szCs w:val="28"/>
        </w:rPr>
        <w:t xml:space="preserve"> поставка </w:t>
      </w:r>
      <w:proofErr w:type="spellStart"/>
      <w:proofErr w:type="gramStart"/>
      <w:r w:rsidRPr="00B017E7">
        <w:rPr>
          <w:rFonts w:ascii="Times New Roman" w:hAnsi="Times New Roman" w:cs="Times New Roman"/>
          <w:sz w:val="28"/>
          <w:szCs w:val="28"/>
        </w:rPr>
        <w:t>гидразин-гидрата</w:t>
      </w:r>
      <w:proofErr w:type="spellEnd"/>
      <w:proofErr w:type="gramEnd"/>
      <w:r w:rsidRPr="00B017E7">
        <w:rPr>
          <w:rFonts w:ascii="Times New Roman" w:hAnsi="Times New Roman" w:cs="Times New Roman"/>
          <w:sz w:val="28"/>
          <w:szCs w:val="28"/>
        </w:rPr>
        <w:t xml:space="preserve"> 64% технического для обеспечения выработки ХОВ.  </w:t>
      </w:r>
    </w:p>
    <w:p w:rsidR="00B017E7" w:rsidRPr="00B017E7" w:rsidRDefault="00B017E7" w:rsidP="00B017E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017E7">
        <w:rPr>
          <w:rFonts w:ascii="Times New Roman" w:hAnsi="Times New Roman" w:cs="Times New Roman"/>
          <w:b/>
          <w:sz w:val="28"/>
          <w:szCs w:val="28"/>
        </w:rPr>
        <w:t>Состав и объем:</w:t>
      </w:r>
      <w:r w:rsidRPr="00B017E7">
        <w:rPr>
          <w:rFonts w:ascii="Times New Roman" w:hAnsi="Times New Roman" w:cs="Times New Roman"/>
          <w:sz w:val="28"/>
          <w:szCs w:val="28"/>
        </w:rPr>
        <w:t xml:space="preserve"> в соответствии с томом 2 «ТЕХНИЧЕСКАЯ ЧАСТЬ» документации по запросу цен.</w:t>
      </w:r>
    </w:p>
    <w:p w:rsidR="00B017E7" w:rsidRPr="00B017E7" w:rsidRDefault="00B017E7" w:rsidP="00B017E7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017E7">
        <w:rPr>
          <w:rFonts w:ascii="Times New Roman" w:hAnsi="Times New Roman" w:cs="Times New Roman"/>
          <w:b/>
          <w:sz w:val="28"/>
          <w:szCs w:val="28"/>
        </w:rPr>
        <w:t>Сроки поставки товара</w:t>
      </w:r>
      <w:r w:rsidRPr="00B017E7">
        <w:rPr>
          <w:rFonts w:ascii="Times New Roman" w:hAnsi="Times New Roman" w:cs="Times New Roman"/>
          <w:sz w:val="28"/>
          <w:szCs w:val="28"/>
        </w:rPr>
        <w:t xml:space="preserve">: в течение 10 рабочих дней с момента заключения Договора </w:t>
      </w:r>
      <w:r w:rsidRPr="00B017E7">
        <w:rPr>
          <w:rFonts w:ascii="Times New Roman" w:hAnsi="Times New Roman" w:cs="Times New Roman"/>
          <w:color w:val="000000"/>
          <w:sz w:val="28"/>
          <w:szCs w:val="28"/>
        </w:rPr>
        <w:t>(Приложение Том 2 «Техническая часть»</w:t>
      </w:r>
      <w:r w:rsidRPr="00B017E7">
        <w:rPr>
          <w:rFonts w:ascii="Times New Roman" w:hAnsi="Times New Roman" w:cs="Times New Roman"/>
          <w:color w:val="000000"/>
        </w:rPr>
        <w:t>)</w:t>
      </w:r>
      <w:r w:rsidRPr="00B017E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017E7" w:rsidRPr="00B017E7" w:rsidRDefault="00B017E7" w:rsidP="00B017E7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17E7">
        <w:rPr>
          <w:rFonts w:ascii="Times New Roman" w:hAnsi="Times New Roman" w:cs="Times New Roman"/>
          <w:b/>
          <w:sz w:val="28"/>
          <w:szCs w:val="28"/>
        </w:rPr>
        <w:t>Место (адрес) поставки  товара:</w:t>
      </w:r>
      <w:r w:rsidRPr="00B017E7">
        <w:rPr>
          <w:rFonts w:ascii="Times New Roman" w:hAnsi="Times New Roman" w:cs="Times New Roman"/>
          <w:sz w:val="28"/>
          <w:szCs w:val="28"/>
        </w:rPr>
        <w:t xml:space="preserve"> </w:t>
      </w:r>
      <w:r w:rsidRPr="00B017E7">
        <w:rPr>
          <w:rFonts w:ascii="Times New Roman" w:hAnsi="Times New Roman" w:cs="Times New Roman"/>
          <w:color w:val="000000"/>
          <w:sz w:val="28"/>
          <w:szCs w:val="28"/>
        </w:rPr>
        <w:t>строительная площадка энергоблоков №3,4 Ростовской АЭС.</w:t>
      </w:r>
    </w:p>
    <w:p w:rsidR="00B017E7" w:rsidRPr="00B017E7" w:rsidRDefault="00B017E7" w:rsidP="00B017E7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17E7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017E7" w:rsidRPr="00B017E7" w:rsidRDefault="00B017E7" w:rsidP="00B017E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17E7">
        <w:rPr>
          <w:rFonts w:ascii="Times New Roman" w:hAnsi="Times New Roman" w:cs="Times New Roman"/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B017E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B017E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B017E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B017E7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B017E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B017E7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B017E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B017E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B017E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B017E7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B017E7" w:rsidRPr="00B017E7" w:rsidRDefault="00B017E7" w:rsidP="00B017E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017E7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017E7" w:rsidRPr="00B017E7" w:rsidRDefault="00B017E7" w:rsidP="00B017E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017E7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017E7" w:rsidRPr="00B017E7" w:rsidRDefault="00B017E7" w:rsidP="00B017E7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017E7">
        <w:rPr>
          <w:rFonts w:ascii="Times New Roman" w:hAnsi="Times New Roman" w:cs="Times New Roman"/>
          <w:b/>
          <w:sz w:val="28"/>
          <w:szCs w:val="28"/>
        </w:rPr>
        <w:t xml:space="preserve">Начальная (максимальная) цена договора: 1 060 000 </w:t>
      </w:r>
      <w:r w:rsidRPr="00B017E7">
        <w:rPr>
          <w:rFonts w:ascii="Times New Roman" w:hAnsi="Times New Roman" w:cs="Times New Roman"/>
          <w:sz w:val="28"/>
          <w:szCs w:val="28"/>
        </w:rPr>
        <w:t>(Один миллион шестьдесят тысяч) руб. 00 коп</w:t>
      </w:r>
      <w:proofErr w:type="gramStart"/>
      <w:r w:rsidRPr="00B017E7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B017E7">
        <w:rPr>
          <w:rFonts w:ascii="Times New Roman" w:hAnsi="Times New Roman" w:cs="Times New Roman"/>
          <w:sz w:val="28"/>
          <w:szCs w:val="28"/>
        </w:rPr>
        <w:t xml:space="preserve">в том числе НДС (18%) 161 694  (Сто шестьдесят одна тысяча шестьсот девяносто четыре) руб. 92 коп. </w:t>
      </w:r>
    </w:p>
    <w:p w:rsidR="00B017E7" w:rsidRPr="00B017E7" w:rsidRDefault="00B017E7" w:rsidP="00B017E7">
      <w:pPr>
        <w:tabs>
          <w:tab w:val="left" w:pos="1134"/>
          <w:tab w:val="num" w:pos="12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7E7">
        <w:rPr>
          <w:rFonts w:ascii="Times New Roman" w:hAnsi="Times New Roman" w:cs="Times New Roman"/>
          <w:b/>
          <w:sz w:val="28"/>
          <w:szCs w:val="28"/>
        </w:rPr>
        <w:t>Цена договора включает в себя</w:t>
      </w:r>
      <w:r w:rsidRPr="00B017E7">
        <w:rPr>
          <w:rFonts w:ascii="Times New Roman" w:hAnsi="Times New Roman" w:cs="Times New Roman"/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</w:t>
      </w:r>
    </w:p>
    <w:p w:rsidR="00B017E7" w:rsidRPr="00B017E7" w:rsidRDefault="00B017E7" w:rsidP="00B017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7E7">
        <w:rPr>
          <w:rFonts w:ascii="Times New Roman" w:hAnsi="Times New Roman" w:cs="Times New Roman"/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B017E7" w:rsidRPr="00B017E7" w:rsidRDefault="00B017E7" w:rsidP="00B017E7">
      <w:pPr>
        <w:autoSpaceDE w:val="0"/>
        <w:autoSpaceDN w:val="0"/>
        <w:adjustRightInd w:val="0"/>
        <w:spacing w:after="0" w:line="240" w:lineRule="auto"/>
        <w:ind w:right="153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017E7">
        <w:rPr>
          <w:rFonts w:ascii="Times New Roman" w:hAnsi="Times New Roman" w:cs="Times New Roman"/>
          <w:sz w:val="28"/>
          <w:szCs w:val="28"/>
        </w:rPr>
        <w:t>Единый базис сравнения ценовых предложений:</w:t>
      </w:r>
    </w:p>
    <w:p w:rsidR="00B017E7" w:rsidRPr="00B017E7" w:rsidRDefault="00B017E7" w:rsidP="00B017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7E7">
        <w:rPr>
          <w:rFonts w:ascii="Times New Roman" w:hAnsi="Times New Roman" w:cs="Times New Roman"/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B017E7" w:rsidRPr="00B017E7" w:rsidRDefault="00B017E7" w:rsidP="00B017E7">
      <w:pPr>
        <w:tabs>
          <w:tab w:val="num" w:pos="1080"/>
          <w:tab w:val="left" w:pos="1134"/>
          <w:tab w:val="left" w:pos="1276"/>
        </w:tabs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017E7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</w:t>
      </w:r>
      <w:r w:rsidRPr="00B017E7">
        <w:rPr>
          <w:rFonts w:ascii="Times New Roman" w:hAnsi="Times New Roman" w:cs="Times New Roman"/>
          <w:sz w:val="28"/>
          <w:szCs w:val="28"/>
        </w:rPr>
        <w:t>от 20.11.2014г. №66</w:t>
      </w:r>
      <w:r w:rsidRPr="00B017E7">
        <w:rPr>
          <w:rFonts w:ascii="Times New Roman" w:hAnsi="Times New Roman" w:cs="Times New Roman"/>
          <w:bCs/>
          <w:sz w:val="28"/>
          <w:szCs w:val="28"/>
        </w:rPr>
        <w:t>).</w:t>
      </w:r>
    </w:p>
    <w:p w:rsidR="00B017E7" w:rsidRPr="00B017E7" w:rsidRDefault="00B017E7" w:rsidP="00B017E7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proofErr w:type="gramStart"/>
      <w:r w:rsidRPr="00B017E7">
        <w:rPr>
          <w:rFonts w:ascii="Times New Roman" w:hAnsi="Times New Roman" w:cs="Times New Roman"/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B017E7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B017E7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B017E7">
          <w:rPr>
            <w:rStyle w:val="a3"/>
            <w:rFonts w:ascii="Times New Roman" w:hAnsi="Times New Roman" w:cs="Times New Roman"/>
            <w:sz w:val="28"/>
            <w:szCs w:val="28"/>
          </w:rPr>
          <w:t>http://</w:t>
        </w:r>
        <w:r w:rsidRPr="00B017E7">
          <w:rPr>
            <w:rStyle w:val="a3"/>
            <w:rFonts w:ascii="Times New Roman" w:hAnsi="Times New Roman" w:cs="Times New Roman"/>
            <w:sz w:val="28"/>
            <w:szCs w:val="28"/>
          </w:rPr>
          <w:t>w</w:t>
        </w:r>
        <w:r w:rsidRPr="00B017E7">
          <w:rPr>
            <w:rStyle w:val="a3"/>
            <w:rFonts w:ascii="Times New Roman" w:hAnsi="Times New Roman" w:cs="Times New Roman"/>
            <w:sz w:val="28"/>
            <w:szCs w:val="28"/>
          </w:rPr>
          <w:t>ww.zakupki.gov.ru</w:t>
        </w:r>
      </w:hyperlink>
      <w:r w:rsidRPr="00B017E7">
        <w:rPr>
          <w:rFonts w:ascii="Times New Roman" w:hAnsi="Times New Roman" w:cs="Times New Roman"/>
          <w:sz w:val="28"/>
          <w:szCs w:val="28"/>
        </w:rPr>
        <w:t>), на официальном сайте по закупкам атомной отрасли Госкорпорации «Рос</w:t>
      </w:r>
      <w:r w:rsidRPr="00B017E7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8" w:history="1">
        <w:r w:rsidRPr="00B017E7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B017E7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B017E7">
        <w:rPr>
          <w:rFonts w:ascii="Times New Roman" w:hAnsi="Times New Roman" w:cs="Times New Roman"/>
          <w:sz w:val="28"/>
          <w:szCs w:val="28"/>
        </w:rPr>
        <w:t>с даты размещения настоящего</w:t>
      </w:r>
      <w:proofErr w:type="gramEnd"/>
      <w:r w:rsidRPr="00B017E7">
        <w:rPr>
          <w:rFonts w:ascii="Times New Roman" w:hAnsi="Times New Roman" w:cs="Times New Roman"/>
          <w:sz w:val="28"/>
          <w:szCs w:val="28"/>
        </w:rPr>
        <w:t xml:space="preserve"> извещения и документации по запросу цен</w:t>
      </w:r>
      <w:r w:rsidRPr="00B017E7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B017E7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B017E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hyperlink r:id="rId9" w:history="1">
        <w:r w:rsidRPr="00B017E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B017E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B017E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B017E7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B017E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B017E7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B017E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B017E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B017E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B017E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017E7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017E7" w:rsidRPr="00B017E7" w:rsidRDefault="00B017E7" w:rsidP="00B017E7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B017E7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017E7">
        <w:rPr>
          <w:rFonts w:ascii="Times New Roman" w:hAnsi="Times New Roman" w:cs="Times New Roman"/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B017E7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B017E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hyperlink r:id="rId10" w:history="1">
        <w:r w:rsidRPr="00B017E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B017E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B017E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B017E7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B017E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B017E7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B017E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B017E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B017E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B017E7">
        <w:rPr>
          <w:rFonts w:ascii="Times New Roman" w:hAnsi="Times New Roman" w:cs="Times New Roman"/>
          <w:sz w:val="28"/>
          <w:szCs w:val="28"/>
        </w:rPr>
        <w:t xml:space="preserve">, </w:t>
      </w:r>
      <w:r w:rsidRPr="00B017E7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B017E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017E7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017E7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</w:t>
      </w:r>
      <w:proofErr w:type="gramEnd"/>
      <w:r w:rsidRPr="00B017E7">
        <w:rPr>
          <w:rFonts w:ascii="Times New Roman" w:hAnsi="Times New Roman" w:cs="Times New Roman"/>
          <w:spacing w:val="-6"/>
          <w:sz w:val="28"/>
          <w:szCs w:val="28"/>
        </w:rPr>
        <w:t xml:space="preserve"> с регламентом работы данной ЭТП, в срок не позднее </w:t>
      </w:r>
      <w:r w:rsidRPr="00B017E7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09-00 (время московское) </w:t>
      </w:r>
      <w:r w:rsidRPr="00B017E7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«09» февраля 2015 года.</w:t>
      </w:r>
      <w:r w:rsidRPr="00B017E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B017E7" w:rsidRPr="00B017E7" w:rsidRDefault="00B017E7" w:rsidP="00B017E7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017E7">
        <w:rPr>
          <w:rFonts w:ascii="Times New Roman" w:hAnsi="Times New Roman" w:cs="Times New Roman"/>
          <w:b/>
          <w:spacing w:val="-6"/>
          <w:sz w:val="28"/>
          <w:szCs w:val="28"/>
        </w:rPr>
        <w:t>Место, дата проведения стадии рассмотрения заявок и подведения итогов запроса цен</w:t>
      </w:r>
      <w:r w:rsidRPr="00B017E7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B017E7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B017E7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B017E7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B017E7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B017E7">
        <w:rPr>
          <w:rFonts w:ascii="Times New Roman" w:hAnsi="Times New Roman" w:cs="Times New Roman"/>
          <w:sz w:val="28"/>
          <w:szCs w:val="28"/>
        </w:rPr>
        <w:t xml:space="preserve">, не позднее </w:t>
      </w:r>
      <w:r w:rsidRPr="00B017E7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«25» февраля 2015 года.</w:t>
      </w:r>
      <w:r w:rsidRPr="00B017E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B017E7" w:rsidRPr="00B017E7" w:rsidRDefault="00B017E7" w:rsidP="00B017E7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017E7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</w:t>
      </w:r>
      <w:r w:rsidRPr="00B017E7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B017E7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B017E7" w:rsidRPr="00B017E7" w:rsidRDefault="00B017E7" w:rsidP="00B017E7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017E7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B017E7">
        <w:rPr>
          <w:rFonts w:ascii="Times New Roman" w:hAnsi="Times New Roman" w:cs="Times New Roman"/>
          <w:spacing w:val="-6"/>
          <w:sz w:val="28"/>
          <w:szCs w:val="28"/>
        </w:rPr>
        <w:t>: не требуется</w:t>
      </w:r>
      <w:r w:rsidRPr="00B017E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017E7" w:rsidRPr="00B017E7" w:rsidRDefault="00B017E7" w:rsidP="00B017E7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017E7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017E7" w:rsidRPr="00B017E7" w:rsidRDefault="00B017E7" w:rsidP="00B017E7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017E7">
        <w:rPr>
          <w:rFonts w:ascii="Times New Roman" w:hAnsi="Times New Roman" w:cs="Times New Roman"/>
          <w:sz w:val="28"/>
          <w:szCs w:val="28"/>
        </w:rPr>
        <w:t xml:space="preserve"> Отказ организатора запроса цен от проведения запроса цен в любое время вплоть до подведения итогов закупки не приводит к каким-либо последствиям для организатора запроса цен.</w:t>
      </w:r>
    </w:p>
    <w:p w:rsidR="00000000" w:rsidRPr="00B017E7" w:rsidRDefault="00B017E7" w:rsidP="00B017E7">
      <w:pPr>
        <w:spacing w:after="0" w:line="240" w:lineRule="auto"/>
        <w:rPr>
          <w:rFonts w:ascii="Times New Roman" w:hAnsi="Times New Roman" w:cs="Times New Roman"/>
        </w:rPr>
      </w:pPr>
      <w:r w:rsidRPr="00B017E7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0000" w:rsidRPr="00B017E7" w:rsidSect="00B017E7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7FAE37A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B017E7"/>
    <w:rsid w:val="00B017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017E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017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794</Words>
  <Characters>4531</Characters>
  <Application>Microsoft Office Word</Application>
  <DocSecurity>0</DocSecurity>
  <Lines>37</Lines>
  <Paragraphs>10</Paragraphs>
  <ScaleCrop>false</ScaleCrop>
  <Company/>
  <LinksUpToDate>false</LinksUpToDate>
  <CharactersWithSpaces>5315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2015-02-02T12:16:00Z</dcterms:created>
  <dcterms:modified xsi:type="dcterms:W3CDTF">2015-02-02T12:17:00Z</dcterms:modified>
</cp:coreProperties>
</file>