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AF2F47"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F2F47" w:rsidRDefault="00AF2F47" w:rsidP="00AF2F47">
      <w:pPr>
        <w:spacing w:before="4" w:line="276" w:lineRule="auto"/>
        <w:ind w:left="-567"/>
        <w:jc w:val="both"/>
        <w:rPr>
          <w:lang w:eastAsia="en-US"/>
        </w:rPr>
      </w:pPr>
      <w:r w:rsidRPr="00AF2F47">
        <w:t>Поставщик до заключения договора на поставку продукции отгружает пробную партию продукции не более 1 000 кг в безвозмездное пользование ПАО «КМЗ» для проведения технического опробования, фактическое количество необходимой партии подтверждается письменным уведомлением Покупателя</w:t>
      </w:r>
      <w:r>
        <w:t>.</w:t>
      </w:r>
    </w:p>
    <w:p w:rsidR="00AF2F47" w:rsidRDefault="00AF2F47" w:rsidP="00C1685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t xml:space="preserve">Цена договора </w:t>
      </w:r>
      <w:r w:rsidR="00BF5F99" w:rsidRPr="0012762A">
        <w:t>включает в себя:</w:t>
      </w:r>
      <w:r w:rsidR="00BF5F99">
        <w:t xml:space="preserve"> </w:t>
      </w:r>
      <w:r w:rsidR="00AF2F47" w:rsidRPr="00AF2F47">
        <w:t>стоимость товара, уплату таможенных пошлин, налоги, сборы, стоимость тары,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A92FB6"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A92FB6">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AF2F47">
      <w:rPr>
        <w:noProof/>
        <w:sz w:val="20"/>
        <w:szCs w:val="20"/>
      </w:rPr>
      <w:t>9</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B67C8"/>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92FB6"/>
    <w:rsid w:val="00AA2925"/>
    <w:rsid w:val="00AC05D6"/>
    <w:rsid w:val="00AC12FB"/>
    <w:rsid w:val="00AC2D58"/>
    <w:rsid w:val="00AC34F1"/>
    <w:rsid w:val="00AC3CD1"/>
    <w:rsid w:val="00AC5737"/>
    <w:rsid w:val="00AD2717"/>
    <w:rsid w:val="00AD43BD"/>
    <w:rsid w:val="00AF0429"/>
    <w:rsid w:val="00AF2179"/>
    <w:rsid w:val="00AF2F47"/>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03ACE-5EAB-4E76-BBC1-6F220731A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3573</Words>
  <Characters>25772</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4</cp:revision>
  <cp:lastPrinted>2007-07-10T06:38:00Z</cp:lastPrinted>
  <dcterms:created xsi:type="dcterms:W3CDTF">2015-06-04T12:11:00Z</dcterms:created>
  <dcterms:modified xsi:type="dcterms:W3CDTF">2015-06-16T13:01:00Z</dcterms:modified>
</cp:coreProperties>
</file>