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27E" w:rsidRPr="0026127E" w:rsidRDefault="0026127E" w:rsidP="0026127E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  <w:r w:rsidRPr="0026127E">
        <w:rPr>
          <w:rFonts w:eastAsia="Times New Roman"/>
          <w:sz w:val="26"/>
          <w:szCs w:val="26"/>
        </w:rPr>
        <w:t>Протокол № 1162 Р</w:t>
      </w:r>
      <w:proofErr w:type="gramStart"/>
      <w:r w:rsidRPr="0026127E">
        <w:rPr>
          <w:rFonts w:eastAsia="Times New Roman"/>
          <w:sz w:val="26"/>
          <w:szCs w:val="26"/>
        </w:rPr>
        <w:t>4</w:t>
      </w:r>
      <w:proofErr w:type="gramEnd"/>
      <w:r w:rsidRPr="0026127E">
        <w:rPr>
          <w:rFonts w:eastAsia="Times New Roman"/>
          <w:sz w:val="26"/>
          <w:szCs w:val="26"/>
        </w:rPr>
        <w:t>/П-12-1 (</w:t>
      </w:r>
      <w:r w:rsidRPr="0026127E">
        <w:rPr>
          <w:sz w:val="26"/>
          <w:szCs w:val="26"/>
        </w:rPr>
        <w:t>R004646</w:t>
      </w:r>
      <w:r w:rsidRPr="0026127E">
        <w:rPr>
          <w:rFonts w:eastAsia="Times New Roman"/>
          <w:sz w:val="26"/>
          <w:szCs w:val="26"/>
        </w:rPr>
        <w:t xml:space="preserve">) </w:t>
      </w:r>
    </w:p>
    <w:p w:rsidR="0026127E" w:rsidRPr="0026127E" w:rsidRDefault="0026127E" w:rsidP="0026127E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  <w:r w:rsidRPr="0026127E">
        <w:rPr>
          <w:rFonts w:eastAsia="Times New Roman"/>
          <w:sz w:val="26"/>
          <w:szCs w:val="26"/>
        </w:rPr>
        <w:t xml:space="preserve">открытия доступа к заявкам на участие в запросе предложений в электронной форме по лоту № 1162 Р4/П-12 «Поставка клапана регулирующего DN 700 для сооружения энергоблока №4 Ростовской АЭС» </w:t>
      </w:r>
    </w:p>
    <w:tbl>
      <w:tblPr>
        <w:tblW w:w="5000" w:type="pct"/>
        <w:tblCellSpacing w:w="15" w:type="dxa"/>
        <w:tblLook w:val="04A0"/>
      </w:tblPr>
      <w:tblGrid>
        <w:gridCol w:w="3574"/>
        <w:gridCol w:w="6720"/>
      </w:tblGrid>
      <w:tr w:rsidR="0026127E" w:rsidRPr="0026127E" w:rsidTr="0026127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127E" w:rsidRPr="0026127E" w:rsidRDefault="0026127E">
            <w:pPr>
              <w:rPr>
                <w:sz w:val="26"/>
                <w:szCs w:val="26"/>
              </w:rPr>
            </w:pPr>
            <w:r w:rsidRPr="0026127E">
              <w:rPr>
                <w:sz w:val="26"/>
                <w:szCs w:val="26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127E" w:rsidRPr="0026127E" w:rsidRDefault="0026127E">
            <w:pPr>
              <w:jc w:val="right"/>
              <w:rPr>
                <w:sz w:val="26"/>
                <w:szCs w:val="26"/>
              </w:rPr>
            </w:pPr>
            <w:r w:rsidRPr="0026127E">
              <w:rPr>
                <w:sz w:val="26"/>
                <w:szCs w:val="26"/>
              </w:rPr>
              <w:t>Дата: 04.09.2012 г.</w:t>
            </w:r>
          </w:p>
        </w:tc>
      </w:tr>
    </w:tbl>
    <w:p w:rsidR="0026127E" w:rsidRPr="0026127E" w:rsidRDefault="0026127E" w:rsidP="0026127E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26127E">
        <w:rPr>
          <w:sz w:val="26"/>
          <w:szCs w:val="26"/>
        </w:rPr>
        <w:t>Оператор электронной торговой площадки «</w:t>
      </w:r>
      <w:proofErr w:type="spellStart"/>
      <w:r w:rsidRPr="0026127E">
        <w:rPr>
          <w:sz w:val="26"/>
          <w:szCs w:val="26"/>
        </w:rPr>
        <w:t>www.a-k-d.ru</w:t>
      </w:r>
      <w:proofErr w:type="spellEnd"/>
      <w:r w:rsidRPr="0026127E">
        <w:rPr>
          <w:sz w:val="26"/>
          <w:szCs w:val="26"/>
        </w:rPr>
        <w:t>»: ООО "АКД"</w:t>
      </w:r>
      <w:r w:rsidRPr="0026127E">
        <w:rPr>
          <w:sz w:val="26"/>
          <w:szCs w:val="26"/>
        </w:rPr>
        <w:br/>
        <w:t xml:space="preserve">Место проведения запроса предложений: </w:t>
      </w:r>
      <w:hyperlink r:id="rId5" w:history="1">
        <w:r w:rsidRPr="0026127E">
          <w:rPr>
            <w:rStyle w:val="a3"/>
            <w:rFonts w:eastAsiaTheme="minorEastAsia"/>
            <w:sz w:val="26"/>
            <w:szCs w:val="26"/>
          </w:rPr>
          <w:t>http://www.a-k-d.ru</w:t>
        </w:r>
      </w:hyperlink>
      <w:r w:rsidRPr="0026127E">
        <w:rPr>
          <w:sz w:val="26"/>
          <w:szCs w:val="26"/>
        </w:rPr>
        <w:br/>
        <w:t>Уникальный номер запроса предложений на указанном сайте: R004646.</w:t>
      </w:r>
      <w:r w:rsidRPr="0026127E">
        <w:rPr>
          <w:sz w:val="26"/>
          <w:szCs w:val="26"/>
        </w:rPr>
        <w:br/>
        <w:t>Номер протокола: 1162 Р4/П-12-1 (R004646).</w:t>
      </w:r>
      <w:r w:rsidRPr="0026127E">
        <w:rPr>
          <w:sz w:val="26"/>
          <w:szCs w:val="26"/>
        </w:rPr>
        <w:br/>
        <w:t>Дата протокола: 04.09.2012 г.</w:t>
      </w:r>
    </w:p>
    <w:p w:rsidR="0026127E" w:rsidRPr="0026127E" w:rsidRDefault="0026127E" w:rsidP="0026127E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26127E">
        <w:rPr>
          <w:sz w:val="26"/>
          <w:szCs w:val="26"/>
        </w:rPr>
        <w:t xml:space="preserve">Заказчик: ОАО «НИАЭП» (603006 г. Н. Новгород пл. Свободы д. 3). </w:t>
      </w:r>
    </w:p>
    <w:p w:rsidR="0026127E" w:rsidRPr="0026127E" w:rsidRDefault="0026127E" w:rsidP="0026127E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26127E">
        <w:rPr>
          <w:sz w:val="26"/>
          <w:szCs w:val="26"/>
        </w:rPr>
        <w:t xml:space="preserve">Наименование запроса предложений: 1162 Р4/П-12 «Поставка клапана регулирующего DN 700 для сооружения энергоблока №4 Ростовской АЭС». </w:t>
      </w:r>
    </w:p>
    <w:p w:rsidR="0026127E" w:rsidRPr="0026127E" w:rsidRDefault="0026127E" w:rsidP="0026127E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26127E">
        <w:rPr>
          <w:sz w:val="26"/>
          <w:szCs w:val="26"/>
        </w:rPr>
        <w:t xml:space="preserve">Извещение о проведении запроса предложений было размещено на сайте </w:t>
      </w:r>
      <w:hyperlink r:id="rId6" w:history="1">
        <w:r w:rsidRPr="0026127E">
          <w:rPr>
            <w:rStyle w:val="a3"/>
            <w:rFonts w:eastAsiaTheme="minorEastAsia"/>
            <w:sz w:val="26"/>
            <w:szCs w:val="26"/>
          </w:rPr>
          <w:t>http://www.a-k-d.ru</w:t>
        </w:r>
      </w:hyperlink>
      <w:r w:rsidRPr="0026127E">
        <w:rPr>
          <w:sz w:val="26"/>
          <w:szCs w:val="26"/>
        </w:rPr>
        <w:t xml:space="preserve"> в сети интернет 24.08.2012 г. </w:t>
      </w:r>
    </w:p>
    <w:p w:rsidR="0026127E" w:rsidRPr="0026127E" w:rsidRDefault="0026127E" w:rsidP="0026127E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26127E">
        <w:rPr>
          <w:sz w:val="26"/>
          <w:szCs w:val="26"/>
        </w:rPr>
        <w:t>До окончания указанного в извещении срока подачи заявок на участие в запросе предложений 04.09.2012 г., 09:00 поступила 1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60" w:type="dxa"/>
        <w:tblLook w:val="04A0"/>
      </w:tblPr>
      <w:tblGrid>
        <w:gridCol w:w="499"/>
        <w:gridCol w:w="2949"/>
        <w:gridCol w:w="2489"/>
        <w:gridCol w:w="2078"/>
        <w:gridCol w:w="2249"/>
      </w:tblGrid>
      <w:tr w:rsidR="0026127E" w:rsidRPr="0026127E" w:rsidTr="0026127E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127E" w:rsidRPr="0026127E" w:rsidRDefault="0026127E">
            <w:pPr>
              <w:jc w:val="center"/>
              <w:rPr>
                <w:b/>
                <w:bCs/>
                <w:sz w:val="26"/>
                <w:szCs w:val="26"/>
              </w:rPr>
            </w:pPr>
            <w:r w:rsidRPr="0026127E">
              <w:rPr>
                <w:b/>
                <w:bCs/>
                <w:sz w:val="26"/>
                <w:szCs w:val="26"/>
              </w:rPr>
              <w:t xml:space="preserve">№ </w:t>
            </w:r>
            <w:proofErr w:type="spellStart"/>
            <w:r w:rsidRPr="0026127E">
              <w:rPr>
                <w:b/>
                <w:bCs/>
                <w:sz w:val="26"/>
                <w:szCs w:val="26"/>
              </w:rPr>
              <w:t>п</w:t>
            </w:r>
            <w:proofErr w:type="spellEnd"/>
            <w:r w:rsidRPr="0026127E">
              <w:rPr>
                <w:b/>
                <w:bCs/>
                <w:sz w:val="26"/>
                <w:szCs w:val="26"/>
              </w:rPr>
              <w:t>/</w:t>
            </w:r>
            <w:proofErr w:type="spellStart"/>
            <w:r w:rsidRPr="0026127E">
              <w:rPr>
                <w:b/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127E" w:rsidRPr="0026127E" w:rsidRDefault="0026127E">
            <w:pPr>
              <w:jc w:val="center"/>
              <w:rPr>
                <w:b/>
                <w:bCs/>
                <w:sz w:val="26"/>
                <w:szCs w:val="26"/>
              </w:rPr>
            </w:pPr>
            <w:r w:rsidRPr="0026127E">
              <w:rPr>
                <w:b/>
                <w:bCs/>
                <w:sz w:val="26"/>
                <w:szCs w:val="26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127E" w:rsidRPr="0026127E" w:rsidRDefault="0026127E">
            <w:pPr>
              <w:jc w:val="center"/>
              <w:rPr>
                <w:b/>
                <w:bCs/>
                <w:sz w:val="26"/>
                <w:szCs w:val="26"/>
              </w:rPr>
            </w:pPr>
            <w:r w:rsidRPr="0026127E">
              <w:rPr>
                <w:b/>
                <w:bCs/>
                <w:sz w:val="26"/>
                <w:szCs w:val="26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127E" w:rsidRPr="0026127E" w:rsidRDefault="0026127E">
            <w:pPr>
              <w:jc w:val="center"/>
              <w:rPr>
                <w:b/>
                <w:bCs/>
                <w:sz w:val="26"/>
                <w:szCs w:val="26"/>
              </w:rPr>
            </w:pPr>
            <w:r w:rsidRPr="0026127E">
              <w:rPr>
                <w:b/>
                <w:bCs/>
                <w:sz w:val="26"/>
                <w:szCs w:val="26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127E" w:rsidRPr="0026127E" w:rsidRDefault="0026127E">
            <w:pPr>
              <w:jc w:val="center"/>
              <w:rPr>
                <w:b/>
                <w:bCs/>
                <w:sz w:val="26"/>
                <w:szCs w:val="26"/>
              </w:rPr>
            </w:pPr>
            <w:r w:rsidRPr="0026127E">
              <w:rPr>
                <w:b/>
                <w:bCs/>
                <w:sz w:val="26"/>
                <w:szCs w:val="26"/>
              </w:rPr>
              <w:t>Предлагаемая цена, руб. с НДС</w:t>
            </w:r>
          </w:p>
        </w:tc>
      </w:tr>
      <w:tr w:rsidR="0026127E" w:rsidRPr="0026127E" w:rsidTr="0026127E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127E" w:rsidRPr="0026127E" w:rsidRDefault="0026127E">
            <w:pPr>
              <w:rPr>
                <w:sz w:val="26"/>
                <w:szCs w:val="26"/>
              </w:rPr>
            </w:pPr>
            <w:r w:rsidRPr="0026127E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127E" w:rsidRPr="0026127E" w:rsidRDefault="0026127E">
            <w:pPr>
              <w:rPr>
                <w:sz w:val="26"/>
                <w:szCs w:val="26"/>
              </w:rPr>
            </w:pPr>
            <w:r w:rsidRPr="0026127E">
              <w:rPr>
                <w:sz w:val="26"/>
                <w:szCs w:val="26"/>
              </w:rPr>
              <w:t>ОАО “</w:t>
            </w:r>
            <w:proofErr w:type="spellStart"/>
            <w:r w:rsidRPr="0026127E">
              <w:rPr>
                <w:sz w:val="26"/>
                <w:szCs w:val="26"/>
              </w:rPr>
              <w:t>Атоммашэкспорт</w:t>
            </w:r>
            <w:proofErr w:type="spellEnd"/>
            <w:r w:rsidRPr="0026127E">
              <w:rPr>
                <w:sz w:val="26"/>
                <w:szCs w:val="26"/>
              </w:rPr>
              <w:t>“</w:t>
            </w:r>
            <w:r w:rsidRPr="0026127E">
              <w:rPr>
                <w:sz w:val="26"/>
                <w:szCs w:val="26"/>
              </w:rPr>
              <w:br/>
              <w:t>ИНН 6143005914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127E" w:rsidRPr="0026127E" w:rsidRDefault="0026127E">
            <w:pPr>
              <w:rPr>
                <w:sz w:val="26"/>
                <w:szCs w:val="26"/>
              </w:rPr>
            </w:pPr>
            <w:r w:rsidRPr="0026127E">
              <w:rPr>
                <w:sz w:val="26"/>
                <w:szCs w:val="26"/>
              </w:rPr>
              <w:t>347387, Ростовская область, Волгодонск, Карла Маркса, 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127E" w:rsidRPr="0026127E" w:rsidRDefault="0026127E">
            <w:pPr>
              <w:rPr>
                <w:sz w:val="26"/>
                <w:szCs w:val="26"/>
              </w:rPr>
            </w:pPr>
            <w:r w:rsidRPr="0026127E">
              <w:rPr>
                <w:sz w:val="26"/>
                <w:szCs w:val="26"/>
              </w:rPr>
              <w:t>3 сентября 2012 г. 15:19:12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127E" w:rsidRPr="0026127E" w:rsidRDefault="0026127E" w:rsidP="0026127E">
            <w:pPr>
              <w:rPr>
                <w:sz w:val="26"/>
                <w:szCs w:val="26"/>
              </w:rPr>
            </w:pPr>
            <w:r w:rsidRPr="0026127E">
              <w:rPr>
                <w:sz w:val="26"/>
                <w:szCs w:val="26"/>
              </w:rPr>
              <w:t xml:space="preserve">7 078 820,00 </w:t>
            </w:r>
          </w:p>
          <w:p w:rsidR="0026127E" w:rsidRPr="0026127E" w:rsidRDefault="0026127E" w:rsidP="0026127E">
            <w:pPr>
              <w:rPr>
                <w:sz w:val="26"/>
                <w:szCs w:val="26"/>
              </w:rPr>
            </w:pPr>
            <w:r w:rsidRPr="0026127E">
              <w:rPr>
                <w:sz w:val="26"/>
                <w:szCs w:val="26"/>
              </w:rPr>
              <w:t>(семь миллионов семьдесят восемь тысяч восемьсот двадцать рублей 00 копеек)</w:t>
            </w:r>
          </w:p>
        </w:tc>
      </w:tr>
    </w:tbl>
    <w:p w:rsidR="0026127E" w:rsidRPr="0026127E" w:rsidRDefault="0026127E" w:rsidP="0026127E">
      <w:pPr>
        <w:numPr>
          <w:ilvl w:val="0"/>
          <w:numId w:val="1"/>
        </w:numPr>
        <w:ind w:left="714" w:hanging="357"/>
        <w:rPr>
          <w:sz w:val="26"/>
          <w:szCs w:val="26"/>
        </w:rPr>
      </w:pPr>
      <w:r w:rsidRPr="0026127E">
        <w:rPr>
          <w:sz w:val="26"/>
          <w:szCs w:val="26"/>
        </w:rPr>
        <w:t xml:space="preserve">Настоящий протокол размещен на сайте http://www.a-k-d.ru. </w:t>
      </w:r>
    </w:p>
    <w:p w:rsidR="00CA62FE" w:rsidRPr="0026127E" w:rsidRDefault="0026127E" w:rsidP="00337890">
      <w:pPr>
        <w:pStyle w:val="a6"/>
        <w:numPr>
          <w:ilvl w:val="0"/>
          <w:numId w:val="1"/>
        </w:numPr>
        <w:autoSpaceDE w:val="0"/>
        <w:autoSpaceDN w:val="0"/>
        <w:adjustRightInd w:val="0"/>
        <w:ind w:left="714" w:hanging="357"/>
        <w:jc w:val="both"/>
        <w:rPr>
          <w:sz w:val="26"/>
          <w:szCs w:val="26"/>
        </w:rPr>
      </w:pPr>
      <w:r w:rsidRPr="0026127E">
        <w:rPr>
          <w:b/>
          <w:sz w:val="26"/>
          <w:szCs w:val="26"/>
        </w:rPr>
        <w:t>Подписи:</w:t>
      </w:r>
      <w:r w:rsidR="00337890" w:rsidRPr="0026127E">
        <w:rPr>
          <w:sz w:val="26"/>
          <w:szCs w:val="26"/>
        </w:rPr>
        <w:t xml:space="preserve"> </w:t>
      </w:r>
    </w:p>
    <w:sectPr w:rsidR="00CA62FE" w:rsidRPr="0026127E" w:rsidSect="0026127E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D3BC6"/>
    <w:multiLevelType w:val="multilevel"/>
    <w:tmpl w:val="E1865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127E"/>
    <w:rsid w:val="0026127E"/>
    <w:rsid w:val="00337890"/>
    <w:rsid w:val="0060781E"/>
    <w:rsid w:val="00671EB9"/>
    <w:rsid w:val="00BD6F18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12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26127E"/>
    <w:pPr>
      <w:spacing w:before="100" w:beforeAutospacing="1" w:after="100" w:afterAutospacing="1"/>
      <w:outlineLvl w:val="0"/>
    </w:pPr>
    <w:rPr>
      <w:rFonts w:eastAsiaTheme="minorEastAsia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6127E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semiHidden/>
    <w:unhideWhenUsed/>
    <w:rsid w:val="0026127E"/>
    <w:rPr>
      <w:color w:val="0000FF"/>
      <w:u w:val="single"/>
    </w:rPr>
  </w:style>
  <w:style w:type="paragraph" w:styleId="a4">
    <w:name w:val="Body Text Indent"/>
    <w:basedOn w:val="a"/>
    <w:link w:val="a5"/>
    <w:rsid w:val="0026127E"/>
    <w:pPr>
      <w:ind w:left="1785"/>
      <w:jc w:val="center"/>
    </w:pPr>
  </w:style>
  <w:style w:type="character" w:customStyle="1" w:styleId="a5">
    <w:name w:val="Основной текст с отступом Знак"/>
    <w:basedOn w:val="a0"/>
    <w:link w:val="a4"/>
    <w:rsid w:val="0026127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26127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45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258</Words>
  <Characters>1471</Characters>
  <Application>Microsoft Office Word</Application>
  <DocSecurity>0</DocSecurity>
  <Lines>12</Lines>
  <Paragraphs>3</Paragraphs>
  <ScaleCrop>false</ScaleCrop>
  <Company>NIAEP</Company>
  <LinksUpToDate>false</LinksUpToDate>
  <CharactersWithSpaces>1726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2012-09-04T09:50:00Z</dcterms:created>
  <dcterms:modified xsi:type="dcterms:W3CDTF">2012-09-04T15:08:00Z</dcterms:modified>
</cp:coreProperties>
</file>