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13A" w:rsidRDefault="00E0113A" w:rsidP="00E0113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 xml:space="preserve">Приложение №1 </w:t>
      </w:r>
    </w:p>
    <w:p w:rsidR="00E0113A" w:rsidRDefault="00E0113A" w:rsidP="00E0113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 xml:space="preserve">к заявке №179\2 </w:t>
      </w:r>
    </w:p>
    <w:p w:rsidR="00E0113A" w:rsidRPr="00A13B15" w:rsidRDefault="00E0113A" w:rsidP="00E0113A">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 xml:space="preserve">от 02.05.2012 </w:t>
      </w:r>
    </w:p>
    <w:p w:rsidR="00E0113A" w:rsidRPr="00A13B15" w:rsidRDefault="00E0113A" w:rsidP="00E0113A">
      <w:pPr>
        <w:spacing w:after="0" w:line="240" w:lineRule="auto"/>
        <w:ind w:firstLine="709"/>
        <w:rPr>
          <w:rFonts w:ascii="Times New Roman" w:hAnsi="Times New Roman" w:cs="Times New Roman"/>
          <w:sz w:val="24"/>
          <w:szCs w:val="24"/>
        </w:rPr>
      </w:pPr>
    </w:p>
    <w:p w:rsidR="00E0113A" w:rsidRPr="00A13B15" w:rsidRDefault="00E0113A" w:rsidP="00E0113A">
      <w:pPr>
        <w:shd w:val="clear" w:color="auto" w:fill="FFFFFF"/>
        <w:spacing w:after="0" w:line="240" w:lineRule="auto"/>
        <w:jc w:val="right"/>
        <w:rPr>
          <w:rFonts w:ascii="Times New Roman" w:hAnsi="Times New Roman" w:cs="Times New Roman"/>
          <w:b/>
          <w:bCs/>
          <w:spacing w:val="-1"/>
          <w:sz w:val="24"/>
          <w:szCs w:val="24"/>
        </w:rPr>
      </w:pPr>
    </w:p>
    <w:p w:rsidR="00E0113A" w:rsidRPr="00A13B15" w:rsidRDefault="00E0113A" w:rsidP="00E0113A">
      <w:pPr>
        <w:shd w:val="clear" w:color="auto" w:fill="FFFFFF"/>
        <w:spacing w:after="0" w:line="240" w:lineRule="auto"/>
        <w:ind w:firstLine="709"/>
        <w:jc w:val="center"/>
        <w:rPr>
          <w:rFonts w:ascii="Times New Roman" w:hAnsi="Times New Roman" w:cs="Times New Roman"/>
          <w:b/>
          <w:sz w:val="24"/>
          <w:szCs w:val="24"/>
        </w:rPr>
      </w:pPr>
      <w:r w:rsidRPr="00A13B15">
        <w:rPr>
          <w:rFonts w:ascii="Times New Roman" w:hAnsi="Times New Roman" w:cs="Times New Roman"/>
          <w:b/>
          <w:bCs/>
          <w:spacing w:val="-1"/>
          <w:sz w:val="24"/>
          <w:szCs w:val="24"/>
        </w:rPr>
        <w:t>Техническое задание</w:t>
      </w:r>
    </w:p>
    <w:p w:rsidR="00E0113A" w:rsidRPr="00A13B15" w:rsidRDefault="00E0113A" w:rsidP="00E0113A">
      <w:pPr>
        <w:shd w:val="clear" w:color="auto" w:fill="FFFFFF"/>
        <w:spacing w:after="0" w:line="240" w:lineRule="auto"/>
        <w:ind w:firstLine="709"/>
        <w:jc w:val="center"/>
        <w:rPr>
          <w:rFonts w:ascii="Times New Roman" w:hAnsi="Times New Roman" w:cs="Times New Roman"/>
          <w:spacing w:val="-1"/>
          <w:sz w:val="24"/>
          <w:szCs w:val="24"/>
        </w:rPr>
      </w:pPr>
      <w:r w:rsidRPr="00A13B15">
        <w:rPr>
          <w:rFonts w:ascii="Times New Roman" w:hAnsi="Times New Roman" w:cs="Times New Roman"/>
          <w:sz w:val="24"/>
          <w:szCs w:val="24"/>
        </w:rPr>
        <w:t xml:space="preserve">на </w:t>
      </w:r>
      <w:r>
        <w:rPr>
          <w:rFonts w:ascii="Times New Roman" w:hAnsi="Times New Roman" w:cs="Times New Roman"/>
          <w:sz w:val="24"/>
          <w:szCs w:val="24"/>
        </w:rPr>
        <w:t xml:space="preserve">выполнение работ </w:t>
      </w:r>
      <w:proofErr w:type="spellStart"/>
      <w:r>
        <w:rPr>
          <w:rFonts w:ascii="Times New Roman" w:hAnsi="Times New Roman" w:cs="Times New Roman"/>
          <w:sz w:val="24"/>
          <w:szCs w:val="24"/>
        </w:rPr>
        <w:t>по</w:t>
      </w:r>
      <w:r w:rsidRPr="00A13B15">
        <w:rPr>
          <w:rFonts w:ascii="Times New Roman" w:hAnsi="Times New Roman" w:cs="Times New Roman"/>
          <w:sz w:val="24"/>
          <w:szCs w:val="24"/>
        </w:rPr>
        <w:t>доразведк</w:t>
      </w:r>
      <w:r>
        <w:rPr>
          <w:rFonts w:ascii="Times New Roman" w:hAnsi="Times New Roman" w:cs="Times New Roman"/>
          <w:sz w:val="24"/>
          <w:szCs w:val="24"/>
        </w:rPr>
        <w:t>е</w:t>
      </w:r>
      <w:proofErr w:type="spellEnd"/>
      <w:r w:rsidRPr="00A13B15">
        <w:rPr>
          <w:rFonts w:ascii="Times New Roman" w:hAnsi="Times New Roman" w:cs="Times New Roman"/>
          <w:sz w:val="24"/>
          <w:szCs w:val="24"/>
        </w:rPr>
        <w:t xml:space="preserve"> на </w:t>
      </w:r>
      <w:proofErr w:type="spellStart"/>
      <w:r w:rsidRPr="00A13B15">
        <w:rPr>
          <w:rFonts w:ascii="Times New Roman" w:hAnsi="Times New Roman" w:cs="Times New Roman"/>
          <w:sz w:val="24"/>
          <w:szCs w:val="24"/>
        </w:rPr>
        <w:t>Далматовском</w:t>
      </w:r>
      <w:proofErr w:type="spellEnd"/>
      <w:r w:rsidRPr="00A13B15">
        <w:rPr>
          <w:rFonts w:ascii="Times New Roman" w:hAnsi="Times New Roman" w:cs="Times New Roman"/>
          <w:sz w:val="24"/>
          <w:szCs w:val="24"/>
        </w:rPr>
        <w:t xml:space="preserve"> </w:t>
      </w:r>
      <w:proofErr w:type="spellStart"/>
      <w:r w:rsidRPr="00A13B15">
        <w:rPr>
          <w:rFonts w:ascii="Times New Roman" w:hAnsi="Times New Roman" w:cs="Times New Roman"/>
          <w:sz w:val="24"/>
          <w:szCs w:val="24"/>
        </w:rPr>
        <w:t>месторождении</w:t>
      </w:r>
      <w:r w:rsidRPr="00A13B15">
        <w:rPr>
          <w:rFonts w:ascii="Times New Roman" w:hAnsi="Times New Roman" w:cs="Times New Roman"/>
          <w:spacing w:val="-1"/>
          <w:sz w:val="24"/>
          <w:szCs w:val="24"/>
        </w:rPr>
        <w:t>в</w:t>
      </w:r>
      <w:proofErr w:type="spellEnd"/>
      <w:r w:rsidRPr="00A13B15">
        <w:rPr>
          <w:rFonts w:ascii="Times New Roman" w:hAnsi="Times New Roman" w:cs="Times New Roman"/>
          <w:spacing w:val="-1"/>
          <w:sz w:val="24"/>
          <w:szCs w:val="24"/>
        </w:rPr>
        <w:t xml:space="preserve"> 201</w:t>
      </w:r>
      <w:r>
        <w:rPr>
          <w:rFonts w:ascii="Times New Roman" w:hAnsi="Times New Roman" w:cs="Times New Roman"/>
          <w:spacing w:val="-1"/>
          <w:sz w:val="24"/>
          <w:szCs w:val="24"/>
        </w:rPr>
        <w:t>2</w:t>
      </w:r>
      <w:r w:rsidRPr="00A13B15">
        <w:rPr>
          <w:rFonts w:ascii="Times New Roman" w:hAnsi="Times New Roman" w:cs="Times New Roman"/>
          <w:spacing w:val="-1"/>
          <w:sz w:val="24"/>
          <w:szCs w:val="24"/>
        </w:rPr>
        <w:t xml:space="preserve"> году</w:t>
      </w:r>
    </w:p>
    <w:p w:rsidR="00E0113A" w:rsidRPr="00A13B15" w:rsidRDefault="00E0113A" w:rsidP="00E0113A">
      <w:pPr>
        <w:shd w:val="clear" w:color="auto" w:fill="FFFFFF"/>
        <w:spacing w:after="0" w:line="240" w:lineRule="auto"/>
        <w:ind w:firstLine="709"/>
        <w:jc w:val="center"/>
        <w:rPr>
          <w:rFonts w:ascii="Times New Roman" w:hAnsi="Times New Roman" w:cs="Times New Roman"/>
          <w:sz w:val="24"/>
          <w:szCs w:val="24"/>
        </w:rPr>
      </w:pPr>
    </w:p>
    <w:p w:rsidR="00E0113A" w:rsidRPr="00A13B15" w:rsidRDefault="00E0113A" w:rsidP="00E0113A">
      <w:pPr>
        <w:shd w:val="clear" w:color="auto" w:fill="FFFFFF"/>
        <w:tabs>
          <w:tab w:val="left" w:pos="499"/>
        </w:tabs>
        <w:spacing w:after="0" w:line="240" w:lineRule="auto"/>
        <w:jc w:val="both"/>
        <w:rPr>
          <w:rFonts w:ascii="Times New Roman" w:hAnsi="Times New Roman" w:cs="Times New Roman"/>
          <w:b/>
          <w:i/>
          <w:iCs/>
          <w:sz w:val="24"/>
          <w:szCs w:val="24"/>
        </w:rPr>
      </w:pPr>
      <w:r w:rsidRPr="00A13B15">
        <w:rPr>
          <w:rFonts w:ascii="Times New Roman" w:hAnsi="Times New Roman" w:cs="Times New Roman"/>
          <w:b/>
          <w:i/>
          <w:iCs/>
          <w:sz w:val="24"/>
          <w:szCs w:val="24"/>
        </w:rPr>
        <w:t>1. Целевое назначение работ:</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pacing w:val="-4"/>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xml:space="preserve">- </w:t>
      </w:r>
      <w:r w:rsidRPr="00A13B15">
        <w:rPr>
          <w:rFonts w:ascii="Times New Roman" w:hAnsi="Times New Roman" w:cs="Times New Roman"/>
          <w:spacing w:val="-4"/>
          <w:sz w:val="24"/>
          <w:szCs w:val="24"/>
        </w:rPr>
        <w:t xml:space="preserve">проведение </w:t>
      </w:r>
      <w:proofErr w:type="spellStart"/>
      <w:r w:rsidRPr="00A13B15">
        <w:rPr>
          <w:rFonts w:ascii="Times New Roman" w:hAnsi="Times New Roman" w:cs="Times New Roman"/>
          <w:spacing w:val="-4"/>
          <w:sz w:val="24"/>
          <w:szCs w:val="24"/>
        </w:rPr>
        <w:t>доразведки</w:t>
      </w:r>
      <w:proofErr w:type="spellEnd"/>
      <w:r w:rsidRPr="00A13B15">
        <w:rPr>
          <w:rFonts w:ascii="Times New Roman" w:hAnsi="Times New Roman" w:cs="Times New Roman"/>
          <w:spacing w:val="-4"/>
          <w:sz w:val="24"/>
          <w:szCs w:val="24"/>
        </w:rPr>
        <w:t xml:space="preserve"> блоков </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11</w:t>
      </w:r>
      <w:r w:rsidRPr="00A13B15">
        <w:rPr>
          <w:rFonts w:ascii="Times New Roman" w:hAnsi="Times New Roman" w:cs="Times New Roman"/>
          <w:spacing w:val="-4"/>
          <w:sz w:val="24"/>
          <w:szCs w:val="24"/>
        </w:rPr>
        <w:t>-2-С</w:t>
      </w:r>
      <w:r w:rsidRPr="00A13B15">
        <w:rPr>
          <w:rFonts w:ascii="Times New Roman" w:hAnsi="Times New Roman" w:cs="Times New Roman"/>
          <w:spacing w:val="-4"/>
          <w:sz w:val="24"/>
          <w:szCs w:val="24"/>
          <w:vertAlign w:val="subscript"/>
        </w:rPr>
        <w:t>2</w:t>
      </w:r>
      <w:r w:rsidRPr="00A13B15">
        <w:rPr>
          <w:rFonts w:ascii="Times New Roman" w:hAnsi="Times New Roman" w:cs="Times New Roman"/>
          <w:spacing w:val="-4"/>
          <w:sz w:val="24"/>
          <w:szCs w:val="24"/>
        </w:rPr>
        <w:t xml:space="preserve">, </w:t>
      </w:r>
      <w:r w:rsidRPr="00A13B15">
        <w:rPr>
          <w:rFonts w:ascii="Times New Roman" w:hAnsi="Times New Roman" w:cs="Times New Roman"/>
          <w:spacing w:val="-4"/>
          <w:sz w:val="24"/>
          <w:szCs w:val="24"/>
          <w:lang w:val="en-US"/>
        </w:rPr>
        <w:t>I</w:t>
      </w:r>
      <w:r w:rsidRPr="00A13B15">
        <w:rPr>
          <w:rFonts w:ascii="Times New Roman" w:hAnsi="Times New Roman" w:cs="Times New Roman"/>
          <w:spacing w:val="-4"/>
          <w:sz w:val="24"/>
          <w:szCs w:val="24"/>
        </w:rPr>
        <w:t>-7-</w:t>
      </w:r>
      <w:r w:rsidRPr="00A13B15">
        <w:rPr>
          <w:rFonts w:ascii="Times New Roman" w:hAnsi="Times New Roman" w:cs="Times New Roman"/>
          <w:spacing w:val="-4"/>
          <w:sz w:val="24"/>
          <w:szCs w:val="24"/>
          <w:lang w:val="en-US"/>
        </w:rPr>
        <w:t>C</w:t>
      </w:r>
      <w:r w:rsidRPr="00A13B15">
        <w:rPr>
          <w:rFonts w:ascii="Times New Roman" w:hAnsi="Times New Roman" w:cs="Times New Roman"/>
          <w:spacing w:val="-4"/>
          <w:sz w:val="24"/>
          <w:szCs w:val="24"/>
          <w:vertAlign w:val="subscript"/>
        </w:rPr>
        <w:t>2</w:t>
      </w:r>
      <w:r w:rsidRPr="00A13B15">
        <w:rPr>
          <w:rFonts w:ascii="Times New Roman" w:hAnsi="Times New Roman" w:cs="Times New Roman"/>
          <w:spacing w:val="-4"/>
          <w:sz w:val="24"/>
          <w:szCs w:val="24"/>
        </w:rPr>
        <w:t xml:space="preserve">, </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w:t>
      </w:r>
      <w:r w:rsidRPr="00A13B15">
        <w:rPr>
          <w:rFonts w:ascii="Times New Roman" w:hAnsi="Times New Roman" w:cs="Times New Roman"/>
          <w:spacing w:val="-4"/>
          <w:sz w:val="24"/>
          <w:szCs w:val="24"/>
        </w:rPr>
        <w:t>-9-С</w:t>
      </w:r>
      <w:r w:rsidRPr="00A13B15">
        <w:rPr>
          <w:rFonts w:ascii="Times New Roman" w:hAnsi="Times New Roman" w:cs="Times New Roman"/>
          <w:spacing w:val="-4"/>
          <w:sz w:val="24"/>
          <w:szCs w:val="24"/>
          <w:vertAlign w:val="subscript"/>
        </w:rPr>
        <w:t>2</w:t>
      </w:r>
      <w:r w:rsidRPr="00A13B15">
        <w:rPr>
          <w:rFonts w:ascii="Times New Roman" w:hAnsi="Times New Roman" w:cs="Times New Roman"/>
          <w:spacing w:val="-4"/>
          <w:sz w:val="24"/>
          <w:szCs w:val="24"/>
        </w:rPr>
        <w:t xml:space="preserve">, </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11</w:t>
      </w:r>
      <w:r w:rsidRPr="00A13B15">
        <w:rPr>
          <w:rFonts w:ascii="Times New Roman" w:hAnsi="Times New Roman" w:cs="Times New Roman"/>
          <w:spacing w:val="-4"/>
          <w:sz w:val="24"/>
          <w:szCs w:val="24"/>
        </w:rPr>
        <w:t>-15-С</w:t>
      </w:r>
      <w:r w:rsidRPr="00A13B15">
        <w:rPr>
          <w:rFonts w:ascii="Times New Roman" w:hAnsi="Times New Roman" w:cs="Times New Roman"/>
          <w:spacing w:val="-4"/>
          <w:sz w:val="24"/>
          <w:szCs w:val="24"/>
          <w:vertAlign w:val="subscript"/>
        </w:rPr>
        <w:t>2</w:t>
      </w:r>
      <w:r w:rsidRPr="00A13B15">
        <w:rPr>
          <w:rFonts w:ascii="Times New Roman" w:hAnsi="Times New Roman" w:cs="Times New Roman"/>
          <w:spacing w:val="-4"/>
          <w:sz w:val="24"/>
          <w:szCs w:val="24"/>
        </w:rPr>
        <w:t xml:space="preserve">, </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w:t>
      </w:r>
      <w:r w:rsidRPr="00A13B15">
        <w:rPr>
          <w:rFonts w:ascii="Times New Roman" w:hAnsi="Times New Roman" w:cs="Times New Roman"/>
          <w:spacing w:val="-4"/>
          <w:sz w:val="24"/>
          <w:szCs w:val="24"/>
        </w:rPr>
        <w:t>-12-С</w:t>
      </w:r>
      <w:r w:rsidRPr="00A13B15">
        <w:rPr>
          <w:rFonts w:ascii="Times New Roman" w:hAnsi="Times New Roman" w:cs="Times New Roman"/>
          <w:spacing w:val="-4"/>
          <w:sz w:val="24"/>
          <w:szCs w:val="24"/>
          <w:vertAlign w:val="subscript"/>
        </w:rPr>
        <w:t>2</w:t>
      </w:r>
      <w:r w:rsidRPr="00A13B15">
        <w:rPr>
          <w:rFonts w:ascii="Times New Roman" w:hAnsi="Times New Roman" w:cs="Times New Roman"/>
          <w:spacing w:val="-4"/>
          <w:sz w:val="24"/>
          <w:szCs w:val="24"/>
        </w:rPr>
        <w:t>Далматовского ме</w:t>
      </w:r>
      <w:r w:rsidRPr="00A13B15">
        <w:rPr>
          <w:rFonts w:ascii="Times New Roman" w:hAnsi="Times New Roman" w:cs="Times New Roman"/>
          <w:spacing w:val="-4"/>
          <w:sz w:val="24"/>
          <w:szCs w:val="24"/>
        </w:rPr>
        <w:softHyphen/>
      </w:r>
      <w:r w:rsidRPr="00A13B15">
        <w:rPr>
          <w:rFonts w:ascii="Times New Roman" w:hAnsi="Times New Roman" w:cs="Times New Roman"/>
          <w:spacing w:val="-1"/>
          <w:sz w:val="24"/>
          <w:szCs w:val="24"/>
        </w:rPr>
        <w:t>сторождения с переводом запасов категории С</w:t>
      </w:r>
      <w:proofErr w:type="gramStart"/>
      <w:r w:rsidRPr="00A13B15">
        <w:rPr>
          <w:rFonts w:ascii="Times New Roman" w:hAnsi="Times New Roman" w:cs="Times New Roman"/>
          <w:spacing w:val="-1"/>
          <w:sz w:val="24"/>
          <w:szCs w:val="24"/>
          <w:vertAlign w:val="subscript"/>
        </w:rPr>
        <w:t>2</w:t>
      </w:r>
      <w:proofErr w:type="gramEnd"/>
      <w:r w:rsidRPr="00A13B15">
        <w:rPr>
          <w:rFonts w:ascii="Times New Roman" w:hAnsi="Times New Roman" w:cs="Times New Roman"/>
          <w:spacing w:val="-1"/>
          <w:sz w:val="24"/>
          <w:szCs w:val="24"/>
        </w:rPr>
        <w:t xml:space="preserve"> в категорию </w:t>
      </w:r>
      <w:r w:rsidRPr="00A13B15">
        <w:rPr>
          <w:rFonts w:ascii="Times New Roman" w:hAnsi="Times New Roman" w:cs="Times New Roman"/>
          <w:spacing w:val="-1"/>
          <w:sz w:val="24"/>
          <w:szCs w:val="24"/>
          <w:lang w:val="en-US"/>
        </w:rPr>
        <w:t>C</w:t>
      </w:r>
      <w:r w:rsidRPr="00A13B15">
        <w:rPr>
          <w:rFonts w:ascii="Times New Roman" w:hAnsi="Times New Roman" w:cs="Times New Roman"/>
          <w:spacing w:val="-1"/>
          <w:sz w:val="24"/>
          <w:szCs w:val="24"/>
          <w:vertAlign w:val="subscript"/>
        </w:rPr>
        <w:t>1</w:t>
      </w:r>
      <w:r w:rsidRPr="00A13B15">
        <w:rPr>
          <w:rFonts w:ascii="Times New Roman" w:hAnsi="Times New Roman" w:cs="Times New Roman"/>
          <w:spacing w:val="-1"/>
          <w:sz w:val="24"/>
          <w:szCs w:val="24"/>
        </w:rPr>
        <w:t xml:space="preserve"> с целью под</w:t>
      </w:r>
      <w:r w:rsidRPr="00A13B15">
        <w:rPr>
          <w:rFonts w:ascii="Times New Roman" w:hAnsi="Times New Roman" w:cs="Times New Roman"/>
          <w:spacing w:val="-1"/>
          <w:sz w:val="24"/>
          <w:szCs w:val="24"/>
        </w:rPr>
        <w:softHyphen/>
      </w:r>
      <w:r w:rsidRPr="00A13B15">
        <w:rPr>
          <w:rFonts w:ascii="Times New Roman" w:hAnsi="Times New Roman" w:cs="Times New Roman"/>
          <w:sz w:val="24"/>
          <w:szCs w:val="24"/>
        </w:rPr>
        <w:t xml:space="preserve">готовки разведанных запасов урана к вскрытию и </w:t>
      </w:r>
      <w:proofErr w:type="spellStart"/>
      <w:r w:rsidRPr="00A13B15">
        <w:rPr>
          <w:rFonts w:ascii="Times New Roman" w:hAnsi="Times New Roman" w:cs="Times New Roman"/>
          <w:sz w:val="24"/>
          <w:szCs w:val="24"/>
        </w:rPr>
        <w:t>доразведки</w:t>
      </w:r>
      <w:proofErr w:type="spellEnd"/>
      <w:r w:rsidRPr="00A13B15">
        <w:rPr>
          <w:rFonts w:ascii="Times New Roman" w:hAnsi="Times New Roman" w:cs="Times New Roman"/>
          <w:sz w:val="24"/>
          <w:szCs w:val="24"/>
        </w:rPr>
        <w:t xml:space="preserve"> блоков</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11</w:t>
      </w:r>
      <w:r w:rsidRPr="00A13B15">
        <w:rPr>
          <w:rFonts w:ascii="Times New Roman" w:hAnsi="Times New Roman" w:cs="Times New Roman"/>
          <w:spacing w:val="-4"/>
          <w:sz w:val="24"/>
          <w:szCs w:val="24"/>
        </w:rPr>
        <w:t>-13-Р</w:t>
      </w:r>
      <w:r w:rsidRPr="00A13B15">
        <w:rPr>
          <w:rFonts w:ascii="Times New Roman" w:hAnsi="Times New Roman" w:cs="Times New Roman"/>
          <w:spacing w:val="-4"/>
          <w:sz w:val="24"/>
          <w:szCs w:val="24"/>
          <w:vertAlign w:val="subscript"/>
        </w:rPr>
        <w:t>1</w:t>
      </w:r>
      <w:r w:rsidRPr="00A13B15">
        <w:rPr>
          <w:rFonts w:ascii="Times New Roman" w:hAnsi="Times New Roman" w:cs="Times New Roman"/>
          <w:spacing w:val="-4"/>
          <w:sz w:val="24"/>
          <w:szCs w:val="24"/>
        </w:rPr>
        <w:t xml:space="preserve"> , </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w:t>
      </w:r>
      <w:r w:rsidRPr="00A13B15">
        <w:rPr>
          <w:rFonts w:ascii="Times New Roman" w:hAnsi="Times New Roman" w:cs="Times New Roman"/>
          <w:spacing w:val="-4"/>
          <w:sz w:val="24"/>
          <w:szCs w:val="24"/>
        </w:rPr>
        <w:t>-13-Р</w:t>
      </w:r>
      <w:r w:rsidRPr="00A13B15">
        <w:rPr>
          <w:rFonts w:ascii="Times New Roman" w:hAnsi="Times New Roman" w:cs="Times New Roman"/>
          <w:spacing w:val="-4"/>
          <w:sz w:val="24"/>
          <w:szCs w:val="24"/>
          <w:vertAlign w:val="subscript"/>
        </w:rPr>
        <w:t>1</w:t>
      </w:r>
      <w:r w:rsidRPr="00A13B15">
        <w:rPr>
          <w:rFonts w:ascii="Times New Roman" w:hAnsi="Times New Roman" w:cs="Times New Roman"/>
          <w:spacing w:val="-4"/>
          <w:sz w:val="24"/>
          <w:szCs w:val="24"/>
        </w:rPr>
        <w:t xml:space="preserve">, </w:t>
      </w:r>
      <w:r w:rsidRPr="00A13B15">
        <w:rPr>
          <w:rFonts w:ascii="Times New Roman" w:hAnsi="Times New Roman" w:cs="Times New Roman"/>
          <w:spacing w:val="-4"/>
          <w:sz w:val="24"/>
          <w:szCs w:val="24"/>
          <w:lang w:val="en-US"/>
        </w:rPr>
        <w:t>II</w:t>
      </w:r>
      <w:r w:rsidRPr="00A13B15">
        <w:rPr>
          <w:rFonts w:ascii="Times New Roman" w:hAnsi="Times New Roman" w:cs="Times New Roman"/>
          <w:spacing w:val="-4"/>
          <w:sz w:val="24"/>
          <w:szCs w:val="24"/>
          <w:vertAlign w:val="superscript"/>
        </w:rPr>
        <w:t>1</w:t>
      </w:r>
      <w:r w:rsidRPr="00A13B15">
        <w:rPr>
          <w:rFonts w:ascii="Times New Roman" w:hAnsi="Times New Roman" w:cs="Times New Roman"/>
          <w:spacing w:val="-4"/>
          <w:sz w:val="24"/>
          <w:szCs w:val="24"/>
        </w:rPr>
        <w:t>-10-Р</w:t>
      </w:r>
      <w:r w:rsidRPr="00A13B15">
        <w:rPr>
          <w:rFonts w:ascii="Times New Roman" w:hAnsi="Times New Roman" w:cs="Times New Roman"/>
          <w:spacing w:val="-4"/>
          <w:sz w:val="24"/>
          <w:szCs w:val="24"/>
          <w:vertAlign w:val="subscript"/>
        </w:rPr>
        <w:t>1</w:t>
      </w:r>
      <w:r w:rsidRPr="00A13B15">
        <w:rPr>
          <w:rFonts w:ascii="Times New Roman" w:hAnsi="Times New Roman" w:cs="Times New Roman"/>
          <w:spacing w:val="-4"/>
          <w:sz w:val="24"/>
          <w:szCs w:val="24"/>
        </w:rPr>
        <w:t xml:space="preserve"> с целью перевода прогнозных ресурсов в запасы категории С</w:t>
      </w:r>
      <w:r w:rsidRPr="00A13B15">
        <w:rPr>
          <w:rFonts w:ascii="Times New Roman" w:hAnsi="Times New Roman" w:cs="Times New Roman"/>
          <w:spacing w:val="-4"/>
          <w:sz w:val="24"/>
          <w:szCs w:val="24"/>
          <w:vertAlign w:val="subscript"/>
        </w:rPr>
        <w:t>2</w:t>
      </w:r>
      <w:r w:rsidRPr="00A13B15">
        <w:rPr>
          <w:rFonts w:ascii="Times New Roman" w:hAnsi="Times New Roman" w:cs="Times New Roman"/>
          <w:spacing w:val="-4"/>
          <w:sz w:val="24"/>
          <w:szCs w:val="24"/>
        </w:rPr>
        <w:t>.</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b/>
          <w:spacing w:val="-4"/>
          <w:sz w:val="24"/>
          <w:szCs w:val="24"/>
        </w:rPr>
      </w:pPr>
    </w:p>
    <w:p w:rsidR="00E0113A" w:rsidRPr="00A13B15" w:rsidRDefault="00E0113A" w:rsidP="00E0113A">
      <w:pPr>
        <w:shd w:val="clear" w:color="auto" w:fill="FFFFFF"/>
        <w:tabs>
          <w:tab w:val="left" w:pos="499"/>
        </w:tabs>
        <w:spacing w:after="0" w:line="240" w:lineRule="auto"/>
        <w:jc w:val="both"/>
        <w:rPr>
          <w:rFonts w:ascii="Times New Roman" w:hAnsi="Times New Roman" w:cs="Times New Roman"/>
          <w:b/>
          <w:i/>
          <w:iCs/>
          <w:spacing w:val="-1"/>
          <w:sz w:val="24"/>
          <w:szCs w:val="24"/>
        </w:rPr>
      </w:pPr>
      <w:r w:rsidRPr="00A13B15">
        <w:rPr>
          <w:rFonts w:ascii="Times New Roman" w:hAnsi="Times New Roman" w:cs="Times New Roman"/>
          <w:b/>
          <w:i/>
          <w:iCs/>
          <w:spacing w:val="-12"/>
          <w:sz w:val="24"/>
          <w:szCs w:val="24"/>
        </w:rPr>
        <w:t>2.</w:t>
      </w:r>
      <w:r w:rsidRPr="00A13B15">
        <w:rPr>
          <w:rFonts w:ascii="Times New Roman" w:hAnsi="Times New Roman" w:cs="Times New Roman"/>
          <w:b/>
          <w:i/>
          <w:iCs/>
          <w:spacing w:val="-1"/>
          <w:sz w:val="24"/>
          <w:szCs w:val="24"/>
        </w:rPr>
        <w:t>Оценочные параметры:</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xml:space="preserve">- соблюдение требований нормативно-методических </w:t>
      </w:r>
      <w:r>
        <w:rPr>
          <w:rFonts w:ascii="Times New Roman" w:hAnsi="Times New Roman" w:cs="Times New Roman"/>
          <w:sz w:val="24"/>
          <w:szCs w:val="24"/>
        </w:rPr>
        <w:t>документов по оценке и разведке</w:t>
      </w:r>
      <w:r w:rsidRPr="00A13B15">
        <w:rPr>
          <w:rFonts w:ascii="Times New Roman" w:hAnsi="Times New Roman" w:cs="Times New Roman"/>
          <w:sz w:val="24"/>
          <w:szCs w:val="24"/>
        </w:rPr>
        <w:t xml:space="preserve"> урановых месторождений применительно к отработке способо</w:t>
      </w:r>
      <w:r>
        <w:rPr>
          <w:rFonts w:ascii="Times New Roman" w:hAnsi="Times New Roman" w:cs="Times New Roman"/>
          <w:sz w:val="24"/>
          <w:szCs w:val="24"/>
        </w:rPr>
        <w:t>м</w:t>
      </w:r>
      <w:r w:rsidRPr="00A13B15">
        <w:rPr>
          <w:rFonts w:ascii="Times New Roman" w:hAnsi="Times New Roman" w:cs="Times New Roman"/>
          <w:sz w:val="24"/>
          <w:szCs w:val="24"/>
        </w:rPr>
        <w:t xml:space="preserve"> скважинного подземного выщелачивания;</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xml:space="preserve">- кондиции, утверждённые для </w:t>
      </w:r>
      <w:proofErr w:type="spellStart"/>
      <w:r w:rsidRPr="00A13B15">
        <w:rPr>
          <w:rFonts w:ascii="Times New Roman" w:hAnsi="Times New Roman" w:cs="Times New Roman"/>
          <w:sz w:val="24"/>
          <w:szCs w:val="24"/>
        </w:rPr>
        <w:t>Далматовского</w:t>
      </w:r>
      <w:proofErr w:type="spellEnd"/>
      <w:r w:rsidRPr="00A13B15">
        <w:rPr>
          <w:rFonts w:ascii="Times New Roman" w:hAnsi="Times New Roman" w:cs="Times New Roman"/>
          <w:sz w:val="24"/>
          <w:szCs w:val="24"/>
        </w:rPr>
        <w:t xml:space="preserve"> месторождения протоколом ГКЗ Минприроды России № 37-к от 17.02.95.</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b/>
          <w:bCs/>
          <w:i/>
          <w:sz w:val="24"/>
          <w:szCs w:val="24"/>
        </w:rPr>
      </w:pPr>
      <w:r w:rsidRPr="00A13B15">
        <w:rPr>
          <w:rFonts w:ascii="Times New Roman" w:hAnsi="Times New Roman" w:cs="Times New Roman"/>
          <w:b/>
          <w:bCs/>
          <w:i/>
          <w:spacing w:val="-10"/>
          <w:sz w:val="24"/>
          <w:szCs w:val="24"/>
        </w:rPr>
        <w:t>3.</w:t>
      </w:r>
      <w:r w:rsidRPr="00A13B15">
        <w:rPr>
          <w:rFonts w:ascii="Times New Roman" w:hAnsi="Times New Roman" w:cs="Times New Roman"/>
          <w:b/>
          <w:bCs/>
          <w:i/>
          <w:sz w:val="24"/>
          <w:szCs w:val="24"/>
        </w:rPr>
        <w:tab/>
      </w:r>
      <w:r w:rsidRPr="00A13B15">
        <w:rPr>
          <w:rFonts w:ascii="Times New Roman" w:hAnsi="Times New Roman" w:cs="Times New Roman"/>
          <w:b/>
          <w:bCs/>
          <w:i/>
          <w:spacing w:val="-2"/>
          <w:sz w:val="24"/>
          <w:szCs w:val="24"/>
        </w:rPr>
        <w:t>Геологические задачи, последовательность и основные методы их реше</w:t>
      </w:r>
      <w:r w:rsidRPr="00A13B15">
        <w:rPr>
          <w:rFonts w:ascii="Times New Roman" w:hAnsi="Times New Roman" w:cs="Times New Roman"/>
          <w:b/>
          <w:bCs/>
          <w:i/>
          <w:sz w:val="24"/>
          <w:szCs w:val="24"/>
        </w:rPr>
        <w:t>ния.</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sidRPr="00A13B15">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3.1. Выявление запасов урана категории С</w:t>
      </w:r>
      <w:proofErr w:type="gramStart"/>
      <w:r w:rsidRPr="00A13B15">
        <w:rPr>
          <w:rFonts w:ascii="Times New Roman" w:hAnsi="Times New Roman" w:cs="Times New Roman"/>
          <w:sz w:val="24"/>
          <w:szCs w:val="24"/>
        </w:rPr>
        <w:t>1</w:t>
      </w:r>
      <w:proofErr w:type="gramEnd"/>
      <w:r w:rsidRPr="00A13B15">
        <w:rPr>
          <w:rFonts w:ascii="Times New Roman" w:hAnsi="Times New Roman" w:cs="Times New Roman"/>
          <w:sz w:val="24"/>
          <w:szCs w:val="24"/>
        </w:rPr>
        <w:t xml:space="preserve"> в блоках категории С2 на основе:</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xml:space="preserve">- бурения разведочных скважин по сети 100-50 </w:t>
      </w:r>
      <w:proofErr w:type="spellStart"/>
      <w:r w:rsidRPr="00A13B15">
        <w:rPr>
          <w:rFonts w:ascii="Times New Roman" w:hAnsi="Times New Roman" w:cs="Times New Roman"/>
          <w:sz w:val="24"/>
          <w:szCs w:val="24"/>
        </w:rPr>
        <w:t>х</w:t>
      </w:r>
      <w:proofErr w:type="spellEnd"/>
      <w:r w:rsidRPr="00A13B15">
        <w:rPr>
          <w:rFonts w:ascii="Times New Roman" w:hAnsi="Times New Roman" w:cs="Times New Roman"/>
          <w:sz w:val="24"/>
          <w:szCs w:val="24"/>
        </w:rPr>
        <w:t xml:space="preserve"> 50-25 м для блоков категории С</w:t>
      </w:r>
      <w:proofErr w:type="gramStart"/>
      <w:r w:rsidRPr="00A13B15">
        <w:rPr>
          <w:rFonts w:ascii="Times New Roman" w:hAnsi="Times New Roman" w:cs="Times New Roman"/>
          <w:sz w:val="24"/>
          <w:szCs w:val="24"/>
        </w:rPr>
        <w:t>2</w:t>
      </w:r>
      <w:proofErr w:type="gramEnd"/>
      <w:r w:rsidRPr="00A13B15">
        <w:rPr>
          <w:rFonts w:ascii="Times New Roman" w:hAnsi="Times New Roman" w:cs="Times New Roman"/>
          <w:sz w:val="24"/>
          <w:szCs w:val="24"/>
        </w:rPr>
        <w:t xml:space="preserve">, по сети 400-200 </w:t>
      </w:r>
      <w:proofErr w:type="spellStart"/>
      <w:r w:rsidRPr="00A13B15">
        <w:rPr>
          <w:rFonts w:ascii="Times New Roman" w:hAnsi="Times New Roman" w:cs="Times New Roman"/>
          <w:sz w:val="24"/>
          <w:szCs w:val="24"/>
        </w:rPr>
        <w:t>х</w:t>
      </w:r>
      <w:proofErr w:type="spellEnd"/>
      <w:r w:rsidRPr="00A13B15">
        <w:rPr>
          <w:rFonts w:ascii="Times New Roman" w:hAnsi="Times New Roman" w:cs="Times New Roman"/>
          <w:sz w:val="24"/>
          <w:szCs w:val="24"/>
        </w:rPr>
        <w:t xml:space="preserve"> 100 м для блоков категории Р1;</w:t>
      </w:r>
    </w:p>
    <w:p w:rsidR="00E0113A"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геофизических исследований в скважинах;</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геологической документации и фото-документации керна скважин;</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кернового опробования и аналитических исследований керновых проб с оп</w:t>
      </w:r>
      <w:r w:rsidRPr="00A13B15">
        <w:rPr>
          <w:rFonts w:ascii="Times New Roman" w:hAnsi="Times New Roman" w:cs="Times New Roman"/>
          <w:sz w:val="24"/>
          <w:szCs w:val="24"/>
        </w:rPr>
        <w:softHyphen/>
        <w:t>ределением коэффициента радиоактивного равновесия.</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sidRPr="00A13B15">
        <w:rPr>
          <w:rFonts w:ascii="Times New Roman" w:hAnsi="Times New Roman" w:cs="Times New Roman"/>
          <w:sz w:val="24"/>
          <w:szCs w:val="24"/>
        </w:rPr>
        <w:tab/>
      </w:r>
      <w:r>
        <w:rPr>
          <w:rFonts w:ascii="Times New Roman" w:hAnsi="Times New Roman" w:cs="Times New Roman"/>
          <w:sz w:val="24"/>
          <w:szCs w:val="24"/>
        </w:rPr>
        <w:tab/>
        <w:t>3</w:t>
      </w:r>
      <w:r w:rsidRPr="00A13B15">
        <w:rPr>
          <w:rFonts w:ascii="Times New Roman" w:hAnsi="Times New Roman" w:cs="Times New Roman"/>
          <w:sz w:val="24"/>
          <w:szCs w:val="24"/>
        </w:rPr>
        <w:t xml:space="preserve">.2.Объемы бурения, конструкцию и условия сооружения разведочных скважин, методику проведения работ принять в соответствии с Рабочей документацией на проведение </w:t>
      </w:r>
      <w:proofErr w:type="spellStart"/>
      <w:r w:rsidRPr="00A13B15">
        <w:rPr>
          <w:rFonts w:ascii="Times New Roman" w:hAnsi="Times New Roman" w:cs="Times New Roman"/>
          <w:sz w:val="24"/>
          <w:szCs w:val="24"/>
        </w:rPr>
        <w:t>доразведки</w:t>
      </w:r>
      <w:proofErr w:type="spellEnd"/>
      <w:r w:rsidRPr="00A13B15">
        <w:rPr>
          <w:rFonts w:ascii="Times New Roman" w:hAnsi="Times New Roman" w:cs="Times New Roman"/>
          <w:sz w:val="24"/>
          <w:szCs w:val="24"/>
        </w:rPr>
        <w:t xml:space="preserve"> на </w:t>
      </w:r>
      <w:proofErr w:type="spellStart"/>
      <w:r w:rsidRPr="00A13B15">
        <w:rPr>
          <w:rFonts w:ascii="Times New Roman" w:hAnsi="Times New Roman" w:cs="Times New Roman"/>
          <w:sz w:val="24"/>
          <w:szCs w:val="24"/>
        </w:rPr>
        <w:t>Далматовском</w:t>
      </w:r>
      <w:proofErr w:type="spellEnd"/>
      <w:r w:rsidRPr="00A13B15">
        <w:rPr>
          <w:rFonts w:ascii="Times New Roman" w:hAnsi="Times New Roman" w:cs="Times New Roman"/>
          <w:sz w:val="24"/>
          <w:szCs w:val="24"/>
        </w:rPr>
        <w:t xml:space="preserve"> месторождении в 2011 году к «ТЭО строительства предприятия по отработке </w:t>
      </w:r>
      <w:proofErr w:type="spellStart"/>
      <w:r w:rsidRPr="00A13B15">
        <w:rPr>
          <w:rFonts w:ascii="Times New Roman" w:hAnsi="Times New Roman" w:cs="Times New Roman"/>
          <w:sz w:val="24"/>
          <w:szCs w:val="24"/>
        </w:rPr>
        <w:t>Далматовского</w:t>
      </w:r>
      <w:proofErr w:type="spellEnd"/>
      <w:r w:rsidRPr="00A13B15">
        <w:rPr>
          <w:rFonts w:ascii="Times New Roman" w:hAnsi="Times New Roman" w:cs="Times New Roman"/>
          <w:sz w:val="24"/>
          <w:szCs w:val="24"/>
        </w:rPr>
        <w:t xml:space="preserve"> месторождения способом подземного выщелачивания.</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b/>
          <w:i/>
          <w:sz w:val="24"/>
          <w:szCs w:val="24"/>
        </w:rPr>
      </w:pPr>
      <w:r w:rsidRPr="00A13B15">
        <w:rPr>
          <w:rFonts w:ascii="Times New Roman" w:hAnsi="Times New Roman" w:cs="Times New Roman"/>
          <w:b/>
          <w:i/>
          <w:sz w:val="24"/>
          <w:szCs w:val="24"/>
        </w:rPr>
        <w:t>4.Требования к последовательности работ:</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A13B15">
        <w:rPr>
          <w:rFonts w:ascii="Times New Roman" w:hAnsi="Times New Roman" w:cs="Times New Roman"/>
          <w:sz w:val="24"/>
          <w:szCs w:val="24"/>
        </w:rPr>
        <w:t>- работы выполняются по разработанному графику, учитывающему последовательное и совмещённое проведение бурения скважин, геофизических исследований в скважинах, опробования, лабораторных исследований и камеральной обработки материалов.</w:t>
      </w: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sz w:val="24"/>
          <w:szCs w:val="24"/>
        </w:rPr>
      </w:pP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5</w:t>
      </w:r>
      <w:r w:rsidRPr="00A13B15">
        <w:rPr>
          <w:rFonts w:ascii="Times New Roman" w:hAnsi="Times New Roman" w:cs="Times New Roman"/>
          <w:b/>
          <w:i/>
          <w:sz w:val="24"/>
          <w:szCs w:val="24"/>
        </w:rPr>
        <w:t>. Ожидаемые геологические результаты, формы отчётной документации, сроки выполнения геологического задания:</w:t>
      </w:r>
    </w:p>
    <w:p w:rsidR="00E0113A" w:rsidRPr="00A13B15" w:rsidRDefault="00E0113A" w:rsidP="00E0113A">
      <w:pPr>
        <w:shd w:val="clear" w:color="auto" w:fill="FFFFFF"/>
        <w:tabs>
          <w:tab w:val="left" w:pos="509"/>
        </w:tabs>
        <w:spacing w:after="0" w:line="240" w:lineRule="auto"/>
        <w:ind w:firstLine="709"/>
        <w:jc w:val="both"/>
        <w:rPr>
          <w:rFonts w:ascii="Times New Roman" w:hAnsi="Times New Roman" w:cs="Times New Roman"/>
          <w:iCs/>
          <w:spacing w:val="-7"/>
          <w:sz w:val="24"/>
          <w:szCs w:val="24"/>
        </w:rPr>
      </w:pPr>
      <w:r w:rsidRPr="00A13B15">
        <w:rPr>
          <w:rFonts w:ascii="Times New Roman" w:hAnsi="Times New Roman" w:cs="Times New Roman"/>
          <w:iCs/>
          <w:spacing w:val="-7"/>
          <w:sz w:val="24"/>
          <w:szCs w:val="24"/>
        </w:rPr>
        <w:t>- выявление запасов категории С</w:t>
      </w:r>
      <w:proofErr w:type="gramStart"/>
      <w:r w:rsidRPr="00A13B15">
        <w:rPr>
          <w:rFonts w:ascii="Times New Roman" w:hAnsi="Times New Roman" w:cs="Times New Roman"/>
          <w:iCs/>
          <w:spacing w:val="-7"/>
          <w:sz w:val="24"/>
          <w:szCs w:val="24"/>
        </w:rPr>
        <w:t>1</w:t>
      </w:r>
      <w:proofErr w:type="gramEnd"/>
      <w:r w:rsidRPr="00A13B15">
        <w:rPr>
          <w:rFonts w:ascii="Times New Roman" w:hAnsi="Times New Roman" w:cs="Times New Roman"/>
          <w:iCs/>
          <w:spacing w:val="-7"/>
          <w:sz w:val="24"/>
          <w:szCs w:val="24"/>
        </w:rPr>
        <w:t xml:space="preserve"> в блоках категории С2;</w:t>
      </w:r>
    </w:p>
    <w:p w:rsidR="00E0113A" w:rsidRPr="00A13B15" w:rsidRDefault="00E0113A" w:rsidP="00E0113A">
      <w:pPr>
        <w:shd w:val="clear" w:color="auto" w:fill="FFFFFF"/>
        <w:tabs>
          <w:tab w:val="left" w:pos="509"/>
        </w:tabs>
        <w:spacing w:after="0" w:line="240" w:lineRule="auto"/>
        <w:ind w:firstLine="709"/>
        <w:jc w:val="both"/>
        <w:rPr>
          <w:rFonts w:ascii="Times New Roman" w:hAnsi="Times New Roman" w:cs="Times New Roman"/>
          <w:iCs/>
          <w:spacing w:val="-7"/>
          <w:sz w:val="24"/>
          <w:szCs w:val="24"/>
        </w:rPr>
      </w:pPr>
      <w:r w:rsidRPr="00A13B15">
        <w:rPr>
          <w:rFonts w:ascii="Times New Roman" w:hAnsi="Times New Roman" w:cs="Times New Roman"/>
          <w:iCs/>
          <w:spacing w:val="-7"/>
          <w:sz w:val="24"/>
          <w:szCs w:val="24"/>
        </w:rPr>
        <w:t>-  выявление запасов категории С</w:t>
      </w:r>
      <w:proofErr w:type="gramStart"/>
      <w:r w:rsidRPr="00A13B15">
        <w:rPr>
          <w:rFonts w:ascii="Times New Roman" w:hAnsi="Times New Roman" w:cs="Times New Roman"/>
          <w:iCs/>
          <w:spacing w:val="-7"/>
          <w:sz w:val="24"/>
          <w:szCs w:val="24"/>
        </w:rPr>
        <w:t>2</w:t>
      </w:r>
      <w:proofErr w:type="gramEnd"/>
      <w:r w:rsidRPr="00A13B15">
        <w:rPr>
          <w:rFonts w:ascii="Times New Roman" w:hAnsi="Times New Roman" w:cs="Times New Roman"/>
          <w:iCs/>
          <w:spacing w:val="-7"/>
          <w:sz w:val="24"/>
          <w:szCs w:val="24"/>
        </w:rPr>
        <w:t xml:space="preserve"> в блоках категории Р1.</w:t>
      </w:r>
    </w:p>
    <w:p w:rsidR="00E0113A" w:rsidRPr="00A13B15" w:rsidRDefault="00E0113A" w:rsidP="00E0113A">
      <w:pPr>
        <w:shd w:val="clear" w:color="auto" w:fill="FFFFFF"/>
        <w:tabs>
          <w:tab w:val="left" w:pos="509"/>
        </w:tabs>
        <w:spacing w:after="0" w:line="240" w:lineRule="auto"/>
        <w:jc w:val="both"/>
        <w:rPr>
          <w:rFonts w:ascii="Times New Roman" w:hAnsi="Times New Roman" w:cs="Times New Roman"/>
          <w:iCs/>
          <w:spacing w:val="-7"/>
          <w:sz w:val="24"/>
          <w:szCs w:val="24"/>
        </w:rPr>
      </w:pP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6</w:t>
      </w:r>
      <w:r w:rsidRPr="00A13B15">
        <w:rPr>
          <w:rFonts w:ascii="Times New Roman" w:hAnsi="Times New Roman" w:cs="Times New Roman"/>
          <w:b/>
          <w:i/>
          <w:sz w:val="24"/>
          <w:szCs w:val="24"/>
        </w:rPr>
        <w:t>.</w:t>
      </w:r>
      <w:r w:rsidRPr="00A13B15">
        <w:rPr>
          <w:rFonts w:ascii="Times New Roman" w:hAnsi="Times New Roman" w:cs="Times New Roman"/>
          <w:b/>
          <w:i/>
          <w:sz w:val="24"/>
          <w:szCs w:val="24"/>
        </w:rPr>
        <w:tab/>
        <w:t>Форма отчётной документации:</w:t>
      </w:r>
    </w:p>
    <w:p w:rsidR="00E0113A" w:rsidRPr="00A13B15" w:rsidRDefault="00E0113A" w:rsidP="00E0113A">
      <w:pPr>
        <w:shd w:val="clear" w:color="auto" w:fill="FFFFFF"/>
        <w:tabs>
          <w:tab w:val="left" w:pos="509"/>
        </w:tabs>
        <w:spacing w:after="0" w:line="240" w:lineRule="auto"/>
        <w:ind w:firstLine="709"/>
        <w:jc w:val="both"/>
        <w:rPr>
          <w:rFonts w:ascii="Times New Roman" w:hAnsi="Times New Roman" w:cs="Times New Roman"/>
          <w:iCs/>
          <w:spacing w:val="-7"/>
          <w:sz w:val="24"/>
          <w:szCs w:val="24"/>
        </w:rPr>
      </w:pPr>
      <w:r w:rsidRPr="00A13B15">
        <w:rPr>
          <w:rFonts w:ascii="Times New Roman" w:hAnsi="Times New Roman" w:cs="Times New Roman"/>
          <w:iCs/>
          <w:spacing w:val="-7"/>
          <w:sz w:val="24"/>
          <w:szCs w:val="24"/>
        </w:rPr>
        <w:t>- по каждой скважине оформить дело, которое объединяет все первичные и камеральные материалы, дела передаются на хранение в ЗАО «</w:t>
      </w:r>
      <w:proofErr w:type="spellStart"/>
      <w:r w:rsidRPr="00A13B15">
        <w:rPr>
          <w:rFonts w:ascii="Times New Roman" w:hAnsi="Times New Roman" w:cs="Times New Roman"/>
          <w:iCs/>
          <w:spacing w:val="-7"/>
          <w:sz w:val="24"/>
          <w:szCs w:val="24"/>
        </w:rPr>
        <w:t>Далур</w:t>
      </w:r>
      <w:proofErr w:type="spellEnd"/>
      <w:r w:rsidRPr="00A13B15">
        <w:rPr>
          <w:rFonts w:ascii="Times New Roman" w:hAnsi="Times New Roman" w:cs="Times New Roman"/>
          <w:iCs/>
          <w:spacing w:val="-7"/>
          <w:sz w:val="24"/>
          <w:szCs w:val="24"/>
        </w:rPr>
        <w:t>».</w:t>
      </w:r>
    </w:p>
    <w:p w:rsidR="00E0113A" w:rsidRPr="00A13B15" w:rsidRDefault="00E0113A" w:rsidP="00E0113A">
      <w:pPr>
        <w:shd w:val="clear" w:color="auto" w:fill="FFFFFF"/>
        <w:tabs>
          <w:tab w:val="left" w:pos="509"/>
        </w:tabs>
        <w:spacing w:after="0" w:line="240" w:lineRule="auto"/>
        <w:ind w:firstLine="709"/>
        <w:jc w:val="both"/>
        <w:rPr>
          <w:rFonts w:ascii="Times New Roman" w:hAnsi="Times New Roman" w:cs="Times New Roman"/>
          <w:iCs/>
          <w:spacing w:val="-7"/>
          <w:sz w:val="24"/>
          <w:szCs w:val="24"/>
        </w:rPr>
      </w:pPr>
      <w:r w:rsidRPr="00A13B15">
        <w:rPr>
          <w:rFonts w:ascii="Times New Roman" w:hAnsi="Times New Roman" w:cs="Times New Roman"/>
          <w:iCs/>
          <w:spacing w:val="-7"/>
          <w:sz w:val="24"/>
          <w:szCs w:val="24"/>
        </w:rPr>
        <w:t xml:space="preserve">- </w:t>
      </w:r>
      <w:proofErr w:type="gramStart"/>
      <w:r w:rsidRPr="00A13B15">
        <w:rPr>
          <w:rFonts w:ascii="Times New Roman" w:hAnsi="Times New Roman" w:cs="Times New Roman"/>
          <w:iCs/>
          <w:spacing w:val="-7"/>
          <w:sz w:val="24"/>
          <w:szCs w:val="24"/>
        </w:rPr>
        <w:t>п</w:t>
      </w:r>
      <w:proofErr w:type="gramEnd"/>
      <w:r w:rsidRPr="00A13B15">
        <w:rPr>
          <w:rFonts w:ascii="Times New Roman" w:hAnsi="Times New Roman" w:cs="Times New Roman"/>
          <w:iCs/>
          <w:spacing w:val="-7"/>
          <w:sz w:val="24"/>
          <w:szCs w:val="24"/>
        </w:rPr>
        <w:t>редставить электронную базу первичных данных по всем пробуренным скважинам.</w:t>
      </w:r>
    </w:p>
    <w:p w:rsidR="00E0113A" w:rsidRPr="00A13B15" w:rsidRDefault="00E0113A" w:rsidP="00E0113A">
      <w:pPr>
        <w:shd w:val="clear" w:color="auto" w:fill="FFFFFF"/>
        <w:tabs>
          <w:tab w:val="left" w:pos="509"/>
        </w:tabs>
        <w:spacing w:after="0" w:line="240" w:lineRule="auto"/>
        <w:ind w:firstLine="709"/>
        <w:jc w:val="both"/>
        <w:rPr>
          <w:rFonts w:ascii="Times New Roman" w:hAnsi="Times New Roman" w:cs="Times New Roman"/>
          <w:iCs/>
          <w:spacing w:val="-7"/>
          <w:sz w:val="24"/>
          <w:szCs w:val="24"/>
        </w:rPr>
      </w:pPr>
      <w:r w:rsidRPr="00A13B15">
        <w:rPr>
          <w:rFonts w:ascii="Times New Roman" w:hAnsi="Times New Roman" w:cs="Times New Roman"/>
          <w:iCs/>
          <w:spacing w:val="-7"/>
          <w:sz w:val="24"/>
          <w:szCs w:val="24"/>
        </w:rPr>
        <w:t xml:space="preserve">- </w:t>
      </w:r>
      <w:proofErr w:type="gramStart"/>
      <w:r w:rsidRPr="00A13B15">
        <w:rPr>
          <w:rFonts w:ascii="Times New Roman" w:hAnsi="Times New Roman" w:cs="Times New Roman"/>
          <w:iCs/>
          <w:spacing w:val="-7"/>
          <w:sz w:val="24"/>
          <w:szCs w:val="24"/>
        </w:rPr>
        <w:t>о</w:t>
      </w:r>
      <w:proofErr w:type="gramEnd"/>
      <w:r w:rsidRPr="00A13B15">
        <w:rPr>
          <w:rFonts w:ascii="Times New Roman" w:hAnsi="Times New Roman" w:cs="Times New Roman"/>
          <w:iCs/>
          <w:spacing w:val="-7"/>
          <w:sz w:val="24"/>
          <w:szCs w:val="24"/>
        </w:rPr>
        <w:t xml:space="preserve">тчёт о результатах работ с подсчётом запасов урана категорий С1 и С2 по данным </w:t>
      </w:r>
      <w:proofErr w:type="spellStart"/>
      <w:r w:rsidRPr="00A13B15">
        <w:rPr>
          <w:rFonts w:ascii="Times New Roman" w:hAnsi="Times New Roman" w:cs="Times New Roman"/>
          <w:iCs/>
          <w:spacing w:val="-7"/>
          <w:sz w:val="24"/>
          <w:szCs w:val="24"/>
        </w:rPr>
        <w:t>доразведки</w:t>
      </w:r>
      <w:proofErr w:type="spellEnd"/>
      <w:r w:rsidRPr="00A13B15">
        <w:rPr>
          <w:rFonts w:ascii="Times New Roman" w:hAnsi="Times New Roman" w:cs="Times New Roman"/>
          <w:iCs/>
          <w:spacing w:val="-7"/>
          <w:sz w:val="24"/>
          <w:szCs w:val="24"/>
        </w:rPr>
        <w:t xml:space="preserve"> (выполняется по отдельному договору).</w:t>
      </w:r>
    </w:p>
    <w:p w:rsidR="00E0113A" w:rsidRPr="00A13B15" w:rsidRDefault="00E0113A" w:rsidP="00E0113A">
      <w:pPr>
        <w:shd w:val="clear" w:color="auto" w:fill="FFFFFF"/>
        <w:tabs>
          <w:tab w:val="left" w:pos="509"/>
        </w:tabs>
        <w:spacing w:after="0" w:line="240" w:lineRule="auto"/>
        <w:ind w:firstLine="709"/>
        <w:rPr>
          <w:rFonts w:ascii="Times New Roman" w:hAnsi="Times New Roman" w:cs="Times New Roman"/>
          <w:iCs/>
          <w:spacing w:val="-7"/>
          <w:sz w:val="24"/>
          <w:szCs w:val="24"/>
        </w:rPr>
      </w:pPr>
    </w:p>
    <w:p w:rsidR="00E0113A" w:rsidRPr="00A13B15" w:rsidRDefault="00E0113A" w:rsidP="00E0113A">
      <w:pPr>
        <w:shd w:val="clear" w:color="auto" w:fill="FFFFFF"/>
        <w:tabs>
          <w:tab w:val="left" w:pos="365"/>
        </w:tabs>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7</w:t>
      </w:r>
      <w:r w:rsidRPr="00A13B15">
        <w:rPr>
          <w:rFonts w:ascii="Times New Roman" w:hAnsi="Times New Roman" w:cs="Times New Roman"/>
          <w:b/>
          <w:i/>
          <w:sz w:val="24"/>
          <w:szCs w:val="24"/>
        </w:rPr>
        <w:t xml:space="preserve">. Сроки выполнения работ: </w:t>
      </w:r>
    </w:p>
    <w:p w:rsidR="00E0113A" w:rsidRPr="00A13B15" w:rsidRDefault="00E0113A" w:rsidP="00E0113A">
      <w:pPr>
        <w:shd w:val="clear" w:color="auto" w:fill="FFFFFF"/>
        <w:spacing w:after="0" w:line="240" w:lineRule="auto"/>
        <w:ind w:firstLine="709"/>
        <w:jc w:val="both"/>
        <w:rPr>
          <w:rFonts w:ascii="Times New Roman" w:hAnsi="Times New Roman" w:cs="Times New Roman"/>
          <w:sz w:val="24"/>
          <w:szCs w:val="24"/>
        </w:rPr>
      </w:pPr>
      <w:r w:rsidRPr="00A13B15">
        <w:rPr>
          <w:rFonts w:ascii="Times New Roman" w:hAnsi="Times New Roman" w:cs="Times New Roman"/>
          <w:sz w:val="24"/>
          <w:szCs w:val="24"/>
        </w:rPr>
        <w:t xml:space="preserve">-  начало работ – </w:t>
      </w:r>
      <w:r>
        <w:rPr>
          <w:rFonts w:ascii="Times New Roman" w:hAnsi="Times New Roman" w:cs="Times New Roman"/>
          <w:sz w:val="24"/>
          <w:szCs w:val="24"/>
        </w:rPr>
        <w:t>с момента подписания договора</w:t>
      </w:r>
    </w:p>
    <w:p w:rsidR="00E0113A" w:rsidRPr="00A13B15" w:rsidRDefault="00E0113A" w:rsidP="00E0113A">
      <w:pPr>
        <w:shd w:val="clear" w:color="auto" w:fill="FFFFFF"/>
        <w:spacing w:after="0" w:line="240" w:lineRule="auto"/>
        <w:ind w:firstLine="709"/>
        <w:jc w:val="both"/>
        <w:rPr>
          <w:rFonts w:ascii="Times New Roman" w:hAnsi="Times New Roman" w:cs="Times New Roman"/>
          <w:sz w:val="24"/>
          <w:szCs w:val="24"/>
        </w:rPr>
      </w:pPr>
      <w:r w:rsidRPr="00A13B15">
        <w:rPr>
          <w:rFonts w:ascii="Times New Roman" w:hAnsi="Times New Roman" w:cs="Times New Roman"/>
          <w:sz w:val="24"/>
          <w:szCs w:val="24"/>
        </w:rPr>
        <w:t xml:space="preserve">-  окончание работ – </w:t>
      </w:r>
      <w:r>
        <w:rPr>
          <w:rFonts w:ascii="Times New Roman" w:hAnsi="Times New Roman" w:cs="Times New Roman"/>
          <w:sz w:val="24"/>
          <w:szCs w:val="24"/>
        </w:rPr>
        <w:t>3</w:t>
      </w:r>
      <w:r w:rsidRPr="00A13B15">
        <w:rPr>
          <w:rFonts w:ascii="Times New Roman" w:hAnsi="Times New Roman" w:cs="Times New Roman"/>
          <w:sz w:val="24"/>
          <w:szCs w:val="24"/>
        </w:rPr>
        <w:t xml:space="preserve">0 </w:t>
      </w:r>
      <w:r>
        <w:rPr>
          <w:rFonts w:ascii="Times New Roman" w:hAnsi="Times New Roman" w:cs="Times New Roman"/>
          <w:sz w:val="24"/>
          <w:szCs w:val="24"/>
        </w:rPr>
        <w:t>августа</w:t>
      </w:r>
      <w:r w:rsidRPr="00A13B15">
        <w:rPr>
          <w:rFonts w:ascii="Times New Roman" w:hAnsi="Times New Roman" w:cs="Times New Roman"/>
          <w:sz w:val="24"/>
          <w:szCs w:val="24"/>
        </w:rPr>
        <w:t xml:space="preserve"> 201</w:t>
      </w:r>
      <w:r>
        <w:rPr>
          <w:rFonts w:ascii="Times New Roman" w:hAnsi="Times New Roman" w:cs="Times New Roman"/>
          <w:sz w:val="24"/>
          <w:szCs w:val="24"/>
        </w:rPr>
        <w:t>2 года</w:t>
      </w:r>
    </w:p>
    <w:p w:rsidR="00E0113A" w:rsidRPr="00A13B15" w:rsidRDefault="00E0113A" w:rsidP="00E0113A">
      <w:pPr>
        <w:shd w:val="clear" w:color="auto" w:fill="FFFFFF"/>
        <w:spacing w:after="0" w:line="240" w:lineRule="auto"/>
        <w:jc w:val="both"/>
        <w:rPr>
          <w:rFonts w:ascii="Times New Roman" w:hAnsi="Times New Roman" w:cs="Times New Roman"/>
          <w:sz w:val="24"/>
          <w:szCs w:val="24"/>
        </w:rPr>
      </w:pPr>
    </w:p>
    <w:p w:rsidR="00E0113A" w:rsidRPr="00A13B15" w:rsidRDefault="00E0113A" w:rsidP="00E0113A">
      <w:pPr>
        <w:shd w:val="clear" w:color="auto" w:fill="FFFFFF"/>
        <w:spacing w:after="0" w:line="240" w:lineRule="auto"/>
        <w:ind w:firstLine="709"/>
        <w:jc w:val="both"/>
        <w:rPr>
          <w:rFonts w:ascii="Times New Roman" w:hAnsi="Times New Roman" w:cs="Times New Roman"/>
          <w:sz w:val="24"/>
          <w:szCs w:val="24"/>
        </w:rPr>
      </w:pPr>
    </w:p>
    <w:p w:rsidR="00E0113A" w:rsidRPr="00A13B15" w:rsidRDefault="00E0113A" w:rsidP="00E0113A">
      <w:pPr>
        <w:spacing w:after="0" w:line="240" w:lineRule="auto"/>
        <w:jc w:val="both"/>
        <w:rPr>
          <w:rFonts w:ascii="Times New Roman" w:hAnsi="Times New Roman" w:cs="Times New Roman"/>
          <w:sz w:val="24"/>
          <w:szCs w:val="24"/>
        </w:rPr>
      </w:pPr>
      <w:r w:rsidRPr="00A13B15">
        <w:rPr>
          <w:rFonts w:ascii="Times New Roman" w:hAnsi="Times New Roman" w:cs="Times New Roman"/>
          <w:spacing w:val="-2"/>
          <w:sz w:val="24"/>
          <w:szCs w:val="24"/>
        </w:rPr>
        <w:t>Главный геолог ЗАО «</w:t>
      </w:r>
      <w:proofErr w:type="spellStart"/>
      <w:r w:rsidRPr="00A13B15">
        <w:rPr>
          <w:rFonts w:ascii="Times New Roman" w:hAnsi="Times New Roman" w:cs="Times New Roman"/>
          <w:spacing w:val="-2"/>
          <w:sz w:val="24"/>
          <w:szCs w:val="24"/>
        </w:rPr>
        <w:t>Далур</w:t>
      </w:r>
      <w:proofErr w:type="spellEnd"/>
      <w:r w:rsidRPr="00A13B15">
        <w:rPr>
          <w:rFonts w:ascii="Times New Roman" w:hAnsi="Times New Roman" w:cs="Times New Roman"/>
          <w:spacing w:val="-2"/>
          <w:sz w:val="24"/>
          <w:szCs w:val="24"/>
        </w:rPr>
        <w:t>»                                          Лаптев Ю.И.</w:t>
      </w: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ind w:firstLine="709"/>
        <w:rPr>
          <w:rFonts w:ascii="Times New Roman" w:hAnsi="Times New Roman" w:cs="Times New Roman"/>
          <w:sz w:val="24"/>
          <w:szCs w:val="24"/>
        </w:rPr>
      </w:pPr>
    </w:p>
    <w:p w:rsidR="00E0113A" w:rsidRDefault="00E0113A" w:rsidP="00E0113A">
      <w:pPr>
        <w:spacing w:after="0" w:line="240" w:lineRule="auto"/>
        <w:rPr>
          <w:rFonts w:ascii="Times New Roman" w:hAnsi="Times New Roman" w:cs="Times New Roman"/>
          <w:sz w:val="24"/>
          <w:szCs w:val="24"/>
        </w:rPr>
      </w:pPr>
    </w:p>
    <w:p w:rsidR="00E0113A" w:rsidRDefault="00E0113A" w:rsidP="00E0113A">
      <w:pPr>
        <w:spacing w:after="0" w:line="240" w:lineRule="auto"/>
        <w:rPr>
          <w:rFonts w:ascii="Times New Roman" w:hAnsi="Times New Roman" w:cs="Times New Roman"/>
          <w:sz w:val="24"/>
          <w:szCs w:val="24"/>
        </w:rPr>
      </w:pPr>
    </w:p>
    <w:p w:rsidR="00E0113A" w:rsidRDefault="00E0113A" w:rsidP="00E0113A">
      <w:pPr>
        <w:spacing w:after="0" w:line="240" w:lineRule="auto"/>
        <w:rPr>
          <w:rFonts w:ascii="Times New Roman" w:hAnsi="Times New Roman" w:cs="Times New Roman"/>
          <w:sz w:val="24"/>
          <w:szCs w:val="24"/>
        </w:rPr>
      </w:pPr>
    </w:p>
    <w:p w:rsidR="00E0113A" w:rsidRDefault="00E0113A" w:rsidP="00E0113A">
      <w:pPr>
        <w:spacing w:after="0" w:line="240" w:lineRule="auto"/>
        <w:rPr>
          <w:rFonts w:ascii="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right="2"/>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ДОГОВОР № 099/12-03/___</w:t>
      </w:r>
    </w:p>
    <w:p w:rsidR="00E0113A" w:rsidRPr="00710C3C" w:rsidRDefault="00E0113A" w:rsidP="00E0113A">
      <w:pPr>
        <w:widowControl w:val="0"/>
        <w:shd w:val="clear" w:color="auto" w:fill="FFFFFF"/>
        <w:autoSpaceDE w:val="0"/>
        <w:autoSpaceDN w:val="0"/>
        <w:adjustRightInd w:val="0"/>
        <w:spacing w:after="0" w:line="240" w:lineRule="auto"/>
        <w:ind w:right="2"/>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на выполнение работ </w:t>
      </w:r>
      <w:proofErr w:type="spellStart"/>
      <w:r w:rsidRPr="00710C3C">
        <w:rPr>
          <w:rFonts w:ascii="Times New Roman" w:eastAsia="Times New Roman" w:hAnsi="Times New Roman" w:cs="Times New Roman"/>
          <w:b/>
          <w:bCs/>
          <w:sz w:val="24"/>
          <w:szCs w:val="24"/>
        </w:rPr>
        <w:t>подоразведк</w:t>
      </w:r>
      <w:r>
        <w:rPr>
          <w:rFonts w:ascii="Times New Roman" w:eastAsia="Times New Roman" w:hAnsi="Times New Roman" w:cs="Times New Roman"/>
          <w:b/>
          <w:bCs/>
          <w:sz w:val="24"/>
          <w:szCs w:val="24"/>
        </w:rPr>
        <w:t>е</w:t>
      </w:r>
      <w:proofErr w:type="spellEnd"/>
    </w:p>
    <w:p w:rsidR="00E0113A" w:rsidRPr="00710C3C" w:rsidRDefault="00E0113A" w:rsidP="00E0113A">
      <w:pPr>
        <w:widowControl w:val="0"/>
        <w:shd w:val="clear" w:color="auto" w:fill="FFFFFF"/>
        <w:autoSpaceDE w:val="0"/>
        <w:autoSpaceDN w:val="0"/>
        <w:adjustRightInd w:val="0"/>
        <w:spacing w:after="0" w:line="240" w:lineRule="auto"/>
        <w:ind w:right="2"/>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на </w:t>
      </w:r>
      <w:proofErr w:type="spellStart"/>
      <w:r w:rsidRPr="00710C3C">
        <w:rPr>
          <w:rFonts w:ascii="Times New Roman" w:eastAsia="Times New Roman" w:hAnsi="Times New Roman" w:cs="Times New Roman"/>
          <w:b/>
          <w:bCs/>
          <w:sz w:val="24"/>
          <w:szCs w:val="24"/>
        </w:rPr>
        <w:t>Далматовском</w:t>
      </w:r>
      <w:proofErr w:type="spellEnd"/>
      <w:r w:rsidRPr="00710C3C">
        <w:rPr>
          <w:rFonts w:ascii="Times New Roman" w:eastAsia="Times New Roman" w:hAnsi="Times New Roman" w:cs="Times New Roman"/>
          <w:b/>
          <w:bCs/>
          <w:sz w:val="24"/>
          <w:szCs w:val="24"/>
        </w:rPr>
        <w:t xml:space="preserve"> месторождении </w:t>
      </w:r>
      <w:r w:rsidRPr="00710C3C">
        <w:rPr>
          <w:rFonts w:ascii="Times New Roman" w:eastAsia="Times New Roman" w:hAnsi="Times New Roman" w:cs="Times New Roman"/>
          <w:b/>
          <w:bCs/>
          <w:spacing w:val="-1"/>
          <w:sz w:val="24"/>
          <w:szCs w:val="24"/>
        </w:rPr>
        <w:t>в 2012 году</w:t>
      </w:r>
    </w:p>
    <w:p w:rsidR="00E0113A" w:rsidRPr="00710C3C" w:rsidRDefault="00E0113A" w:rsidP="00E0113A">
      <w:pPr>
        <w:widowControl w:val="0"/>
        <w:shd w:val="clear" w:color="auto" w:fill="FFFFFF"/>
        <w:autoSpaceDE w:val="0"/>
        <w:autoSpaceDN w:val="0"/>
        <w:adjustRightInd w:val="0"/>
        <w:spacing w:after="0" w:line="240" w:lineRule="auto"/>
        <w:ind w:right="2"/>
        <w:jc w:val="center"/>
        <w:rPr>
          <w:rFonts w:ascii="Times New Roman" w:eastAsia="Times New Roman" w:hAnsi="Times New Roman" w:cs="Times New Roman"/>
          <w:b/>
          <w:bCs/>
          <w:sz w:val="24"/>
          <w:szCs w:val="24"/>
        </w:rPr>
      </w:pPr>
    </w:p>
    <w:p w:rsidR="00E0113A" w:rsidRPr="00710C3C" w:rsidRDefault="00E0113A" w:rsidP="00E0113A">
      <w:pPr>
        <w:widowControl w:val="0"/>
        <w:shd w:val="clear" w:color="auto" w:fill="FFFFFF"/>
        <w:tabs>
          <w:tab w:val="left" w:pos="6106"/>
        </w:tabs>
        <w:autoSpaceDE w:val="0"/>
        <w:autoSpaceDN w:val="0"/>
        <w:adjustRightInd w:val="0"/>
        <w:spacing w:after="0" w:line="240" w:lineRule="auto"/>
        <w:ind w:left="38"/>
        <w:rPr>
          <w:rFonts w:ascii="Times New Roman" w:eastAsia="Times New Roman" w:hAnsi="Times New Roman" w:cs="Times New Roman"/>
          <w:sz w:val="24"/>
          <w:szCs w:val="24"/>
        </w:rPr>
      </w:pPr>
      <w:r w:rsidRPr="00710C3C">
        <w:rPr>
          <w:rFonts w:ascii="Times New Roman" w:eastAsia="Times New Roman" w:hAnsi="Times New Roman" w:cs="Times New Roman"/>
          <w:spacing w:val="-4"/>
          <w:sz w:val="24"/>
          <w:szCs w:val="24"/>
        </w:rPr>
        <w:t>с</w:t>
      </w:r>
      <w:proofErr w:type="gramStart"/>
      <w:r w:rsidRPr="00710C3C">
        <w:rPr>
          <w:rFonts w:ascii="Times New Roman" w:eastAsia="Times New Roman" w:hAnsi="Times New Roman" w:cs="Times New Roman"/>
          <w:spacing w:val="-4"/>
          <w:sz w:val="24"/>
          <w:szCs w:val="24"/>
        </w:rPr>
        <w:t>.У</w:t>
      </w:r>
      <w:proofErr w:type="gramEnd"/>
      <w:r w:rsidRPr="00710C3C">
        <w:rPr>
          <w:rFonts w:ascii="Times New Roman" w:eastAsia="Times New Roman" w:hAnsi="Times New Roman" w:cs="Times New Roman"/>
          <w:spacing w:val="-4"/>
          <w:sz w:val="24"/>
          <w:szCs w:val="24"/>
        </w:rPr>
        <w:t>ксянское,</w:t>
      </w:r>
      <w:r w:rsidRPr="00710C3C">
        <w:rPr>
          <w:rFonts w:ascii="Times New Roman" w:eastAsia="Times New Roman" w:hAnsi="Times New Roman" w:cs="Times New Roman"/>
          <w:sz w:val="24"/>
          <w:szCs w:val="24"/>
        </w:rPr>
        <w:tab/>
        <w:t xml:space="preserve">     «__» мая 2012 года</w:t>
      </w:r>
    </w:p>
    <w:p w:rsidR="00E0113A" w:rsidRPr="00710C3C" w:rsidRDefault="00E0113A" w:rsidP="00E0113A">
      <w:pPr>
        <w:widowControl w:val="0"/>
        <w:shd w:val="clear" w:color="auto" w:fill="FFFFFF"/>
        <w:tabs>
          <w:tab w:val="left" w:pos="6106"/>
        </w:tabs>
        <w:autoSpaceDE w:val="0"/>
        <w:autoSpaceDN w:val="0"/>
        <w:adjustRightInd w:val="0"/>
        <w:spacing w:after="0" w:line="240" w:lineRule="auto"/>
        <w:ind w:left="38"/>
        <w:rPr>
          <w:rFonts w:ascii="Times New Roman" w:eastAsia="Times New Roman" w:hAnsi="Times New Roman" w:cs="Times New Roman"/>
          <w:sz w:val="24"/>
          <w:szCs w:val="24"/>
        </w:rPr>
      </w:pPr>
      <w:proofErr w:type="spellStart"/>
      <w:r w:rsidRPr="00710C3C">
        <w:rPr>
          <w:rFonts w:ascii="Times New Roman" w:eastAsia="Times New Roman" w:hAnsi="Times New Roman" w:cs="Times New Roman"/>
          <w:sz w:val="24"/>
          <w:szCs w:val="24"/>
        </w:rPr>
        <w:t>Далматовский</w:t>
      </w:r>
      <w:proofErr w:type="spellEnd"/>
      <w:r w:rsidRPr="00710C3C">
        <w:rPr>
          <w:rFonts w:ascii="Times New Roman" w:eastAsia="Times New Roman" w:hAnsi="Times New Roman" w:cs="Times New Roman"/>
          <w:sz w:val="24"/>
          <w:szCs w:val="24"/>
        </w:rPr>
        <w:t xml:space="preserve"> район</w:t>
      </w:r>
    </w:p>
    <w:p w:rsidR="00E0113A" w:rsidRPr="00710C3C" w:rsidRDefault="00E0113A" w:rsidP="00E0113A">
      <w:pPr>
        <w:widowControl w:val="0"/>
        <w:shd w:val="clear" w:color="auto" w:fill="FFFFFF"/>
        <w:tabs>
          <w:tab w:val="left" w:pos="6106"/>
        </w:tabs>
        <w:autoSpaceDE w:val="0"/>
        <w:autoSpaceDN w:val="0"/>
        <w:adjustRightInd w:val="0"/>
        <w:spacing w:after="0" w:line="240" w:lineRule="auto"/>
        <w:ind w:left="38"/>
        <w:rPr>
          <w:rFonts w:ascii="Times New Roman" w:eastAsia="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34" w:right="149" w:firstLine="675"/>
        <w:jc w:val="both"/>
        <w:rPr>
          <w:rFonts w:ascii="Times New Roman" w:eastAsia="Times New Roman" w:hAnsi="Times New Roman" w:cs="Times New Roman"/>
          <w:sz w:val="24"/>
          <w:szCs w:val="24"/>
        </w:rPr>
      </w:pPr>
      <w:r w:rsidRPr="00710C3C">
        <w:rPr>
          <w:rFonts w:ascii="Times New Roman" w:eastAsia="Times New Roman" w:hAnsi="Times New Roman" w:cs="Times New Roman"/>
          <w:b/>
          <w:bCs/>
          <w:sz w:val="24"/>
          <w:szCs w:val="24"/>
        </w:rPr>
        <w:t>Закрытое акционерное общество «</w:t>
      </w:r>
      <w:proofErr w:type="spellStart"/>
      <w:r w:rsidRPr="00710C3C">
        <w:rPr>
          <w:rFonts w:ascii="Times New Roman" w:eastAsia="Times New Roman" w:hAnsi="Times New Roman" w:cs="Times New Roman"/>
          <w:b/>
          <w:bCs/>
          <w:sz w:val="24"/>
          <w:szCs w:val="24"/>
        </w:rPr>
        <w:t>Далур</w:t>
      </w:r>
      <w:proofErr w:type="spellEnd"/>
      <w:r w:rsidRPr="00710C3C">
        <w:rPr>
          <w:rFonts w:ascii="Times New Roman" w:eastAsia="Times New Roman" w:hAnsi="Times New Roman" w:cs="Times New Roman"/>
          <w:b/>
          <w:bCs/>
          <w:sz w:val="24"/>
          <w:szCs w:val="24"/>
        </w:rPr>
        <w:t xml:space="preserve">», </w:t>
      </w:r>
      <w:r w:rsidRPr="00710C3C">
        <w:rPr>
          <w:rFonts w:ascii="Times New Roman" w:eastAsia="Times New Roman" w:hAnsi="Times New Roman" w:cs="Times New Roman"/>
          <w:sz w:val="24"/>
          <w:szCs w:val="24"/>
        </w:rPr>
        <w:t xml:space="preserve">именуемое в дальнейшем «ЗАКАЗЧИК», в лице генерального директора </w:t>
      </w:r>
      <w:r w:rsidRPr="00710C3C">
        <w:rPr>
          <w:rFonts w:ascii="Times New Roman" w:eastAsia="Times New Roman" w:hAnsi="Times New Roman" w:cs="Times New Roman"/>
          <w:b/>
          <w:bCs/>
          <w:sz w:val="24"/>
          <w:szCs w:val="24"/>
        </w:rPr>
        <w:t xml:space="preserve">Дементьева Алексея Андреевича, </w:t>
      </w:r>
      <w:r w:rsidRPr="00710C3C">
        <w:rPr>
          <w:rFonts w:ascii="Times New Roman" w:eastAsia="Times New Roman" w:hAnsi="Times New Roman" w:cs="Times New Roman"/>
          <w:sz w:val="24"/>
          <w:szCs w:val="24"/>
        </w:rPr>
        <w:t xml:space="preserve">действующего на основании Устава, </w:t>
      </w:r>
      <w:proofErr w:type="spellStart"/>
      <w:r w:rsidRPr="00710C3C">
        <w:rPr>
          <w:rFonts w:ascii="Times New Roman" w:eastAsia="Times New Roman" w:hAnsi="Times New Roman" w:cs="Times New Roman"/>
          <w:sz w:val="24"/>
          <w:szCs w:val="24"/>
        </w:rPr>
        <w:t>содной</w:t>
      </w:r>
      <w:proofErr w:type="spellEnd"/>
      <w:r w:rsidRPr="00710C3C">
        <w:rPr>
          <w:rFonts w:ascii="Times New Roman" w:eastAsia="Times New Roman" w:hAnsi="Times New Roman" w:cs="Times New Roman"/>
          <w:sz w:val="24"/>
          <w:szCs w:val="24"/>
        </w:rPr>
        <w:t xml:space="preserve"> стороны, и </w:t>
      </w:r>
    </w:p>
    <w:p w:rsidR="00E0113A" w:rsidRPr="00710C3C" w:rsidRDefault="00E0113A" w:rsidP="00E0113A">
      <w:pPr>
        <w:widowControl w:val="0"/>
        <w:shd w:val="clear" w:color="auto" w:fill="FFFFFF"/>
        <w:autoSpaceDE w:val="0"/>
        <w:autoSpaceDN w:val="0"/>
        <w:adjustRightInd w:val="0"/>
        <w:spacing w:after="0" w:line="240" w:lineRule="auto"/>
        <w:ind w:left="34" w:right="149" w:firstLine="675"/>
        <w:jc w:val="both"/>
        <w:rPr>
          <w:rFonts w:ascii="Times New Roman" w:eastAsia="Times New Roman" w:hAnsi="Times New Roman" w:cs="Times New Roman"/>
          <w:sz w:val="24"/>
          <w:szCs w:val="24"/>
        </w:rPr>
      </w:pPr>
      <w:proofErr w:type="gramStart"/>
      <w:r w:rsidRPr="00710C3C">
        <w:rPr>
          <w:rFonts w:ascii="Times New Roman" w:eastAsia="Times New Roman" w:hAnsi="Times New Roman" w:cs="Times New Roman"/>
          <w:sz w:val="24"/>
          <w:szCs w:val="24"/>
        </w:rPr>
        <w:t>___________________________________________, именуемое в дальнейшем «ПОДРЯДЧИК», в лице ______________________________________, действующего на основании _______________, с другой стороны, совместно именуемые «Стороны», заключили настоящий Договор (далее - Договор) о ни</w:t>
      </w:r>
      <w:r w:rsidRPr="00710C3C">
        <w:rPr>
          <w:rFonts w:ascii="Times New Roman" w:eastAsia="Times New Roman" w:hAnsi="Times New Roman" w:cs="Times New Roman"/>
          <w:sz w:val="24"/>
          <w:szCs w:val="24"/>
        </w:rPr>
        <w:softHyphen/>
        <w:t>жеследующем:</w:t>
      </w:r>
      <w:proofErr w:type="gramEnd"/>
    </w:p>
    <w:p w:rsidR="00E0113A" w:rsidRPr="00710C3C" w:rsidRDefault="00E0113A" w:rsidP="00E0113A">
      <w:pPr>
        <w:widowControl w:val="0"/>
        <w:shd w:val="clear" w:color="auto" w:fill="FFFFFF"/>
        <w:autoSpaceDE w:val="0"/>
        <w:autoSpaceDN w:val="0"/>
        <w:adjustRightInd w:val="0"/>
        <w:spacing w:after="0" w:line="240" w:lineRule="auto"/>
        <w:ind w:left="34" w:right="149" w:firstLine="715"/>
        <w:jc w:val="both"/>
        <w:rPr>
          <w:rFonts w:ascii="Times New Roman" w:eastAsia="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right="110" w:firstLine="709"/>
        <w:jc w:val="center"/>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1. ПРЕДМЕТ ДОГОВОРА</w:t>
      </w:r>
    </w:p>
    <w:p w:rsidR="00E0113A" w:rsidRPr="00710C3C" w:rsidRDefault="00E0113A" w:rsidP="00E0113A">
      <w:pPr>
        <w:widowControl w:val="0"/>
        <w:numPr>
          <w:ilvl w:val="0"/>
          <w:numId w:val="1"/>
        </w:numPr>
        <w:shd w:val="clear" w:color="auto" w:fill="FFFFFF"/>
        <w:tabs>
          <w:tab w:val="left" w:pos="1134"/>
        </w:tabs>
        <w:autoSpaceDE w:val="0"/>
        <w:autoSpaceDN w:val="0"/>
        <w:adjustRightInd w:val="0"/>
        <w:spacing w:after="0" w:line="240" w:lineRule="auto"/>
        <w:ind w:right="154" w:firstLine="709"/>
        <w:jc w:val="both"/>
        <w:rPr>
          <w:rFonts w:ascii="Times New Roman" w:eastAsia="Times New Roman" w:hAnsi="Times New Roman" w:cs="Times New Roman"/>
          <w:spacing w:val="-13"/>
          <w:sz w:val="24"/>
          <w:szCs w:val="24"/>
        </w:rPr>
      </w:pPr>
      <w:r w:rsidRPr="00710C3C">
        <w:rPr>
          <w:rFonts w:ascii="Times New Roman" w:eastAsia="Times New Roman" w:hAnsi="Times New Roman" w:cs="Times New Roman"/>
          <w:sz w:val="24"/>
          <w:szCs w:val="24"/>
        </w:rPr>
        <w:t xml:space="preserve">ПОДРЯДЧИК обязуется по заданию ЗАКАЗЧИКА выполнить работы по </w:t>
      </w:r>
      <w:proofErr w:type="spellStart"/>
      <w:r w:rsidRPr="00710C3C">
        <w:rPr>
          <w:rFonts w:ascii="Times New Roman" w:eastAsia="Times New Roman" w:hAnsi="Times New Roman" w:cs="Times New Roman"/>
          <w:sz w:val="24"/>
          <w:szCs w:val="24"/>
        </w:rPr>
        <w:t>доразведке</w:t>
      </w:r>
      <w:proofErr w:type="spellEnd"/>
      <w:r w:rsidRPr="00710C3C">
        <w:rPr>
          <w:rFonts w:ascii="Times New Roman" w:eastAsia="Times New Roman" w:hAnsi="Times New Roman" w:cs="Times New Roman"/>
          <w:sz w:val="24"/>
          <w:szCs w:val="24"/>
        </w:rPr>
        <w:t xml:space="preserve"> на </w:t>
      </w:r>
      <w:proofErr w:type="spellStart"/>
      <w:r w:rsidRPr="00710C3C">
        <w:rPr>
          <w:rFonts w:ascii="Times New Roman" w:eastAsia="Times New Roman" w:hAnsi="Times New Roman" w:cs="Times New Roman"/>
          <w:sz w:val="24"/>
          <w:szCs w:val="24"/>
        </w:rPr>
        <w:t>Далматовском</w:t>
      </w:r>
      <w:proofErr w:type="spellEnd"/>
      <w:r w:rsidRPr="00710C3C">
        <w:rPr>
          <w:rFonts w:ascii="Times New Roman" w:eastAsia="Times New Roman" w:hAnsi="Times New Roman" w:cs="Times New Roman"/>
          <w:sz w:val="24"/>
          <w:szCs w:val="24"/>
        </w:rPr>
        <w:t xml:space="preserve"> месторождении  (Западная и Восточная залежи) </w:t>
      </w:r>
      <w:r w:rsidRPr="00710C3C">
        <w:rPr>
          <w:rFonts w:ascii="Times New Roman" w:eastAsia="Times New Roman" w:hAnsi="Times New Roman" w:cs="Times New Roman"/>
          <w:spacing w:val="-1"/>
          <w:sz w:val="24"/>
          <w:szCs w:val="24"/>
        </w:rPr>
        <w:t>в 2012 году</w:t>
      </w:r>
      <w:r w:rsidRPr="00710C3C">
        <w:rPr>
          <w:rFonts w:ascii="Times New Roman" w:eastAsia="Times New Roman" w:hAnsi="Times New Roman" w:cs="Times New Roman"/>
          <w:sz w:val="24"/>
          <w:szCs w:val="24"/>
        </w:rPr>
        <w:t xml:space="preserve"> в </w:t>
      </w:r>
      <w:r w:rsidRPr="00710C3C">
        <w:rPr>
          <w:rFonts w:ascii="Times New Roman" w:eastAsia="Times New Roman" w:hAnsi="Times New Roman" w:cs="Times New Roman"/>
          <w:spacing w:val="-1"/>
          <w:sz w:val="24"/>
          <w:szCs w:val="24"/>
        </w:rPr>
        <w:t xml:space="preserve">соответствии с Техническим заданием на проведение </w:t>
      </w:r>
      <w:proofErr w:type="spellStart"/>
      <w:r w:rsidRPr="00710C3C">
        <w:rPr>
          <w:rFonts w:ascii="Times New Roman" w:eastAsia="Times New Roman" w:hAnsi="Times New Roman" w:cs="Times New Roman"/>
          <w:spacing w:val="-1"/>
          <w:sz w:val="24"/>
          <w:szCs w:val="24"/>
        </w:rPr>
        <w:t>доразведки</w:t>
      </w:r>
      <w:r w:rsidRPr="00710C3C">
        <w:rPr>
          <w:rFonts w:ascii="Times New Roman" w:eastAsia="Times New Roman" w:hAnsi="Times New Roman" w:cs="Times New Roman"/>
          <w:sz w:val="24"/>
          <w:szCs w:val="24"/>
        </w:rPr>
        <w:t>на</w:t>
      </w:r>
      <w:proofErr w:type="spellEnd"/>
      <w:r w:rsidRPr="00710C3C">
        <w:rPr>
          <w:rFonts w:ascii="Times New Roman" w:eastAsia="Times New Roman" w:hAnsi="Times New Roman" w:cs="Times New Roman"/>
          <w:sz w:val="24"/>
          <w:szCs w:val="24"/>
        </w:rPr>
        <w:t xml:space="preserve"> </w:t>
      </w:r>
      <w:proofErr w:type="spellStart"/>
      <w:r w:rsidRPr="00710C3C">
        <w:rPr>
          <w:rFonts w:ascii="Times New Roman" w:eastAsia="Times New Roman" w:hAnsi="Times New Roman" w:cs="Times New Roman"/>
          <w:sz w:val="24"/>
          <w:szCs w:val="24"/>
        </w:rPr>
        <w:t>Далматовском</w:t>
      </w:r>
      <w:proofErr w:type="spellEnd"/>
      <w:r w:rsidRPr="00710C3C">
        <w:rPr>
          <w:rFonts w:ascii="Times New Roman" w:eastAsia="Times New Roman" w:hAnsi="Times New Roman" w:cs="Times New Roman"/>
          <w:sz w:val="24"/>
          <w:szCs w:val="24"/>
        </w:rPr>
        <w:t xml:space="preserve"> месторождении </w:t>
      </w:r>
      <w:r w:rsidRPr="00710C3C">
        <w:rPr>
          <w:rFonts w:ascii="Times New Roman" w:eastAsia="Times New Roman" w:hAnsi="Times New Roman" w:cs="Times New Roman"/>
          <w:spacing w:val="-1"/>
          <w:sz w:val="24"/>
          <w:szCs w:val="24"/>
        </w:rPr>
        <w:t>в 2012 го</w:t>
      </w:r>
      <w:r w:rsidRPr="00710C3C">
        <w:rPr>
          <w:rFonts w:ascii="Times New Roman" w:eastAsia="Times New Roman" w:hAnsi="Times New Roman" w:cs="Times New Roman"/>
          <w:sz w:val="24"/>
          <w:szCs w:val="24"/>
        </w:rPr>
        <w:t>ду, являющимся Приложением № 1 к настоящему Договору (далее - Техническое задание), а ЗАКАЗЧИК оплатить выполненную работу.</w:t>
      </w:r>
    </w:p>
    <w:p w:rsidR="00E0113A" w:rsidRPr="00710C3C" w:rsidRDefault="00E0113A" w:rsidP="00E0113A">
      <w:pPr>
        <w:widowControl w:val="0"/>
        <w:numPr>
          <w:ilvl w:val="0"/>
          <w:numId w:val="1"/>
        </w:numPr>
        <w:shd w:val="clear" w:color="auto" w:fill="FFFFFF"/>
        <w:tabs>
          <w:tab w:val="left" w:pos="1134"/>
        </w:tabs>
        <w:autoSpaceDE w:val="0"/>
        <w:autoSpaceDN w:val="0"/>
        <w:adjustRightInd w:val="0"/>
        <w:spacing w:after="0" w:line="240" w:lineRule="auto"/>
        <w:ind w:right="163" w:firstLine="709"/>
        <w:jc w:val="both"/>
        <w:rPr>
          <w:rFonts w:ascii="Times New Roman" w:eastAsia="Times New Roman" w:hAnsi="Times New Roman" w:cs="Times New Roman"/>
          <w:spacing w:val="-11"/>
          <w:sz w:val="24"/>
          <w:szCs w:val="24"/>
        </w:rPr>
      </w:pPr>
      <w:r w:rsidRPr="00710C3C">
        <w:rPr>
          <w:rFonts w:ascii="Times New Roman" w:eastAsia="Times New Roman" w:hAnsi="Times New Roman" w:cs="Times New Roman"/>
          <w:sz w:val="24"/>
          <w:szCs w:val="24"/>
        </w:rPr>
        <w:t>ПОДРЯДЧИК вправе привлекать к выполнению работ по настоящему Договору субподрядчиков.</w:t>
      </w:r>
    </w:p>
    <w:p w:rsidR="00E0113A" w:rsidRPr="00710C3C" w:rsidRDefault="00E0113A" w:rsidP="00E0113A">
      <w:pPr>
        <w:widowControl w:val="0"/>
        <w:shd w:val="clear" w:color="auto" w:fill="FFFFFF"/>
        <w:tabs>
          <w:tab w:val="left" w:pos="1134"/>
          <w:tab w:val="left" w:pos="1238"/>
        </w:tabs>
        <w:autoSpaceDE w:val="0"/>
        <w:autoSpaceDN w:val="0"/>
        <w:adjustRightInd w:val="0"/>
        <w:spacing w:after="0" w:line="240" w:lineRule="auto"/>
        <w:ind w:right="168"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pacing w:val="-13"/>
          <w:sz w:val="24"/>
          <w:szCs w:val="24"/>
        </w:rPr>
        <w:t>1.3.</w:t>
      </w:r>
      <w:r w:rsidRPr="00710C3C">
        <w:rPr>
          <w:rFonts w:ascii="Times New Roman" w:eastAsia="Times New Roman" w:hAnsi="Times New Roman" w:cs="Times New Roman"/>
          <w:sz w:val="24"/>
          <w:szCs w:val="24"/>
        </w:rPr>
        <w:tab/>
        <w:t xml:space="preserve">Объем бурения по настоящему Договору составляет 24 </w:t>
      </w:r>
      <w:proofErr w:type="gramStart"/>
      <w:r w:rsidRPr="00710C3C">
        <w:rPr>
          <w:rFonts w:ascii="Times New Roman" w:eastAsia="Times New Roman" w:hAnsi="Times New Roman" w:cs="Times New Roman"/>
          <w:spacing w:val="-1"/>
          <w:sz w:val="24"/>
          <w:szCs w:val="24"/>
        </w:rPr>
        <w:t>скважины</w:t>
      </w:r>
      <w:proofErr w:type="gramEnd"/>
      <w:r w:rsidRPr="00710C3C">
        <w:rPr>
          <w:rFonts w:ascii="Times New Roman" w:eastAsia="Times New Roman" w:hAnsi="Times New Roman" w:cs="Times New Roman"/>
          <w:spacing w:val="-1"/>
          <w:sz w:val="24"/>
          <w:szCs w:val="24"/>
        </w:rPr>
        <w:t xml:space="preserve"> в том числе 5 скважин средней глубиной 455 м. и 19 скважин средней глубиной 410 м. </w:t>
      </w:r>
      <w:r w:rsidRPr="00710C3C">
        <w:rPr>
          <w:rFonts w:ascii="Times New Roman" w:eastAsia="Times New Roman" w:hAnsi="Times New Roman" w:cs="Times New Roman"/>
          <w:sz w:val="24"/>
          <w:szCs w:val="24"/>
        </w:rPr>
        <w:t>Общий объем бурения 10 065 погонных метров, из них с отбором керна 720 м, без отбора керна 9 345 м.</w:t>
      </w:r>
    </w:p>
    <w:p w:rsidR="00E0113A" w:rsidRPr="00710C3C" w:rsidRDefault="00E0113A" w:rsidP="00E0113A">
      <w:pPr>
        <w:widowControl w:val="0"/>
        <w:shd w:val="clear" w:color="auto" w:fill="FFFFFF"/>
        <w:tabs>
          <w:tab w:val="left" w:pos="1134"/>
          <w:tab w:val="left" w:pos="1238"/>
        </w:tabs>
        <w:autoSpaceDE w:val="0"/>
        <w:autoSpaceDN w:val="0"/>
        <w:adjustRightInd w:val="0"/>
        <w:spacing w:after="0" w:line="240" w:lineRule="auto"/>
        <w:ind w:right="168" w:firstLine="709"/>
        <w:jc w:val="both"/>
        <w:rPr>
          <w:rFonts w:ascii="Times New Roman" w:eastAsia="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1925"/>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2. СРОКИ ВЫПОЛНЕНИЯ РАБОТ И ДРУГИЕ УСЛОВИЯ</w:t>
      </w:r>
    </w:p>
    <w:p w:rsidR="00E0113A" w:rsidRPr="00710C3C" w:rsidRDefault="00E0113A" w:rsidP="00E0113A">
      <w:pPr>
        <w:widowControl w:val="0"/>
        <w:shd w:val="clear" w:color="auto" w:fill="FFFFFF"/>
        <w:tabs>
          <w:tab w:val="left" w:pos="1418"/>
        </w:tabs>
        <w:autoSpaceDE w:val="0"/>
        <w:autoSpaceDN w:val="0"/>
        <w:adjustRightInd w:val="0"/>
        <w:spacing w:after="0" w:line="240" w:lineRule="auto"/>
        <w:ind w:right="15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2.1. Начало и завершение работ по настоящему договору ПОДРЯДЧИК осуществляет в соответствии с Техническим заданием на проведение </w:t>
      </w:r>
      <w:proofErr w:type="spellStart"/>
      <w:r w:rsidRPr="00710C3C">
        <w:rPr>
          <w:rFonts w:ascii="Times New Roman" w:eastAsia="Times New Roman" w:hAnsi="Times New Roman" w:cs="Times New Roman"/>
          <w:sz w:val="24"/>
          <w:szCs w:val="24"/>
        </w:rPr>
        <w:t>доразведки</w:t>
      </w:r>
      <w:proofErr w:type="spellEnd"/>
      <w:r w:rsidRPr="00710C3C">
        <w:rPr>
          <w:rFonts w:ascii="Times New Roman" w:eastAsia="Times New Roman" w:hAnsi="Times New Roman" w:cs="Times New Roman"/>
          <w:sz w:val="24"/>
          <w:szCs w:val="24"/>
        </w:rPr>
        <w:t xml:space="preserve"> на </w:t>
      </w:r>
      <w:proofErr w:type="spellStart"/>
      <w:r w:rsidRPr="00710C3C">
        <w:rPr>
          <w:rFonts w:ascii="Times New Roman" w:eastAsia="Times New Roman" w:hAnsi="Times New Roman" w:cs="Times New Roman"/>
          <w:sz w:val="24"/>
          <w:szCs w:val="24"/>
        </w:rPr>
        <w:t>Далматовском</w:t>
      </w:r>
      <w:proofErr w:type="spellEnd"/>
      <w:r w:rsidRPr="00710C3C">
        <w:rPr>
          <w:rFonts w:ascii="Times New Roman" w:eastAsia="Times New Roman" w:hAnsi="Times New Roman" w:cs="Times New Roman"/>
          <w:sz w:val="24"/>
          <w:szCs w:val="24"/>
        </w:rPr>
        <w:t xml:space="preserve"> месторождении в 2012 году (Приложение №1), утвержденным уполномоченными лицами ЗАКАЗЧИКА и ПОДРЯДЧИКА.</w:t>
      </w:r>
    </w:p>
    <w:p w:rsidR="00E0113A" w:rsidRPr="00710C3C" w:rsidRDefault="00E0113A" w:rsidP="00E0113A">
      <w:pPr>
        <w:widowControl w:val="0"/>
        <w:shd w:val="clear" w:color="auto" w:fill="FFFFFF"/>
        <w:tabs>
          <w:tab w:val="left" w:pos="1418"/>
        </w:tabs>
        <w:autoSpaceDE w:val="0"/>
        <w:autoSpaceDN w:val="0"/>
        <w:adjustRightInd w:val="0"/>
        <w:spacing w:after="0" w:line="240" w:lineRule="auto"/>
        <w:ind w:right="173"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2.2. </w:t>
      </w:r>
      <w:proofErr w:type="gramStart"/>
      <w:r w:rsidRPr="00710C3C">
        <w:rPr>
          <w:rFonts w:ascii="Times New Roman" w:eastAsia="Times New Roman" w:hAnsi="Times New Roman" w:cs="Times New Roman"/>
          <w:sz w:val="24"/>
          <w:szCs w:val="24"/>
        </w:rPr>
        <w:t>ПОДРЯДЧИК обязуется в течение 5 (пяти) дней после окончания работ по со</w:t>
      </w:r>
      <w:r w:rsidRPr="00710C3C">
        <w:rPr>
          <w:rFonts w:ascii="Times New Roman" w:eastAsia="Times New Roman" w:hAnsi="Times New Roman" w:cs="Times New Roman"/>
          <w:spacing w:val="-1"/>
          <w:sz w:val="24"/>
          <w:szCs w:val="24"/>
        </w:rPr>
        <w:t xml:space="preserve">оружению скважины, но не позднее 2 (второго) рабочего дня месяца, следующего за месяцем, в </w:t>
      </w:r>
      <w:r w:rsidRPr="00710C3C">
        <w:rPr>
          <w:rFonts w:ascii="Times New Roman" w:eastAsia="Times New Roman" w:hAnsi="Times New Roman" w:cs="Times New Roman"/>
          <w:sz w:val="24"/>
          <w:szCs w:val="24"/>
        </w:rPr>
        <w:t>котором были выполнены работы, передать ЗАКАЗЧИКУ по акту приемки выполненных работ технологические скважины по мере их готовности и техническую документацию на каждую скважину (включая паспорт скважины).</w:t>
      </w:r>
      <w:proofErr w:type="gramEnd"/>
    </w:p>
    <w:p w:rsidR="00E0113A" w:rsidRPr="00710C3C" w:rsidRDefault="00E0113A" w:rsidP="00E0113A">
      <w:pPr>
        <w:widowControl w:val="0"/>
        <w:shd w:val="clear" w:color="auto" w:fill="FFFFFF"/>
        <w:tabs>
          <w:tab w:val="left" w:pos="1418"/>
        </w:tabs>
        <w:autoSpaceDE w:val="0"/>
        <w:autoSpaceDN w:val="0"/>
        <w:adjustRightInd w:val="0"/>
        <w:spacing w:after="0" w:line="240" w:lineRule="auto"/>
        <w:ind w:right="173"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2.3. ЗАКАЗЧИК обязуется рассмотреть и принять предоставленную документацию не позднее четвертого рабочего дня месяца следующего за отчетным путем подписания акта приемки выполненных работ, либо направить </w:t>
      </w:r>
      <w:proofErr w:type="spellStart"/>
      <w:r w:rsidRPr="00710C3C">
        <w:rPr>
          <w:rFonts w:ascii="Times New Roman" w:eastAsia="Times New Roman" w:hAnsi="Times New Roman" w:cs="Times New Roman"/>
          <w:sz w:val="24"/>
          <w:szCs w:val="24"/>
        </w:rPr>
        <w:t>вадрес</w:t>
      </w:r>
      <w:proofErr w:type="spellEnd"/>
      <w:r w:rsidRPr="00710C3C">
        <w:rPr>
          <w:rFonts w:ascii="Times New Roman" w:eastAsia="Times New Roman" w:hAnsi="Times New Roman" w:cs="Times New Roman"/>
          <w:sz w:val="24"/>
          <w:szCs w:val="24"/>
        </w:rPr>
        <w:t xml:space="preserve"> ПОДРЯДЧИКА письменный мотивированный отказ от приемки выполненных работ и представленной документации. </w:t>
      </w:r>
      <w:proofErr w:type="gramStart"/>
      <w:r w:rsidRPr="00710C3C">
        <w:rPr>
          <w:rFonts w:ascii="Times New Roman" w:eastAsia="Times New Roman" w:hAnsi="Times New Roman" w:cs="Times New Roman"/>
          <w:sz w:val="24"/>
          <w:szCs w:val="24"/>
        </w:rPr>
        <w:t>В случае не представления ПОДРЯДЧИКУ подписанного акта приемки выполненных работ либо письменного мотивированного отказа от приемки в сроки, предусмотренные настоящим пунктом Договора, выполненные объемы работ считаются принятыми ЗАКАЗЧИКОМ и подлежат оплате на условиях, предусмотренных Договором.</w:t>
      </w:r>
      <w:proofErr w:type="gramEnd"/>
      <w:r w:rsidRPr="00710C3C">
        <w:rPr>
          <w:rFonts w:ascii="Times New Roman" w:eastAsia="Times New Roman" w:hAnsi="Times New Roman" w:cs="Times New Roman"/>
          <w:sz w:val="24"/>
          <w:szCs w:val="24"/>
        </w:rPr>
        <w:t xml:space="preserve"> Право на результат работ по сооружению технологических скважин переходит к ЗАКАЗЧИКУ с момента подписания акта приемки выполненных работ. ЗАКАЗЧИК обязуется к моменту начала работ подготовить площадки для про</w:t>
      </w:r>
      <w:r w:rsidRPr="00710C3C">
        <w:rPr>
          <w:rFonts w:ascii="Times New Roman" w:eastAsia="Times New Roman" w:hAnsi="Times New Roman" w:cs="Times New Roman"/>
          <w:spacing w:val="-1"/>
          <w:sz w:val="24"/>
          <w:szCs w:val="24"/>
        </w:rPr>
        <w:t xml:space="preserve">ведения буровых работ (провести отвод земельных участков, очистить площадки от леса и </w:t>
      </w:r>
      <w:r w:rsidRPr="00710C3C">
        <w:rPr>
          <w:rFonts w:ascii="Times New Roman" w:eastAsia="Times New Roman" w:hAnsi="Times New Roman" w:cs="Times New Roman"/>
          <w:sz w:val="24"/>
          <w:szCs w:val="24"/>
        </w:rPr>
        <w:t>пней, отсыпать (при необходимости) подъездные пути и т.д.).</w:t>
      </w:r>
    </w:p>
    <w:p w:rsidR="00E0113A" w:rsidRPr="00710C3C" w:rsidRDefault="00E0113A" w:rsidP="00E0113A">
      <w:pPr>
        <w:widowControl w:val="0"/>
        <w:shd w:val="clear" w:color="auto" w:fill="FFFFFF"/>
        <w:tabs>
          <w:tab w:val="left" w:pos="1181"/>
          <w:tab w:val="left" w:pos="1418"/>
        </w:tabs>
        <w:autoSpaceDE w:val="0"/>
        <w:autoSpaceDN w:val="0"/>
        <w:adjustRightInd w:val="0"/>
        <w:spacing w:after="0" w:line="240" w:lineRule="auto"/>
        <w:ind w:right="10" w:firstLine="709"/>
        <w:jc w:val="both"/>
        <w:rPr>
          <w:rFonts w:ascii="Times New Roman" w:eastAsia="Times New Roman" w:hAnsi="Times New Roman" w:cs="Times New Roman"/>
          <w:spacing w:val="-7"/>
          <w:sz w:val="24"/>
          <w:szCs w:val="24"/>
        </w:rPr>
      </w:pPr>
      <w:r w:rsidRPr="00710C3C">
        <w:rPr>
          <w:rFonts w:ascii="Times New Roman" w:eastAsia="Times New Roman" w:hAnsi="Times New Roman" w:cs="Times New Roman"/>
          <w:sz w:val="24"/>
          <w:szCs w:val="24"/>
        </w:rPr>
        <w:t xml:space="preserve">2.4. Работы по Договору ПОДРЯДЧИК выполняет с использованием своих </w:t>
      </w:r>
      <w:r w:rsidRPr="00710C3C">
        <w:rPr>
          <w:rFonts w:ascii="Times New Roman" w:eastAsia="Times New Roman" w:hAnsi="Times New Roman" w:cs="Times New Roman"/>
          <w:sz w:val="24"/>
          <w:szCs w:val="24"/>
        </w:rPr>
        <w:lastRenderedPageBreak/>
        <w:t>мате</w:t>
      </w:r>
      <w:r w:rsidRPr="00710C3C">
        <w:rPr>
          <w:rFonts w:ascii="Times New Roman" w:eastAsia="Times New Roman" w:hAnsi="Times New Roman" w:cs="Times New Roman"/>
          <w:spacing w:val="-1"/>
          <w:sz w:val="24"/>
          <w:szCs w:val="24"/>
        </w:rPr>
        <w:t xml:space="preserve">риалов, если иное Стороны не предусмотрят в дополнительном соглашении к настоящему </w:t>
      </w:r>
      <w:r w:rsidRPr="00710C3C">
        <w:rPr>
          <w:rFonts w:ascii="Times New Roman" w:eastAsia="Times New Roman" w:hAnsi="Times New Roman" w:cs="Times New Roman"/>
          <w:sz w:val="24"/>
          <w:szCs w:val="24"/>
        </w:rPr>
        <w:t>Договору.</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2.5.</w:t>
      </w:r>
      <w:r w:rsidRPr="00710C3C">
        <w:rPr>
          <w:rFonts w:ascii="Times New Roman" w:eastAsia="Times New Roman" w:hAnsi="Times New Roman" w:cs="Times New Roman"/>
          <w:sz w:val="24"/>
          <w:szCs w:val="24"/>
        </w:rPr>
        <w:tab/>
      </w:r>
      <w:proofErr w:type="gramStart"/>
      <w:r w:rsidRPr="00710C3C">
        <w:rPr>
          <w:rFonts w:ascii="Times New Roman" w:eastAsia="Times New Roman" w:hAnsi="Times New Roman" w:cs="Times New Roman"/>
          <w:sz w:val="24"/>
          <w:szCs w:val="24"/>
        </w:rPr>
        <w:t xml:space="preserve">ПОДРЯДЧИК при выполнении работ по проведению </w:t>
      </w:r>
      <w:proofErr w:type="spellStart"/>
      <w:r w:rsidRPr="00710C3C">
        <w:rPr>
          <w:rFonts w:ascii="Times New Roman" w:eastAsia="Times New Roman" w:hAnsi="Times New Roman" w:cs="Times New Roman"/>
          <w:sz w:val="24"/>
          <w:szCs w:val="24"/>
        </w:rPr>
        <w:t>доразведки</w:t>
      </w:r>
      <w:proofErr w:type="spellEnd"/>
      <w:r w:rsidRPr="00710C3C">
        <w:rPr>
          <w:rFonts w:ascii="Times New Roman" w:eastAsia="Times New Roman" w:hAnsi="Times New Roman" w:cs="Times New Roman"/>
          <w:sz w:val="24"/>
          <w:szCs w:val="24"/>
        </w:rPr>
        <w:t xml:space="preserve"> обязуется обеспечить выполнение на строительной площадке требований, предусмот</w:t>
      </w:r>
      <w:r w:rsidRPr="00710C3C">
        <w:rPr>
          <w:rFonts w:ascii="Times New Roman" w:eastAsia="Times New Roman" w:hAnsi="Times New Roman" w:cs="Times New Roman"/>
          <w:sz w:val="24"/>
          <w:szCs w:val="24"/>
        </w:rPr>
        <w:softHyphen/>
        <w:t>ренных законодательством РФ, норм и правил по промышленной безопасности, охране труда и технике безопасности, радиационной безопасности, рациональному использова</w:t>
      </w:r>
      <w:r w:rsidRPr="00710C3C">
        <w:rPr>
          <w:rFonts w:ascii="Times New Roman" w:eastAsia="Times New Roman" w:hAnsi="Times New Roman" w:cs="Times New Roman"/>
          <w:sz w:val="24"/>
          <w:szCs w:val="24"/>
        </w:rPr>
        <w:softHyphen/>
        <w:t>нию территории, охране окружающей среды и земли, требований пожарной безопасности во время проведения работ на строительной площадке, согласно Приложения №4 к настоящему договору.</w:t>
      </w:r>
      <w:proofErr w:type="gramEnd"/>
    </w:p>
    <w:p w:rsidR="00E0113A" w:rsidRPr="00710C3C" w:rsidRDefault="00E0113A" w:rsidP="00E0113A">
      <w:pPr>
        <w:tabs>
          <w:tab w:val="left" w:pos="1176"/>
          <w:tab w:val="left" w:pos="1418"/>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2.6. ПОДРЯДЧИК обязуется возместить ЗАКАЗЧИКУ по тарифам соответствующих поставщиков стоимость фактически потребленной в период с момента передачи ПОДРЯДЧИКУ по акту Строительной площадки и до даты подписания Акта приема-передачи Строительной площадки ЗАЗКАЗЧИКУ, электрической энергии. Количество потребленной электрической энергии определяется по показаниям соответствующих приборов учета.</w:t>
      </w:r>
    </w:p>
    <w:p w:rsidR="00E0113A" w:rsidRPr="00710C3C" w:rsidRDefault="00E0113A" w:rsidP="00E0113A">
      <w:pPr>
        <w:tabs>
          <w:tab w:val="left" w:pos="1418"/>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Не позднее 25 числа каждого месяца уполномоченными представителями Сторон подписывается акт, в котором фиксируются показания приборов учета.</w:t>
      </w:r>
    </w:p>
    <w:p w:rsidR="00E0113A" w:rsidRPr="00710C3C" w:rsidRDefault="00E0113A" w:rsidP="00E0113A">
      <w:pPr>
        <w:tabs>
          <w:tab w:val="left" w:pos="1418"/>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ЗАЗКАЗЧИК до 30 числа каждого месяца направляет ПОДРЯДЧИКУ Акт с указанием количества и стоимости потребленной энергии, а также счет на оплату.</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Названные суммы оплачиваются ПОДРЯДЧИКОМ на основании счета ЗАКАЗЧИКА в течение 30 дней </w:t>
      </w:r>
      <w:proofErr w:type="gramStart"/>
      <w:r w:rsidRPr="00710C3C">
        <w:rPr>
          <w:rFonts w:ascii="Times New Roman" w:eastAsia="Times New Roman" w:hAnsi="Times New Roman" w:cs="Times New Roman"/>
          <w:sz w:val="24"/>
          <w:szCs w:val="24"/>
        </w:rPr>
        <w:t>с даты выставления</w:t>
      </w:r>
      <w:proofErr w:type="gramEnd"/>
      <w:r w:rsidRPr="00710C3C">
        <w:rPr>
          <w:rFonts w:ascii="Times New Roman" w:eastAsia="Times New Roman" w:hAnsi="Times New Roman" w:cs="Times New Roman"/>
          <w:sz w:val="24"/>
          <w:szCs w:val="24"/>
        </w:rPr>
        <w:t xml:space="preserve"> счета или по соглашению Сторон могут быть зачтены ЗАКАЗЧИКОМ при очередных платежах ПОДРЯДЧИКУ за выполненные Работы.</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2.7. Для целей своевременного и качественного выполнения работ по настоящему договору, ПОДРЯДЧИК вправе привлекать третьих лиц (субподрядчиков) при условии получения на это предварительного согласия ЗАКАЗЧИКА.</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Для получения указанного согласия, ПОДРЯДЧИК до заключения настоящего договора направит ЗАКАЗЧИКУ в письменном виде сведения о субподрядчиках, которых ПОДРЯДЧИК намерен привлечь, с указанием:</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полного наименования, организационно-правовой формы, места нахождения и ОГРН каждого такого субподрядчика;</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конкретных услуг (работ), подлежащих выполнению субподрядчиком;</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Согласие ЗАКАЗЧИКА на привлечение любого субподрядчика должно быть исполнено в письменном виде и вместе с указанными выше сведениями о субподрядчиках, полученными от ПОДРЯДЧИКА, составляет единое Приложение к настоящему договору, являющееся его неотъемлемой частью.</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ПОДРЯДЧИК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ЗАКАЗЧИКОМ договора в одностороннем порядке с уведомлением об этом за 5 (пять) календарных дней, без какой-либо компенсации ПОДРЯДЧИКУ понесенных расходов.</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ПОДРЯДЧИК самостоятельно в полной мере несет ответственность за надлежащее исполнение обязатель</w:t>
      </w:r>
      <w:proofErr w:type="gramStart"/>
      <w:r w:rsidRPr="00710C3C">
        <w:rPr>
          <w:rFonts w:ascii="Times New Roman" w:eastAsia="Times New Roman" w:hAnsi="Times New Roman" w:cs="Times New Roman"/>
          <w:sz w:val="24"/>
          <w:szCs w:val="24"/>
        </w:rPr>
        <w:t>ств пр</w:t>
      </w:r>
      <w:proofErr w:type="gramEnd"/>
      <w:r w:rsidRPr="00710C3C">
        <w:rPr>
          <w:rFonts w:ascii="Times New Roman" w:eastAsia="Times New Roman" w:hAnsi="Times New Roman" w:cs="Times New Roman"/>
          <w:sz w:val="24"/>
          <w:szCs w:val="24"/>
        </w:rPr>
        <w:t>ивлекаемыми им субподрядчиками.</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2.8. Стороны взаимно с целью обеспечения прозрачности финансово-хозяйственной деятельности во исполнение приказа </w:t>
      </w:r>
      <w:proofErr w:type="spellStart"/>
      <w:r w:rsidRPr="00710C3C">
        <w:rPr>
          <w:rFonts w:ascii="Times New Roman" w:eastAsia="Times New Roman" w:hAnsi="Times New Roman" w:cs="Times New Roman"/>
          <w:sz w:val="24"/>
          <w:szCs w:val="24"/>
        </w:rPr>
        <w:t>Госкорпорации</w:t>
      </w:r>
      <w:proofErr w:type="spellEnd"/>
      <w:r w:rsidRPr="00710C3C">
        <w:rPr>
          <w:rFonts w:ascii="Times New Roman" w:eastAsia="Times New Roman" w:hAnsi="Times New Roman" w:cs="Times New Roman"/>
          <w:sz w:val="24"/>
          <w:szCs w:val="24"/>
        </w:rPr>
        <w:t xml:space="preserve"> «Росатом» от 10.01.2012 № 1/2-П «Об исполнении поручения Председателя Правительства Российской Федерации» обязаны представлять друг другу:</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2.8.1. Информацию в отношении всей цепочки собственников, включая бенефициаров (в том числе, конечных) и исполнительных органов по прилагаемой форме </w:t>
      </w:r>
      <w:r w:rsidRPr="00710C3C">
        <w:rPr>
          <w:rFonts w:ascii="Times New Roman" w:eastAsia="Times New Roman" w:hAnsi="Times New Roman" w:cs="Times New Roman"/>
          <w:sz w:val="24"/>
          <w:szCs w:val="24"/>
        </w:rPr>
        <w:lastRenderedPageBreak/>
        <w:t xml:space="preserve">(Приложение № 3) в двух форматах: копию оригинала с подписью и печатью и в редактируемом формате </w:t>
      </w:r>
      <w:proofErr w:type="spellStart"/>
      <w:r w:rsidRPr="00710C3C">
        <w:rPr>
          <w:rFonts w:ascii="Times New Roman" w:eastAsia="Times New Roman" w:hAnsi="Times New Roman" w:cs="Times New Roman"/>
          <w:sz w:val="24"/>
          <w:szCs w:val="24"/>
        </w:rPr>
        <w:t>xls</w:t>
      </w:r>
      <w:proofErr w:type="spellEnd"/>
      <w:r w:rsidRPr="00710C3C">
        <w:rPr>
          <w:rFonts w:ascii="Times New Roman" w:eastAsia="Times New Roman" w:hAnsi="Times New Roman" w:cs="Times New Roman"/>
          <w:sz w:val="24"/>
          <w:szCs w:val="24"/>
        </w:rPr>
        <w:t xml:space="preserve"> в 5-дневный срок с момента заключения настоящего договора на электронные адреса  Сторон.</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2.8.2. Информацию об изменениях в цепочке собственников Сторон, включая бенефициаров (в том числе, конечных), с подтверждающими документами в порядке, предусмотренном п. 2.8.1, не позднее 5 дней с момента внесения соответствующих изменений.</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2.8.3. Сведения о контрагенте по форме (Приложение №3) в формате </w:t>
      </w:r>
      <w:proofErr w:type="spellStart"/>
      <w:r w:rsidRPr="00710C3C">
        <w:rPr>
          <w:rFonts w:ascii="Times New Roman" w:eastAsia="Times New Roman" w:hAnsi="Times New Roman" w:cs="Times New Roman"/>
          <w:sz w:val="24"/>
          <w:szCs w:val="24"/>
        </w:rPr>
        <w:t>pdf</w:t>
      </w:r>
      <w:proofErr w:type="spellEnd"/>
      <w:r w:rsidRPr="00710C3C">
        <w:rPr>
          <w:rFonts w:ascii="Times New Roman" w:eastAsia="Times New Roman" w:hAnsi="Times New Roman" w:cs="Times New Roman"/>
          <w:sz w:val="24"/>
          <w:szCs w:val="24"/>
        </w:rPr>
        <w:t xml:space="preserve"> на электронные адреса Сторон.</w:t>
      </w:r>
    </w:p>
    <w:p w:rsidR="00E0113A" w:rsidRPr="00710C3C" w:rsidRDefault="00E0113A" w:rsidP="00E0113A">
      <w:pPr>
        <w:widowControl w:val="0"/>
        <w:shd w:val="clear" w:color="auto" w:fill="FFFFFF"/>
        <w:tabs>
          <w:tab w:val="left" w:pos="1286"/>
          <w:tab w:val="left" w:pos="1418"/>
        </w:tabs>
        <w:autoSpaceDE w:val="0"/>
        <w:autoSpaceDN w:val="0"/>
        <w:adjustRightInd w:val="0"/>
        <w:spacing w:after="0" w:line="240" w:lineRule="auto"/>
        <w:ind w:right="14"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2.8.4. Сведения о контрагенте, при изменении  не позднее 5 дней с момента внесения соответствующих изменений, по форме (Приложение №3) в формате </w:t>
      </w:r>
      <w:proofErr w:type="spellStart"/>
      <w:r w:rsidRPr="00710C3C">
        <w:rPr>
          <w:rFonts w:ascii="Times New Roman" w:eastAsia="Times New Roman" w:hAnsi="Times New Roman" w:cs="Times New Roman"/>
          <w:sz w:val="24"/>
          <w:szCs w:val="24"/>
        </w:rPr>
        <w:t>pdf</w:t>
      </w:r>
      <w:proofErr w:type="spellEnd"/>
      <w:r w:rsidRPr="00710C3C">
        <w:rPr>
          <w:rFonts w:ascii="Times New Roman" w:eastAsia="Times New Roman" w:hAnsi="Times New Roman" w:cs="Times New Roman"/>
          <w:sz w:val="24"/>
          <w:szCs w:val="24"/>
        </w:rPr>
        <w:t xml:space="preserve"> на электронные адреса Сторон.</w:t>
      </w:r>
    </w:p>
    <w:p w:rsidR="00E0113A" w:rsidRPr="00710C3C" w:rsidRDefault="00E0113A" w:rsidP="00E0113A">
      <w:pPr>
        <w:widowControl w:val="0"/>
        <w:shd w:val="clear" w:color="auto" w:fill="FFFFFF"/>
        <w:autoSpaceDE w:val="0"/>
        <w:autoSpaceDN w:val="0"/>
        <w:adjustRightInd w:val="0"/>
        <w:spacing w:after="0" w:line="240" w:lineRule="auto"/>
        <w:ind w:right="10" w:firstLine="709"/>
        <w:jc w:val="both"/>
        <w:rPr>
          <w:rFonts w:ascii="Times New Roman" w:eastAsia="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11" w:firstLine="697"/>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3. ЦЕНА ДОГОВОРА И ПОРЯДОК РАСЧЕТОВ</w:t>
      </w:r>
    </w:p>
    <w:p w:rsidR="00E0113A" w:rsidRPr="00710C3C" w:rsidRDefault="00E0113A" w:rsidP="00E0113A">
      <w:pPr>
        <w:widowControl w:val="0"/>
        <w:shd w:val="clear" w:color="auto" w:fill="FFFFFF"/>
        <w:tabs>
          <w:tab w:val="left" w:pos="1134"/>
        </w:tabs>
        <w:autoSpaceDE w:val="0"/>
        <w:autoSpaceDN w:val="0"/>
        <w:adjustRightInd w:val="0"/>
        <w:spacing w:after="0" w:line="240" w:lineRule="auto"/>
        <w:ind w:left="11" w:right="19" w:firstLine="69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3.1. Общая стоимость работ по настоящему Договору </w:t>
      </w:r>
      <w:proofErr w:type="spellStart"/>
      <w:r w:rsidRPr="00710C3C">
        <w:rPr>
          <w:rFonts w:ascii="Times New Roman" w:eastAsia="Times New Roman" w:hAnsi="Times New Roman" w:cs="Times New Roman"/>
          <w:sz w:val="24"/>
          <w:szCs w:val="24"/>
        </w:rPr>
        <w:t>составляет</w:t>
      </w:r>
      <w:proofErr w:type="gramStart"/>
      <w:r w:rsidRPr="00710C3C">
        <w:rPr>
          <w:rFonts w:ascii="Times New Roman" w:eastAsia="Times New Roman" w:hAnsi="Times New Roman" w:cs="Times New Roman"/>
          <w:sz w:val="24"/>
          <w:szCs w:val="24"/>
        </w:rPr>
        <w:t>_____________</w:t>
      </w:r>
      <w:proofErr w:type="spellEnd"/>
      <w:r w:rsidRPr="00710C3C">
        <w:rPr>
          <w:rFonts w:ascii="Times New Roman" w:eastAsia="Times New Roman" w:hAnsi="Times New Roman" w:cs="Times New Roman"/>
          <w:sz w:val="24"/>
          <w:szCs w:val="24"/>
        </w:rPr>
        <w:t xml:space="preserve">- (__________________________________) </w:t>
      </w:r>
      <w:proofErr w:type="gramEnd"/>
      <w:r w:rsidRPr="00710C3C">
        <w:rPr>
          <w:rFonts w:ascii="Times New Roman" w:eastAsia="Times New Roman" w:hAnsi="Times New Roman" w:cs="Times New Roman"/>
          <w:sz w:val="24"/>
          <w:szCs w:val="24"/>
        </w:rPr>
        <w:t xml:space="preserve">рублей, в т.ч. НДС 18% - ____________ рублей, согласно Протоколу согласования цены на работы по проведению </w:t>
      </w:r>
      <w:proofErr w:type="spellStart"/>
      <w:r w:rsidRPr="00710C3C">
        <w:rPr>
          <w:rFonts w:ascii="Times New Roman" w:eastAsia="Times New Roman" w:hAnsi="Times New Roman" w:cs="Times New Roman"/>
          <w:sz w:val="24"/>
          <w:szCs w:val="24"/>
        </w:rPr>
        <w:t>доразведки</w:t>
      </w:r>
      <w:proofErr w:type="spellEnd"/>
      <w:r w:rsidRPr="00710C3C">
        <w:rPr>
          <w:rFonts w:ascii="Times New Roman" w:eastAsia="Times New Roman" w:hAnsi="Times New Roman" w:cs="Times New Roman"/>
          <w:sz w:val="24"/>
          <w:szCs w:val="24"/>
        </w:rPr>
        <w:t xml:space="preserve"> на </w:t>
      </w:r>
      <w:proofErr w:type="spellStart"/>
      <w:r w:rsidRPr="00710C3C">
        <w:rPr>
          <w:rFonts w:ascii="Times New Roman" w:eastAsia="Times New Roman" w:hAnsi="Times New Roman" w:cs="Times New Roman"/>
          <w:sz w:val="24"/>
          <w:szCs w:val="24"/>
        </w:rPr>
        <w:t>Далматовском</w:t>
      </w:r>
      <w:proofErr w:type="spellEnd"/>
      <w:r w:rsidRPr="00710C3C">
        <w:rPr>
          <w:rFonts w:ascii="Times New Roman" w:eastAsia="Times New Roman" w:hAnsi="Times New Roman" w:cs="Times New Roman"/>
          <w:sz w:val="24"/>
          <w:szCs w:val="24"/>
        </w:rPr>
        <w:t xml:space="preserve"> месторождении в 2012 году (Приложение № 2 к настоящему договору).</w:t>
      </w:r>
    </w:p>
    <w:p w:rsidR="00E0113A" w:rsidRPr="00710C3C" w:rsidRDefault="00E0113A" w:rsidP="00E0113A">
      <w:pPr>
        <w:widowControl w:val="0"/>
        <w:shd w:val="clear" w:color="auto" w:fill="FFFFFF"/>
        <w:tabs>
          <w:tab w:val="left" w:pos="1134"/>
          <w:tab w:val="left" w:pos="1258"/>
        </w:tabs>
        <w:autoSpaceDE w:val="0"/>
        <w:autoSpaceDN w:val="0"/>
        <w:adjustRightInd w:val="0"/>
        <w:spacing w:after="0" w:line="240" w:lineRule="auto"/>
        <w:ind w:left="11" w:right="34" w:firstLine="69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3.2.</w:t>
      </w:r>
      <w:r w:rsidRPr="00710C3C">
        <w:rPr>
          <w:rFonts w:ascii="Times New Roman" w:eastAsia="Times New Roman" w:hAnsi="Times New Roman" w:cs="Times New Roman"/>
          <w:sz w:val="24"/>
          <w:szCs w:val="24"/>
        </w:rPr>
        <w:tab/>
        <w:t>Выполненные работы ЗАКАЗЧИК оплачивает ежемесячно на основании счетов-фактур ПОДРЯДЧИКА и актов приемки выполненных работ не позднее 25 (двадцать пятого) числа месяца, следующего за отчетным, при условии соблюдения ПОДРЯДЧИКОМ п.2.3. Договора. ПОДРЯДЧИК обязан предоставить ЗАКАЗЧИКУ счет-фактуру в сроки, установленные Налоговым Кодексом РФ.</w:t>
      </w:r>
    </w:p>
    <w:p w:rsidR="00E0113A" w:rsidRPr="00710C3C" w:rsidRDefault="00E0113A" w:rsidP="00E0113A">
      <w:pPr>
        <w:widowControl w:val="0"/>
        <w:shd w:val="clear" w:color="auto" w:fill="FFFFFF"/>
        <w:tabs>
          <w:tab w:val="left" w:pos="1134"/>
        </w:tabs>
        <w:autoSpaceDE w:val="0"/>
        <w:autoSpaceDN w:val="0"/>
        <w:adjustRightInd w:val="0"/>
        <w:spacing w:after="0" w:line="240" w:lineRule="auto"/>
        <w:ind w:left="11" w:right="38" w:firstLine="69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3.3.</w:t>
      </w:r>
      <w:r w:rsidRPr="00710C3C">
        <w:rPr>
          <w:rFonts w:ascii="Times New Roman" w:eastAsia="Times New Roman" w:hAnsi="Times New Roman" w:cs="Times New Roman"/>
          <w:sz w:val="24"/>
          <w:szCs w:val="24"/>
        </w:rPr>
        <w:tab/>
        <w:t>Обязательства ЗАКАЗЧИКА по оплате выполненных ПОДРЯДЧИКОМ и сданных в установленном настоящим договором порядке работ, считаются выполненными в момент поступления денежных средств на корреспондентский счет банка ПОДРЯДЧИКА.</w:t>
      </w:r>
    </w:p>
    <w:p w:rsidR="00E0113A" w:rsidRPr="00710C3C" w:rsidRDefault="00E0113A" w:rsidP="00E0113A">
      <w:pPr>
        <w:widowControl w:val="0"/>
        <w:shd w:val="clear" w:color="auto" w:fill="FFFFFF"/>
        <w:tabs>
          <w:tab w:val="left" w:pos="1147"/>
        </w:tabs>
        <w:autoSpaceDE w:val="0"/>
        <w:autoSpaceDN w:val="0"/>
        <w:adjustRightInd w:val="0"/>
        <w:spacing w:after="0" w:line="240" w:lineRule="auto"/>
        <w:ind w:left="11" w:right="38" w:firstLine="697"/>
        <w:jc w:val="both"/>
        <w:rPr>
          <w:rFonts w:ascii="Times New Roman" w:eastAsia="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11" w:firstLine="697"/>
        <w:jc w:val="center"/>
        <w:rPr>
          <w:rFonts w:ascii="Times New Roman" w:eastAsia="Times New Roman" w:hAnsi="Times New Roman" w:cs="Times New Roman"/>
          <w:b/>
          <w:bCs/>
          <w:spacing w:val="-2"/>
          <w:sz w:val="24"/>
          <w:szCs w:val="24"/>
        </w:rPr>
      </w:pPr>
      <w:r w:rsidRPr="00710C3C">
        <w:rPr>
          <w:rFonts w:ascii="Times New Roman" w:eastAsia="Times New Roman" w:hAnsi="Times New Roman" w:cs="Times New Roman"/>
          <w:b/>
          <w:bCs/>
          <w:spacing w:val="-2"/>
          <w:sz w:val="24"/>
          <w:szCs w:val="24"/>
        </w:rPr>
        <w:t>4. КАЧЕСТВО РАБОТ</w:t>
      </w:r>
    </w:p>
    <w:p w:rsidR="00E0113A" w:rsidRPr="00710C3C" w:rsidRDefault="00E0113A" w:rsidP="00E0113A">
      <w:pPr>
        <w:widowControl w:val="0"/>
        <w:shd w:val="clear" w:color="auto" w:fill="FFFFFF"/>
        <w:tabs>
          <w:tab w:val="left" w:pos="851"/>
        </w:tabs>
        <w:autoSpaceDE w:val="0"/>
        <w:autoSpaceDN w:val="0"/>
        <w:adjustRightInd w:val="0"/>
        <w:spacing w:after="0" w:line="240" w:lineRule="auto"/>
        <w:ind w:left="11" w:right="43" w:firstLine="697"/>
        <w:jc w:val="both"/>
        <w:rPr>
          <w:rFonts w:ascii="Times New Roman" w:eastAsia="Times New Roman" w:hAnsi="Times New Roman" w:cs="Times New Roman"/>
          <w:sz w:val="24"/>
          <w:szCs w:val="24"/>
        </w:rPr>
      </w:pPr>
      <w:r w:rsidRPr="00710C3C">
        <w:rPr>
          <w:rFonts w:ascii="Times New Roman" w:eastAsia="Times New Roman" w:hAnsi="Times New Roman" w:cs="Times New Roman"/>
          <w:spacing w:val="-1"/>
          <w:sz w:val="24"/>
          <w:szCs w:val="24"/>
        </w:rPr>
        <w:t xml:space="preserve">4.1. Качество работ должно соответствовать </w:t>
      </w:r>
      <w:r w:rsidRPr="00710C3C">
        <w:rPr>
          <w:rFonts w:ascii="Times New Roman" w:eastAsia="Times New Roman" w:hAnsi="Times New Roman" w:cs="Times New Roman"/>
          <w:sz w:val="24"/>
          <w:szCs w:val="24"/>
        </w:rPr>
        <w:t>условиям Технического задания (Приложение №1).</w:t>
      </w:r>
    </w:p>
    <w:p w:rsidR="00E0113A" w:rsidRPr="00710C3C" w:rsidRDefault="00E0113A" w:rsidP="00E0113A">
      <w:pPr>
        <w:widowControl w:val="0"/>
        <w:shd w:val="clear" w:color="auto" w:fill="FFFFFF"/>
        <w:tabs>
          <w:tab w:val="left" w:pos="851"/>
        </w:tabs>
        <w:autoSpaceDE w:val="0"/>
        <w:autoSpaceDN w:val="0"/>
        <w:adjustRightInd w:val="0"/>
        <w:spacing w:after="0" w:line="240" w:lineRule="auto"/>
        <w:ind w:left="11" w:firstLine="69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4.2. В </w:t>
      </w:r>
      <w:proofErr w:type="gramStart"/>
      <w:r w:rsidRPr="00710C3C">
        <w:rPr>
          <w:rFonts w:ascii="Times New Roman" w:eastAsia="Times New Roman" w:hAnsi="Times New Roman" w:cs="Times New Roman"/>
          <w:sz w:val="24"/>
          <w:szCs w:val="24"/>
        </w:rPr>
        <w:t>случае</w:t>
      </w:r>
      <w:proofErr w:type="gramEnd"/>
      <w:r w:rsidRPr="00710C3C">
        <w:rPr>
          <w:rFonts w:ascii="Times New Roman" w:eastAsia="Times New Roman" w:hAnsi="Times New Roman" w:cs="Times New Roman"/>
          <w:sz w:val="24"/>
          <w:szCs w:val="24"/>
        </w:rPr>
        <w:t xml:space="preserve"> отклонения отдельных показателей, установленных пунктом 4.1, решение о приемке скважины принимается комиссией с участием представителей ЗАКАЗЧИКА и ПОДРЯДЧИКА.</w:t>
      </w:r>
    </w:p>
    <w:p w:rsidR="00E0113A" w:rsidRPr="00710C3C" w:rsidRDefault="00E0113A" w:rsidP="00E0113A">
      <w:pPr>
        <w:widowControl w:val="0"/>
        <w:shd w:val="clear" w:color="auto" w:fill="FFFFFF"/>
        <w:autoSpaceDE w:val="0"/>
        <w:autoSpaceDN w:val="0"/>
        <w:adjustRightInd w:val="0"/>
        <w:spacing w:after="0" w:line="240" w:lineRule="auto"/>
        <w:ind w:left="11" w:firstLine="697"/>
        <w:jc w:val="both"/>
        <w:rPr>
          <w:rFonts w:ascii="Times New Roman" w:eastAsia="Times New Roman" w:hAnsi="Times New Roman" w:cs="Times New Roman"/>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86"/>
        <w:jc w:val="center"/>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5. ОТВЕТСТВЕННОСТЬ СТОРОН</w:t>
      </w:r>
    </w:p>
    <w:p w:rsidR="00E0113A" w:rsidRPr="00710C3C" w:rsidRDefault="00E0113A" w:rsidP="00E0113A">
      <w:pPr>
        <w:widowControl w:val="0"/>
        <w:shd w:val="clear" w:color="auto" w:fill="FFFFFF"/>
        <w:tabs>
          <w:tab w:val="left" w:pos="1262"/>
        </w:tabs>
        <w:autoSpaceDE w:val="0"/>
        <w:autoSpaceDN w:val="0"/>
        <w:adjustRightInd w:val="0"/>
        <w:spacing w:after="0" w:line="240" w:lineRule="auto"/>
        <w:ind w:right="10" w:firstLine="715"/>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5.1.</w:t>
      </w:r>
      <w:r w:rsidRPr="00710C3C">
        <w:rPr>
          <w:rFonts w:ascii="Times New Roman" w:eastAsia="Times New Roman" w:hAnsi="Times New Roman" w:cs="Times New Roman"/>
          <w:spacing w:val="-1"/>
          <w:sz w:val="24"/>
          <w:szCs w:val="24"/>
        </w:rPr>
        <w:tab/>
        <w:t>Сторона, не исполнившая или ненадлежащим образом исполнившая свои обязательства, несет за это ответственность в соответствии с действующим законодательством и условиями настоящего Договора.</w:t>
      </w:r>
    </w:p>
    <w:p w:rsidR="00E0113A" w:rsidRPr="00710C3C" w:rsidRDefault="00E0113A" w:rsidP="00E0113A">
      <w:pPr>
        <w:widowControl w:val="0"/>
        <w:numPr>
          <w:ilvl w:val="0"/>
          <w:numId w:val="2"/>
        </w:numPr>
        <w:shd w:val="clear" w:color="auto" w:fill="FFFFFF"/>
        <w:tabs>
          <w:tab w:val="left" w:pos="1162"/>
        </w:tabs>
        <w:autoSpaceDE w:val="0"/>
        <w:autoSpaceDN w:val="0"/>
        <w:adjustRightInd w:val="0"/>
        <w:spacing w:after="0" w:line="240" w:lineRule="auto"/>
        <w:ind w:right="10" w:firstLine="715"/>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Сторона, не исполнившая или ненадлежащим образом исполнившая свои обязательства, освобождается от ответственности, если докажет, что неисполнение или ненадлежащее исполнение обязатель</w:t>
      </w:r>
      <w:proofErr w:type="gramStart"/>
      <w:r w:rsidRPr="00710C3C">
        <w:rPr>
          <w:rFonts w:ascii="Times New Roman" w:eastAsia="Times New Roman" w:hAnsi="Times New Roman" w:cs="Times New Roman"/>
          <w:spacing w:val="-1"/>
          <w:sz w:val="24"/>
          <w:szCs w:val="24"/>
        </w:rPr>
        <w:t>ств пр</w:t>
      </w:r>
      <w:proofErr w:type="gramEnd"/>
      <w:r w:rsidRPr="00710C3C">
        <w:rPr>
          <w:rFonts w:ascii="Times New Roman" w:eastAsia="Times New Roman" w:hAnsi="Times New Roman" w:cs="Times New Roman"/>
          <w:spacing w:val="-1"/>
          <w:sz w:val="24"/>
          <w:szCs w:val="24"/>
        </w:rPr>
        <w:t>оизошло вследствие обстоятельств непреодолимой силы - чрезвычайных и непредотвратимых при данных условиях обстоятельств, не зависящих от воли Сторон, обусловивших невозможность исполнения обязательств по на</w:t>
      </w:r>
      <w:r w:rsidRPr="00710C3C">
        <w:rPr>
          <w:rFonts w:ascii="Times New Roman" w:eastAsia="Times New Roman" w:hAnsi="Times New Roman" w:cs="Times New Roman"/>
          <w:spacing w:val="-1"/>
          <w:sz w:val="24"/>
          <w:szCs w:val="24"/>
        </w:rPr>
        <w:softHyphen/>
        <w:t>стоящему договору.</w:t>
      </w:r>
    </w:p>
    <w:p w:rsidR="00E0113A" w:rsidRPr="00710C3C" w:rsidRDefault="00E0113A" w:rsidP="00E0113A">
      <w:pPr>
        <w:widowControl w:val="0"/>
        <w:numPr>
          <w:ilvl w:val="0"/>
          <w:numId w:val="2"/>
        </w:numPr>
        <w:shd w:val="clear" w:color="auto" w:fill="FFFFFF"/>
        <w:tabs>
          <w:tab w:val="left" w:pos="1162"/>
        </w:tabs>
        <w:autoSpaceDE w:val="0"/>
        <w:autoSpaceDN w:val="0"/>
        <w:adjustRightInd w:val="0"/>
        <w:spacing w:after="0" w:line="240" w:lineRule="auto"/>
        <w:ind w:right="14" w:firstLine="715"/>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Сторона, выполнению обязательств которой препятствует обстоятельство непреодолимой силы, обязана незамедлительно письменно известить об этом другую Сторо</w:t>
      </w:r>
      <w:r w:rsidRPr="00710C3C">
        <w:rPr>
          <w:rFonts w:ascii="Times New Roman" w:eastAsia="Times New Roman" w:hAnsi="Times New Roman" w:cs="Times New Roman"/>
          <w:spacing w:val="-1"/>
          <w:sz w:val="24"/>
          <w:szCs w:val="24"/>
        </w:rPr>
        <w:softHyphen/>
        <w:t>ну и по ее требованию в разумный срок представить ей соответствующий документ, вы</w:t>
      </w:r>
      <w:r w:rsidRPr="00710C3C">
        <w:rPr>
          <w:rFonts w:ascii="Times New Roman" w:eastAsia="Times New Roman" w:hAnsi="Times New Roman" w:cs="Times New Roman"/>
          <w:spacing w:val="-1"/>
          <w:sz w:val="24"/>
          <w:szCs w:val="24"/>
        </w:rPr>
        <w:softHyphen/>
        <w:t>данный региональной Торгово-промышленной палатой или ТПП Российской Федерации.</w:t>
      </w:r>
    </w:p>
    <w:p w:rsidR="00E0113A" w:rsidRPr="00710C3C" w:rsidRDefault="00E0113A" w:rsidP="00E0113A">
      <w:pPr>
        <w:widowControl w:val="0"/>
        <w:numPr>
          <w:ilvl w:val="0"/>
          <w:numId w:val="2"/>
        </w:numPr>
        <w:shd w:val="clear" w:color="auto" w:fill="FFFFFF"/>
        <w:tabs>
          <w:tab w:val="left" w:pos="1162"/>
        </w:tabs>
        <w:autoSpaceDE w:val="0"/>
        <w:autoSpaceDN w:val="0"/>
        <w:adjustRightInd w:val="0"/>
        <w:spacing w:after="0" w:line="240" w:lineRule="auto"/>
        <w:ind w:right="19" w:firstLine="715"/>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 xml:space="preserve">В </w:t>
      </w:r>
      <w:proofErr w:type="gramStart"/>
      <w:r w:rsidRPr="00710C3C">
        <w:rPr>
          <w:rFonts w:ascii="Times New Roman" w:eastAsia="Times New Roman" w:hAnsi="Times New Roman" w:cs="Times New Roman"/>
          <w:spacing w:val="-1"/>
          <w:sz w:val="24"/>
          <w:szCs w:val="24"/>
        </w:rPr>
        <w:t>случае</w:t>
      </w:r>
      <w:proofErr w:type="gramEnd"/>
      <w:r w:rsidRPr="00710C3C">
        <w:rPr>
          <w:rFonts w:ascii="Times New Roman" w:eastAsia="Times New Roman" w:hAnsi="Times New Roman" w:cs="Times New Roman"/>
          <w:spacing w:val="-1"/>
          <w:sz w:val="24"/>
          <w:szCs w:val="24"/>
        </w:rPr>
        <w:t xml:space="preserve">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w:t>
      </w:r>
    </w:p>
    <w:p w:rsidR="00E0113A" w:rsidRPr="00710C3C" w:rsidRDefault="00E0113A" w:rsidP="00E0113A">
      <w:pPr>
        <w:widowControl w:val="0"/>
        <w:numPr>
          <w:ilvl w:val="0"/>
          <w:numId w:val="2"/>
        </w:numPr>
        <w:shd w:val="clear" w:color="auto" w:fill="FFFFFF"/>
        <w:tabs>
          <w:tab w:val="left" w:pos="1162"/>
        </w:tabs>
        <w:autoSpaceDE w:val="0"/>
        <w:autoSpaceDN w:val="0"/>
        <w:adjustRightInd w:val="0"/>
        <w:spacing w:after="0" w:line="240" w:lineRule="auto"/>
        <w:ind w:right="24" w:firstLine="715"/>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lastRenderedPageBreak/>
        <w:t>Если срок обстоятельств непреодолимой силы превысит три месяца, то каждая из Сторон вправе потребовать расторжения Договора.</w:t>
      </w:r>
    </w:p>
    <w:p w:rsidR="00E0113A" w:rsidRPr="00710C3C" w:rsidRDefault="00E0113A" w:rsidP="00E0113A">
      <w:pPr>
        <w:widowControl w:val="0"/>
        <w:shd w:val="clear" w:color="auto" w:fill="FFFFFF"/>
        <w:tabs>
          <w:tab w:val="left" w:pos="1162"/>
        </w:tabs>
        <w:autoSpaceDE w:val="0"/>
        <w:autoSpaceDN w:val="0"/>
        <w:adjustRightInd w:val="0"/>
        <w:spacing w:after="0" w:line="240" w:lineRule="auto"/>
        <w:ind w:left="715" w:right="24"/>
        <w:jc w:val="both"/>
        <w:rPr>
          <w:rFonts w:ascii="Times New Roman" w:eastAsia="Times New Roman" w:hAnsi="Times New Roman" w:cs="Times New Roman"/>
          <w:spacing w:val="-1"/>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24"/>
        <w:jc w:val="center"/>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6. ПОРЯДОК РАЗРЕШЕНИЯ СПОРОВ</w:t>
      </w:r>
    </w:p>
    <w:p w:rsidR="00E0113A" w:rsidRPr="00710C3C" w:rsidRDefault="00E0113A" w:rsidP="00E0113A">
      <w:pPr>
        <w:widowControl w:val="0"/>
        <w:shd w:val="clear" w:color="auto" w:fill="FFFFFF"/>
        <w:autoSpaceDE w:val="0"/>
        <w:autoSpaceDN w:val="0"/>
        <w:adjustRightInd w:val="0"/>
        <w:spacing w:after="0" w:line="240" w:lineRule="auto"/>
        <w:ind w:left="29" w:right="38" w:firstLine="706"/>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6.1. Разногласия, которые могут возникнуть при исполнении настоящего Договора, Стороны будут стремиться разрешать путем переговоров.</w:t>
      </w:r>
    </w:p>
    <w:p w:rsidR="00E0113A" w:rsidRPr="00710C3C" w:rsidRDefault="00E0113A" w:rsidP="00E0113A">
      <w:pPr>
        <w:widowControl w:val="0"/>
        <w:shd w:val="clear" w:color="auto" w:fill="FFFFFF"/>
        <w:autoSpaceDE w:val="0"/>
        <w:autoSpaceDN w:val="0"/>
        <w:adjustRightInd w:val="0"/>
        <w:spacing w:after="0" w:line="240" w:lineRule="auto"/>
        <w:ind w:left="29" w:right="19" w:firstLine="706"/>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6.2. Не урегулированный таким путем спор может быть передан в Арбитражный суд по месту нахождения ответчика.</w:t>
      </w:r>
    </w:p>
    <w:p w:rsidR="00E0113A" w:rsidRPr="00710C3C" w:rsidRDefault="00E0113A" w:rsidP="00E0113A">
      <w:pPr>
        <w:widowControl w:val="0"/>
        <w:shd w:val="clear" w:color="auto" w:fill="FFFFFF"/>
        <w:autoSpaceDE w:val="0"/>
        <w:autoSpaceDN w:val="0"/>
        <w:adjustRightInd w:val="0"/>
        <w:spacing w:after="0" w:line="240" w:lineRule="auto"/>
        <w:ind w:left="24" w:right="19" w:firstLine="701"/>
        <w:jc w:val="both"/>
        <w:rPr>
          <w:rFonts w:ascii="Times New Roman" w:eastAsia="Times New Roman" w:hAnsi="Times New Roman" w:cs="Times New Roman"/>
          <w:spacing w:val="-1"/>
          <w:sz w:val="24"/>
          <w:szCs w:val="24"/>
        </w:rPr>
      </w:pPr>
    </w:p>
    <w:p w:rsidR="00E0113A" w:rsidRPr="00710C3C" w:rsidRDefault="00E0113A" w:rsidP="00E0113A">
      <w:pPr>
        <w:widowControl w:val="0"/>
        <w:shd w:val="clear" w:color="auto" w:fill="FFFFFF"/>
        <w:autoSpaceDE w:val="0"/>
        <w:autoSpaceDN w:val="0"/>
        <w:adjustRightInd w:val="0"/>
        <w:spacing w:after="0" w:line="240" w:lineRule="auto"/>
        <w:ind w:left="38"/>
        <w:jc w:val="center"/>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7. ИНЫЕ УСЛОВИЯ</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7.1 ПОДРЯДЧИК обязан предоставить обеспечение исполнения своих обязанностей по уплате неустойки и возмещению убытков, связанных с нарушением предусмотренных предложением и конкурсной документацией обязательств.</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В обеспечение исполнения Договора ПОДРЯДЧИК должен предоставить:</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 безотзывную банковскую гарантию по форме Приложения  № 4, или другой форме, удовлетворяющей ЗАЗКАЗЧИКА, на следующих условиях:</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а) срок действия гарантии – не ранее полного исполнения сторонами обязательств по договору плюс два месяца;</w:t>
      </w:r>
      <w:bookmarkStart w:id="0" w:name="_GoBack"/>
      <w:bookmarkEnd w:id="0"/>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б) сумма гарантии – 10% от суммы договора;</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в</w:t>
      </w:r>
      <w:r w:rsidRPr="00710C3C">
        <w:rPr>
          <w:rFonts w:ascii="Times New Roman" w:eastAsia="Times New Roman" w:hAnsi="Times New Roman" w:cs="Times New Roman"/>
          <w:spacing w:val="-1"/>
          <w:sz w:val="24"/>
          <w:szCs w:val="24"/>
        </w:rPr>
        <w:t>)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или</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 обеспечительный платеж в размере 10% от суммы по Договору путем перечисления на счет ЗАКАЗЧИКА.</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Способ обеспечения исполнения Договора из перечисленных в настоящем пункте способов определяется ПОДРЯДЧИКОМ.</w:t>
      </w:r>
    </w:p>
    <w:p w:rsidR="00E0113A" w:rsidRPr="00710C3C" w:rsidRDefault="00E0113A" w:rsidP="00E0113A">
      <w:pPr>
        <w:widowControl w:val="0"/>
        <w:tabs>
          <w:tab w:val="left" w:pos="1134"/>
        </w:tabs>
        <w:autoSpaceDE w:val="0"/>
        <w:autoSpaceDN w:val="0"/>
        <w:adjustRightInd w:val="0"/>
        <w:spacing w:after="0" w:line="240" w:lineRule="auto"/>
        <w:ind w:right="151"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 xml:space="preserve">В </w:t>
      </w:r>
      <w:proofErr w:type="gramStart"/>
      <w:r w:rsidRPr="00710C3C">
        <w:rPr>
          <w:rFonts w:ascii="Times New Roman" w:eastAsia="Times New Roman" w:hAnsi="Times New Roman" w:cs="Times New Roman"/>
          <w:spacing w:val="-1"/>
          <w:sz w:val="24"/>
          <w:szCs w:val="24"/>
        </w:rPr>
        <w:t>случае</w:t>
      </w:r>
      <w:proofErr w:type="gramEnd"/>
      <w:r w:rsidRPr="00710C3C">
        <w:rPr>
          <w:rFonts w:ascii="Times New Roman" w:eastAsia="Times New Roman" w:hAnsi="Times New Roman" w:cs="Times New Roman"/>
          <w:spacing w:val="-1"/>
          <w:sz w:val="24"/>
          <w:szCs w:val="24"/>
        </w:rPr>
        <w:t xml:space="preserve"> непредставления обеспечения исполнения Договора с течение 2-х недель с момента подписания договора, ЗАКАЗЧИК имеет право отказаться от исполнения Договора в одностороннем порядке путем направления уведомления, а также потребовать уплаты штрафа в размере 5% от начальной цены Договора.</w:t>
      </w:r>
    </w:p>
    <w:p w:rsidR="00E0113A" w:rsidRPr="00710C3C" w:rsidRDefault="00E0113A" w:rsidP="00E0113A">
      <w:pPr>
        <w:widowControl w:val="0"/>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spacing w:val="-1"/>
          <w:sz w:val="24"/>
          <w:szCs w:val="24"/>
        </w:rPr>
        <w:t xml:space="preserve">В </w:t>
      </w:r>
      <w:proofErr w:type="gramStart"/>
      <w:r w:rsidRPr="00710C3C">
        <w:rPr>
          <w:rFonts w:ascii="Times New Roman" w:eastAsia="Times New Roman" w:hAnsi="Times New Roman" w:cs="Times New Roman"/>
          <w:spacing w:val="-1"/>
          <w:sz w:val="24"/>
          <w:szCs w:val="24"/>
        </w:rPr>
        <w:t>случае</w:t>
      </w:r>
      <w:proofErr w:type="gramEnd"/>
      <w:r w:rsidRPr="00710C3C">
        <w:rPr>
          <w:rFonts w:ascii="Times New Roman" w:eastAsia="Times New Roman" w:hAnsi="Times New Roman" w:cs="Times New Roman"/>
          <w:spacing w:val="-1"/>
          <w:sz w:val="24"/>
          <w:szCs w:val="24"/>
        </w:rPr>
        <w:t xml:space="preserve"> надлежащего исполнения Поставщиком своих обязательств по Договору денежные средства, перечисленные ПОДРЯДЧИКОМ в качестве обеспечения исполнения Договора, возвращаются ПОДРЯДЧИКУ в течение 5 (пяти) рабочих дней с момента подписания Сторонами акта об исполнении обязательств по Договору. Акт о надлежащем исполнении обязательств по Договору должен быть подписан в течение 3 (трех) месяцев с момента исполнения Поставщиком обязанности по поставке последней партии Товара по Договору и получения ПОДРЯДЧИКОМ указанного акта, подписанного со стороны ПОДРЯДЧИКА. Денежные средства возвращаются ПОДРЯДЧИКУ за вычетом суммы неустойки, убытков исчисленных ЗАКАЗЧИКОМ в соответствии с законом или Договором в связи с неисполнением (ненадлежащим исполнением) ПОДРЯДЧИКОМ своих обязательств. ЗАКАЗЧИК вправе приостановить подписание Акта до завершения процедур приемки Работ и/или его экспертизы или иных процедур, предусмотренных Договором для определения качества исполненных работ.</w:t>
      </w:r>
    </w:p>
    <w:p w:rsidR="00E0113A" w:rsidRPr="00710C3C" w:rsidRDefault="00E0113A" w:rsidP="00E0113A">
      <w:pPr>
        <w:widowControl w:val="0"/>
        <w:shd w:val="clear" w:color="auto" w:fill="FFFFFF"/>
        <w:tabs>
          <w:tab w:val="left" w:pos="1134"/>
          <w:tab w:val="left" w:pos="1373"/>
        </w:tabs>
        <w:autoSpaceDE w:val="0"/>
        <w:autoSpaceDN w:val="0"/>
        <w:adjustRightInd w:val="0"/>
        <w:spacing w:after="0" w:line="240" w:lineRule="auto"/>
        <w:ind w:right="38"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7.2. Настоящий договор считается заключенным и вступает в силу с момента его подписания уполномоченными представителями Сторон,</w:t>
      </w:r>
      <w:r w:rsidRPr="00710C3C">
        <w:rPr>
          <w:rFonts w:ascii="Times New Roman" w:eastAsia="Times New Roman" w:hAnsi="Times New Roman" w:cs="Times New Roman"/>
          <w:sz w:val="24"/>
          <w:szCs w:val="24"/>
        </w:rPr>
        <w:t xml:space="preserve"> но не ранее даты одобрения соответствующими органами управления ЗАКАЗЧИКА и ПОДРЯДЧИКА в пределах их компетенции.</w:t>
      </w:r>
      <w:r w:rsidRPr="00710C3C">
        <w:rPr>
          <w:rFonts w:ascii="Times New Roman" w:eastAsia="Times New Roman" w:hAnsi="Times New Roman" w:cs="Times New Roman"/>
          <w:spacing w:val="-1"/>
          <w:sz w:val="24"/>
          <w:szCs w:val="24"/>
        </w:rPr>
        <w:t xml:space="preserve"> Срок действия договора - до полного исполнения сторонами договора своих обязательств.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E0113A" w:rsidRPr="00710C3C" w:rsidRDefault="00E0113A" w:rsidP="00E0113A">
      <w:pPr>
        <w:widowControl w:val="0"/>
        <w:shd w:val="clear" w:color="auto" w:fill="FFFFFF"/>
        <w:tabs>
          <w:tab w:val="left" w:pos="1134"/>
        </w:tabs>
        <w:autoSpaceDE w:val="0"/>
        <w:autoSpaceDN w:val="0"/>
        <w:adjustRightInd w:val="0"/>
        <w:spacing w:after="0" w:line="240" w:lineRule="auto"/>
        <w:ind w:right="53"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 xml:space="preserve">7.3 Условия настоящего договора и цена работ могут быть изменены путем заключения Сторонами дополнительного соглашения в соответствующей письменной </w:t>
      </w:r>
      <w:r w:rsidRPr="00710C3C">
        <w:rPr>
          <w:rFonts w:ascii="Times New Roman" w:eastAsia="Times New Roman" w:hAnsi="Times New Roman" w:cs="Times New Roman"/>
          <w:spacing w:val="-1"/>
          <w:sz w:val="24"/>
          <w:szCs w:val="24"/>
        </w:rPr>
        <w:lastRenderedPageBreak/>
        <w:t>форме.</w:t>
      </w:r>
    </w:p>
    <w:p w:rsidR="00E0113A" w:rsidRPr="00710C3C" w:rsidRDefault="00E0113A" w:rsidP="00E0113A">
      <w:pPr>
        <w:widowControl w:val="0"/>
        <w:shd w:val="clear" w:color="auto" w:fill="FFFFFF"/>
        <w:tabs>
          <w:tab w:val="left" w:pos="1134"/>
        </w:tabs>
        <w:autoSpaceDE w:val="0"/>
        <w:autoSpaceDN w:val="0"/>
        <w:adjustRightInd w:val="0"/>
        <w:spacing w:after="0" w:line="240" w:lineRule="auto"/>
        <w:ind w:right="48"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7.4 Документы, связанные с предметом настоящего Договора, признаются Сторонами конфиденциальными, поэтому такие документы и содержащиеся в них сведения могут быть переданы третьим лицам без согласия всех Сторон только в случаях, установленных законом.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 которым они необходимы по роду служебных обязанностей.</w:t>
      </w:r>
    </w:p>
    <w:p w:rsidR="00E0113A" w:rsidRPr="00710C3C" w:rsidRDefault="00E0113A" w:rsidP="00E0113A">
      <w:pPr>
        <w:widowControl w:val="0"/>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710C3C">
        <w:rPr>
          <w:rFonts w:ascii="Times New Roman" w:eastAsia="Times New Roman" w:hAnsi="Times New Roman" w:cs="Times New Roman"/>
          <w:spacing w:val="-1"/>
          <w:sz w:val="24"/>
          <w:szCs w:val="24"/>
        </w:rPr>
        <w:t>7.5. Договор составлен в двух экземплярах, имеющих одинаковую юридическую силу, по одному экземпляру для каждой из Сторон.</w:t>
      </w:r>
    </w:p>
    <w:p w:rsidR="00E0113A" w:rsidRPr="00710C3C" w:rsidRDefault="00E0113A" w:rsidP="00E0113A">
      <w:pPr>
        <w:widowControl w:val="0"/>
        <w:shd w:val="clear" w:color="auto" w:fill="FFFFFF"/>
        <w:tabs>
          <w:tab w:val="left" w:pos="1138"/>
        </w:tabs>
        <w:autoSpaceDE w:val="0"/>
        <w:autoSpaceDN w:val="0"/>
        <w:adjustRightInd w:val="0"/>
        <w:spacing w:after="0" w:line="240" w:lineRule="auto"/>
        <w:ind w:right="48"/>
        <w:jc w:val="both"/>
        <w:rPr>
          <w:rFonts w:ascii="Times New Roman" w:eastAsia="Times New Roman" w:hAnsi="Times New Roman" w:cs="Times New Roman"/>
          <w:spacing w:val="-1"/>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2"/>
        <w:gridCol w:w="4822"/>
      </w:tblGrid>
      <w:tr w:rsidR="00E0113A" w:rsidRPr="00710C3C" w:rsidTr="00573AD4">
        <w:tc>
          <w:tcPr>
            <w:tcW w:w="4822" w:type="dxa"/>
          </w:tcPr>
          <w:p w:rsidR="00E0113A" w:rsidRPr="00710C3C" w:rsidRDefault="00E0113A" w:rsidP="00573AD4">
            <w:pPr>
              <w:widowControl w:val="0"/>
              <w:tabs>
                <w:tab w:val="left" w:pos="1138"/>
              </w:tabs>
              <w:autoSpaceDE w:val="0"/>
              <w:autoSpaceDN w:val="0"/>
              <w:adjustRightInd w:val="0"/>
              <w:spacing w:after="0" w:line="240" w:lineRule="auto"/>
              <w:ind w:right="48"/>
              <w:jc w:val="both"/>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ПОДРЯДЧИК:</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pacing w:val="-1"/>
                <w:sz w:val="24"/>
                <w:szCs w:val="24"/>
              </w:rPr>
            </w:pPr>
          </w:p>
        </w:tc>
        <w:tc>
          <w:tcPr>
            <w:tcW w:w="4822" w:type="dxa"/>
          </w:tcPr>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 xml:space="preserve">ЗАКАЗЧИК: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ЗАО «</w:t>
            </w:r>
            <w:proofErr w:type="spellStart"/>
            <w:r w:rsidRPr="00710C3C">
              <w:rPr>
                <w:rFonts w:ascii="Times New Roman" w:eastAsia="Times New Roman" w:hAnsi="Times New Roman" w:cs="Times New Roman"/>
                <w:b/>
                <w:bCs/>
                <w:spacing w:val="-1"/>
                <w:sz w:val="24"/>
                <w:szCs w:val="24"/>
              </w:rPr>
              <w:t>Далур</w:t>
            </w:r>
            <w:proofErr w:type="spellEnd"/>
            <w:r w:rsidRPr="00710C3C">
              <w:rPr>
                <w:rFonts w:ascii="Times New Roman" w:eastAsia="Times New Roman" w:hAnsi="Times New Roman" w:cs="Times New Roman"/>
                <w:b/>
                <w:bCs/>
                <w:spacing w:val="-1"/>
                <w:sz w:val="24"/>
                <w:szCs w:val="24"/>
              </w:rPr>
              <w:t xml:space="preserve">»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641750, Российская Федерация, Курганская обл., </w:t>
            </w:r>
            <w:proofErr w:type="spellStart"/>
            <w:r w:rsidRPr="00710C3C">
              <w:rPr>
                <w:rFonts w:ascii="Times New Roman" w:eastAsia="Times New Roman" w:hAnsi="Times New Roman" w:cs="Times New Roman"/>
                <w:sz w:val="24"/>
                <w:szCs w:val="24"/>
              </w:rPr>
              <w:t>Далматовский</w:t>
            </w:r>
            <w:proofErr w:type="spellEnd"/>
            <w:r w:rsidRPr="00710C3C">
              <w:rPr>
                <w:rFonts w:ascii="Times New Roman" w:eastAsia="Times New Roman" w:hAnsi="Times New Roman" w:cs="Times New Roman"/>
                <w:sz w:val="24"/>
                <w:szCs w:val="24"/>
              </w:rPr>
              <w:t xml:space="preserve"> район, с. Уксянское, улица Ленина, дом 42</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телефон: 8(3522) 60-00-36, 60-00-39   факс: 8(3522) 60-00-34 </w:t>
            </w:r>
            <w:r w:rsidRPr="00710C3C">
              <w:rPr>
                <w:rFonts w:ascii="Times New Roman" w:eastAsia="Times New Roman" w:hAnsi="Times New Roman" w:cs="Times New Roman"/>
                <w:b/>
                <w:bCs/>
                <w:i/>
                <w:iCs/>
                <w:color w:val="0000FF"/>
                <w:sz w:val="24"/>
                <w:szCs w:val="24"/>
                <w:lang w:val="en-US"/>
              </w:rPr>
              <w:t>e</w:t>
            </w:r>
            <w:r w:rsidRPr="00710C3C">
              <w:rPr>
                <w:rFonts w:ascii="Times New Roman" w:eastAsia="Times New Roman" w:hAnsi="Times New Roman" w:cs="Times New Roman"/>
                <w:b/>
                <w:bCs/>
                <w:i/>
                <w:iCs/>
                <w:color w:val="0000FF"/>
                <w:sz w:val="24"/>
                <w:szCs w:val="24"/>
              </w:rPr>
              <w:t>-</w:t>
            </w:r>
            <w:r w:rsidRPr="00710C3C">
              <w:rPr>
                <w:rFonts w:ascii="Times New Roman" w:eastAsia="Times New Roman" w:hAnsi="Times New Roman" w:cs="Times New Roman"/>
                <w:b/>
                <w:bCs/>
                <w:i/>
                <w:iCs/>
                <w:color w:val="0000FF"/>
                <w:sz w:val="24"/>
                <w:szCs w:val="24"/>
                <w:lang w:val="en-US"/>
              </w:rPr>
              <w:t>mail</w:t>
            </w:r>
            <w:r w:rsidRPr="00710C3C">
              <w:rPr>
                <w:rFonts w:ascii="Times New Roman" w:eastAsia="Times New Roman" w:hAnsi="Times New Roman" w:cs="Times New Roman"/>
                <w:b/>
                <w:bCs/>
                <w:i/>
                <w:iCs/>
                <w:color w:val="0000FF"/>
                <w:sz w:val="24"/>
                <w:szCs w:val="24"/>
              </w:rPr>
              <w:t xml:space="preserve">: </w:t>
            </w:r>
            <w:hyperlink r:id="rId5" w:history="1">
              <w:r w:rsidRPr="00710C3C">
                <w:rPr>
                  <w:rFonts w:ascii="Times New Roman" w:eastAsia="Times New Roman" w:hAnsi="Times New Roman" w:cs="Times New Roman"/>
                  <w:b/>
                  <w:bCs/>
                  <w:color w:val="0000FF"/>
                  <w:sz w:val="24"/>
                  <w:szCs w:val="24"/>
                  <w:u w:val="single"/>
                  <w:lang w:val="en-US"/>
                </w:rPr>
                <w:t>info</w:t>
              </w:r>
              <w:r w:rsidRPr="00710C3C">
                <w:rPr>
                  <w:rFonts w:ascii="Times New Roman" w:eastAsia="Times New Roman" w:hAnsi="Times New Roman" w:cs="Times New Roman"/>
                  <w:b/>
                  <w:bCs/>
                  <w:color w:val="0000FF"/>
                  <w:sz w:val="24"/>
                  <w:szCs w:val="24"/>
                  <w:u w:val="single"/>
                </w:rPr>
                <w:t>@</w:t>
              </w:r>
              <w:proofErr w:type="spellStart"/>
              <w:r w:rsidRPr="00710C3C">
                <w:rPr>
                  <w:rFonts w:ascii="Times New Roman" w:eastAsia="Times New Roman" w:hAnsi="Times New Roman" w:cs="Times New Roman"/>
                  <w:b/>
                  <w:bCs/>
                  <w:color w:val="0000FF"/>
                  <w:sz w:val="24"/>
                  <w:szCs w:val="24"/>
                  <w:u w:val="single"/>
                  <w:lang w:val="en-US"/>
                </w:rPr>
                <w:t>dalur</w:t>
              </w:r>
              <w:proofErr w:type="spellEnd"/>
              <w:r w:rsidRPr="00710C3C">
                <w:rPr>
                  <w:rFonts w:ascii="Times New Roman" w:eastAsia="Times New Roman" w:hAnsi="Times New Roman" w:cs="Times New Roman"/>
                  <w:b/>
                  <w:bCs/>
                  <w:color w:val="0000FF"/>
                  <w:sz w:val="24"/>
                  <w:szCs w:val="24"/>
                  <w:u w:val="single"/>
                </w:rPr>
                <w:t>.</w:t>
              </w:r>
              <w:proofErr w:type="spellStart"/>
              <w:r w:rsidRPr="00710C3C">
                <w:rPr>
                  <w:rFonts w:ascii="Times New Roman" w:eastAsia="Times New Roman" w:hAnsi="Times New Roman" w:cs="Times New Roman"/>
                  <w:b/>
                  <w:bCs/>
                  <w:color w:val="0000FF"/>
                  <w:sz w:val="24"/>
                  <w:szCs w:val="24"/>
                  <w:u w:val="single"/>
                  <w:lang w:val="en-US"/>
                </w:rPr>
                <w:t>ru</w:t>
              </w:r>
              <w:proofErr w:type="spellEnd"/>
            </w:hyperlink>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ИНН 4506004751, КПП 450650001,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ОКПО 51137700, ОКОНХ 12314,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ОКВЭД 12.00.11,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proofErr w:type="spellStart"/>
            <w:r w:rsidRPr="00710C3C">
              <w:rPr>
                <w:rFonts w:ascii="Times New Roman" w:eastAsia="Times New Roman" w:hAnsi="Times New Roman" w:cs="Times New Roman"/>
                <w:sz w:val="24"/>
                <w:szCs w:val="24"/>
              </w:rPr>
              <w:t>р</w:t>
            </w:r>
            <w:proofErr w:type="spellEnd"/>
            <w:r w:rsidRPr="00710C3C">
              <w:rPr>
                <w:rFonts w:ascii="Times New Roman" w:eastAsia="Times New Roman" w:hAnsi="Times New Roman" w:cs="Times New Roman"/>
                <w:sz w:val="24"/>
                <w:szCs w:val="24"/>
              </w:rPr>
              <w:t>/с 40702810932090100157 в Курганском ОСБ № 8599 г</w:t>
            </w:r>
            <w:proofErr w:type="gramStart"/>
            <w:r w:rsidRPr="00710C3C">
              <w:rPr>
                <w:rFonts w:ascii="Times New Roman" w:eastAsia="Times New Roman" w:hAnsi="Times New Roman" w:cs="Times New Roman"/>
                <w:sz w:val="24"/>
                <w:szCs w:val="24"/>
              </w:rPr>
              <w:t>.К</w:t>
            </w:r>
            <w:proofErr w:type="gramEnd"/>
            <w:r w:rsidRPr="00710C3C">
              <w:rPr>
                <w:rFonts w:ascii="Times New Roman" w:eastAsia="Times New Roman" w:hAnsi="Times New Roman" w:cs="Times New Roman"/>
                <w:sz w:val="24"/>
                <w:szCs w:val="24"/>
              </w:rPr>
              <w:t>урган</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БИК 043735650,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к/с 30101810100000000650</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ОГРН 1024501452140</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z w:val="24"/>
                <w:szCs w:val="24"/>
              </w:rPr>
            </w:pP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Генеральный директор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_________________ А.А. Дементьев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М.П. </w:t>
            </w:r>
          </w:p>
        </w:tc>
      </w:tr>
    </w:tbl>
    <w:p w:rsidR="00E0113A" w:rsidRPr="00710C3C" w:rsidRDefault="00E0113A" w:rsidP="00E0113A">
      <w:pPr>
        <w:widowControl w:val="0"/>
        <w:shd w:val="clear" w:color="auto" w:fill="FFFFFF"/>
        <w:tabs>
          <w:tab w:val="left" w:pos="1138"/>
        </w:tabs>
        <w:autoSpaceDE w:val="0"/>
        <w:autoSpaceDN w:val="0"/>
        <w:adjustRightInd w:val="0"/>
        <w:spacing w:after="0" w:line="240" w:lineRule="auto"/>
        <w:ind w:right="48"/>
        <w:jc w:val="both"/>
        <w:rPr>
          <w:rFonts w:ascii="Times New Roman" w:eastAsia="Times New Roman" w:hAnsi="Times New Roman" w:cs="Times New Roman"/>
          <w:spacing w:val="-1"/>
          <w:sz w:val="24"/>
          <w:szCs w:val="24"/>
        </w:rPr>
      </w:pPr>
    </w:p>
    <w:p w:rsidR="00E0113A" w:rsidRPr="00710C3C" w:rsidRDefault="00E0113A" w:rsidP="00E0113A">
      <w:pPr>
        <w:widowControl w:val="0"/>
        <w:shd w:val="clear" w:color="auto" w:fill="FFFFFF"/>
        <w:tabs>
          <w:tab w:val="left" w:pos="1138"/>
        </w:tabs>
        <w:autoSpaceDE w:val="0"/>
        <w:autoSpaceDN w:val="0"/>
        <w:adjustRightInd w:val="0"/>
        <w:spacing w:after="0" w:line="240" w:lineRule="auto"/>
        <w:ind w:right="48"/>
        <w:jc w:val="both"/>
        <w:rPr>
          <w:rFonts w:ascii="Times New Roman" w:eastAsia="Times New Roman" w:hAnsi="Times New Roman" w:cs="Times New Roman"/>
          <w:spacing w:val="-1"/>
          <w:sz w:val="24"/>
          <w:szCs w:val="24"/>
        </w:rPr>
        <w:sectPr w:rsidR="00E0113A" w:rsidRPr="00710C3C" w:rsidSect="00472DEB">
          <w:footerReference w:type="default" r:id="rId6"/>
          <w:pgSz w:w="11909" w:h="16834"/>
          <w:pgMar w:top="993" w:right="791" w:bottom="720" w:left="1690" w:header="720" w:footer="720" w:gutter="0"/>
          <w:cols w:space="60"/>
          <w:noEndnote/>
        </w:sectPr>
      </w:pPr>
    </w:p>
    <w:p w:rsidR="00E0113A" w:rsidRPr="00710C3C" w:rsidRDefault="00E0113A" w:rsidP="00E0113A">
      <w:pPr>
        <w:widowControl w:val="0"/>
        <w:autoSpaceDE w:val="0"/>
        <w:autoSpaceDN w:val="0"/>
        <w:adjustRightInd w:val="0"/>
        <w:spacing w:after="0" w:line="240" w:lineRule="auto"/>
        <w:ind w:left="5670"/>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lastRenderedPageBreak/>
        <w:t>Приложение № 2</w:t>
      </w:r>
    </w:p>
    <w:p w:rsidR="00E0113A" w:rsidRPr="00710C3C" w:rsidRDefault="00E0113A" w:rsidP="00E0113A">
      <w:pPr>
        <w:widowControl w:val="0"/>
        <w:autoSpaceDE w:val="0"/>
        <w:autoSpaceDN w:val="0"/>
        <w:adjustRightInd w:val="0"/>
        <w:spacing w:after="0" w:line="240" w:lineRule="auto"/>
        <w:ind w:left="5670"/>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к договору № 099/12-03/____</w:t>
      </w:r>
    </w:p>
    <w:p w:rsidR="00E0113A" w:rsidRPr="00710C3C" w:rsidRDefault="00E0113A" w:rsidP="00E0113A">
      <w:pPr>
        <w:widowControl w:val="0"/>
        <w:autoSpaceDE w:val="0"/>
        <w:autoSpaceDN w:val="0"/>
        <w:adjustRightInd w:val="0"/>
        <w:spacing w:after="0" w:line="240" w:lineRule="auto"/>
        <w:ind w:left="5670"/>
        <w:rPr>
          <w:rFonts w:ascii="Times New Roman" w:eastAsia="Times New Roman" w:hAnsi="Times New Roman" w:cs="Times New Roman"/>
          <w:sz w:val="24"/>
          <w:szCs w:val="24"/>
        </w:rPr>
      </w:pPr>
      <w:r w:rsidRPr="00710C3C">
        <w:rPr>
          <w:rFonts w:ascii="Times New Roman" w:eastAsia="Times New Roman" w:hAnsi="Times New Roman" w:cs="Times New Roman"/>
          <w:b/>
          <w:bCs/>
          <w:sz w:val="24"/>
          <w:szCs w:val="24"/>
        </w:rPr>
        <w:t>от «___» мая 2012 г.</w:t>
      </w:r>
    </w:p>
    <w:p w:rsidR="00E0113A" w:rsidRPr="00710C3C" w:rsidRDefault="00E0113A" w:rsidP="00E0113A">
      <w:pPr>
        <w:widowControl w:val="0"/>
        <w:autoSpaceDE w:val="0"/>
        <w:autoSpaceDN w:val="0"/>
        <w:adjustRightInd w:val="0"/>
        <w:spacing w:after="0" w:line="240" w:lineRule="auto"/>
        <w:rPr>
          <w:rFonts w:ascii="Times New Roman" w:eastAsia="Times New Roman" w:hAnsi="Times New Roman" w:cs="Times New Roman"/>
          <w:sz w:val="24"/>
          <w:szCs w:val="24"/>
        </w:rPr>
      </w:pPr>
    </w:p>
    <w:p w:rsidR="00E0113A" w:rsidRPr="00710C3C" w:rsidRDefault="00E0113A" w:rsidP="00E0113A">
      <w:pPr>
        <w:widowControl w:val="0"/>
        <w:autoSpaceDE w:val="0"/>
        <w:autoSpaceDN w:val="0"/>
        <w:adjustRightInd w:val="0"/>
        <w:spacing w:after="0" w:line="240" w:lineRule="auto"/>
        <w:ind w:left="1080"/>
        <w:jc w:val="right"/>
        <w:rPr>
          <w:rFonts w:ascii="Times New Roman" w:eastAsia="Times New Roman" w:hAnsi="Times New Roman" w:cs="Times New Roman"/>
          <w:sz w:val="24"/>
          <w:szCs w:val="24"/>
        </w:rPr>
      </w:pPr>
    </w:p>
    <w:p w:rsidR="00E0113A" w:rsidRPr="00710C3C" w:rsidRDefault="00E0113A" w:rsidP="00E0113A">
      <w:pPr>
        <w:widowControl w:val="0"/>
        <w:autoSpaceDE w:val="0"/>
        <w:autoSpaceDN w:val="0"/>
        <w:adjustRightInd w:val="0"/>
        <w:spacing w:after="0" w:line="240" w:lineRule="auto"/>
        <w:ind w:left="360"/>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ПРОТОКОЛ</w:t>
      </w:r>
    </w:p>
    <w:p w:rsidR="00E0113A" w:rsidRPr="00710C3C" w:rsidRDefault="00E0113A" w:rsidP="00E0113A">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согласования договорной цены </w:t>
      </w:r>
      <w:r w:rsidRPr="00710C3C">
        <w:rPr>
          <w:rFonts w:ascii="Times New Roman" w:eastAsia="Times New Roman" w:hAnsi="Times New Roman" w:cs="Times New Roman"/>
          <w:color w:val="000000"/>
          <w:sz w:val="24"/>
          <w:szCs w:val="24"/>
        </w:rPr>
        <w:t xml:space="preserve">на работы по проведению </w:t>
      </w:r>
      <w:proofErr w:type="spellStart"/>
      <w:r w:rsidRPr="00710C3C">
        <w:rPr>
          <w:rFonts w:ascii="Times New Roman" w:eastAsia="Times New Roman" w:hAnsi="Times New Roman" w:cs="Times New Roman"/>
          <w:color w:val="000000"/>
          <w:sz w:val="24"/>
          <w:szCs w:val="24"/>
        </w:rPr>
        <w:t>доразведки</w:t>
      </w:r>
      <w:proofErr w:type="spellEnd"/>
      <w:r w:rsidRPr="00710C3C">
        <w:rPr>
          <w:rFonts w:ascii="Times New Roman" w:eastAsia="Times New Roman" w:hAnsi="Times New Roman" w:cs="Times New Roman"/>
          <w:color w:val="000000"/>
          <w:sz w:val="24"/>
          <w:szCs w:val="24"/>
        </w:rPr>
        <w:t xml:space="preserve"> на </w:t>
      </w:r>
      <w:proofErr w:type="spellStart"/>
      <w:r w:rsidRPr="00710C3C">
        <w:rPr>
          <w:rFonts w:ascii="Times New Roman" w:eastAsia="Times New Roman" w:hAnsi="Times New Roman" w:cs="Times New Roman"/>
          <w:color w:val="000000"/>
          <w:sz w:val="24"/>
          <w:szCs w:val="24"/>
        </w:rPr>
        <w:t>Далматовском</w:t>
      </w:r>
      <w:proofErr w:type="spellEnd"/>
      <w:r w:rsidRPr="00710C3C">
        <w:rPr>
          <w:rFonts w:ascii="Times New Roman" w:eastAsia="Times New Roman" w:hAnsi="Times New Roman" w:cs="Times New Roman"/>
          <w:color w:val="000000"/>
          <w:sz w:val="24"/>
          <w:szCs w:val="24"/>
        </w:rPr>
        <w:t xml:space="preserve"> месторождении в 2012 году</w:t>
      </w:r>
    </w:p>
    <w:p w:rsidR="00E0113A" w:rsidRPr="00710C3C" w:rsidRDefault="00E0113A" w:rsidP="00E0113A">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rsidR="00E0113A" w:rsidRPr="00710C3C" w:rsidRDefault="00E0113A" w:rsidP="00E0113A">
      <w:pPr>
        <w:widowControl w:val="0"/>
        <w:autoSpaceDE w:val="0"/>
        <w:autoSpaceDN w:val="0"/>
        <w:adjustRightInd w:val="0"/>
        <w:spacing w:after="0" w:line="240" w:lineRule="auto"/>
        <w:ind w:firstLine="708"/>
        <w:jc w:val="both"/>
        <w:outlineLvl w:val="0"/>
        <w:rPr>
          <w:rFonts w:ascii="Times New Roman" w:eastAsia="Times New Roman" w:hAnsi="Times New Roman" w:cs="Times New Roman"/>
          <w:bCs/>
          <w:sz w:val="24"/>
          <w:szCs w:val="24"/>
        </w:rPr>
      </w:pPr>
      <w:r w:rsidRPr="00710C3C">
        <w:rPr>
          <w:rFonts w:ascii="Times New Roman" w:eastAsia="Times New Roman" w:hAnsi="Times New Roman" w:cs="Times New Roman"/>
          <w:sz w:val="24"/>
          <w:szCs w:val="24"/>
        </w:rPr>
        <w:t>Мы, нижеподписавшиеся, от лица Заказчика ЗАО «</w:t>
      </w:r>
      <w:proofErr w:type="spellStart"/>
      <w:r w:rsidRPr="00710C3C">
        <w:rPr>
          <w:rFonts w:ascii="Times New Roman" w:eastAsia="Times New Roman" w:hAnsi="Times New Roman" w:cs="Times New Roman"/>
          <w:sz w:val="24"/>
          <w:szCs w:val="24"/>
        </w:rPr>
        <w:t>Далур</w:t>
      </w:r>
      <w:proofErr w:type="spellEnd"/>
      <w:r w:rsidRPr="00710C3C">
        <w:rPr>
          <w:rFonts w:ascii="Times New Roman" w:eastAsia="Times New Roman" w:hAnsi="Times New Roman" w:cs="Times New Roman"/>
          <w:sz w:val="24"/>
          <w:szCs w:val="24"/>
        </w:rPr>
        <w:t xml:space="preserve">» Дементьев Алексей Андреевич, и от лица Подрядчика ________________________________ удостоверяем, что сторонами достигнуто соглашение о величине договорной цены на </w:t>
      </w:r>
      <w:r w:rsidRPr="00710C3C">
        <w:rPr>
          <w:rFonts w:ascii="Times New Roman" w:eastAsia="Times New Roman" w:hAnsi="Times New Roman" w:cs="Times New Roman"/>
          <w:color w:val="000000"/>
          <w:sz w:val="24"/>
          <w:szCs w:val="24"/>
        </w:rPr>
        <w:t xml:space="preserve"> работы по проведению </w:t>
      </w:r>
      <w:proofErr w:type="spellStart"/>
      <w:r w:rsidRPr="00710C3C">
        <w:rPr>
          <w:rFonts w:ascii="Times New Roman" w:eastAsia="Times New Roman" w:hAnsi="Times New Roman" w:cs="Times New Roman"/>
          <w:color w:val="000000"/>
          <w:sz w:val="24"/>
          <w:szCs w:val="24"/>
        </w:rPr>
        <w:t>доразведки</w:t>
      </w:r>
      <w:proofErr w:type="spellEnd"/>
      <w:r w:rsidRPr="00710C3C">
        <w:rPr>
          <w:rFonts w:ascii="Times New Roman" w:eastAsia="Times New Roman" w:hAnsi="Times New Roman" w:cs="Times New Roman"/>
          <w:color w:val="000000"/>
          <w:sz w:val="24"/>
          <w:szCs w:val="24"/>
        </w:rPr>
        <w:t xml:space="preserve"> на </w:t>
      </w:r>
      <w:proofErr w:type="spellStart"/>
      <w:r w:rsidRPr="00710C3C">
        <w:rPr>
          <w:rFonts w:ascii="Times New Roman" w:eastAsia="Times New Roman" w:hAnsi="Times New Roman" w:cs="Times New Roman"/>
          <w:color w:val="000000"/>
          <w:sz w:val="24"/>
          <w:szCs w:val="24"/>
        </w:rPr>
        <w:t>Далматовском</w:t>
      </w:r>
      <w:proofErr w:type="spellEnd"/>
      <w:r w:rsidRPr="00710C3C">
        <w:rPr>
          <w:rFonts w:ascii="Times New Roman" w:eastAsia="Times New Roman" w:hAnsi="Times New Roman" w:cs="Times New Roman"/>
          <w:color w:val="000000"/>
          <w:sz w:val="24"/>
          <w:szCs w:val="24"/>
        </w:rPr>
        <w:t xml:space="preserve"> месторождении в 2012 году</w:t>
      </w:r>
      <w:r w:rsidRPr="00710C3C">
        <w:rPr>
          <w:rFonts w:ascii="Times New Roman" w:eastAsia="Times New Roman" w:hAnsi="Times New Roman" w:cs="Times New Roman"/>
          <w:sz w:val="24"/>
          <w:szCs w:val="24"/>
        </w:rPr>
        <w:t xml:space="preserve"> в размере</w:t>
      </w:r>
      <w:proofErr w:type="gramStart"/>
      <w:r w:rsidRPr="00710C3C">
        <w:rPr>
          <w:rFonts w:ascii="Times New Roman" w:eastAsia="Times New Roman" w:hAnsi="Times New Roman" w:cs="Times New Roman"/>
          <w:bCs/>
          <w:sz w:val="24"/>
          <w:szCs w:val="24"/>
        </w:rPr>
        <w:t xml:space="preserve">____________________ (_____________________________________) </w:t>
      </w:r>
      <w:proofErr w:type="gramEnd"/>
      <w:r w:rsidRPr="00710C3C">
        <w:rPr>
          <w:rFonts w:ascii="Times New Roman" w:eastAsia="Times New Roman" w:hAnsi="Times New Roman" w:cs="Times New Roman"/>
          <w:bCs/>
          <w:sz w:val="24"/>
          <w:szCs w:val="24"/>
        </w:rPr>
        <w:t>рублей, в т.ч. НДС 18% - ___________________ рублей,</w:t>
      </w:r>
    </w:p>
    <w:p w:rsidR="00E0113A" w:rsidRPr="00710C3C" w:rsidRDefault="00E0113A" w:rsidP="00E0113A">
      <w:pPr>
        <w:widowControl w:val="0"/>
        <w:autoSpaceDE w:val="0"/>
        <w:autoSpaceDN w:val="0"/>
        <w:adjustRightInd w:val="0"/>
        <w:spacing w:after="0" w:line="240" w:lineRule="auto"/>
        <w:ind w:firstLine="708"/>
        <w:jc w:val="both"/>
        <w:outlineLvl w:val="0"/>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скважины средней глубиной 455 м с отбором керна с комплексом геологической документацией, опробованием, лабораторных исследований и камеральной обработки результатов бурения 2 275 м (5 скважин) по цене ________________  руб./ п.м.;</w:t>
      </w:r>
    </w:p>
    <w:p w:rsidR="00E0113A" w:rsidRPr="00710C3C" w:rsidRDefault="00E0113A" w:rsidP="00E0113A">
      <w:pPr>
        <w:widowControl w:val="0"/>
        <w:autoSpaceDE w:val="0"/>
        <w:autoSpaceDN w:val="0"/>
        <w:adjustRightInd w:val="0"/>
        <w:spacing w:after="0" w:line="240" w:lineRule="auto"/>
        <w:ind w:firstLine="708"/>
        <w:jc w:val="both"/>
        <w:outlineLvl w:val="0"/>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скважины средней глубиной 410 м с отбором керна в продуктивном горизонте с комплексом ГИС, геологической документацией, опробованием, лабораторных исследований и камеральной обработки результатов бурения 7 790 м (19 скважин) по цене ___________________ руб./ п.м.;</w:t>
      </w:r>
    </w:p>
    <w:p w:rsidR="00E0113A" w:rsidRPr="00710C3C" w:rsidRDefault="00E0113A" w:rsidP="00E0113A">
      <w:pPr>
        <w:widowControl w:val="0"/>
        <w:autoSpaceDE w:val="0"/>
        <w:autoSpaceDN w:val="0"/>
        <w:adjustRightInd w:val="0"/>
        <w:spacing w:after="0" w:line="240" w:lineRule="auto"/>
        <w:jc w:val="both"/>
        <w:outlineLvl w:val="0"/>
        <w:rPr>
          <w:rFonts w:ascii="Times New Roman" w:eastAsia="Times New Roman" w:hAnsi="Times New Roman" w:cs="Times New Roman"/>
          <w:b/>
          <w:bCs/>
          <w:sz w:val="24"/>
          <w:szCs w:val="24"/>
        </w:rPr>
      </w:pPr>
    </w:p>
    <w:p w:rsidR="00E0113A" w:rsidRPr="00710C3C" w:rsidRDefault="00E0113A" w:rsidP="00E0113A">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_____________________                                       Генеральный директор </w:t>
      </w:r>
    </w:p>
    <w:p w:rsidR="00E0113A" w:rsidRPr="00710C3C" w:rsidRDefault="00E0113A" w:rsidP="00E0113A">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_____________________ЗАО «</w:t>
      </w:r>
      <w:proofErr w:type="spellStart"/>
      <w:r w:rsidRPr="00710C3C">
        <w:rPr>
          <w:rFonts w:ascii="Times New Roman" w:eastAsia="Times New Roman" w:hAnsi="Times New Roman" w:cs="Times New Roman"/>
          <w:b/>
          <w:bCs/>
          <w:sz w:val="24"/>
          <w:szCs w:val="24"/>
        </w:rPr>
        <w:t>Далур</w:t>
      </w:r>
      <w:proofErr w:type="spellEnd"/>
      <w:r w:rsidRPr="00710C3C">
        <w:rPr>
          <w:rFonts w:ascii="Times New Roman" w:eastAsia="Times New Roman" w:hAnsi="Times New Roman" w:cs="Times New Roman"/>
          <w:b/>
          <w:bCs/>
          <w:sz w:val="24"/>
          <w:szCs w:val="24"/>
        </w:rPr>
        <w:t>»</w:t>
      </w:r>
    </w:p>
    <w:p w:rsidR="00E0113A" w:rsidRPr="00710C3C" w:rsidRDefault="00E0113A" w:rsidP="00E0113A">
      <w:pPr>
        <w:widowControl w:val="0"/>
        <w:autoSpaceDE w:val="0"/>
        <w:autoSpaceDN w:val="0"/>
        <w:adjustRightInd w:val="0"/>
        <w:spacing w:after="0" w:line="240" w:lineRule="auto"/>
        <w:rPr>
          <w:rFonts w:ascii="Times New Roman" w:eastAsia="Times New Roman" w:hAnsi="Times New Roman" w:cs="Times New Roman"/>
          <w:b/>
          <w:bCs/>
          <w:sz w:val="24"/>
          <w:szCs w:val="24"/>
        </w:rPr>
      </w:pPr>
    </w:p>
    <w:p w:rsidR="00E0113A" w:rsidRPr="00710C3C" w:rsidRDefault="00E0113A" w:rsidP="00E0113A">
      <w:pPr>
        <w:widowControl w:val="0"/>
        <w:autoSpaceDE w:val="0"/>
        <w:autoSpaceDN w:val="0"/>
        <w:adjustRightInd w:val="0"/>
        <w:spacing w:after="0" w:line="240" w:lineRule="auto"/>
        <w:rPr>
          <w:rFonts w:ascii="Times New Roman" w:eastAsia="Times New Roman" w:hAnsi="Times New Roman" w:cs="Times New Roman"/>
          <w:b/>
          <w:bCs/>
          <w:sz w:val="24"/>
          <w:szCs w:val="24"/>
        </w:rPr>
      </w:pPr>
    </w:p>
    <w:p w:rsidR="00E0113A" w:rsidRPr="00710C3C" w:rsidRDefault="00E0113A" w:rsidP="00E0113A">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______________ /_______________/                    ___________________ А.А. Дементьев</w:t>
      </w:r>
    </w:p>
    <w:p w:rsidR="00E0113A" w:rsidRPr="00710C3C" w:rsidRDefault="00E0113A" w:rsidP="00E0113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E0113A" w:rsidRPr="00710C3C" w:rsidRDefault="00E0113A" w:rsidP="00E0113A">
      <w:pPr>
        <w:shd w:val="clear" w:color="auto" w:fill="FFFFFF"/>
        <w:tabs>
          <w:tab w:val="left" w:pos="1260"/>
        </w:tabs>
        <w:spacing w:after="0" w:line="240" w:lineRule="auto"/>
        <w:jc w:val="right"/>
        <w:rPr>
          <w:rFonts w:ascii="Times New Roman" w:eastAsia="Times New Roman" w:hAnsi="Times New Roman" w:cs="Times New Roman"/>
          <w:b/>
          <w:sz w:val="24"/>
          <w:szCs w:val="24"/>
        </w:rPr>
      </w:pPr>
      <w:r w:rsidRPr="00710C3C">
        <w:rPr>
          <w:rFonts w:ascii="Times New Roman" w:eastAsia="Times New Roman" w:hAnsi="Times New Roman" w:cs="Times New Roman"/>
          <w:b/>
          <w:sz w:val="24"/>
          <w:szCs w:val="24"/>
        </w:rPr>
        <w:lastRenderedPageBreak/>
        <w:t>Приложение № 4</w:t>
      </w:r>
    </w:p>
    <w:p w:rsidR="00E0113A" w:rsidRPr="00710C3C" w:rsidRDefault="00E0113A" w:rsidP="00E0113A">
      <w:pPr>
        <w:shd w:val="clear" w:color="auto" w:fill="FFFFFF"/>
        <w:tabs>
          <w:tab w:val="left" w:pos="1260"/>
        </w:tabs>
        <w:spacing w:after="0" w:line="240" w:lineRule="auto"/>
        <w:jc w:val="right"/>
        <w:rPr>
          <w:rFonts w:ascii="Times New Roman" w:eastAsia="Times New Roman" w:hAnsi="Times New Roman" w:cs="Times New Roman"/>
          <w:b/>
          <w:sz w:val="24"/>
          <w:szCs w:val="24"/>
        </w:rPr>
      </w:pPr>
      <w:r w:rsidRPr="00710C3C">
        <w:rPr>
          <w:rFonts w:ascii="Times New Roman" w:eastAsia="Times New Roman" w:hAnsi="Times New Roman" w:cs="Times New Roman"/>
          <w:b/>
          <w:sz w:val="24"/>
          <w:szCs w:val="24"/>
        </w:rPr>
        <w:t>к договору № 099/12-03/____</w:t>
      </w:r>
    </w:p>
    <w:p w:rsidR="00E0113A" w:rsidRPr="00710C3C" w:rsidRDefault="00E0113A" w:rsidP="00E0113A">
      <w:pPr>
        <w:shd w:val="clear" w:color="auto" w:fill="FFFFFF"/>
        <w:tabs>
          <w:tab w:val="left" w:pos="1260"/>
        </w:tabs>
        <w:spacing w:after="0" w:line="240" w:lineRule="auto"/>
        <w:jc w:val="right"/>
        <w:rPr>
          <w:rFonts w:ascii="Times New Roman" w:eastAsia="Times New Roman" w:hAnsi="Times New Roman" w:cs="Times New Roman"/>
          <w:b/>
          <w:sz w:val="24"/>
          <w:szCs w:val="24"/>
        </w:rPr>
      </w:pPr>
      <w:r w:rsidRPr="00710C3C">
        <w:rPr>
          <w:rFonts w:ascii="Times New Roman" w:eastAsia="Times New Roman" w:hAnsi="Times New Roman" w:cs="Times New Roman"/>
          <w:b/>
          <w:sz w:val="24"/>
          <w:szCs w:val="24"/>
        </w:rPr>
        <w:t xml:space="preserve">от «___» мая 2012 г.                                                                                   </w:t>
      </w:r>
    </w:p>
    <w:p w:rsidR="00E0113A" w:rsidRPr="00710C3C" w:rsidRDefault="00E0113A" w:rsidP="00E0113A">
      <w:pPr>
        <w:spacing w:after="0" w:line="240" w:lineRule="auto"/>
        <w:jc w:val="center"/>
        <w:rPr>
          <w:rFonts w:ascii="Times New Roman" w:eastAsia="Times New Roman" w:hAnsi="Times New Roman" w:cs="Times New Roman"/>
          <w:b/>
          <w:bCs/>
          <w:sz w:val="24"/>
          <w:szCs w:val="24"/>
        </w:rPr>
      </w:pPr>
    </w:p>
    <w:p w:rsidR="00E0113A" w:rsidRPr="00710C3C" w:rsidRDefault="00E0113A" w:rsidP="00E0113A">
      <w:pPr>
        <w:spacing w:after="0" w:line="240" w:lineRule="auto"/>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Соглашение </w:t>
      </w:r>
    </w:p>
    <w:p w:rsidR="00E0113A" w:rsidRPr="00710C3C" w:rsidRDefault="00E0113A" w:rsidP="00E0113A">
      <w:pPr>
        <w:spacing w:after="0" w:line="240" w:lineRule="auto"/>
        <w:jc w:val="center"/>
        <w:rPr>
          <w:rFonts w:ascii="Times New Roman" w:eastAsia="Times New Roman" w:hAnsi="Times New Roman" w:cs="Times New Roman"/>
          <w:sz w:val="24"/>
          <w:szCs w:val="24"/>
        </w:rPr>
      </w:pPr>
      <w:r w:rsidRPr="00710C3C">
        <w:rPr>
          <w:rFonts w:ascii="Times New Roman" w:eastAsia="Times New Roman" w:hAnsi="Times New Roman" w:cs="Times New Roman"/>
          <w:bCs/>
          <w:sz w:val="24"/>
          <w:szCs w:val="24"/>
        </w:rPr>
        <w:t xml:space="preserve">об установлении ответственности за нарушения охраны труда и промышленной безопасности при выполнении работ на объектах Заказчика </w:t>
      </w:r>
    </w:p>
    <w:p w:rsidR="00E0113A" w:rsidRPr="00710C3C" w:rsidRDefault="00E0113A" w:rsidP="00E0113A">
      <w:pPr>
        <w:spacing w:after="0" w:line="240" w:lineRule="auto"/>
        <w:jc w:val="both"/>
        <w:rPr>
          <w:rFonts w:ascii="Times New Roman" w:eastAsia="Times New Roman" w:hAnsi="Times New Roman" w:cs="Times New Roman"/>
          <w:sz w:val="24"/>
          <w:szCs w:val="24"/>
        </w:rPr>
      </w:pPr>
    </w:p>
    <w:p w:rsidR="00E0113A" w:rsidRPr="00710C3C" w:rsidRDefault="00E0113A" w:rsidP="00E0113A">
      <w:pPr>
        <w:spacing w:after="0" w:line="240" w:lineRule="auto"/>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с</w:t>
      </w:r>
      <w:proofErr w:type="gramStart"/>
      <w:r w:rsidRPr="00710C3C">
        <w:rPr>
          <w:rFonts w:ascii="Times New Roman" w:eastAsia="Times New Roman" w:hAnsi="Times New Roman" w:cs="Times New Roman"/>
          <w:sz w:val="24"/>
          <w:szCs w:val="24"/>
        </w:rPr>
        <w:t>.У</w:t>
      </w:r>
      <w:proofErr w:type="gramEnd"/>
      <w:r w:rsidRPr="00710C3C">
        <w:rPr>
          <w:rFonts w:ascii="Times New Roman" w:eastAsia="Times New Roman" w:hAnsi="Times New Roman" w:cs="Times New Roman"/>
          <w:sz w:val="24"/>
          <w:szCs w:val="24"/>
        </w:rPr>
        <w:t>ксянское</w:t>
      </w:r>
      <w:r w:rsidRPr="00710C3C">
        <w:rPr>
          <w:rFonts w:ascii="Times New Roman" w:eastAsia="Times New Roman" w:hAnsi="Times New Roman" w:cs="Times New Roman"/>
          <w:sz w:val="24"/>
          <w:szCs w:val="24"/>
        </w:rPr>
        <w:tab/>
      </w:r>
      <w:r w:rsidRPr="00710C3C">
        <w:rPr>
          <w:rFonts w:ascii="Times New Roman" w:eastAsia="Times New Roman" w:hAnsi="Times New Roman" w:cs="Times New Roman"/>
          <w:sz w:val="24"/>
          <w:szCs w:val="24"/>
        </w:rPr>
        <w:tab/>
      </w:r>
      <w:r w:rsidRPr="00710C3C">
        <w:rPr>
          <w:rFonts w:ascii="Times New Roman" w:eastAsia="Times New Roman" w:hAnsi="Times New Roman" w:cs="Times New Roman"/>
          <w:sz w:val="24"/>
          <w:szCs w:val="24"/>
        </w:rPr>
        <w:tab/>
      </w:r>
      <w:r w:rsidRPr="00710C3C">
        <w:rPr>
          <w:rFonts w:ascii="Times New Roman" w:eastAsia="Times New Roman" w:hAnsi="Times New Roman" w:cs="Times New Roman"/>
          <w:sz w:val="24"/>
          <w:szCs w:val="24"/>
        </w:rPr>
        <w:tab/>
      </w:r>
      <w:r w:rsidRPr="00710C3C">
        <w:rPr>
          <w:rFonts w:ascii="Times New Roman" w:eastAsia="Times New Roman" w:hAnsi="Times New Roman" w:cs="Times New Roman"/>
          <w:sz w:val="24"/>
          <w:szCs w:val="24"/>
        </w:rPr>
        <w:tab/>
        <w:t xml:space="preserve">                            от «____» __________ 2012 года</w:t>
      </w:r>
    </w:p>
    <w:p w:rsidR="00E0113A" w:rsidRPr="00710C3C" w:rsidRDefault="00E0113A" w:rsidP="00E0113A">
      <w:pPr>
        <w:spacing w:after="0" w:line="240" w:lineRule="auto"/>
        <w:jc w:val="both"/>
        <w:rPr>
          <w:rFonts w:ascii="Times New Roman" w:eastAsia="Times New Roman" w:hAnsi="Times New Roman" w:cs="Times New Roman"/>
          <w:sz w:val="24"/>
          <w:szCs w:val="24"/>
        </w:rPr>
      </w:pPr>
      <w:proofErr w:type="spellStart"/>
      <w:r w:rsidRPr="00710C3C">
        <w:rPr>
          <w:rFonts w:ascii="Times New Roman" w:eastAsia="Times New Roman" w:hAnsi="Times New Roman" w:cs="Times New Roman"/>
          <w:sz w:val="24"/>
          <w:szCs w:val="24"/>
        </w:rPr>
        <w:t>Далматовский</w:t>
      </w:r>
      <w:proofErr w:type="spellEnd"/>
      <w:r w:rsidRPr="00710C3C">
        <w:rPr>
          <w:rFonts w:ascii="Times New Roman" w:eastAsia="Times New Roman" w:hAnsi="Times New Roman" w:cs="Times New Roman"/>
          <w:sz w:val="24"/>
          <w:szCs w:val="24"/>
        </w:rPr>
        <w:t xml:space="preserve"> район Курганской области</w:t>
      </w:r>
    </w:p>
    <w:p w:rsidR="00E0113A" w:rsidRPr="00710C3C" w:rsidRDefault="00E0113A" w:rsidP="00E0113A">
      <w:pPr>
        <w:spacing w:after="0" w:line="240" w:lineRule="auto"/>
        <w:jc w:val="both"/>
        <w:rPr>
          <w:rFonts w:ascii="Times New Roman" w:eastAsia="Times New Roman" w:hAnsi="Times New Roman" w:cs="Times New Roman"/>
          <w:sz w:val="24"/>
          <w:szCs w:val="24"/>
        </w:rPr>
      </w:pPr>
    </w:p>
    <w:p w:rsidR="00E0113A" w:rsidRPr="00710C3C" w:rsidRDefault="00E0113A" w:rsidP="00E0113A">
      <w:pPr>
        <w:spacing w:after="0" w:line="240" w:lineRule="auto"/>
        <w:ind w:firstLine="708"/>
        <w:jc w:val="both"/>
        <w:rPr>
          <w:rFonts w:ascii="Times New Roman" w:eastAsia="Times New Roman" w:hAnsi="Times New Roman" w:cs="Times New Roman"/>
          <w:sz w:val="24"/>
          <w:szCs w:val="24"/>
        </w:rPr>
      </w:pPr>
      <w:proofErr w:type="gramStart"/>
      <w:r w:rsidRPr="00710C3C">
        <w:rPr>
          <w:rFonts w:ascii="Times New Roman" w:eastAsia="Times New Roman" w:hAnsi="Times New Roman" w:cs="Times New Roman"/>
          <w:b/>
          <w:bCs/>
          <w:color w:val="000000"/>
          <w:sz w:val="24"/>
          <w:szCs w:val="24"/>
        </w:rPr>
        <w:t>____________________________________</w:t>
      </w:r>
      <w:r w:rsidRPr="00710C3C">
        <w:rPr>
          <w:rFonts w:ascii="Times New Roman" w:eastAsia="Times New Roman" w:hAnsi="Times New Roman" w:cs="Times New Roman"/>
          <w:sz w:val="24"/>
          <w:szCs w:val="24"/>
        </w:rPr>
        <w:t xml:space="preserve">, именуемое в дальнейшем </w:t>
      </w:r>
      <w:r w:rsidRPr="00710C3C">
        <w:rPr>
          <w:rFonts w:ascii="Times New Roman" w:eastAsia="Times New Roman" w:hAnsi="Times New Roman" w:cs="Times New Roman"/>
          <w:b/>
          <w:bCs/>
          <w:sz w:val="24"/>
          <w:szCs w:val="24"/>
        </w:rPr>
        <w:t>«Подрядчик»,</w:t>
      </w:r>
      <w:r w:rsidRPr="00710C3C">
        <w:rPr>
          <w:rFonts w:ascii="Times New Roman" w:eastAsia="Times New Roman" w:hAnsi="Times New Roman" w:cs="Times New Roman"/>
          <w:sz w:val="24"/>
          <w:szCs w:val="24"/>
        </w:rPr>
        <w:t xml:space="preserve"> в лице _______________________________________, действующего на основании _____________________________, с одной стороны, и </w:t>
      </w:r>
      <w:proofErr w:type="gramEnd"/>
    </w:p>
    <w:p w:rsidR="00E0113A" w:rsidRPr="00710C3C" w:rsidRDefault="00E0113A" w:rsidP="00E0113A">
      <w:pPr>
        <w:spacing w:after="0" w:line="240" w:lineRule="auto"/>
        <w:ind w:firstLine="708"/>
        <w:jc w:val="both"/>
        <w:rPr>
          <w:rFonts w:ascii="Times New Roman" w:eastAsia="Times New Roman" w:hAnsi="Times New Roman" w:cs="Times New Roman"/>
          <w:sz w:val="24"/>
          <w:szCs w:val="24"/>
        </w:rPr>
      </w:pPr>
      <w:r w:rsidRPr="00710C3C">
        <w:rPr>
          <w:rFonts w:ascii="Times New Roman" w:eastAsia="Times New Roman" w:hAnsi="Times New Roman" w:cs="Times New Roman"/>
          <w:b/>
          <w:bCs/>
          <w:sz w:val="24"/>
          <w:szCs w:val="24"/>
        </w:rPr>
        <w:t>Закрытое акционерное общество «</w:t>
      </w:r>
      <w:proofErr w:type="spellStart"/>
      <w:r w:rsidRPr="00710C3C">
        <w:rPr>
          <w:rFonts w:ascii="Times New Roman" w:eastAsia="Times New Roman" w:hAnsi="Times New Roman" w:cs="Times New Roman"/>
          <w:b/>
          <w:bCs/>
          <w:sz w:val="24"/>
          <w:szCs w:val="24"/>
        </w:rPr>
        <w:t>Далур</w:t>
      </w:r>
      <w:proofErr w:type="spellEnd"/>
      <w:r w:rsidRPr="00710C3C">
        <w:rPr>
          <w:rFonts w:ascii="Times New Roman" w:eastAsia="Times New Roman" w:hAnsi="Times New Roman" w:cs="Times New Roman"/>
          <w:b/>
          <w:bCs/>
          <w:sz w:val="24"/>
          <w:szCs w:val="24"/>
        </w:rPr>
        <w:t>»</w:t>
      </w:r>
      <w:r w:rsidRPr="00710C3C">
        <w:rPr>
          <w:rFonts w:ascii="Times New Roman" w:eastAsia="Times New Roman" w:hAnsi="Times New Roman" w:cs="Times New Roman"/>
          <w:sz w:val="24"/>
          <w:szCs w:val="24"/>
        </w:rPr>
        <w:t xml:space="preserve">, именуемое в дальнейшем </w:t>
      </w:r>
      <w:r w:rsidRPr="00710C3C">
        <w:rPr>
          <w:rFonts w:ascii="Times New Roman" w:eastAsia="Times New Roman" w:hAnsi="Times New Roman" w:cs="Times New Roman"/>
          <w:b/>
          <w:bCs/>
          <w:sz w:val="24"/>
          <w:szCs w:val="24"/>
        </w:rPr>
        <w:t>«Заказчик»,</w:t>
      </w:r>
      <w:r w:rsidRPr="00710C3C">
        <w:rPr>
          <w:rFonts w:ascii="Times New Roman" w:eastAsia="Times New Roman" w:hAnsi="Times New Roman" w:cs="Times New Roman"/>
          <w:sz w:val="24"/>
          <w:szCs w:val="24"/>
        </w:rPr>
        <w:t xml:space="preserve"> в лице генерального директора Дементьева А.А., действующего на основании Устава с другой стороны, заключили настоящее соглашение об установлении ответственности за нарушения охраны труда и промышленной безопасности (далее Соглашение) о нижеследующем:</w:t>
      </w:r>
    </w:p>
    <w:p w:rsidR="00E0113A" w:rsidRPr="00710C3C" w:rsidRDefault="00E0113A" w:rsidP="00E0113A">
      <w:pPr>
        <w:spacing w:after="0" w:line="240" w:lineRule="auto"/>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ab/>
      </w:r>
    </w:p>
    <w:p w:rsidR="00E0113A" w:rsidRPr="00710C3C" w:rsidRDefault="00E0113A" w:rsidP="00E0113A">
      <w:pPr>
        <w:spacing w:after="0" w:line="240" w:lineRule="auto"/>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1. Общие положения</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1.1. Предметом Соглашения является выполнение Подрядчиком требований охраны труда, промышленной, радиационной, пожарной безопасности и охране окружающей среды.</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1.2. Подрядчик, при выполнении работ принимает обязательства и несет ответственность в соответствии с законодательством РФ, за соблюдением на объекте Заказчика: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нормативно-правовых актов по охране труда;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промышленной безопасности;</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 радиационной безопасности; </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 противопожарной безопасности; </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за состоянием окружающей среды.</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1.3. Подрядчик, несет солидарную ответственность за нарушения условий предусмотренных п.1.2 Соглашения, совершенные субподрядной организацией, привлеченной Подрядчиком для выполнения работ.</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1.4. Соглашение подлежит периодическому пересмотру с целью своевременной актуализации.</w:t>
      </w:r>
    </w:p>
    <w:p w:rsidR="00E0113A" w:rsidRPr="00710C3C" w:rsidRDefault="00E0113A" w:rsidP="00E0113A">
      <w:pPr>
        <w:spacing w:after="0" w:line="240" w:lineRule="auto"/>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2. Права и обязанности сторон</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2.1 </w:t>
      </w:r>
      <w:r w:rsidRPr="00710C3C">
        <w:rPr>
          <w:rFonts w:ascii="Times New Roman" w:eastAsia="Times New Roman" w:hAnsi="Times New Roman" w:cs="Times New Roman"/>
          <w:b/>
          <w:sz w:val="24"/>
          <w:szCs w:val="24"/>
        </w:rPr>
        <w:t>П</w:t>
      </w:r>
      <w:r w:rsidRPr="00710C3C">
        <w:rPr>
          <w:rFonts w:ascii="Times New Roman" w:eastAsia="Times New Roman" w:hAnsi="Times New Roman" w:cs="Times New Roman"/>
          <w:b/>
          <w:bCs/>
          <w:sz w:val="24"/>
          <w:szCs w:val="24"/>
        </w:rPr>
        <w:t>одрядчик обязан:</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2.1.1. Соблюдать нормативно-правовые акты по охране труда, промышленной, радиационной, противопожарной безопасности и охране окружающей среды в соответствии с законодательством РФ, требований правил, действующих на предприятии.</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2.1.2.  Обеспечить безопасное производство работ. </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2.1.3.  Обеспечить прохождение персоналом, привлекаемым для работы на оборудовании и территории Заказчика, программы вводного инструктажа в отделе по промышленной безопасности, охране труда, радиационной безопасности и охране окружающей среды. </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2.1.4. При осуществлении деятельности на территории Заказчика знать и соблюдать:</w:t>
      </w:r>
    </w:p>
    <w:p w:rsidR="00E0113A" w:rsidRPr="00710C3C" w:rsidRDefault="00E0113A" w:rsidP="00E0113A">
      <w:pPr>
        <w:numPr>
          <w:ilvl w:val="0"/>
          <w:numId w:val="3"/>
        </w:numPr>
        <w:autoSpaceDN w:val="0"/>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требования правил по охране труда, промышленной, радиационной и противопожарной безопасности и охране окружающей среды,  действующих на предприятии Заказчика;</w:t>
      </w:r>
    </w:p>
    <w:p w:rsidR="00E0113A" w:rsidRPr="00710C3C" w:rsidRDefault="00E0113A" w:rsidP="00E0113A">
      <w:pPr>
        <w:numPr>
          <w:ilvl w:val="0"/>
          <w:numId w:val="3"/>
        </w:numPr>
        <w:autoSpaceDN w:val="0"/>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lastRenderedPageBreak/>
        <w:t>требования экологической политики, установленной на предприятии Заказчика;</w:t>
      </w:r>
    </w:p>
    <w:p w:rsidR="00E0113A" w:rsidRPr="00710C3C" w:rsidRDefault="00E0113A" w:rsidP="00E0113A">
      <w:pPr>
        <w:numPr>
          <w:ilvl w:val="0"/>
          <w:numId w:val="3"/>
        </w:numPr>
        <w:autoSpaceDN w:val="0"/>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правовые последствия нарушения требований в области охраны труда, промышленной, радиационной, противопожарной безопасности и охраны окружающей среды, при осуществлении работ на предприятии Заказчика.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2.1.5. Выполнять мероприятия по обеспечению безопасных условий труда, предусмотренных актом-допуском, нарядом-допуском, проектом производства работ и графиком совмещенных работ.</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2.1.6. Выполнять работы силами подготовленного и аттестованного персонала, назначить лиц ответственных за соблюдение требований охраны труда, промышленной, радиационной, пожарной безопасности и охраны окружающей среды, организовать допуск персонала к работам, в том числе зонах постоянно или потенциально опасных производственных факторов.</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2.1.7. Обеспечивать своих работников исправными средствами индивидуальной защиты, спецодеждой и </w:t>
      </w:r>
      <w:proofErr w:type="spellStart"/>
      <w:r w:rsidRPr="00710C3C">
        <w:rPr>
          <w:rFonts w:ascii="Times New Roman" w:eastAsia="Times New Roman" w:hAnsi="Times New Roman" w:cs="Times New Roman"/>
          <w:sz w:val="24"/>
          <w:szCs w:val="24"/>
        </w:rPr>
        <w:t>спецобувью</w:t>
      </w:r>
      <w:proofErr w:type="spellEnd"/>
      <w:r w:rsidRPr="00710C3C">
        <w:rPr>
          <w:rFonts w:ascii="Times New Roman" w:eastAsia="Times New Roman" w:hAnsi="Times New Roman" w:cs="Times New Roman"/>
          <w:sz w:val="24"/>
          <w:szCs w:val="24"/>
        </w:rPr>
        <w:t>, лечебно-профилактическим питанием и контролировать правильное их применение.</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2.1.8. Обеспечивать исправное техническое состояние и безопасную эксплуатацию машин и механизмов при осуществлении работ, предусмотренных договором.</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2.1.9. Объекты временного размещения отходов, устроенные Подрядчиком на территории ЗАО «</w:t>
      </w:r>
      <w:proofErr w:type="spellStart"/>
      <w:r w:rsidRPr="00710C3C">
        <w:rPr>
          <w:rFonts w:ascii="Times New Roman" w:eastAsia="Times New Roman" w:hAnsi="Times New Roman" w:cs="Times New Roman"/>
          <w:sz w:val="24"/>
          <w:szCs w:val="24"/>
        </w:rPr>
        <w:t>Далур</w:t>
      </w:r>
      <w:proofErr w:type="spellEnd"/>
      <w:r w:rsidRPr="00710C3C">
        <w:rPr>
          <w:rFonts w:ascii="Times New Roman" w:eastAsia="Times New Roman" w:hAnsi="Times New Roman" w:cs="Times New Roman"/>
          <w:sz w:val="24"/>
          <w:szCs w:val="24"/>
        </w:rPr>
        <w:t>», подлежат ликвидации за счет собственных средств Подрядчика.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2.1.10. Обеспечить минимальное отрицательное воздействие своей деятельности на окружающую среду.</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2.1.11. Обеспечить необходимые условия для проведения проверок организации работ по охране труда, промышленной, радиационной, пожарной безопасности и охране окружающей среды в подразделениях Подрядчика комиссиям Заказчика.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2.1.12. Обеспечить разработку и выполнение мероприятий по устранению замечаний комиссий Заказчика, с предоставлением отчета о выполнении.</w:t>
      </w:r>
    </w:p>
    <w:p w:rsidR="00E0113A" w:rsidRPr="00710C3C" w:rsidRDefault="00E0113A" w:rsidP="00E0113A">
      <w:pPr>
        <w:spacing w:after="0" w:line="240" w:lineRule="auto"/>
        <w:ind w:firstLine="709"/>
        <w:jc w:val="both"/>
        <w:rPr>
          <w:rFonts w:ascii="Times New Roman" w:eastAsia="Times New Roman" w:hAnsi="Times New Roman" w:cs="Times New Roman"/>
          <w:b/>
          <w:bCs/>
          <w:sz w:val="24"/>
          <w:szCs w:val="24"/>
        </w:rPr>
      </w:pPr>
      <w:r w:rsidRPr="00710C3C">
        <w:rPr>
          <w:rFonts w:ascii="Times New Roman" w:eastAsia="Times New Roman" w:hAnsi="Times New Roman" w:cs="Times New Roman"/>
          <w:sz w:val="24"/>
          <w:szCs w:val="24"/>
        </w:rPr>
        <w:t xml:space="preserve">2.2. </w:t>
      </w:r>
      <w:r w:rsidRPr="00710C3C">
        <w:rPr>
          <w:rFonts w:ascii="Times New Roman" w:eastAsia="Times New Roman" w:hAnsi="Times New Roman" w:cs="Times New Roman"/>
          <w:b/>
          <w:bCs/>
          <w:sz w:val="24"/>
          <w:szCs w:val="24"/>
        </w:rPr>
        <w:t>Заказчик обязан:</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2.2.1. Определить границы производственных территорий, участков работ и рабочих мест, предоставляемых Подрядчику для производства работ предусмотренных договором.</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2.2.2. Провести инструктаж руководителей, производителей работ Подрядчика при допуске к работам  и проведение инструктажа на месте совершения договорных работ.</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2.2.3. Предоставить необходимую техническую документацию для производства работ.</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2.2.3.</w:t>
      </w:r>
      <w:r w:rsidRPr="00710C3C">
        <w:rPr>
          <w:rFonts w:ascii="Times New Roman" w:eastAsia="Times New Roman" w:hAnsi="Times New Roman" w:cs="Times New Roman"/>
          <w:sz w:val="24"/>
          <w:szCs w:val="24"/>
        </w:rPr>
        <w:tab/>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2.2.4.</w:t>
      </w:r>
      <w:r w:rsidRPr="00710C3C">
        <w:rPr>
          <w:rFonts w:ascii="Times New Roman" w:eastAsia="Times New Roman" w:hAnsi="Times New Roman" w:cs="Times New Roman"/>
          <w:sz w:val="24"/>
          <w:szCs w:val="24"/>
        </w:rPr>
        <w:tab/>
        <w:t>Проводить проверки организации работ по охране труда, промышленной, радиационной, пожарной безопасности и охране окружающей среды по графику, согласованному с Подрядчиком, с обязательным оформлением Актов по результатам проверок.</w:t>
      </w:r>
    </w:p>
    <w:p w:rsidR="00E0113A" w:rsidRPr="00710C3C" w:rsidRDefault="00E0113A" w:rsidP="00E0113A">
      <w:pPr>
        <w:spacing w:after="0" w:line="240" w:lineRule="auto"/>
        <w:jc w:val="both"/>
        <w:rPr>
          <w:rFonts w:ascii="Times New Roman" w:eastAsia="Times New Roman" w:hAnsi="Times New Roman" w:cs="Times New Roman"/>
          <w:b/>
          <w:bCs/>
          <w:sz w:val="24"/>
          <w:szCs w:val="24"/>
        </w:rPr>
      </w:pPr>
    </w:p>
    <w:p w:rsidR="00E0113A" w:rsidRPr="00710C3C" w:rsidRDefault="00E0113A" w:rsidP="00E0113A">
      <w:pPr>
        <w:spacing w:after="0" w:line="240" w:lineRule="auto"/>
        <w:jc w:val="center"/>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3. Порядок привлечения к ответственности</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3.1. Заказчик вправе проверять соблюдение Подрядчиком требований нормативно-правовых актов по охране труда, промышленной, радиационной, противопожарной безопасности и охране окружающей среды при выполнении работ на предприятии Заказчика. В </w:t>
      </w:r>
      <w:proofErr w:type="gramStart"/>
      <w:r w:rsidRPr="00710C3C">
        <w:rPr>
          <w:rFonts w:ascii="Times New Roman" w:eastAsia="Times New Roman" w:hAnsi="Times New Roman" w:cs="Times New Roman"/>
          <w:sz w:val="24"/>
          <w:szCs w:val="24"/>
        </w:rPr>
        <w:t>случае</w:t>
      </w:r>
      <w:proofErr w:type="gramEnd"/>
      <w:r w:rsidRPr="00710C3C">
        <w:rPr>
          <w:rFonts w:ascii="Times New Roman" w:eastAsia="Times New Roman" w:hAnsi="Times New Roman" w:cs="Times New Roman"/>
          <w:sz w:val="24"/>
          <w:szCs w:val="24"/>
        </w:rPr>
        <w:t xml:space="preserve"> нарушения Подрядчиком требований п.1.2, 2.1 Соглашения, Заказчик вправе по фактически выявленным составить Подрядчику Акт-предписание с указанием выявленных нарушений и срока их устранения. Об устранении замечаний, отраженных в акте-предписании, Подрядчик направляет письменный отчет в адрес заказчика.</w:t>
      </w:r>
    </w:p>
    <w:p w:rsidR="00E0113A" w:rsidRPr="00710C3C" w:rsidRDefault="00E0113A" w:rsidP="00E0113A">
      <w:pPr>
        <w:spacing w:after="0" w:line="240" w:lineRule="auto"/>
        <w:ind w:firstLine="56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lastRenderedPageBreak/>
        <w:t xml:space="preserve">3.2. </w:t>
      </w:r>
      <w:proofErr w:type="gramStart"/>
      <w:r w:rsidRPr="00710C3C">
        <w:rPr>
          <w:rFonts w:ascii="Times New Roman" w:eastAsia="Times New Roman" w:hAnsi="Times New Roman" w:cs="Times New Roman"/>
          <w:sz w:val="24"/>
          <w:szCs w:val="24"/>
        </w:rPr>
        <w:t>В случае повторного обнаружения Заказчиком нарушения Подрядчиком (его Субподрядчиком) требований нормативно-правовых актов по охране труда, промышленной, радиационной, противопожарной безопасности и охране окружающей среды, оформленного Актом, Заказчик вправе:</w:t>
      </w:r>
      <w:proofErr w:type="gramEnd"/>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потребовать от Подрядчика, - приостановить выполнение работ до устранения выявленных нарушений;</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в одностороннем порядке отказаться от дальнейшего исполнения договора, предварительно письменно уведомив Подрядчика.</w:t>
      </w:r>
    </w:p>
    <w:p w:rsidR="00E0113A" w:rsidRPr="00710C3C" w:rsidRDefault="00E0113A" w:rsidP="00E0113A">
      <w:pPr>
        <w:spacing w:after="0" w:line="240" w:lineRule="auto"/>
        <w:ind w:firstLine="56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 потребовать от Подрядчика, а Подрядчик обязан на основании такого требования уплатить Заказчику за нарушение Подрядчиком </w:t>
      </w:r>
      <w:proofErr w:type="gramStart"/>
      <w:r w:rsidRPr="00710C3C">
        <w:rPr>
          <w:rFonts w:ascii="Times New Roman" w:eastAsia="Times New Roman" w:hAnsi="Times New Roman" w:cs="Times New Roman"/>
          <w:sz w:val="24"/>
          <w:szCs w:val="24"/>
        </w:rPr>
        <w:t xml:space="preserve">( </w:t>
      </w:r>
      <w:proofErr w:type="gramEnd"/>
      <w:r w:rsidRPr="00710C3C">
        <w:rPr>
          <w:rFonts w:ascii="Times New Roman" w:eastAsia="Times New Roman" w:hAnsi="Times New Roman" w:cs="Times New Roman"/>
          <w:sz w:val="24"/>
          <w:szCs w:val="24"/>
        </w:rPr>
        <w:t>его Субподрядчиком) штраф:</w:t>
      </w:r>
    </w:p>
    <w:p w:rsidR="00E0113A" w:rsidRPr="00710C3C" w:rsidRDefault="00E0113A" w:rsidP="00E0113A">
      <w:pPr>
        <w:spacing w:after="0" w:line="240" w:lineRule="auto"/>
        <w:ind w:firstLine="56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 за каждое выявленное нарушение (обнаруженное последствие такого нарушения) в размере 1% от цены договора; </w:t>
      </w:r>
    </w:p>
    <w:p w:rsidR="00E0113A" w:rsidRPr="00710C3C" w:rsidRDefault="00E0113A" w:rsidP="00E0113A">
      <w:pPr>
        <w:spacing w:after="0" w:line="240" w:lineRule="auto"/>
        <w:ind w:firstLine="567"/>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за несвоевременное устранение замечаний, предписаний Заказчика штраф в размере 1% от цены договора;</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3.3. Заказчик вправе без обращения в суд взыскать сумму штрафа, предусмотренного пунктом 3.2, из любой суммы подлежащей выплате Подрядчику, письменно уведомив его об этом, при этом денежная сумма, подлежащая выплате Подрядчику, уменьшается на сумму такого штрафа, убытков.</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3.4. </w:t>
      </w:r>
      <w:proofErr w:type="gramStart"/>
      <w:r w:rsidRPr="00710C3C">
        <w:rPr>
          <w:rFonts w:ascii="Times New Roman" w:eastAsia="Times New Roman" w:hAnsi="Times New Roman" w:cs="Times New Roman"/>
          <w:sz w:val="24"/>
          <w:szCs w:val="24"/>
        </w:rPr>
        <w:t>Если нарушение Подрядчиком требований нормативно-правовых актов по охране труда, промышленной и противопожарной безопасности, в сфере охраны окружающей среды повлекло за собой наложение штрафа на Заказчика государственными надзорными органами,  Подрядчик (его Субподрядчик) по требованию Заказчика возмещает ему убытки, которые Заказчик понесет вследствие нарушений Подрядчиком (его Субподрядчиком) требований по охране труда, промышленной и противопожарной безопасности, в сфере охраны окружающей среды.</w:t>
      </w:r>
      <w:proofErr w:type="gramEnd"/>
    </w:p>
    <w:p w:rsidR="00E0113A" w:rsidRDefault="00E0113A" w:rsidP="00E0113A">
      <w:pPr>
        <w:spacing w:after="0" w:line="240" w:lineRule="auto"/>
        <w:ind w:firstLine="709"/>
        <w:jc w:val="both"/>
        <w:rPr>
          <w:rFonts w:ascii="Times New Roman" w:eastAsia="Times New Roman" w:hAnsi="Times New Roman" w:cs="Times New Roman"/>
          <w:sz w:val="24"/>
          <w:szCs w:val="24"/>
        </w:rPr>
      </w:pPr>
      <w:r w:rsidRPr="00710C3C">
        <w:rPr>
          <w:rFonts w:ascii="Times New Roman" w:eastAsia="Times New Roman" w:hAnsi="Times New Roman" w:cs="Times New Roman"/>
          <w:sz w:val="24"/>
          <w:szCs w:val="24"/>
        </w:rPr>
        <w:t xml:space="preserve">3.5. При возникновении аварийных ситуаций по вине Подрядчика (его Субподрядчика), повлекших негативное воздействие на окружающую среду, Подрядчик обязан в кратчайшие сроки провести восстановительные работы, выплатить штрафы по предписаниям надзорных органов. В </w:t>
      </w:r>
      <w:proofErr w:type="gramStart"/>
      <w:r w:rsidRPr="00710C3C">
        <w:rPr>
          <w:rFonts w:ascii="Times New Roman" w:eastAsia="Times New Roman" w:hAnsi="Times New Roman" w:cs="Times New Roman"/>
          <w:sz w:val="24"/>
          <w:szCs w:val="24"/>
        </w:rPr>
        <w:t>случае</w:t>
      </w:r>
      <w:proofErr w:type="gramEnd"/>
      <w:r w:rsidRPr="00710C3C">
        <w:rPr>
          <w:rFonts w:ascii="Times New Roman" w:eastAsia="Times New Roman" w:hAnsi="Times New Roman" w:cs="Times New Roman"/>
          <w:sz w:val="24"/>
          <w:szCs w:val="24"/>
        </w:rPr>
        <w:t xml:space="preserve"> привлечения к ответственности Заказчика или отсутствия у Подрядчика технической возможности проведения восстановительных работ Подрядчик компенсирует Заказчику стоимость проведенных работ и выплаченных штрафов.</w:t>
      </w:r>
    </w:p>
    <w:p w:rsidR="00E0113A" w:rsidRPr="00710C3C" w:rsidRDefault="00E0113A" w:rsidP="00E0113A">
      <w:pPr>
        <w:spacing w:after="0" w:line="240" w:lineRule="auto"/>
        <w:ind w:firstLine="709"/>
        <w:jc w:val="both"/>
        <w:rPr>
          <w:rFonts w:ascii="Times New Roman" w:eastAsia="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2"/>
        <w:gridCol w:w="4822"/>
      </w:tblGrid>
      <w:tr w:rsidR="00E0113A" w:rsidRPr="00710C3C" w:rsidTr="00573AD4">
        <w:tc>
          <w:tcPr>
            <w:tcW w:w="4822" w:type="dxa"/>
          </w:tcPr>
          <w:p w:rsidR="00E0113A" w:rsidRPr="00710C3C" w:rsidRDefault="00E0113A" w:rsidP="00573AD4">
            <w:pPr>
              <w:widowControl w:val="0"/>
              <w:tabs>
                <w:tab w:val="left" w:pos="1138"/>
              </w:tabs>
              <w:autoSpaceDE w:val="0"/>
              <w:autoSpaceDN w:val="0"/>
              <w:adjustRightInd w:val="0"/>
              <w:spacing w:after="0" w:line="240" w:lineRule="auto"/>
              <w:ind w:right="48"/>
              <w:jc w:val="both"/>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ПОДРЯДЧИК:</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spacing w:val="-1"/>
                <w:sz w:val="24"/>
                <w:szCs w:val="24"/>
              </w:rPr>
            </w:pPr>
          </w:p>
        </w:tc>
        <w:tc>
          <w:tcPr>
            <w:tcW w:w="4822" w:type="dxa"/>
          </w:tcPr>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 xml:space="preserve">ЗАКАЗЧИК: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pacing w:val="-1"/>
                <w:sz w:val="24"/>
                <w:szCs w:val="24"/>
              </w:rPr>
            </w:pPr>
            <w:r w:rsidRPr="00710C3C">
              <w:rPr>
                <w:rFonts w:ascii="Times New Roman" w:eastAsia="Times New Roman" w:hAnsi="Times New Roman" w:cs="Times New Roman"/>
                <w:b/>
                <w:bCs/>
                <w:spacing w:val="-1"/>
                <w:sz w:val="24"/>
                <w:szCs w:val="24"/>
              </w:rPr>
              <w:t>ЗАО «</w:t>
            </w:r>
            <w:proofErr w:type="spellStart"/>
            <w:r w:rsidRPr="00710C3C">
              <w:rPr>
                <w:rFonts w:ascii="Times New Roman" w:eastAsia="Times New Roman" w:hAnsi="Times New Roman" w:cs="Times New Roman"/>
                <w:b/>
                <w:bCs/>
                <w:spacing w:val="-1"/>
                <w:sz w:val="24"/>
                <w:szCs w:val="24"/>
              </w:rPr>
              <w:t>Далур</w:t>
            </w:r>
            <w:proofErr w:type="spellEnd"/>
            <w:r w:rsidRPr="00710C3C">
              <w:rPr>
                <w:rFonts w:ascii="Times New Roman" w:eastAsia="Times New Roman" w:hAnsi="Times New Roman" w:cs="Times New Roman"/>
                <w:b/>
                <w:bCs/>
                <w:spacing w:val="-1"/>
                <w:sz w:val="24"/>
                <w:szCs w:val="24"/>
              </w:rPr>
              <w:t xml:space="preserve">»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Генеральный директор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_________________ А.А. Дементьев </w:t>
            </w:r>
          </w:p>
          <w:p w:rsidR="00E0113A" w:rsidRPr="00710C3C" w:rsidRDefault="00E0113A" w:rsidP="00573AD4">
            <w:pPr>
              <w:widowControl w:val="0"/>
              <w:tabs>
                <w:tab w:val="left" w:pos="142"/>
              </w:tabs>
              <w:autoSpaceDE w:val="0"/>
              <w:autoSpaceDN w:val="0"/>
              <w:adjustRightInd w:val="0"/>
              <w:spacing w:after="0" w:line="240" w:lineRule="auto"/>
              <w:ind w:right="48"/>
              <w:rPr>
                <w:rFonts w:ascii="Times New Roman" w:eastAsia="Times New Roman" w:hAnsi="Times New Roman" w:cs="Times New Roman"/>
                <w:b/>
                <w:bCs/>
                <w:sz w:val="24"/>
                <w:szCs w:val="24"/>
              </w:rPr>
            </w:pPr>
            <w:r w:rsidRPr="00710C3C">
              <w:rPr>
                <w:rFonts w:ascii="Times New Roman" w:eastAsia="Times New Roman" w:hAnsi="Times New Roman" w:cs="Times New Roman"/>
                <w:b/>
                <w:bCs/>
                <w:sz w:val="24"/>
                <w:szCs w:val="24"/>
              </w:rPr>
              <w:t xml:space="preserve">М.П. </w:t>
            </w:r>
          </w:p>
        </w:tc>
      </w:tr>
    </w:tbl>
    <w:p w:rsidR="00E0113A" w:rsidRPr="00710C3C" w:rsidRDefault="00E0113A" w:rsidP="00E0113A">
      <w:pPr>
        <w:shd w:val="clear" w:color="auto" w:fill="FFFFFF"/>
        <w:tabs>
          <w:tab w:val="left" w:pos="1260"/>
        </w:tabs>
        <w:spacing w:after="0" w:line="240" w:lineRule="auto"/>
        <w:jc w:val="both"/>
        <w:rPr>
          <w:rFonts w:ascii="Times New Roman" w:eastAsia="Times New Roman" w:hAnsi="Times New Roman" w:cs="Times New Roman"/>
          <w:sz w:val="24"/>
          <w:szCs w:val="24"/>
        </w:rPr>
      </w:pPr>
    </w:p>
    <w:p w:rsidR="00E0113A" w:rsidRPr="00710C3C" w:rsidRDefault="00E0113A" w:rsidP="00E0113A">
      <w:pPr>
        <w:shd w:val="clear" w:color="auto" w:fill="FFFFFF"/>
        <w:tabs>
          <w:tab w:val="left" w:pos="1260"/>
        </w:tabs>
        <w:spacing w:after="0" w:line="240" w:lineRule="auto"/>
        <w:jc w:val="both"/>
        <w:rPr>
          <w:rFonts w:ascii="Times New Roman" w:eastAsia="Times New Roman" w:hAnsi="Times New Roman" w:cs="Times New Roman"/>
          <w:sz w:val="24"/>
          <w:szCs w:val="24"/>
        </w:rPr>
      </w:pPr>
    </w:p>
    <w:p w:rsidR="00E0113A" w:rsidRPr="00710C3C" w:rsidRDefault="00E0113A" w:rsidP="00E0113A">
      <w:pPr>
        <w:spacing w:after="0" w:line="240" w:lineRule="auto"/>
        <w:ind w:firstLine="709"/>
        <w:rPr>
          <w:rFonts w:ascii="Times New Roman" w:hAnsi="Times New Roman" w:cs="Times New Roman"/>
          <w:sz w:val="24"/>
          <w:szCs w:val="24"/>
        </w:rPr>
      </w:pPr>
    </w:p>
    <w:p w:rsidR="00981A33" w:rsidRDefault="00E0113A"/>
    <w:sectPr w:rsidR="00981A33" w:rsidSect="007273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D69" w:rsidRDefault="00E0113A" w:rsidP="007A3679">
    <w:pPr>
      <w:pStyle w:val="a3"/>
      <w:pBdr>
        <w:top w:val="thinThickSmallGap" w:sz="24" w:space="0" w:color="622423"/>
      </w:pBdr>
      <w:tabs>
        <w:tab w:val="clear" w:pos="4677"/>
        <w:tab w:val="clear" w:pos="9355"/>
        <w:tab w:val="right" w:pos="10603"/>
      </w:tabs>
      <w:rPr>
        <w:rFonts w:ascii="Cambria" w:hAnsi="Cambria" w:cs="Cambria"/>
      </w:rPr>
    </w:pPr>
  </w:p>
  <w:p w:rsidR="007A3679" w:rsidRPr="003B3D9D" w:rsidRDefault="00E0113A" w:rsidP="007A3679">
    <w:pPr>
      <w:pStyle w:val="a3"/>
      <w:pBdr>
        <w:top w:val="thinThickSmallGap" w:sz="24" w:space="0" w:color="622423"/>
      </w:pBdr>
      <w:tabs>
        <w:tab w:val="clear" w:pos="4677"/>
        <w:tab w:val="clear" w:pos="9355"/>
        <w:tab w:val="right" w:pos="10603"/>
      </w:tabs>
      <w:rPr>
        <w:rFonts w:ascii="Cambria" w:hAnsi="Cambria" w:cs="Cambria"/>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D07601"/>
    <w:multiLevelType w:val="singleLevel"/>
    <w:tmpl w:val="96AA6BE6"/>
    <w:lvl w:ilvl="0">
      <w:start w:val="2"/>
      <w:numFmt w:val="decimal"/>
      <w:lvlText w:val="5.%1."/>
      <w:legacy w:legacy="1" w:legacySpace="0" w:legacyIndent="413"/>
      <w:lvlJc w:val="left"/>
      <w:rPr>
        <w:rFonts w:ascii="Times New Roman" w:hAnsi="Times New Roman" w:cs="Times New Roman" w:hint="default"/>
      </w:rPr>
    </w:lvl>
  </w:abstractNum>
  <w:abstractNum w:abstractNumId="1">
    <w:nsid w:val="5CE91E51"/>
    <w:multiLevelType w:val="hybridMultilevel"/>
    <w:tmpl w:val="8A9CEFB8"/>
    <w:lvl w:ilvl="0" w:tplc="D5C21FD8">
      <w:start w:val="1"/>
      <w:numFmt w:val="bullet"/>
      <w:lvlText w:val=""/>
      <w:lvlJc w:val="left"/>
      <w:pPr>
        <w:tabs>
          <w:tab w:val="num" w:pos="1134"/>
        </w:tabs>
        <w:ind w:left="0"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6B0E372B"/>
    <w:multiLevelType w:val="singleLevel"/>
    <w:tmpl w:val="D5BE7006"/>
    <w:lvl w:ilvl="0">
      <w:start w:val="1"/>
      <w:numFmt w:val="decimal"/>
      <w:lvlText w:val="1.%1."/>
      <w:legacy w:legacy="1" w:legacySpace="0" w:legacyIndent="408"/>
      <w:lvlJc w:val="left"/>
      <w:rPr>
        <w:rFonts w:ascii="Times New Roman" w:hAnsi="Times New Roman"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0113A"/>
    <w:rsid w:val="0000359B"/>
    <w:rsid w:val="00004868"/>
    <w:rsid w:val="00005869"/>
    <w:rsid w:val="00007014"/>
    <w:rsid w:val="00013E51"/>
    <w:rsid w:val="000166F8"/>
    <w:rsid w:val="00017B77"/>
    <w:rsid w:val="00017B97"/>
    <w:rsid w:val="00021BC9"/>
    <w:rsid w:val="000231AD"/>
    <w:rsid w:val="00026632"/>
    <w:rsid w:val="00032794"/>
    <w:rsid w:val="00033413"/>
    <w:rsid w:val="00033522"/>
    <w:rsid w:val="000345C3"/>
    <w:rsid w:val="00034CD5"/>
    <w:rsid w:val="00035AFA"/>
    <w:rsid w:val="0004072B"/>
    <w:rsid w:val="00040D8E"/>
    <w:rsid w:val="000479A2"/>
    <w:rsid w:val="00051FE3"/>
    <w:rsid w:val="0005595D"/>
    <w:rsid w:val="000659F6"/>
    <w:rsid w:val="000661FC"/>
    <w:rsid w:val="00070F1E"/>
    <w:rsid w:val="00072068"/>
    <w:rsid w:val="00073259"/>
    <w:rsid w:val="00077450"/>
    <w:rsid w:val="00081717"/>
    <w:rsid w:val="00083E31"/>
    <w:rsid w:val="00086923"/>
    <w:rsid w:val="000930DD"/>
    <w:rsid w:val="000956D8"/>
    <w:rsid w:val="000A04BD"/>
    <w:rsid w:val="000A165C"/>
    <w:rsid w:val="000A1952"/>
    <w:rsid w:val="000A4741"/>
    <w:rsid w:val="000A509B"/>
    <w:rsid w:val="000A72BA"/>
    <w:rsid w:val="000A7345"/>
    <w:rsid w:val="000B20FF"/>
    <w:rsid w:val="000B3CC8"/>
    <w:rsid w:val="000B3F58"/>
    <w:rsid w:val="000B40DB"/>
    <w:rsid w:val="000C2BFD"/>
    <w:rsid w:val="000C3BD6"/>
    <w:rsid w:val="000C3DDD"/>
    <w:rsid w:val="000C46AA"/>
    <w:rsid w:val="000D0D6F"/>
    <w:rsid w:val="000D15A6"/>
    <w:rsid w:val="000D2A34"/>
    <w:rsid w:val="000D3429"/>
    <w:rsid w:val="000D51B0"/>
    <w:rsid w:val="000D7A83"/>
    <w:rsid w:val="000E318D"/>
    <w:rsid w:val="000F1574"/>
    <w:rsid w:val="000F1E8A"/>
    <w:rsid w:val="000F2263"/>
    <w:rsid w:val="000F2FFA"/>
    <w:rsid w:val="000F357B"/>
    <w:rsid w:val="000F5F67"/>
    <w:rsid w:val="000F6839"/>
    <w:rsid w:val="000F698B"/>
    <w:rsid w:val="000F7C46"/>
    <w:rsid w:val="00100727"/>
    <w:rsid w:val="00100A75"/>
    <w:rsid w:val="0010159B"/>
    <w:rsid w:val="00101F75"/>
    <w:rsid w:val="00103CEE"/>
    <w:rsid w:val="00111EB1"/>
    <w:rsid w:val="0011241B"/>
    <w:rsid w:val="00112F7F"/>
    <w:rsid w:val="0011330B"/>
    <w:rsid w:val="0011400A"/>
    <w:rsid w:val="00121209"/>
    <w:rsid w:val="001213C6"/>
    <w:rsid w:val="001224C6"/>
    <w:rsid w:val="00123582"/>
    <w:rsid w:val="00123B83"/>
    <w:rsid w:val="00124BC7"/>
    <w:rsid w:val="00125DA6"/>
    <w:rsid w:val="001335E1"/>
    <w:rsid w:val="00134426"/>
    <w:rsid w:val="00136575"/>
    <w:rsid w:val="00145DF2"/>
    <w:rsid w:val="001467D2"/>
    <w:rsid w:val="00151FD0"/>
    <w:rsid w:val="001573FC"/>
    <w:rsid w:val="00162A1A"/>
    <w:rsid w:val="00162B2C"/>
    <w:rsid w:val="00165CE4"/>
    <w:rsid w:val="00170F32"/>
    <w:rsid w:val="00170FB2"/>
    <w:rsid w:val="00172883"/>
    <w:rsid w:val="001733B1"/>
    <w:rsid w:val="0018051B"/>
    <w:rsid w:val="0018094F"/>
    <w:rsid w:val="00183E5B"/>
    <w:rsid w:val="00185233"/>
    <w:rsid w:val="00185959"/>
    <w:rsid w:val="00190B86"/>
    <w:rsid w:val="001920AA"/>
    <w:rsid w:val="00196445"/>
    <w:rsid w:val="001970AB"/>
    <w:rsid w:val="001A0339"/>
    <w:rsid w:val="001A2C7A"/>
    <w:rsid w:val="001A3D12"/>
    <w:rsid w:val="001A420F"/>
    <w:rsid w:val="001B025A"/>
    <w:rsid w:val="001B23B0"/>
    <w:rsid w:val="001B30DE"/>
    <w:rsid w:val="001B5A60"/>
    <w:rsid w:val="001C05F3"/>
    <w:rsid w:val="001C1302"/>
    <w:rsid w:val="001C5404"/>
    <w:rsid w:val="001C5824"/>
    <w:rsid w:val="001C7323"/>
    <w:rsid w:val="001D1DAF"/>
    <w:rsid w:val="001D2195"/>
    <w:rsid w:val="001D2855"/>
    <w:rsid w:val="001E1F3B"/>
    <w:rsid w:val="001E250A"/>
    <w:rsid w:val="001E3C60"/>
    <w:rsid w:val="001E601E"/>
    <w:rsid w:val="001E6BC2"/>
    <w:rsid w:val="001F39DE"/>
    <w:rsid w:val="001F3DC3"/>
    <w:rsid w:val="001F6A3C"/>
    <w:rsid w:val="001F6AF8"/>
    <w:rsid w:val="00202F01"/>
    <w:rsid w:val="00207218"/>
    <w:rsid w:val="002079F5"/>
    <w:rsid w:val="00213AFE"/>
    <w:rsid w:val="00215966"/>
    <w:rsid w:val="00215B15"/>
    <w:rsid w:val="0021635D"/>
    <w:rsid w:val="002177DB"/>
    <w:rsid w:val="00224D73"/>
    <w:rsid w:val="00227827"/>
    <w:rsid w:val="00227BE2"/>
    <w:rsid w:val="00232E48"/>
    <w:rsid w:val="0024002E"/>
    <w:rsid w:val="002437BD"/>
    <w:rsid w:val="00243A41"/>
    <w:rsid w:val="002453D6"/>
    <w:rsid w:val="0025244F"/>
    <w:rsid w:val="00253A52"/>
    <w:rsid w:val="002568FA"/>
    <w:rsid w:val="002658DE"/>
    <w:rsid w:val="002706D2"/>
    <w:rsid w:val="00272D92"/>
    <w:rsid w:val="00281407"/>
    <w:rsid w:val="00284ABF"/>
    <w:rsid w:val="00284E1D"/>
    <w:rsid w:val="002939F5"/>
    <w:rsid w:val="00294E54"/>
    <w:rsid w:val="00296368"/>
    <w:rsid w:val="00296CB9"/>
    <w:rsid w:val="002A0D00"/>
    <w:rsid w:val="002A3D55"/>
    <w:rsid w:val="002A50F6"/>
    <w:rsid w:val="002A7827"/>
    <w:rsid w:val="002C07DC"/>
    <w:rsid w:val="002C1220"/>
    <w:rsid w:val="002C1A40"/>
    <w:rsid w:val="002C7C0B"/>
    <w:rsid w:val="002C7F33"/>
    <w:rsid w:val="002D08D7"/>
    <w:rsid w:val="002D6DC4"/>
    <w:rsid w:val="002E2E70"/>
    <w:rsid w:val="002E6695"/>
    <w:rsid w:val="002F1B01"/>
    <w:rsid w:val="002F2E44"/>
    <w:rsid w:val="00300308"/>
    <w:rsid w:val="00300454"/>
    <w:rsid w:val="00301CB8"/>
    <w:rsid w:val="00303155"/>
    <w:rsid w:val="00305F87"/>
    <w:rsid w:val="00307878"/>
    <w:rsid w:val="0031216E"/>
    <w:rsid w:val="00312E67"/>
    <w:rsid w:val="00313C55"/>
    <w:rsid w:val="00314F55"/>
    <w:rsid w:val="00323F6E"/>
    <w:rsid w:val="00324211"/>
    <w:rsid w:val="00343DAB"/>
    <w:rsid w:val="003451AB"/>
    <w:rsid w:val="00347668"/>
    <w:rsid w:val="00352B7F"/>
    <w:rsid w:val="00354AFA"/>
    <w:rsid w:val="00361EFE"/>
    <w:rsid w:val="00371CD5"/>
    <w:rsid w:val="00372D3A"/>
    <w:rsid w:val="003736A5"/>
    <w:rsid w:val="00377AE5"/>
    <w:rsid w:val="00384184"/>
    <w:rsid w:val="0039418A"/>
    <w:rsid w:val="00395811"/>
    <w:rsid w:val="003A0F2F"/>
    <w:rsid w:val="003A1306"/>
    <w:rsid w:val="003A233D"/>
    <w:rsid w:val="003A2DDD"/>
    <w:rsid w:val="003A4CDB"/>
    <w:rsid w:val="003A502B"/>
    <w:rsid w:val="003B472A"/>
    <w:rsid w:val="003B6197"/>
    <w:rsid w:val="003B7A95"/>
    <w:rsid w:val="003C2C33"/>
    <w:rsid w:val="003C4D0F"/>
    <w:rsid w:val="003C546F"/>
    <w:rsid w:val="003D689F"/>
    <w:rsid w:val="003E015C"/>
    <w:rsid w:val="003E2608"/>
    <w:rsid w:val="003E2715"/>
    <w:rsid w:val="003F0385"/>
    <w:rsid w:val="003F0622"/>
    <w:rsid w:val="003F14BD"/>
    <w:rsid w:val="003F1D48"/>
    <w:rsid w:val="003F4586"/>
    <w:rsid w:val="003F5846"/>
    <w:rsid w:val="003F7C4D"/>
    <w:rsid w:val="00401D70"/>
    <w:rsid w:val="00403548"/>
    <w:rsid w:val="00404A5B"/>
    <w:rsid w:val="00405293"/>
    <w:rsid w:val="00406343"/>
    <w:rsid w:val="00406601"/>
    <w:rsid w:val="00410EDC"/>
    <w:rsid w:val="004118D0"/>
    <w:rsid w:val="00412323"/>
    <w:rsid w:val="00415AEA"/>
    <w:rsid w:val="00416604"/>
    <w:rsid w:val="00422844"/>
    <w:rsid w:val="00423426"/>
    <w:rsid w:val="00426A45"/>
    <w:rsid w:val="004327B0"/>
    <w:rsid w:val="00432C8E"/>
    <w:rsid w:val="004335D3"/>
    <w:rsid w:val="004362DB"/>
    <w:rsid w:val="00437E70"/>
    <w:rsid w:val="00441DA9"/>
    <w:rsid w:val="004424F9"/>
    <w:rsid w:val="004425DF"/>
    <w:rsid w:val="00445EAA"/>
    <w:rsid w:val="00446244"/>
    <w:rsid w:val="00451C5A"/>
    <w:rsid w:val="0045251E"/>
    <w:rsid w:val="0045595F"/>
    <w:rsid w:val="0046246B"/>
    <w:rsid w:val="00462AA0"/>
    <w:rsid w:val="004657F8"/>
    <w:rsid w:val="00465F10"/>
    <w:rsid w:val="0046791C"/>
    <w:rsid w:val="004736D0"/>
    <w:rsid w:val="004742C1"/>
    <w:rsid w:val="00475436"/>
    <w:rsid w:val="00475F76"/>
    <w:rsid w:val="0047671D"/>
    <w:rsid w:val="00477F32"/>
    <w:rsid w:val="00480B64"/>
    <w:rsid w:val="004820D6"/>
    <w:rsid w:val="00487405"/>
    <w:rsid w:val="00494EBF"/>
    <w:rsid w:val="004A387A"/>
    <w:rsid w:val="004A40E3"/>
    <w:rsid w:val="004A4FAF"/>
    <w:rsid w:val="004B0C69"/>
    <w:rsid w:val="004B36ED"/>
    <w:rsid w:val="004B52C1"/>
    <w:rsid w:val="004B70F4"/>
    <w:rsid w:val="004C34C3"/>
    <w:rsid w:val="004C5E2D"/>
    <w:rsid w:val="004D2347"/>
    <w:rsid w:val="004D2598"/>
    <w:rsid w:val="004D3495"/>
    <w:rsid w:val="004D41D6"/>
    <w:rsid w:val="004D4AF0"/>
    <w:rsid w:val="004E0ACF"/>
    <w:rsid w:val="004E1491"/>
    <w:rsid w:val="004E294C"/>
    <w:rsid w:val="004E600A"/>
    <w:rsid w:val="004E644A"/>
    <w:rsid w:val="004F1268"/>
    <w:rsid w:val="004F2C3A"/>
    <w:rsid w:val="004F533B"/>
    <w:rsid w:val="004F6FEC"/>
    <w:rsid w:val="00500A87"/>
    <w:rsid w:val="00502990"/>
    <w:rsid w:val="00503346"/>
    <w:rsid w:val="0050369B"/>
    <w:rsid w:val="00504015"/>
    <w:rsid w:val="00505C98"/>
    <w:rsid w:val="00510D9F"/>
    <w:rsid w:val="00514CDD"/>
    <w:rsid w:val="005201AD"/>
    <w:rsid w:val="00522387"/>
    <w:rsid w:val="005276C6"/>
    <w:rsid w:val="00530A8A"/>
    <w:rsid w:val="00541520"/>
    <w:rsid w:val="0054177D"/>
    <w:rsid w:val="00541D3B"/>
    <w:rsid w:val="00542ADB"/>
    <w:rsid w:val="00542DC0"/>
    <w:rsid w:val="00546AF0"/>
    <w:rsid w:val="00546F0E"/>
    <w:rsid w:val="00551AAC"/>
    <w:rsid w:val="00553D2E"/>
    <w:rsid w:val="00555A3D"/>
    <w:rsid w:val="00556E09"/>
    <w:rsid w:val="00562042"/>
    <w:rsid w:val="005703B6"/>
    <w:rsid w:val="00571134"/>
    <w:rsid w:val="00572581"/>
    <w:rsid w:val="00576E59"/>
    <w:rsid w:val="00577342"/>
    <w:rsid w:val="00577A5F"/>
    <w:rsid w:val="005814DD"/>
    <w:rsid w:val="005844B2"/>
    <w:rsid w:val="005852C6"/>
    <w:rsid w:val="00587432"/>
    <w:rsid w:val="0058762F"/>
    <w:rsid w:val="00587BCD"/>
    <w:rsid w:val="00587F66"/>
    <w:rsid w:val="005A1A01"/>
    <w:rsid w:val="005A4D75"/>
    <w:rsid w:val="005A5B69"/>
    <w:rsid w:val="005A6EA7"/>
    <w:rsid w:val="005A7A48"/>
    <w:rsid w:val="005A7B73"/>
    <w:rsid w:val="005B4B8B"/>
    <w:rsid w:val="005B6D85"/>
    <w:rsid w:val="005B7BDA"/>
    <w:rsid w:val="005C0248"/>
    <w:rsid w:val="005C5DD9"/>
    <w:rsid w:val="005D0742"/>
    <w:rsid w:val="005D5922"/>
    <w:rsid w:val="005E03A8"/>
    <w:rsid w:val="005E5D11"/>
    <w:rsid w:val="005E6853"/>
    <w:rsid w:val="005F042E"/>
    <w:rsid w:val="005F06F7"/>
    <w:rsid w:val="005F6AD0"/>
    <w:rsid w:val="00601718"/>
    <w:rsid w:val="0060456B"/>
    <w:rsid w:val="006103A4"/>
    <w:rsid w:val="00612BC0"/>
    <w:rsid w:val="006226C0"/>
    <w:rsid w:val="00622D79"/>
    <w:rsid w:val="00624F23"/>
    <w:rsid w:val="00632430"/>
    <w:rsid w:val="00633F23"/>
    <w:rsid w:val="00635ED9"/>
    <w:rsid w:val="0063781E"/>
    <w:rsid w:val="00640C2B"/>
    <w:rsid w:val="00646322"/>
    <w:rsid w:val="0064658B"/>
    <w:rsid w:val="00651259"/>
    <w:rsid w:val="0065198B"/>
    <w:rsid w:val="0065629D"/>
    <w:rsid w:val="006574A2"/>
    <w:rsid w:val="00657A08"/>
    <w:rsid w:val="00661856"/>
    <w:rsid w:val="006622A2"/>
    <w:rsid w:val="00662C8B"/>
    <w:rsid w:val="006660AD"/>
    <w:rsid w:val="00666C37"/>
    <w:rsid w:val="00670BEE"/>
    <w:rsid w:val="00672ACE"/>
    <w:rsid w:val="006755C9"/>
    <w:rsid w:val="0067691B"/>
    <w:rsid w:val="0067754F"/>
    <w:rsid w:val="00677563"/>
    <w:rsid w:val="006814FA"/>
    <w:rsid w:val="00681E9A"/>
    <w:rsid w:val="00682106"/>
    <w:rsid w:val="006822D5"/>
    <w:rsid w:val="006854B9"/>
    <w:rsid w:val="00685E95"/>
    <w:rsid w:val="006905C7"/>
    <w:rsid w:val="0069338C"/>
    <w:rsid w:val="006939C5"/>
    <w:rsid w:val="00697787"/>
    <w:rsid w:val="006A22D5"/>
    <w:rsid w:val="006A26F9"/>
    <w:rsid w:val="006A4898"/>
    <w:rsid w:val="006C1B28"/>
    <w:rsid w:val="006C412C"/>
    <w:rsid w:val="006C5804"/>
    <w:rsid w:val="006D3F8B"/>
    <w:rsid w:val="006D4A09"/>
    <w:rsid w:val="006D56C4"/>
    <w:rsid w:val="006D67CC"/>
    <w:rsid w:val="006D7101"/>
    <w:rsid w:val="006E0615"/>
    <w:rsid w:val="006E07EB"/>
    <w:rsid w:val="006E12AF"/>
    <w:rsid w:val="006E28EC"/>
    <w:rsid w:val="006E67DC"/>
    <w:rsid w:val="006E7A4B"/>
    <w:rsid w:val="006E7D3D"/>
    <w:rsid w:val="006F08F1"/>
    <w:rsid w:val="007014DA"/>
    <w:rsid w:val="00702C1E"/>
    <w:rsid w:val="00704BCF"/>
    <w:rsid w:val="0071159E"/>
    <w:rsid w:val="00712FC4"/>
    <w:rsid w:val="00715947"/>
    <w:rsid w:val="00715D45"/>
    <w:rsid w:val="0071679F"/>
    <w:rsid w:val="00716BEF"/>
    <w:rsid w:val="007202D9"/>
    <w:rsid w:val="00721947"/>
    <w:rsid w:val="007220BA"/>
    <w:rsid w:val="00722943"/>
    <w:rsid w:val="007230A6"/>
    <w:rsid w:val="00724642"/>
    <w:rsid w:val="007257F6"/>
    <w:rsid w:val="007278B6"/>
    <w:rsid w:val="007314D4"/>
    <w:rsid w:val="00733683"/>
    <w:rsid w:val="00734381"/>
    <w:rsid w:val="00737ABA"/>
    <w:rsid w:val="00742F6B"/>
    <w:rsid w:val="0074336E"/>
    <w:rsid w:val="00744957"/>
    <w:rsid w:val="00746531"/>
    <w:rsid w:val="00747DE8"/>
    <w:rsid w:val="00752121"/>
    <w:rsid w:val="0075275F"/>
    <w:rsid w:val="00762455"/>
    <w:rsid w:val="00766638"/>
    <w:rsid w:val="007712B3"/>
    <w:rsid w:val="00771780"/>
    <w:rsid w:val="007726EF"/>
    <w:rsid w:val="00774ABE"/>
    <w:rsid w:val="00775645"/>
    <w:rsid w:val="007759FC"/>
    <w:rsid w:val="00777B6F"/>
    <w:rsid w:val="007811CC"/>
    <w:rsid w:val="0078190A"/>
    <w:rsid w:val="007824DD"/>
    <w:rsid w:val="0078334C"/>
    <w:rsid w:val="00784AAB"/>
    <w:rsid w:val="00785C29"/>
    <w:rsid w:val="007867CB"/>
    <w:rsid w:val="00791D48"/>
    <w:rsid w:val="00792469"/>
    <w:rsid w:val="007A2656"/>
    <w:rsid w:val="007A4B13"/>
    <w:rsid w:val="007B2C8E"/>
    <w:rsid w:val="007B2F82"/>
    <w:rsid w:val="007B3691"/>
    <w:rsid w:val="007B376F"/>
    <w:rsid w:val="007B6457"/>
    <w:rsid w:val="007C14EC"/>
    <w:rsid w:val="007C3841"/>
    <w:rsid w:val="007C38BC"/>
    <w:rsid w:val="007C3F80"/>
    <w:rsid w:val="007D3980"/>
    <w:rsid w:val="007D3B55"/>
    <w:rsid w:val="007D40FD"/>
    <w:rsid w:val="007E4B23"/>
    <w:rsid w:val="007E5824"/>
    <w:rsid w:val="007F05D2"/>
    <w:rsid w:val="007F2668"/>
    <w:rsid w:val="007F75D4"/>
    <w:rsid w:val="00802A3C"/>
    <w:rsid w:val="008040F8"/>
    <w:rsid w:val="00804BBB"/>
    <w:rsid w:val="008075C4"/>
    <w:rsid w:val="0081066C"/>
    <w:rsid w:val="00812A90"/>
    <w:rsid w:val="00814FB6"/>
    <w:rsid w:val="0081621E"/>
    <w:rsid w:val="00822638"/>
    <w:rsid w:val="008245F9"/>
    <w:rsid w:val="00826312"/>
    <w:rsid w:val="008265D0"/>
    <w:rsid w:val="0082787D"/>
    <w:rsid w:val="00830AB4"/>
    <w:rsid w:val="00833188"/>
    <w:rsid w:val="00833C90"/>
    <w:rsid w:val="00835443"/>
    <w:rsid w:val="0083644F"/>
    <w:rsid w:val="0084450A"/>
    <w:rsid w:val="00852368"/>
    <w:rsid w:val="0085538C"/>
    <w:rsid w:val="008630AA"/>
    <w:rsid w:val="00867DF1"/>
    <w:rsid w:val="00870844"/>
    <w:rsid w:val="00875443"/>
    <w:rsid w:val="00876878"/>
    <w:rsid w:val="00876F10"/>
    <w:rsid w:val="00877D0E"/>
    <w:rsid w:val="00881F25"/>
    <w:rsid w:val="00882E5B"/>
    <w:rsid w:val="008836B2"/>
    <w:rsid w:val="0088702B"/>
    <w:rsid w:val="00890B08"/>
    <w:rsid w:val="00892831"/>
    <w:rsid w:val="0089402A"/>
    <w:rsid w:val="00896409"/>
    <w:rsid w:val="00897BEE"/>
    <w:rsid w:val="008A265B"/>
    <w:rsid w:val="008A36DA"/>
    <w:rsid w:val="008A39D8"/>
    <w:rsid w:val="008A4F6B"/>
    <w:rsid w:val="008A5F56"/>
    <w:rsid w:val="008A63A2"/>
    <w:rsid w:val="008A748A"/>
    <w:rsid w:val="008B2926"/>
    <w:rsid w:val="008B68FC"/>
    <w:rsid w:val="008C2FC7"/>
    <w:rsid w:val="008C3D8C"/>
    <w:rsid w:val="008C44EE"/>
    <w:rsid w:val="008C4D03"/>
    <w:rsid w:val="008D3746"/>
    <w:rsid w:val="008D47CE"/>
    <w:rsid w:val="008D6D43"/>
    <w:rsid w:val="008E15CB"/>
    <w:rsid w:val="008E4327"/>
    <w:rsid w:val="008E50FF"/>
    <w:rsid w:val="008F1715"/>
    <w:rsid w:val="008F17A9"/>
    <w:rsid w:val="008F3A68"/>
    <w:rsid w:val="008F7A81"/>
    <w:rsid w:val="0090031A"/>
    <w:rsid w:val="00900D47"/>
    <w:rsid w:val="00916AB7"/>
    <w:rsid w:val="00917815"/>
    <w:rsid w:val="00920EA3"/>
    <w:rsid w:val="009225B8"/>
    <w:rsid w:val="009230B3"/>
    <w:rsid w:val="00926315"/>
    <w:rsid w:val="0093259D"/>
    <w:rsid w:val="009330CB"/>
    <w:rsid w:val="0093642C"/>
    <w:rsid w:val="00937356"/>
    <w:rsid w:val="009412C3"/>
    <w:rsid w:val="00941599"/>
    <w:rsid w:val="009470D7"/>
    <w:rsid w:val="009537A4"/>
    <w:rsid w:val="009601DA"/>
    <w:rsid w:val="009629E6"/>
    <w:rsid w:val="00963C26"/>
    <w:rsid w:val="009657CB"/>
    <w:rsid w:val="009721AE"/>
    <w:rsid w:val="009742E8"/>
    <w:rsid w:val="009839F9"/>
    <w:rsid w:val="00983A95"/>
    <w:rsid w:val="00986363"/>
    <w:rsid w:val="00987805"/>
    <w:rsid w:val="00996061"/>
    <w:rsid w:val="009A4560"/>
    <w:rsid w:val="009B01C2"/>
    <w:rsid w:val="009C2611"/>
    <w:rsid w:val="009C29CA"/>
    <w:rsid w:val="009C5C17"/>
    <w:rsid w:val="009C711F"/>
    <w:rsid w:val="009C777C"/>
    <w:rsid w:val="009D40AD"/>
    <w:rsid w:val="009D46D4"/>
    <w:rsid w:val="009D6354"/>
    <w:rsid w:val="009D72C9"/>
    <w:rsid w:val="009D73D1"/>
    <w:rsid w:val="009D794A"/>
    <w:rsid w:val="009E373A"/>
    <w:rsid w:val="009E4198"/>
    <w:rsid w:val="009F0295"/>
    <w:rsid w:val="009F54E9"/>
    <w:rsid w:val="009F5BBF"/>
    <w:rsid w:val="009F7310"/>
    <w:rsid w:val="009F75CA"/>
    <w:rsid w:val="009F7E86"/>
    <w:rsid w:val="00A017A4"/>
    <w:rsid w:val="00A02A9C"/>
    <w:rsid w:val="00A02CFF"/>
    <w:rsid w:val="00A062C1"/>
    <w:rsid w:val="00A107D2"/>
    <w:rsid w:val="00A10902"/>
    <w:rsid w:val="00A16F86"/>
    <w:rsid w:val="00A2299B"/>
    <w:rsid w:val="00A27897"/>
    <w:rsid w:val="00A31683"/>
    <w:rsid w:val="00A324EC"/>
    <w:rsid w:val="00A405C6"/>
    <w:rsid w:val="00A40B49"/>
    <w:rsid w:val="00A423EA"/>
    <w:rsid w:val="00A4315A"/>
    <w:rsid w:val="00A44E89"/>
    <w:rsid w:val="00A468ED"/>
    <w:rsid w:val="00A4783B"/>
    <w:rsid w:val="00A558AB"/>
    <w:rsid w:val="00A5706D"/>
    <w:rsid w:val="00A57160"/>
    <w:rsid w:val="00A605A6"/>
    <w:rsid w:val="00A624E8"/>
    <w:rsid w:val="00A64DA1"/>
    <w:rsid w:val="00A703D0"/>
    <w:rsid w:val="00A70D4C"/>
    <w:rsid w:val="00A72574"/>
    <w:rsid w:val="00A76313"/>
    <w:rsid w:val="00A8225B"/>
    <w:rsid w:val="00A82B96"/>
    <w:rsid w:val="00A8424B"/>
    <w:rsid w:val="00A861E4"/>
    <w:rsid w:val="00A901C5"/>
    <w:rsid w:val="00A90371"/>
    <w:rsid w:val="00A940D4"/>
    <w:rsid w:val="00A9553F"/>
    <w:rsid w:val="00A96E14"/>
    <w:rsid w:val="00AA06C6"/>
    <w:rsid w:val="00AA1FF8"/>
    <w:rsid w:val="00AA5471"/>
    <w:rsid w:val="00AA6B33"/>
    <w:rsid w:val="00AA7E81"/>
    <w:rsid w:val="00AB6F4D"/>
    <w:rsid w:val="00AB7CA2"/>
    <w:rsid w:val="00AC00BE"/>
    <w:rsid w:val="00AC148D"/>
    <w:rsid w:val="00AC4786"/>
    <w:rsid w:val="00AC6FDD"/>
    <w:rsid w:val="00AD0E1A"/>
    <w:rsid w:val="00AD1426"/>
    <w:rsid w:val="00AD176B"/>
    <w:rsid w:val="00AD3897"/>
    <w:rsid w:val="00AE41AD"/>
    <w:rsid w:val="00AE5A26"/>
    <w:rsid w:val="00AE700E"/>
    <w:rsid w:val="00AF009E"/>
    <w:rsid w:val="00AF18C1"/>
    <w:rsid w:val="00AF1CB6"/>
    <w:rsid w:val="00AF559A"/>
    <w:rsid w:val="00AF7A5A"/>
    <w:rsid w:val="00B03149"/>
    <w:rsid w:val="00B0530B"/>
    <w:rsid w:val="00B05855"/>
    <w:rsid w:val="00B06083"/>
    <w:rsid w:val="00B06F5F"/>
    <w:rsid w:val="00B07378"/>
    <w:rsid w:val="00B07BFA"/>
    <w:rsid w:val="00B07F0A"/>
    <w:rsid w:val="00B10927"/>
    <w:rsid w:val="00B1713D"/>
    <w:rsid w:val="00B17727"/>
    <w:rsid w:val="00B17C0B"/>
    <w:rsid w:val="00B21386"/>
    <w:rsid w:val="00B223B4"/>
    <w:rsid w:val="00B232D2"/>
    <w:rsid w:val="00B26703"/>
    <w:rsid w:val="00B26B0B"/>
    <w:rsid w:val="00B2753F"/>
    <w:rsid w:val="00B27B4D"/>
    <w:rsid w:val="00B33CC2"/>
    <w:rsid w:val="00B37A3F"/>
    <w:rsid w:val="00B407A6"/>
    <w:rsid w:val="00B42D6F"/>
    <w:rsid w:val="00B44E65"/>
    <w:rsid w:val="00B45056"/>
    <w:rsid w:val="00B53700"/>
    <w:rsid w:val="00B55722"/>
    <w:rsid w:val="00B559B9"/>
    <w:rsid w:val="00B56D6E"/>
    <w:rsid w:val="00B60883"/>
    <w:rsid w:val="00B60C0E"/>
    <w:rsid w:val="00B63B6E"/>
    <w:rsid w:val="00B63B7F"/>
    <w:rsid w:val="00B65350"/>
    <w:rsid w:val="00B66627"/>
    <w:rsid w:val="00B736FE"/>
    <w:rsid w:val="00B76281"/>
    <w:rsid w:val="00B77C9C"/>
    <w:rsid w:val="00B80308"/>
    <w:rsid w:val="00B826D7"/>
    <w:rsid w:val="00B9511D"/>
    <w:rsid w:val="00B96E93"/>
    <w:rsid w:val="00BA0994"/>
    <w:rsid w:val="00BA68C4"/>
    <w:rsid w:val="00BB0054"/>
    <w:rsid w:val="00BB1B85"/>
    <w:rsid w:val="00BB3750"/>
    <w:rsid w:val="00BB4375"/>
    <w:rsid w:val="00BB594D"/>
    <w:rsid w:val="00BC0D7C"/>
    <w:rsid w:val="00BC1A8F"/>
    <w:rsid w:val="00BC5192"/>
    <w:rsid w:val="00BC5BB8"/>
    <w:rsid w:val="00BC6E5F"/>
    <w:rsid w:val="00BC7B92"/>
    <w:rsid w:val="00BD0C41"/>
    <w:rsid w:val="00BD2110"/>
    <w:rsid w:val="00BD32F6"/>
    <w:rsid w:val="00BD4102"/>
    <w:rsid w:val="00BD4C22"/>
    <w:rsid w:val="00BE11B9"/>
    <w:rsid w:val="00BE2C2C"/>
    <w:rsid w:val="00BE2ED8"/>
    <w:rsid w:val="00BE7CF9"/>
    <w:rsid w:val="00BF060B"/>
    <w:rsid w:val="00BF169D"/>
    <w:rsid w:val="00BF2657"/>
    <w:rsid w:val="00BF29A3"/>
    <w:rsid w:val="00BF38E3"/>
    <w:rsid w:val="00BF38FD"/>
    <w:rsid w:val="00BF7608"/>
    <w:rsid w:val="00BF7C96"/>
    <w:rsid w:val="00C03869"/>
    <w:rsid w:val="00C03DED"/>
    <w:rsid w:val="00C114D5"/>
    <w:rsid w:val="00C115F2"/>
    <w:rsid w:val="00C118CA"/>
    <w:rsid w:val="00C12517"/>
    <w:rsid w:val="00C17015"/>
    <w:rsid w:val="00C171D7"/>
    <w:rsid w:val="00C1788D"/>
    <w:rsid w:val="00C2168F"/>
    <w:rsid w:val="00C22A8D"/>
    <w:rsid w:val="00C23A1E"/>
    <w:rsid w:val="00C25117"/>
    <w:rsid w:val="00C2677E"/>
    <w:rsid w:val="00C3196D"/>
    <w:rsid w:val="00C345BF"/>
    <w:rsid w:val="00C37818"/>
    <w:rsid w:val="00C445D3"/>
    <w:rsid w:val="00C44EF0"/>
    <w:rsid w:val="00C44FB5"/>
    <w:rsid w:val="00C46235"/>
    <w:rsid w:val="00C47612"/>
    <w:rsid w:val="00C50A94"/>
    <w:rsid w:val="00C52450"/>
    <w:rsid w:val="00C60B00"/>
    <w:rsid w:val="00C633BF"/>
    <w:rsid w:val="00C76B91"/>
    <w:rsid w:val="00C836CE"/>
    <w:rsid w:val="00C841A3"/>
    <w:rsid w:val="00C871E9"/>
    <w:rsid w:val="00C9079F"/>
    <w:rsid w:val="00C90ABB"/>
    <w:rsid w:val="00C92359"/>
    <w:rsid w:val="00CA2507"/>
    <w:rsid w:val="00CA3C63"/>
    <w:rsid w:val="00CA49A6"/>
    <w:rsid w:val="00CB0611"/>
    <w:rsid w:val="00CB3754"/>
    <w:rsid w:val="00CB5DAE"/>
    <w:rsid w:val="00CB6436"/>
    <w:rsid w:val="00CB69CE"/>
    <w:rsid w:val="00CB6DE5"/>
    <w:rsid w:val="00CB7DF8"/>
    <w:rsid w:val="00CC162F"/>
    <w:rsid w:val="00CC1838"/>
    <w:rsid w:val="00CC2137"/>
    <w:rsid w:val="00CC28F1"/>
    <w:rsid w:val="00CC63E7"/>
    <w:rsid w:val="00CD006A"/>
    <w:rsid w:val="00CD1E28"/>
    <w:rsid w:val="00CD54FE"/>
    <w:rsid w:val="00CE3CBD"/>
    <w:rsid w:val="00CE4543"/>
    <w:rsid w:val="00CE4573"/>
    <w:rsid w:val="00CE60A3"/>
    <w:rsid w:val="00CE710F"/>
    <w:rsid w:val="00CE77BC"/>
    <w:rsid w:val="00CF2013"/>
    <w:rsid w:val="00CF311D"/>
    <w:rsid w:val="00CF4547"/>
    <w:rsid w:val="00CF454A"/>
    <w:rsid w:val="00CF7DC9"/>
    <w:rsid w:val="00D022F7"/>
    <w:rsid w:val="00D042A4"/>
    <w:rsid w:val="00D048A6"/>
    <w:rsid w:val="00D06197"/>
    <w:rsid w:val="00D13E9C"/>
    <w:rsid w:val="00D172FA"/>
    <w:rsid w:val="00D27E42"/>
    <w:rsid w:val="00D324D7"/>
    <w:rsid w:val="00D35ACA"/>
    <w:rsid w:val="00D37B32"/>
    <w:rsid w:val="00D43E34"/>
    <w:rsid w:val="00D44B4E"/>
    <w:rsid w:val="00D450A7"/>
    <w:rsid w:val="00D477A4"/>
    <w:rsid w:val="00D5042F"/>
    <w:rsid w:val="00D50B07"/>
    <w:rsid w:val="00D51E89"/>
    <w:rsid w:val="00D61E5C"/>
    <w:rsid w:val="00D65BFA"/>
    <w:rsid w:val="00D67BB7"/>
    <w:rsid w:val="00D67DAB"/>
    <w:rsid w:val="00D7669B"/>
    <w:rsid w:val="00D777D8"/>
    <w:rsid w:val="00D778A2"/>
    <w:rsid w:val="00D90B14"/>
    <w:rsid w:val="00D951E6"/>
    <w:rsid w:val="00D95773"/>
    <w:rsid w:val="00D9763D"/>
    <w:rsid w:val="00D97C17"/>
    <w:rsid w:val="00DA1045"/>
    <w:rsid w:val="00DA1DF8"/>
    <w:rsid w:val="00DA2A3A"/>
    <w:rsid w:val="00DA3DF4"/>
    <w:rsid w:val="00DB76CD"/>
    <w:rsid w:val="00DB79D7"/>
    <w:rsid w:val="00DC2D2E"/>
    <w:rsid w:val="00DC2D3F"/>
    <w:rsid w:val="00DC3D39"/>
    <w:rsid w:val="00DC3DAD"/>
    <w:rsid w:val="00DC41A0"/>
    <w:rsid w:val="00DD3D18"/>
    <w:rsid w:val="00DD4471"/>
    <w:rsid w:val="00DE0B9B"/>
    <w:rsid w:val="00DE39D6"/>
    <w:rsid w:val="00DE4F8C"/>
    <w:rsid w:val="00DF12AD"/>
    <w:rsid w:val="00DF305F"/>
    <w:rsid w:val="00DF73EC"/>
    <w:rsid w:val="00E0113A"/>
    <w:rsid w:val="00E023B7"/>
    <w:rsid w:val="00E0566F"/>
    <w:rsid w:val="00E0573C"/>
    <w:rsid w:val="00E06710"/>
    <w:rsid w:val="00E16679"/>
    <w:rsid w:val="00E16744"/>
    <w:rsid w:val="00E17147"/>
    <w:rsid w:val="00E307F2"/>
    <w:rsid w:val="00E310E9"/>
    <w:rsid w:val="00E33CF6"/>
    <w:rsid w:val="00E36C2C"/>
    <w:rsid w:val="00E36C5F"/>
    <w:rsid w:val="00E403D3"/>
    <w:rsid w:val="00E426A2"/>
    <w:rsid w:val="00E42C02"/>
    <w:rsid w:val="00E560D0"/>
    <w:rsid w:val="00E562C1"/>
    <w:rsid w:val="00E60584"/>
    <w:rsid w:val="00E623D0"/>
    <w:rsid w:val="00E65FDC"/>
    <w:rsid w:val="00E71826"/>
    <w:rsid w:val="00E74EFC"/>
    <w:rsid w:val="00E768E7"/>
    <w:rsid w:val="00E853C5"/>
    <w:rsid w:val="00E92189"/>
    <w:rsid w:val="00E94546"/>
    <w:rsid w:val="00E95C17"/>
    <w:rsid w:val="00E9631C"/>
    <w:rsid w:val="00E9735E"/>
    <w:rsid w:val="00EA2991"/>
    <w:rsid w:val="00EA6F68"/>
    <w:rsid w:val="00EB00FB"/>
    <w:rsid w:val="00EB0F20"/>
    <w:rsid w:val="00EB110F"/>
    <w:rsid w:val="00EB2D58"/>
    <w:rsid w:val="00EB441B"/>
    <w:rsid w:val="00EB4D6E"/>
    <w:rsid w:val="00EB4E12"/>
    <w:rsid w:val="00EB5B6D"/>
    <w:rsid w:val="00EC0E3E"/>
    <w:rsid w:val="00EC4CC9"/>
    <w:rsid w:val="00ED2781"/>
    <w:rsid w:val="00ED41BA"/>
    <w:rsid w:val="00ED4903"/>
    <w:rsid w:val="00ED5F30"/>
    <w:rsid w:val="00ED5FAE"/>
    <w:rsid w:val="00EE0FCB"/>
    <w:rsid w:val="00EE460A"/>
    <w:rsid w:val="00EE5B90"/>
    <w:rsid w:val="00EF0C1D"/>
    <w:rsid w:val="00EF0F32"/>
    <w:rsid w:val="00EF2A39"/>
    <w:rsid w:val="00EF334D"/>
    <w:rsid w:val="00EF6581"/>
    <w:rsid w:val="00EF74C6"/>
    <w:rsid w:val="00F00B38"/>
    <w:rsid w:val="00F064F4"/>
    <w:rsid w:val="00F06775"/>
    <w:rsid w:val="00F07DD8"/>
    <w:rsid w:val="00F11FCE"/>
    <w:rsid w:val="00F125A8"/>
    <w:rsid w:val="00F14628"/>
    <w:rsid w:val="00F2206C"/>
    <w:rsid w:val="00F3000B"/>
    <w:rsid w:val="00F3189F"/>
    <w:rsid w:val="00F35C22"/>
    <w:rsid w:val="00F37332"/>
    <w:rsid w:val="00F37F71"/>
    <w:rsid w:val="00F430AC"/>
    <w:rsid w:val="00F43F42"/>
    <w:rsid w:val="00F46865"/>
    <w:rsid w:val="00F568AF"/>
    <w:rsid w:val="00F62C10"/>
    <w:rsid w:val="00F64C5D"/>
    <w:rsid w:val="00F65DBA"/>
    <w:rsid w:val="00F66394"/>
    <w:rsid w:val="00F720EA"/>
    <w:rsid w:val="00F72524"/>
    <w:rsid w:val="00F72545"/>
    <w:rsid w:val="00F758E6"/>
    <w:rsid w:val="00F77B8F"/>
    <w:rsid w:val="00F77F5F"/>
    <w:rsid w:val="00F83544"/>
    <w:rsid w:val="00F937D1"/>
    <w:rsid w:val="00F942FE"/>
    <w:rsid w:val="00F94ACD"/>
    <w:rsid w:val="00F95235"/>
    <w:rsid w:val="00FA2A18"/>
    <w:rsid w:val="00FA6116"/>
    <w:rsid w:val="00FA7138"/>
    <w:rsid w:val="00FB3632"/>
    <w:rsid w:val="00FB45B6"/>
    <w:rsid w:val="00FB4866"/>
    <w:rsid w:val="00FC4505"/>
    <w:rsid w:val="00FC5A9D"/>
    <w:rsid w:val="00FC6B81"/>
    <w:rsid w:val="00FD0F6D"/>
    <w:rsid w:val="00FE3296"/>
    <w:rsid w:val="00FE60BD"/>
    <w:rsid w:val="00FE6C61"/>
    <w:rsid w:val="00FE7438"/>
    <w:rsid w:val="00FF0BC2"/>
    <w:rsid w:val="00FF1E49"/>
    <w:rsid w:val="00FF2C44"/>
    <w:rsid w:val="00FF6759"/>
    <w:rsid w:val="00FF6F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13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0113A"/>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4">
    <w:name w:val="Нижний колонтитул Знак"/>
    <w:basedOn w:val="a0"/>
    <w:link w:val="a3"/>
    <w:uiPriority w:val="99"/>
    <w:rsid w:val="00E0113A"/>
    <w:rPr>
      <w:rFonts w:ascii="Times New Roman" w:eastAsia="Times New Roman" w:hAnsi="Times New Roman" w:cs="Times New Roman"/>
      <w:sz w:val="20"/>
      <w:szCs w:val="20"/>
      <w:lang w:eastAsia="ru-RU"/>
    </w:rPr>
  </w:style>
  <w:style w:type="table" w:styleId="a5">
    <w:name w:val="Table Grid"/>
    <w:basedOn w:val="a1"/>
    <w:uiPriority w:val="59"/>
    <w:rsid w:val="00E0113A"/>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nfo@dalu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3867</Words>
  <Characters>22048</Characters>
  <Application>Microsoft Office Word</Application>
  <DocSecurity>0</DocSecurity>
  <Lines>183</Lines>
  <Paragraphs>51</Paragraphs>
  <ScaleCrop>false</ScaleCrop>
  <Company>ОАО "Атомредметзолото"</Company>
  <LinksUpToDate>false</LinksUpToDate>
  <CharactersWithSpaces>25864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lebedeva.a.y</dc:creator>
  <cp:keywords/>
  <dc:description/>
  <cp:lastModifiedBy>lebedeva.a.y</cp:lastModifiedBy>
  <cp:revision>1</cp:revision>
  <dcterms:created xsi:type="dcterms:W3CDTF">2012-05-12T12:22:00Z</dcterms:created>
  <dcterms:modified xsi:type="dcterms:W3CDTF">2012-05-12T12:23:00Z</dcterms:modified>
</cp:coreProperties>
</file>