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D47" w:rsidRPr="00222D75" w:rsidRDefault="00281D47" w:rsidP="00281D47">
      <w:pPr>
        <w:jc w:val="right"/>
        <w:rPr>
          <w:rFonts w:cs="Arial"/>
          <w:szCs w:val="22"/>
        </w:rPr>
      </w:pPr>
      <w:r w:rsidRPr="00222D75">
        <w:rPr>
          <w:rFonts w:cs="Arial"/>
          <w:szCs w:val="22"/>
        </w:rPr>
        <w:t>Приложение № 1 к договору поставки</w:t>
      </w:r>
    </w:p>
    <w:p w:rsidR="00281D47" w:rsidRPr="00222D75" w:rsidRDefault="00281D47" w:rsidP="00281D47">
      <w:pPr>
        <w:rPr>
          <w:rFonts w:cs="Arial"/>
          <w:szCs w:val="22"/>
        </w:rPr>
      </w:pPr>
    </w:p>
    <w:p w:rsidR="00281D47" w:rsidRPr="00222D75" w:rsidRDefault="00B05247" w:rsidP="00281D47">
      <w:pPr>
        <w:ind w:left="8496" w:firstLine="708"/>
        <w:rPr>
          <w:rFonts w:cs="Arial"/>
          <w:szCs w:val="22"/>
        </w:rPr>
      </w:pPr>
      <w:r>
        <w:rPr>
          <w:rFonts w:cs="Arial"/>
          <w:szCs w:val="22"/>
        </w:rPr>
        <w:t xml:space="preserve">           </w:t>
      </w:r>
      <w:r w:rsidRPr="00A47F2B">
        <w:rPr>
          <w:rFonts w:cs="Arial"/>
          <w:sz w:val="20"/>
          <w:szCs w:val="20"/>
        </w:rPr>
        <w:t>№ ____________________ от «____»______201</w:t>
      </w:r>
      <w:r w:rsidR="00D10BAB">
        <w:rPr>
          <w:rFonts w:cs="Arial"/>
          <w:sz w:val="20"/>
          <w:szCs w:val="20"/>
        </w:rPr>
        <w:t>3</w:t>
      </w:r>
      <w:r w:rsidRPr="00A47F2B">
        <w:rPr>
          <w:rFonts w:cs="Arial"/>
          <w:sz w:val="20"/>
          <w:szCs w:val="20"/>
        </w:rPr>
        <w:t xml:space="preserve"> г.</w:t>
      </w:r>
    </w:p>
    <w:p w:rsidR="003750EB" w:rsidRPr="00036024" w:rsidRDefault="003750EB">
      <w:pPr>
        <w:rPr>
          <w:rFonts w:cs="Arial"/>
          <w:sz w:val="20"/>
          <w:szCs w:val="20"/>
        </w:rPr>
      </w:pPr>
    </w:p>
    <w:p w:rsidR="00390B41" w:rsidRPr="00036024" w:rsidRDefault="00390B41" w:rsidP="00DA44C6">
      <w:pPr>
        <w:jc w:val="center"/>
        <w:rPr>
          <w:rFonts w:cs="Arial"/>
          <w:sz w:val="20"/>
          <w:szCs w:val="20"/>
        </w:rPr>
      </w:pPr>
      <w:r w:rsidRPr="00036024">
        <w:rPr>
          <w:rFonts w:cs="Arial"/>
          <w:sz w:val="20"/>
          <w:szCs w:val="20"/>
        </w:rPr>
        <w:t>СПЕЦИФИКАЦИЯ № 1</w:t>
      </w:r>
    </w:p>
    <w:p w:rsidR="00390B41" w:rsidRPr="00036024" w:rsidRDefault="00390B41">
      <w:pPr>
        <w:rPr>
          <w:rFonts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9"/>
        <w:gridCol w:w="3232"/>
        <w:gridCol w:w="1125"/>
        <w:gridCol w:w="1125"/>
        <w:gridCol w:w="704"/>
        <w:gridCol w:w="704"/>
        <w:gridCol w:w="701"/>
        <w:gridCol w:w="633"/>
        <w:gridCol w:w="776"/>
        <w:gridCol w:w="1071"/>
        <w:gridCol w:w="1173"/>
        <w:gridCol w:w="788"/>
        <w:gridCol w:w="1071"/>
        <w:gridCol w:w="1430"/>
      </w:tblGrid>
      <w:tr w:rsidR="00736CBA" w:rsidRPr="00B95D75" w:rsidTr="001C64D3">
        <w:trPr>
          <w:trHeight w:val="380"/>
        </w:trPr>
        <w:tc>
          <w:tcPr>
            <w:tcW w:w="130" w:type="pct"/>
            <w:vMerge w:val="restart"/>
            <w:vAlign w:val="center"/>
          </w:tcPr>
          <w:p w:rsidR="00736CBA" w:rsidRPr="00222D75" w:rsidRDefault="00736CBA" w:rsidP="00AA026B">
            <w:pPr>
              <w:ind w:left="-57" w:right="-108"/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 xml:space="preserve">№ </w:t>
            </w:r>
            <w:proofErr w:type="spellStart"/>
            <w:r w:rsidRPr="00222D75">
              <w:rPr>
                <w:rFonts w:cs="Arial"/>
                <w:szCs w:val="22"/>
              </w:rPr>
              <w:t>пп</w:t>
            </w:r>
            <w:proofErr w:type="spellEnd"/>
            <w:r w:rsidRPr="00222D75">
              <w:rPr>
                <w:rFonts w:cs="Arial"/>
                <w:szCs w:val="22"/>
              </w:rPr>
              <w:t>.</w:t>
            </w:r>
          </w:p>
        </w:tc>
        <w:tc>
          <w:tcPr>
            <w:tcW w:w="1083" w:type="pct"/>
            <w:vMerge w:val="restart"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Наименование</w:t>
            </w:r>
          </w:p>
        </w:tc>
        <w:tc>
          <w:tcPr>
            <w:tcW w:w="377" w:type="pct"/>
            <w:vMerge w:val="restart"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Ед. изм.</w:t>
            </w:r>
          </w:p>
        </w:tc>
        <w:tc>
          <w:tcPr>
            <w:tcW w:w="377" w:type="pct"/>
            <w:vMerge w:val="restart"/>
            <w:tcBorders>
              <w:right w:val="single" w:sz="4" w:space="0" w:color="auto"/>
            </w:tcBorders>
            <w:vAlign w:val="center"/>
          </w:tcPr>
          <w:p w:rsidR="00736CBA" w:rsidRPr="00222D75" w:rsidRDefault="00736CBA" w:rsidP="00D10BAB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Кол-во   на       201</w:t>
            </w:r>
            <w:r w:rsidR="00D10BAB">
              <w:rPr>
                <w:rFonts w:cs="Arial"/>
                <w:szCs w:val="22"/>
              </w:rPr>
              <w:t>3</w:t>
            </w:r>
            <w:r w:rsidRPr="00222D75">
              <w:rPr>
                <w:rFonts w:cs="Arial"/>
                <w:szCs w:val="22"/>
              </w:rPr>
              <w:t xml:space="preserve"> г.</w:t>
            </w:r>
          </w:p>
        </w:tc>
        <w:tc>
          <w:tcPr>
            <w:tcW w:w="1179" w:type="pct"/>
            <w:gridSpan w:val="5"/>
            <w:tcBorders>
              <w:left w:val="single" w:sz="4" w:space="0" w:color="auto"/>
            </w:tcBorders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 xml:space="preserve">в том числе по </w:t>
            </w:r>
            <w:r w:rsidR="005161E6">
              <w:rPr>
                <w:rFonts w:cs="Arial"/>
                <w:szCs w:val="22"/>
              </w:rPr>
              <w:t>месяцам</w:t>
            </w:r>
          </w:p>
        </w:tc>
        <w:tc>
          <w:tcPr>
            <w:tcW w:w="359" w:type="pct"/>
            <w:vMerge w:val="restart"/>
            <w:vAlign w:val="center"/>
          </w:tcPr>
          <w:p w:rsidR="00736CBA" w:rsidRPr="00222D75" w:rsidRDefault="00F57F0E" w:rsidP="00FF7024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Цена             за ед., </w:t>
            </w:r>
            <w:r w:rsidR="00FF7024">
              <w:rPr>
                <w:rFonts w:cs="Arial"/>
                <w:szCs w:val="22"/>
              </w:rPr>
              <w:t>руб</w:t>
            </w:r>
            <w:r w:rsidR="00736CBA" w:rsidRPr="00222D75">
              <w:rPr>
                <w:rFonts w:cs="Arial"/>
                <w:szCs w:val="22"/>
              </w:rPr>
              <w:t>.</w:t>
            </w:r>
          </w:p>
        </w:tc>
        <w:tc>
          <w:tcPr>
            <w:tcW w:w="393" w:type="pct"/>
            <w:vMerge w:val="restart"/>
            <w:vAlign w:val="center"/>
          </w:tcPr>
          <w:p w:rsidR="00736CBA" w:rsidRPr="00222D75" w:rsidRDefault="00F57F0E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Сумма,            </w:t>
            </w:r>
            <w:r w:rsidR="00FF7024">
              <w:rPr>
                <w:rFonts w:cs="Arial"/>
                <w:szCs w:val="22"/>
              </w:rPr>
              <w:t>руб</w:t>
            </w:r>
            <w:r w:rsidR="00736CBA" w:rsidRPr="00222D75">
              <w:rPr>
                <w:rFonts w:cs="Arial"/>
                <w:szCs w:val="22"/>
              </w:rPr>
              <w:t>.</w:t>
            </w:r>
          </w:p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264" w:type="pct"/>
            <w:vMerge w:val="restart"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НДС</w:t>
            </w:r>
          </w:p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359" w:type="pct"/>
            <w:vMerge w:val="restart"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 xml:space="preserve">Сумма,            </w:t>
            </w:r>
          </w:p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 xml:space="preserve">НДС руб.    </w:t>
            </w:r>
          </w:p>
        </w:tc>
        <w:tc>
          <w:tcPr>
            <w:tcW w:w="479" w:type="pct"/>
            <w:vMerge w:val="restart"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Всего с НДС, руб.</w:t>
            </w:r>
          </w:p>
        </w:tc>
      </w:tr>
      <w:tr w:rsidR="001C64D3" w:rsidRPr="00B95D75" w:rsidTr="001C64D3">
        <w:trPr>
          <w:cantSplit/>
          <w:trHeight w:val="1134"/>
        </w:trPr>
        <w:tc>
          <w:tcPr>
            <w:tcW w:w="130" w:type="pct"/>
            <w:vMerge/>
            <w:vAlign w:val="center"/>
          </w:tcPr>
          <w:p w:rsidR="001C64D3" w:rsidRPr="00222D75" w:rsidRDefault="001C64D3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083" w:type="pct"/>
            <w:vMerge/>
            <w:vAlign w:val="center"/>
          </w:tcPr>
          <w:p w:rsidR="001C64D3" w:rsidRPr="00222D75" w:rsidRDefault="001C64D3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377" w:type="pct"/>
            <w:vMerge/>
            <w:vAlign w:val="center"/>
          </w:tcPr>
          <w:p w:rsidR="001C64D3" w:rsidRPr="00222D75" w:rsidRDefault="001C64D3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377" w:type="pct"/>
            <w:vMerge/>
            <w:vAlign w:val="center"/>
          </w:tcPr>
          <w:p w:rsidR="001C64D3" w:rsidRPr="00222D75" w:rsidRDefault="001C64D3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236" w:type="pct"/>
            <w:textDirection w:val="btLr"/>
            <w:vAlign w:val="center"/>
          </w:tcPr>
          <w:p w:rsidR="001C64D3" w:rsidRPr="005161E6" w:rsidRDefault="001C64D3" w:rsidP="001C64D3">
            <w:pPr>
              <w:ind w:left="113" w:right="-113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Август</w:t>
            </w:r>
          </w:p>
        </w:tc>
        <w:tc>
          <w:tcPr>
            <w:tcW w:w="236" w:type="pct"/>
            <w:textDirection w:val="btLr"/>
            <w:vAlign w:val="center"/>
          </w:tcPr>
          <w:p w:rsidR="001C64D3" w:rsidRPr="005161E6" w:rsidRDefault="001C64D3" w:rsidP="005161E6">
            <w:pPr>
              <w:ind w:left="-113" w:right="-113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Сентябрь</w:t>
            </w:r>
          </w:p>
        </w:tc>
        <w:tc>
          <w:tcPr>
            <w:tcW w:w="235" w:type="pct"/>
            <w:textDirection w:val="btLr"/>
            <w:vAlign w:val="center"/>
          </w:tcPr>
          <w:p w:rsidR="001C64D3" w:rsidRPr="005161E6" w:rsidRDefault="001C64D3" w:rsidP="001C64D3">
            <w:pPr>
              <w:ind w:left="113" w:right="-113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Октябрь</w:t>
            </w:r>
          </w:p>
        </w:tc>
        <w:tc>
          <w:tcPr>
            <w:tcW w:w="212" w:type="pct"/>
            <w:textDirection w:val="btLr"/>
            <w:vAlign w:val="center"/>
          </w:tcPr>
          <w:p w:rsidR="001C64D3" w:rsidRPr="005161E6" w:rsidRDefault="001C64D3" w:rsidP="005161E6">
            <w:pPr>
              <w:ind w:left="-113" w:right="-113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Ноябрь</w:t>
            </w:r>
          </w:p>
        </w:tc>
        <w:tc>
          <w:tcPr>
            <w:tcW w:w="260" w:type="pct"/>
            <w:textDirection w:val="btLr"/>
            <w:vAlign w:val="center"/>
          </w:tcPr>
          <w:p w:rsidR="001C64D3" w:rsidRPr="005161E6" w:rsidRDefault="001C64D3" w:rsidP="005161E6">
            <w:pPr>
              <w:ind w:left="-113" w:right="-113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Декабрь</w:t>
            </w:r>
          </w:p>
        </w:tc>
        <w:tc>
          <w:tcPr>
            <w:tcW w:w="359" w:type="pct"/>
            <w:vMerge/>
            <w:vAlign w:val="center"/>
          </w:tcPr>
          <w:p w:rsidR="001C64D3" w:rsidRPr="00222D75" w:rsidRDefault="001C64D3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393" w:type="pct"/>
            <w:vMerge/>
            <w:vAlign w:val="center"/>
          </w:tcPr>
          <w:p w:rsidR="001C64D3" w:rsidRPr="00222D75" w:rsidRDefault="001C64D3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264" w:type="pct"/>
            <w:vMerge/>
            <w:vAlign w:val="center"/>
          </w:tcPr>
          <w:p w:rsidR="001C64D3" w:rsidRPr="00222D75" w:rsidRDefault="001C64D3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359" w:type="pct"/>
            <w:vMerge/>
            <w:vAlign w:val="center"/>
          </w:tcPr>
          <w:p w:rsidR="001C64D3" w:rsidRPr="00222D75" w:rsidRDefault="001C64D3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479" w:type="pct"/>
            <w:vMerge/>
            <w:vAlign w:val="center"/>
          </w:tcPr>
          <w:p w:rsidR="001C64D3" w:rsidRPr="00222D75" w:rsidRDefault="001C64D3" w:rsidP="00B95D75">
            <w:pPr>
              <w:jc w:val="center"/>
              <w:rPr>
                <w:rFonts w:cs="Arial"/>
                <w:szCs w:val="22"/>
              </w:rPr>
            </w:pPr>
          </w:p>
        </w:tc>
      </w:tr>
      <w:tr w:rsidR="001C64D3" w:rsidRPr="00B95D75" w:rsidTr="001C64D3">
        <w:trPr>
          <w:trHeight w:val="709"/>
        </w:trPr>
        <w:tc>
          <w:tcPr>
            <w:tcW w:w="130" w:type="pct"/>
            <w:vAlign w:val="center"/>
          </w:tcPr>
          <w:p w:rsidR="001C64D3" w:rsidRPr="00222D75" w:rsidRDefault="001C64D3" w:rsidP="00736CBA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1</w:t>
            </w:r>
          </w:p>
        </w:tc>
        <w:tc>
          <w:tcPr>
            <w:tcW w:w="1083" w:type="pct"/>
          </w:tcPr>
          <w:p w:rsidR="001C64D3" w:rsidRDefault="001C64D3" w:rsidP="005161E6">
            <w:pPr>
              <w:spacing w:line="360" w:lineRule="auto"/>
              <w:jc w:val="both"/>
            </w:pPr>
            <w:r>
              <w:t>потенциометр</w:t>
            </w:r>
          </w:p>
          <w:p w:rsidR="001C64D3" w:rsidRPr="00BA5FF7" w:rsidRDefault="001C64D3" w:rsidP="005161E6">
            <w:pPr>
              <w:rPr>
                <w:rFonts w:cs="Arial"/>
                <w:szCs w:val="22"/>
              </w:rPr>
            </w:pPr>
            <w:r>
              <w:t xml:space="preserve">ПТ1-4-1%-2,2 кОм +- 20% </w:t>
            </w:r>
            <w:r>
              <w:rPr>
                <w:szCs w:val="22"/>
              </w:rPr>
              <w:t>.</w:t>
            </w:r>
          </w:p>
        </w:tc>
        <w:tc>
          <w:tcPr>
            <w:tcW w:w="377" w:type="pct"/>
            <w:vAlign w:val="center"/>
          </w:tcPr>
          <w:p w:rsidR="001C64D3" w:rsidRPr="00222D75" w:rsidRDefault="001C64D3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штук</w:t>
            </w:r>
          </w:p>
        </w:tc>
        <w:tc>
          <w:tcPr>
            <w:tcW w:w="377" w:type="pct"/>
            <w:vAlign w:val="center"/>
          </w:tcPr>
          <w:p w:rsidR="001C64D3" w:rsidRPr="00222D75" w:rsidRDefault="001C64D3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155</w:t>
            </w:r>
          </w:p>
        </w:tc>
        <w:tc>
          <w:tcPr>
            <w:tcW w:w="236" w:type="pct"/>
            <w:vAlign w:val="center"/>
          </w:tcPr>
          <w:p w:rsidR="001C64D3" w:rsidRPr="00222D75" w:rsidRDefault="001C64D3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25</w:t>
            </w:r>
          </w:p>
        </w:tc>
        <w:tc>
          <w:tcPr>
            <w:tcW w:w="236" w:type="pct"/>
            <w:vAlign w:val="center"/>
          </w:tcPr>
          <w:p w:rsidR="001C64D3" w:rsidRPr="00222D75" w:rsidRDefault="001C64D3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25</w:t>
            </w:r>
          </w:p>
        </w:tc>
        <w:tc>
          <w:tcPr>
            <w:tcW w:w="235" w:type="pct"/>
            <w:vAlign w:val="center"/>
          </w:tcPr>
          <w:p w:rsidR="001C64D3" w:rsidRPr="00222D75" w:rsidRDefault="001C64D3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35</w:t>
            </w:r>
          </w:p>
        </w:tc>
        <w:tc>
          <w:tcPr>
            <w:tcW w:w="212" w:type="pct"/>
            <w:vAlign w:val="center"/>
          </w:tcPr>
          <w:p w:rsidR="001C64D3" w:rsidRPr="00222D75" w:rsidRDefault="001C64D3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35</w:t>
            </w:r>
          </w:p>
        </w:tc>
        <w:tc>
          <w:tcPr>
            <w:tcW w:w="260" w:type="pct"/>
            <w:vAlign w:val="center"/>
          </w:tcPr>
          <w:p w:rsidR="001C64D3" w:rsidRPr="00222D75" w:rsidRDefault="001C64D3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35</w:t>
            </w:r>
          </w:p>
        </w:tc>
        <w:tc>
          <w:tcPr>
            <w:tcW w:w="359" w:type="pct"/>
            <w:vAlign w:val="center"/>
          </w:tcPr>
          <w:p w:rsidR="001C64D3" w:rsidRPr="00222D75" w:rsidRDefault="001C64D3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393" w:type="pct"/>
            <w:vAlign w:val="center"/>
          </w:tcPr>
          <w:p w:rsidR="001C64D3" w:rsidRPr="00222D75" w:rsidRDefault="001C64D3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264" w:type="pct"/>
            <w:vAlign w:val="center"/>
          </w:tcPr>
          <w:p w:rsidR="001C64D3" w:rsidRPr="00222D75" w:rsidRDefault="001C64D3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359" w:type="pct"/>
            <w:vAlign w:val="center"/>
          </w:tcPr>
          <w:p w:rsidR="001C64D3" w:rsidRPr="00222D75" w:rsidRDefault="001C64D3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479" w:type="pct"/>
            <w:vAlign w:val="center"/>
          </w:tcPr>
          <w:p w:rsidR="001C64D3" w:rsidRPr="00222D75" w:rsidRDefault="001C64D3" w:rsidP="00736CBA">
            <w:pPr>
              <w:jc w:val="center"/>
              <w:rPr>
                <w:rFonts w:cs="Arial"/>
                <w:szCs w:val="22"/>
              </w:rPr>
            </w:pPr>
          </w:p>
        </w:tc>
      </w:tr>
      <w:tr w:rsidR="00736CBA" w:rsidRPr="00B95D75" w:rsidTr="001C64D3">
        <w:trPr>
          <w:trHeight w:val="540"/>
        </w:trPr>
        <w:tc>
          <w:tcPr>
            <w:tcW w:w="3505" w:type="pct"/>
            <w:gridSpan w:val="10"/>
            <w:vAlign w:val="center"/>
          </w:tcPr>
          <w:p w:rsidR="00222D75" w:rsidRPr="00222D75" w:rsidRDefault="00736CBA" w:rsidP="00B95D75">
            <w:pPr>
              <w:jc w:val="right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ИТОГО:</w:t>
            </w:r>
          </w:p>
        </w:tc>
        <w:tc>
          <w:tcPr>
            <w:tcW w:w="393" w:type="pct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264" w:type="pct"/>
            <w:vAlign w:val="center"/>
          </w:tcPr>
          <w:p w:rsidR="00736CBA" w:rsidRPr="00222D75" w:rsidRDefault="00736CBA" w:rsidP="00736CBA">
            <w:pPr>
              <w:ind w:left="-113" w:right="-113"/>
              <w:jc w:val="center"/>
              <w:rPr>
                <w:rFonts w:cs="Arial"/>
                <w:szCs w:val="22"/>
              </w:rPr>
            </w:pPr>
          </w:p>
        </w:tc>
        <w:tc>
          <w:tcPr>
            <w:tcW w:w="359" w:type="pct"/>
            <w:vAlign w:val="center"/>
          </w:tcPr>
          <w:p w:rsidR="00736CBA" w:rsidRPr="00222D75" w:rsidRDefault="00736CBA" w:rsidP="00736CBA">
            <w:pPr>
              <w:ind w:left="-113" w:right="-113"/>
              <w:jc w:val="center"/>
              <w:rPr>
                <w:rFonts w:cs="Arial"/>
                <w:szCs w:val="22"/>
              </w:rPr>
            </w:pPr>
          </w:p>
        </w:tc>
        <w:tc>
          <w:tcPr>
            <w:tcW w:w="479" w:type="pct"/>
            <w:vAlign w:val="center"/>
          </w:tcPr>
          <w:p w:rsidR="00736CBA" w:rsidRPr="00222D75" w:rsidRDefault="00736CBA" w:rsidP="00736CBA">
            <w:pPr>
              <w:ind w:left="-113" w:right="-113"/>
              <w:jc w:val="center"/>
              <w:rPr>
                <w:rFonts w:cs="Arial"/>
                <w:szCs w:val="22"/>
              </w:rPr>
            </w:pPr>
          </w:p>
        </w:tc>
      </w:tr>
    </w:tbl>
    <w:p w:rsidR="00390B41" w:rsidRDefault="00390B41">
      <w:pPr>
        <w:rPr>
          <w:rFonts w:cs="Arial"/>
          <w:sz w:val="20"/>
          <w:szCs w:val="20"/>
        </w:rPr>
      </w:pPr>
    </w:p>
    <w:p w:rsidR="00F57F0E" w:rsidRPr="00675D85" w:rsidRDefault="00F57F0E" w:rsidP="00F57F0E">
      <w:pPr>
        <w:ind w:left="1666" w:hanging="1708"/>
        <w:jc w:val="both"/>
        <w:rPr>
          <w:rFonts w:cs="Arial"/>
          <w:sz w:val="20"/>
          <w:szCs w:val="20"/>
        </w:rPr>
      </w:pPr>
      <w:r w:rsidRPr="00AB43E1">
        <w:rPr>
          <w:rFonts w:cs="Arial"/>
          <w:b/>
          <w:sz w:val="20"/>
          <w:szCs w:val="20"/>
        </w:rPr>
        <w:t>Базис поставки:</w:t>
      </w:r>
      <w:r>
        <w:rPr>
          <w:rFonts w:cs="Arial"/>
          <w:sz w:val="20"/>
          <w:szCs w:val="20"/>
        </w:rPr>
        <w:t xml:space="preserve"> доставка товара на склад Покупателя, расположенного по адресу: </w:t>
      </w:r>
      <w:smartTag w:uri="urn:schemas-microsoft-com:office:smarttags" w:element="metricconverter">
        <w:smartTagPr>
          <w:attr w:name="ProductID" w:val="630075, г"/>
        </w:smartTagPr>
        <w:r>
          <w:rPr>
            <w:rFonts w:cs="Arial"/>
            <w:sz w:val="20"/>
            <w:szCs w:val="20"/>
          </w:rPr>
          <w:t>630075, г</w:t>
        </w:r>
      </w:smartTag>
      <w:r>
        <w:rPr>
          <w:rFonts w:cs="Arial"/>
          <w:sz w:val="20"/>
          <w:szCs w:val="20"/>
        </w:rPr>
        <w:t xml:space="preserve">. Новосибирск, ул. Объединения, д. 3, осуществляется силами            </w:t>
      </w:r>
      <w:r w:rsidR="00F47C1B">
        <w:rPr>
          <w:rFonts w:cs="Arial"/>
          <w:sz w:val="20"/>
          <w:szCs w:val="20"/>
        </w:rPr>
        <w:t xml:space="preserve">         и средства</w:t>
      </w:r>
      <w:r w:rsidR="005161E6">
        <w:rPr>
          <w:rFonts w:cs="Arial"/>
          <w:sz w:val="20"/>
          <w:szCs w:val="20"/>
        </w:rPr>
        <w:t>ми Покупателя</w:t>
      </w:r>
      <w:r>
        <w:rPr>
          <w:rFonts w:cs="Arial"/>
          <w:sz w:val="20"/>
          <w:szCs w:val="20"/>
        </w:rPr>
        <w:t>.</w:t>
      </w:r>
    </w:p>
    <w:p w:rsidR="00281D47" w:rsidRDefault="00281D47">
      <w:pPr>
        <w:rPr>
          <w:rFonts w:cs="Arial"/>
          <w:sz w:val="20"/>
          <w:szCs w:val="20"/>
        </w:rPr>
      </w:pPr>
    </w:p>
    <w:p w:rsidR="00281D47" w:rsidRDefault="00281D47">
      <w:pPr>
        <w:rPr>
          <w:rFonts w:cs="Arial"/>
          <w:sz w:val="20"/>
          <w:szCs w:val="20"/>
        </w:rPr>
      </w:pPr>
    </w:p>
    <w:p w:rsidR="00281D47" w:rsidRDefault="00281D47">
      <w:pPr>
        <w:rPr>
          <w:rFonts w:cs="Arial"/>
          <w:sz w:val="20"/>
          <w:szCs w:val="20"/>
        </w:rPr>
      </w:pPr>
    </w:p>
    <w:p w:rsidR="00390B41" w:rsidRPr="00222D75" w:rsidRDefault="00390B41">
      <w:pPr>
        <w:rPr>
          <w:rFonts w:cs="Arial"/>
          <w:sz w:val="24"/>
        </w:rPr>
      </w:pPr>
      <w:r w:rsidRPr="00222D75">
        <w:rPr>
          <w:rFonts w:cs="Arial"/>
          <w:sz w:val="24"/>
        </w:rPr>
        <w:t>ПОКУПАТЕЛЬ</w:t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="008E6723"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>ПОСТАВЩИК</w:t>
      </w:r>
    </w:p>
    <w:p w:rsidR="00FE2CAC" w:rsidRPr="00222D75" w:rsidRDefault="00FE2CAC">
      <w:pPr>
        <w:rPr>
          <w:rFonts w:cs="Arial"/>
          <w:sz w:val="24"/>
        </w:rPr>
      </w:pPr>
      <w:r w:rsidRPr="00222D75">
        <w:rPr>
          <w:rFonts w:cs="Arial"/>
          <w:sz w:val="24"/>
        </w:rPr>
        <w:t>ФГУП ПО «Север»</w:t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="00222D75">
        <w:rPr>
          <w:rFonts w:cs="Arial"/>
          <w:sz w:val="24"/>
        </w:rPr>
        <w:tab/>
      </w:r>
    </w:p>
    <w:p w:rsidR="00FE2CAC" w:rsidRPr="00222D75" w:rsidRDefault="00FE2CAC">
      <w:pPr>
        <w:rPr>
          <w:rFonts w:cs="Arial"/>
          <w:sz w:val="24"/>
        </w:rPr>
      </w:pPr>
    </w:p>
    <w:p w:rsidR="00C739FB" w:rsidRPr="00222D75" w:rsidRDefault="008E6723">
      <w:pPr>
        <w:rPr>
          <w:rFonts w:cs="Arial"/>
          <w:sz w:val="24"/>
        </w:rPr>
      </w:pPr>
      <w:r w:rsidRPr="00222D75">
        <w:rPr>
          <w:rFonts w:cs="Arial"/>
          <w:sz w:val="24"/>
        </w:rPr>
        <w:t xml:space="preserve">Заместитель генерального директора </w:t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222D75">
        <w:rPr>
          <w:rFonts w:cs="Arial"/>
          <w:sz w:val="24"/>
        </w:rPr>
        <w:tab/>
      </w:r>
      <w:r w:rsid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</w:p>
    <w:p w:rsidR="008E6723" w:rsidRDefault="008E6723">
      <w:pPr>
        <w:rPr>
          <w:rFonts w:cs="Arial"/>
          <w:sz w:val="24"/>
        </w:rPr>
      </w:pPr>
    </w:p>
    <w:p w:rsidR="000035E2" w:rsidRPr="00222D75" w:rsidRDefault="000035E2">
      <w:pPr>
        <w:rPr>
          <w:rFonts w:cs="Arial"/>
          <w:sz w:val="24"/>
        </w:rPr>
      </w:pPr>
    </w:p>
    <w:p w:rsidR="008E6723" w:rsidRPr="00222D75" w:rsidRDefault="008E6723">
      <w:pPr>
        <w:rPr>
          <w:rFonts w:cs="Arial"/>
          <w:sz w:val="24"/>
        </w:rPr>
      </w:pPr>
      <w:r w:rsidRPr="00222D75">
        <w:rPr>
          <w:rFonts w:cs="Arial"/>
          <w:sz w:val="24"/>
        </w:rPr>
        <w:t>__________________</w:t>
      </w:r>
      <w:r w:rsidR="00C739FB" w:rsidRPr="00222D75">
        <w:rPr>
          <w:rFonts w:cs="Arial"/>
          <w:sz w:val="24"/>
        </w:rPr>
        <w:t>____</w:t>
      </w:r>
      <w:r w:rsidRPr="00222D75">
        <w:rPr>
          <w:rFonts w:cs="Arial"/>
          <w:sz w:val="24"/>
        </w:rPr>
        <w:t xml:space="preserve"> </w:t>
      </w:r>
      <w:r w:rsidR="00C60E67">
        <w:rPr>
          <w:rFonts w:cs="Arial"/>
          <w:sz w:val="24"/>
        </w:rPr>
        <w:t>И</w:t>
      </w:r>
      <w:r w:rsidRPr="00222D75">
        <w:rPr>
          <w:rFonts w:cs="Arial"/>
          <w:sz w:val="24"/>
        </w:rPr>
        <w:t>.</w:t>
      </w:r>
      <w:r w:rsidR="00C60E67">
        <w:rPr>
          <w:rFonts w:cs="Arial"/>
          <w:sz w:val="24"/>
        </w:rPr>
        <w:t>Н</w:t>
      </w:r>
      <w:r w:rsidRPr="00222D75">
        <w:rPr>
          <w:rFonts w:cs="Arial"/>
          <w:sz w:val="24"/>
        </w:rPr>
        <w:t xml:space="preserve">. </w:t>
      </w:r>
      <w:r w:rsidR="00C60E67">
        <w:rPr>
          <w:rFonts w:cs="Arial"/>
          <w:sz w:val="24"/>
        </w:rPr>
        <w:t>Тактайкин</w:t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</w:p>
    <w:p w:rsidR="00851244" w:rsidRDefault="008E6723">
      <w:pPr>
        <w:rPr>
          <w:rFonts w:cs="Arial"/>
          <w:sz w:val="20"/>
          <w:szCs w:val="20"/>
        </w:rPr>
      </w:pPr>
      <w:r w:rsidRPr="002F756E">
        <w:rPr>
          <w:rFonts w:cs="Arial"/>
          <w:sz w:val="20"/>
          <w:szCs w:val="20"/>
        </w:rPr>
        <w:t>М.П.</w:t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2F756E">
        <w:rPr>
          <w:rFonts w:cs="Arial"/>
          <w:sz w:val="24"/>
        </w:rPr>
        <w:tab/>
      </w:r>
    </w:p>
    <w:p w:rsidR="002F756E" w:rsidRDefault="002F756E">
      <w:pPr>
        <w:rPr>
          <w:rFonts w:cs="Arial"/>
          <w:sz w:val="20"/>
          <w:szCs w:val="20"/>
        </w:rPr>
      </w:pPr>
    </w:p>
    <w:p w:rsidR="002F756E" w:rsidRDefault="002F756E">
      <w:pPr>
        <w:rPr>
          <w:rFonts w:cs="Arial"/>
          <w:sz w:val="20"/>
          <w:szCs w:val="20"/>
        </w:rPr>
      </w:pPr>
    </w:p>
    <w:p w:rsidR="00902B26" w:rsidRDefault="00902B26">
      <w:pPr>
        <w:rPr>
          <w:rFonts w:cs="Arial"/>
          <w:sz w:val="20"/>
          <w:szCs w:val="20"/>
        </w:rPr>
      </w:pPr>
    </w:p>
    <w:p w:rsidR="002F756E" w:rsidRDefault="002F756E">
      <w:pPr>
        <w:rPr>
          <w:rFonts w:cs="Arial"/>
          <w:sz w:val="20"/>
          <w:szCs w:val="20"/>
        </w:rPr>
      </w:pPr>
    </w:p>
    <w:p w:rsidR="00851244" w:rsidRDefault="00851244">
      <w:pPr>
        <w:rPr>
          <w:rFonts w:cs="Arial"/>
          <w:sz w:val="20"/>
          <w:szCs w:val="20"/>
        </w:rPr>
      </w:pPr>
    </w:p>
    <w:p w:rsidR="00851244" w:rsidRPr="00036024" w:rsidRDefault="00851244" w:rsidP="00851244">
      <w:pPr>
        <w:rPr>
          <w:rFonts w:cs="Arial"/>
          <w:sz w:val="20"/>
          <w:szCs w:val="20"/>
        </w:rPr>
      </w:pPr>
    </w:p>
    <w:sectPr w:rsidR="00851244" w:rsidRPr="00036024" w:rsidSect="00282E5E">
      <w:pgSz w:w="16838" w:h="11906" w:orient="landscape"/>
      <w:pgMar w:top="899" w:right="998" w:bottom="36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compat/>
  <w:rsids>
    <w:rsidRoot w:val="00390B41"/>
    <w:rsid w:val="000035E2"/>
    <w:rsid w:val="000156E5"/>
    <w:rsid w:val="00036024"/>
    <w:rsid w:val="000F5F5F"/>
    <w:rsid w:val="00177A8B"/>
    <w:rsid w:val="001C64D3"/>
    <w:rsid w:val="00222D75"/>
    <w:rsid w:val="00281D47"/>
    <w:rsid w:val="00282E5E"/>
    <w:rsid w:val="002D7D66"/>
    <w:rsid w:val="002F756E"/>
    <w:rsid w:val="003750EB"/>
    <w:rsid w:val="00390B41"/>
    <w:rsid w:val="003B54D5"/>
    <w:rsid w:val="004A79FB"/>
    <w:rsid w:val="004B3CE6"/>
    <w:rsid w:val="005161E6"/>
    <w:rsid w:val="00527481"/>
    <w:rsid w:val="005F0D06"/>
    <w:rsid w:val="00676CC9"/>
    <w:rsid w:val="006A16C2"/>
    <w:rsid w:val="00736CBA"/>
    <w:rsid w:val="00763100"/>
    <w:rsid w:val="007E3826"/>
    <w:rsid w:val="008416C8"/>
    <w:rsid w:val="00851244"/>
    <w:rsid w:val="0088119D"/>
    <w:rsid w:val="008E6723"/>
    <w:rsid w:val="00902B26"/>
    <w:rsid w:val="0095154C"/>
    <w:rsid w:val="00997496"/>
    <w:rsid w:val="009A1806"/>
    <w:rsid w:val="009D2BDA"/>
    <w:rsid w:val="009F1BB1"/>
    <w:rsid w:val="00A0013A"/>
    <w:rsid w:val="00A10D6A"/>
    <w:rsid w:val="00A832C4"/>
    <w:rsid w:val="00AA026B"/>
    <w:rsid w:val="00B05247"/>
    <w:rsid w:val="00B56836"/>
    <w:rsid w:val="00B8739B"/>
    <w:rsid w:val="00B95D75"/>
    <w:rsid w:val="00BA5FF7"/>
    <w:rsid w:val="00C60E67"/>
    <w:rsid w:val="00C739FB"/>
    <w:rsid w:val="00CB6123"/>
    <w:rsid w:val="00D10BAB"/>
    <w:rsid w:val="00D123D0"/>
    <w:rsid w:val="00D97D74"/>
    <w:rsid w:val="00DA44C6"/>
    <w:rsid w:val="00DC70DD"/>
    <w:rsid w:val="00E767A0"/>
    <w:rsid w:val="00F47C1B"/>
    <w:rsid w:val="00F57F0E"/>
    <w:rsid w:val="00FE15EF"/>
    <w:rsid w:val="00FE2CAC"/>
    <w:rsid w:val="00FE3350"/>
    <w:rsid w:val="00FF0F10"/>
    <w:rsid w:val="00FF7024"/>
    <w:rsid w:val="00FF7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0D6A"/>
    <w:rPr>
      <w:rFonts w:ascii="Arial" w:hAnsi="Arial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90B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4B3C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 к договору поставки</vt:lpstr>
    </vt:vector>
  </TitlesOfParts>
  <Company>PO Sever</Company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 к договору поставки</dc:title>
  <dc:creator>User</dc:creator>
  <cp:lastModifiedBy>User</cp:lastModifiedBy>
  <cp:revision>3</cp:revision>
  <cp:lastPrinted>2013-08-12T08:02:00Z</cp:lastPrinted>
  <dcterms:created xsi:type="dcterms:W3CDTF">2013-02-28T05:45:00Z</dcterms:created>
  <dcterms:modified xsi:type="dcterms:W3CDTF">2013-08-12T08:02:00Z</dcterms:modified>
</cp:coreProperties>
</file>