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2628C1">
        <w:rPr>
          <w:sz w:val="28"/>
          <w:szCs w:val="28"/>
        </w:rPr>
        <w:t>в</w:t>
      </w:r>
      <w:r w:rsidR="002628C1" w:rsidRPr="002628C1">
        <w:rPr>
          <w:sz w:val="28"/>
          <w:szCs w:val="28"/>
        </w:rPr>
        <w:t xml:space="preserve">ыполнение работ по </w:t>
      </w:r>
      <w:r w:rsidR="00D52D03" w:rsidRPr="00D52D03">
        <w:rPr>
          <w:bCs/>
          <w:iCs/>
          <w:sz w:val="28"/>
          <w:szCs w:val="28"/>
        </w:rPr>
        <w:t>капитальному ремонту дренажной системы в районе здания Хранилища ТРО отделения губа Андреева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2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3"/>
          <w:footerReference w:type="even" r:id="rId14"/>
          <w:footerReference w:type="default" r:id="rId15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D098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4D098C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4D098C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6"/>
          <w:footerReference w:type="default" r:id="rId17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(протокол от 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29.04.2015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№</w:t>
      </w:r>
      <w:r w:rsidR="00C2522F" w:rsidRPr="00BD45D4">
        <w:rPr>
          <w:rFonts w:ascii="Times New Roman" w:hAnsi="Times New Roman"/>
          <w:sz w:val="24"/>
          <w:szCs w:val="24"/>
          <w:u w:val="single"/>
        </w:rPr>
        <w:t>72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F7715" w:rsidRPr="00D52D03" w:rsidRDefault="008F7715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BD45D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2628C1" w:rsidRPr="002628C1">
        <w:rPr>
          <w:rFonts w:ascii="Times New Roman" w:hAnsi="Times New Roman"/>
          <w:spacing w:val="-6"/>
          <w:sz w:val="24"/>
          <w:szCs w:val="24"/>
        </w:rPr>
        <w:t xml:space="preserve">выполнение работ по </w:t>
      </w:r>
      <w:r w:rsidR="00D52D03" w:rsidRPr="00D52D03">
        <w:rPr>
          <w:rFonts w:ascii="Times New Roman" w:hAnsi="Times New Roman"/>
          <w:bCs/>
          <w:iCs/>
          <w:spacing w:val="-6"/>
          <w:sz w:val="24"/>
          <w:szCs w:val="24"/>
        </w:rPr>
        <w:t>капитальному ремонту дренажной системы в районе здания Хранилища ТРО отделения губа Андреева</w:t>
      </w:r>
      <w:r w:rsidRPr="00D52D03">
        <w:rPr>
          <w:rFonts w:ascii="Times New Roman" w:hAnsi="Times New Roman"/>
          <w:spacing w:val="-6"/>
          <w:sz w:val="24"/>
          <w:szCs w:val="24"/>
        </w:rPr>
        <w:t>.</w:t>
      </w:r>
    </w:p>
    <w:p w:rsidR="00805445" w:rsidRPr="00D52D03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pacing w:val="-6"/>
        </w:rPr>
      </w:pP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119017, г. Москва, </w:t>
      </w:r>
      <w:proofErr w:type="spellStart"/>
      <w:r w:rsidRPr="00BD45D4">
        <w:t>Пыжевский</w:t>
      </w:r>
      <w:proofErr w:type="spellEnd"/>
      <w:r w:rsidRPr="00BD45D4">
        <w:t xml:space="preserve"> пер., д. 6.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(495)-710-76-50.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8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DC07C1" w:rsidRPr="00113A48" w:rsidRDefault="002628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>
        <w:rPr>
          <w:bCs/>
          <w:iCs/>
        </w:rPr>
        <w:t>Косенко Нина Михайловна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Тел.: (8152) </w:t>
      </w:r>
      <w:r w:rsidR="002628C1">
        <w:rPr>
          <w:bCs/>
        </w:rPr>
        <w:t>21</w:t>
      </w:r>
      <w:r w:rsidR="00113A48" w:rsidRPr="00113A48">
        <w:rPr>
          <w:bCs/>
        </w:rPr>
        <w:t>-</w:t>
      </w:r>
      <w:r w:rsidR="002628C1">
        <w:rPr>
          <w:bCs/>
        </w:rPr>
        <w:t>05</w:t>
      </w:r>
      <w:r w:rsidR="00113A48" w:rsidRPr="00113A48">
        <w:rPr>
          <w:bCs/>
        </w:rPr>
        <w:t>-</w:t>
      </w:r>
      <w:r w:rsidR="002628C1">
        <w:rPr>
          <w:bCs/>
        </w:rPr>
        <w:t>22</w:t>
      </w:r>
    </w:p>
    <w:p w:rsidR="00BD45D4" w:rsidRPr="00BD45D4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Адрес электронной почты: </w:t>
      </w:r>
      <w:proofErr w:type="spellStart"/>
      <w:r w:rsidR="002628C1">
        <w:rPr>
          <w:bCs/>
          <w:lang w:val="en-US"/>
        </w:rPr>
        <w:t>kosenko</w:t>
      </w:r>
      <w:proofErr w:type="spellEnd"/>
      <w:r w:rsidR="00113A48" w:rsidRPr="00113A48">
        <w:rPr>
          <w:bCs/>
        </w:rPr>
        <w:t>_</w:t>
      </w:r>
      <w:r w:rsidR="002628C1">
        <w:rPr>
          <w:bCs/>
          <w:lang w:val="en-US"/>
        </w:rPr>
        <w:t>nm</w:t>
      </w:r>
      <w:r w:rsidR="00113A48" w:rsidRPr="00113A48">
        <w:rPr>
          <w:bCs/>
        </w:rPr>
        <w:t>@</w:t>
      </w:r>
      <w:proofErr w:type="spellStart"/>
      <w:r w:rsidR="00113A48" w:rsidRPr="00113A48">
        <w:rPr>
          <w:bCs/>
          <w:lang w:val="en-US"/>
        </w:rPr>
        <w:t>szcsevrao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aspol</w:t>
      </w:r>
      <w:proofErr w:type="spellEnd"/>
      <w:r w:rsidR="00113A48" w:rsidRPr="00113A48">
        <w:rPr>
          <w:bCs/>
        </w:rPr>
        <w:t>.</w:t>
      </w:r>
      <w:proofErr w:type="spellStart"/>
      <w:r w:rsidR="00113A48" w:rsidRPr="00113A48">
        <w:rPr>
          <w:bCs/>
          <w:lang w:val="en-US"/>
        </w:rPr>
        <w:t>ru</w:t>
      </w:r>
      <w:proofErr w:type="spellEnd"/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BD45D4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Количество лотов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BD45D4" w:rsidRPr="00BD45D4">
        <w:rPr>
          <w:rFonts w:ascii="Times New Roman" w:hAnsi="Times New Roman"/>
          <w:sz w:val="24"/>
          <w:szCs w:val="24"/>
        </w:rPr>
        <w:t>1</w:t>
      </w:r>
      <w:r w:rsidRPr="00BD45D4">
        <w:rPr>
          <w:rFonts w:ascii="Times New Roman" w:hAnsi="Times New Roman"/>
          <w:sz w:val="24"/>
          <w:szCs w:val="24"/>
        </w:rPr>
        <w:t xml:space="preserve"> (</w:t>
      </w:r>
      <w:r w:rsidR="00BD45D4" w:rsidRPr="00BD45D4">
        <w:rPr>
          <w:rFonts w:ascii="Times New Roman" w:hAnsi="Times New Roman"/>
          <w:sz w:val="24"/>
          <w:szCs w:val="24"/>
        </w:rPr>
        <w:t>один</w:t>
      </w:r>
      <w:r w:rsidRPr="00BD45D4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2628C1" w:rsidRPr="002628C1">
        <w:rPr>
          <w:rFonts w:ascii="Times New Roman" w:hAnsi="Times New Roman"/>
          <w:sz w:val="24"/>
          <w:szCs w:val="24"/>
        </w:rPr>
        <w:t xml:space="preserve">выполнение работ по </w:t>
      </w:r>
      <w:r w:rsidR="00D52D03" w:rsidRPr="00D52D03">
        <w:rPr>
          <w:rFonts w:ascii="Times New Roman" w:hAnsi="Times New Roman"/>
          <w:bCs/>
          <w:iCs/>
          <w:sz w:val="24"/>
          <w:szCs w:val="24"/>
        </w:rPr>
        <w:t>капитальному ремонту дренажной системы в районе здания Хранилища ТРО отделения губа Андреева</w:t>
      </w:r>
      <w:r w:rsidR="005C786A" w:rsidRPr="005C786A">
        <w:rPr>
          <w:rFonts w:ascii="Times New Roman" w:hAnsi="Times New Roman"/>
          <w:sz w:val="24"/>
          <w:szCs w:val="24"/>
        </w:rPr>
        <w:t>.</w:t>
      </w:r>
    </w:p>
    <w:p w:rsidR="008F7715" w:rsidRPr="00BD45D4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выполнения </w:t>
      </w:r>
      <w:r w:rsidR="00BA3C22" w:rsidRPr="00BD45D4">
        <w:t>услуг</w:t>
      </w:r>
      <w:r w:rsidRPr="00BD45D4">
        <w:t>:</w:t>
      </w:r>
      <w:r w:rsidR="005C786A" w:rsidRPr="005C786A">
        <w:t xml:space="preserve"> не позднее </w:t>
      </w:r>
      <w:r w:rsidR="009E50FD">
        <w:t>01</w:t>
      </w:r>
      <w:r w:rsidR="005C786A" w:rsidRPr="005C786A">
        <w:t>.1</w:t>
      </w:r>
      <w:r w:rsidR="00D52D03">
        <w:t>0</w:t>
      </w:r>
      <w:r w:rsidR="005C786A" w:rsidRPr="005C786A">
        <w:t>.2015</w:t>
      </w:r>
      <w:r w:rsidR="002628C1">
        <w:t xml:space="preserve"> года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выполнения </w:t>
      </w:r>
      <w:r w:rsidR="00BA3C22" w:rsidRPr="00BD45D4">
        <w:t>услуг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 xml:space="preserve">ЗАТО г. </w:t>
      </w:r>
      <w:proofErr w:type="spellStart"/>
      <w:r w:rsidR="00D52D03">
        <w:rPr>
          <w:bCs/>
        </w:rPr>
        <w:t>Заозерск</w:t>
      </w:r>
      <w:proofErr w:type="spellEnd"/>
      <w:r w:rsidR="005C786A" w:rsidRPr="005C786A">
        <w:rPr>
          <w:bCs/>
        </w:rPr>
        <w:t xml:space="preserve">, Мурманской области (Центр по обращению с радиоактивными отходами - отделение </w:t>
      </w:r>
      <w:r w:rsidR="00D52D03">
        <w:rPr>
          <w:bCs/>
        </w:rPr>
        <w:t>губа Андреева</w:t>
      </w:r>
      <w:r w:rsidR="005C786A" w:rsidRPr="005C786A">
        <w:rPr>
          <w:bCs/>
        </w:rPr>
        <w:t xml:space="preserve">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AA1A4A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9C635E" w:rsidRPr="009C635E">
        <w:rPr>
          <w:rFonts w:ascii="Times New Roman" w:hAnsi="Times New Roman"/>
          <w:sz w:val="24"/>
          <w:szCs w:val="24"/>
        </w:rPr>
        <w:t xml:space="preserve">Оплата выполненных Подрядчиком и принятых Заказчиком Работ осуществляется Заказчиком в течение 10 рабочих дней, следующих за датой получения Заказчиком оригинала счета, оформленного Подрядчиком, </w:t>
      </w:r>
      <w:r w:rsidR="009C635E">
        <w:rPr>
          <w:rFonts w:ascii="Times New Roman" w:hAnsi="Times New Roman"/>
          <w:sz w:val="24"/>
          <w:szCs w:val="24"/>
        </w:rPr>
        <w:t xml:space="preserve">на основании оформленного и подписанного акта приемки выполненных работ, </w:t>
      </w:r>
      <w:r w:rsidR="009C635E" w:rsidRPr="009C635E">
        <w:rPr>
          <w:rFonts w:ascii="Times New Roman" w:hAnsi="Times New Roman"/>
          <w:sz w:val="24"/>
          <w:szCs w:val="24"/>
        </w:rPr>
        <w:t>при условии поступления целевых денежных средств от Государственной корпорации по атомной энергии «Росатом»</w:t>
      </w:r>
      <w:r w:rsidR="00AA1A4A">
        <w:rPr>
          <w:rFonts w:ascii="Times New Roman" w:hAnsi="Times New Roman"/>
          <w:sz w:val="24"/>
          <w:szCs w:val="24"/>
        </w:rPr>
        <w:t>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1 213 698,82 (</w:t>
      </w:r>
      <w:r w:rsidR="00B503A4">
        <w:rPr>
          <w:rFonts w:ascii="Times New Roman" w:hAnsi="Times New Roman"/>
          <w:bCs/>
          <w:iCs/>
          <w:sz w:val="24"/>
          <w:szCs w:val="24"/>
        </w:rPr>
        <w:t>О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дин миллион двести тринадцать тысяч шестьсот девяносто восемь</w:t>
      </w:r>
      <w:r w:rsidR="00B503A4">
        <w:rPr>
          <w:rFonts w:ascii="Times New Roman" w:hAnsi="Times New Roman"/>
          <w:bCs/>
          <w:iCs/>
          <w:sz w:val="24"/>
          <w:szCs w:val="24"/>
        </w:rPr>
        <w:t xml:space="preserve"> рублей, 82 копейки</w:t>
      </w:r>
      <w:r w:rsidR="00B503A4" w:rsidRPr="00B503A4">
        <w:rPr>
          <w:rFonts w:ascii="Times New Roman" w:hAnsi="Times New Roman"/>
          <w:bCs/>
          <w:iCs/>
          <w:sz w:val="24"/>
          <w:szCs w:val="24"/>
        </w:rPr>
        <w:t>) рублей</w:t>
      </w:r>
      <w:r w:rsidR="004456D3" w:rsidRPr="008C3393">
        <w:rPr>
          <w:rFonts w:ascii="Times New Roman" w:hAnsi="Times New Roman"/>
          <w:sz w:val="24"/>
          <w:szCs w:val="24"/>
        </w:rPr>
        <w:t>, 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A1A4A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</w:pPr>
      <w:r w:rsidRPr="00E962C2">
        <w:rPr>
          <w:b/>
        </w:rPr>
        <w:t>Цена договора включает в себя:</w:t>
      </w:r>
      <w:r w:rsidR="00AA1A4A" w:rsidRPr="00AA1A4A">
        <w:rPr>
          <w:rFonts w:asciiTheme="minorHAnsi" w:eastAsiaTheme="minorHAnsi" w:hAnsiTheme="minorHAnsi" w:cstheme="minorBidi"/>
          <w:bCs/>
          <w:sz w:val="22"/>
          <w:szCs w:val="22"/>
          <w:lang w:eastAsia="en-US"/>
        </w:rPr>
        <w:t xml:space="preserve"> </w:t>
      </w:r>
      <w:r w:rsidR="00AA1A4A" w:rsidRPr="00AA1A4A">
        <w:rPr>
          <w:bCs/>
        </w:rPr>
        <w:t>Цена договора включает в себя: все расходы на качественное выполнение работ, определённых предметом договора, включая страхование, уплату налогов, сборов, транспортные, командировочные, погрузочно-разгрузочные расходы, и другие платежи, которые в соответствии с документацией процедуры закупки или положениями действующего законодательства Российской Федерации должны оплачиваться исполнителем при выполнении договора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>московское) «</w:t>
      </w:r>
      <w:r w:rsidR="00BB0DFE">
        <w:rPr>
          <w:rFonts w:ascii="Times New Roman" w:hAnsi="Times New Roman"/>
          <w:spacing w:val="-6"/>
          <w:sz w:val="24"/>
          <w:szCs w:val="24"/>
        </w:rPr>
        <w:t>23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AA1A4A" w:rsidRPr="00AD4B1F">
        <w:rPr>
          <w:rFonts w:ascii="Times New Roman" w:hAnsi="Times New Roman"/>
          <w:spacing w:val="-6"/>
          <w:sz w:val="24"/>
          <w:szCs w:val="24"/>
        </w:rPr>
        <w:t>июля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AD4B1F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AD4B1F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AD4B1F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D4B1F">
        <w:rPr>
          <w:spacing w:val="-6"/>
        </w:rPr>
        <w:t xml:space="preserve">Место, дата и время заседания </w:t>
      </w:r>
      <w:r w:rsidR="00BA3C22" w:rsidRPr="00AD4B1F">
        <w:rPr>
          <w:spacing w:val="-6"/>
        </w:rPr>
        <w:t>закупочной</w:t>
      </w:r>
      <w:r w:rsidRPr="00AD4B1F">
        <w:rPr>
          <w:spacing w:val="-6"/>
        </w:rPr>
        <w:t xml:space="preserve"> комиссии (при проведении):</w:t>
      </w:r>
    </w:p>
    <w:p w:rsidR="007534BE" w:rsidRPr="00AD4B1F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D4B1F">
        <w:t xml:space="preserve"> «</w:t>
      </w:r>
      <w:r w:rsidR="00BB0DFE">
        <w:t>23</w:t>
      </w:r>
      <w:r w:rsidRPr="00AD4B1F">
        <w:t xml:space="preserve">» </w:t>
      </w:r>
      <w:r w:rsidR="00405C9D" w:rsidRPr="00AD4B1F">
        <w:t>июля</w:t>
      </w:r>
      <w:r w:rsidR="004F742A" w:rsidRPr="00AD4B1F">
        <w:t xml:space="preserve"> 2015</w:t>
      </w:r>
      <w:r w:rsidRPr="00AD4B1F">
        <w:t xml:space="preserve"> года, </w:t>
      </w:r>
      <w:r w:rsidR="00405C9D" w:rsidRPr="00AD4B1F">
        <w:t>г. Мурманск, ул. Л</w:t>
      </w:r>
      <w:bookmarkStart w:id="12" w:name="_GoBack"/>
      <w:bookmarkEnd w:id="12"/>
      <w:r w:rsidR="00405C9D" w:rsidRPr="00AD4B1F">
        <w:t>обова, д.100</w:t>
      </w:r>
      <w:r w:rsidRPr="00AD4B1F">
        <w:t>.</w:t>
      </w:r>
    </w:p>
    <w:p w:rsidR="002C21CC" w:rsidRPr="00AD4B1F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AD4B1F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AD4B1F">
        <w:rPr>
          <w:rFonts w:ascii="Times New Roman" w:hAnsi="Times New Roman"/>
          <w:b/>
          <w:sz w:val="24"/>
          <w:szCs w:val="24"/>
        </w:rPr>
        <w:t>дата</w:t>
      </w:r>
      <w:r w:rsidRPr="00AD4B1F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AD4B1F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AD4B1F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AD4B1F">
        <w:t>Место и дата проведения отборочной стадии и подведения итогов запроса цен: адрес</w:t>
      </w:r>
      <w:r w:rsidR="0025293B" w:rsidRPr="00AD4B1F">
        <w:t xml:space="preserve"> </w:t>
      </w:r>
      <w:r w:rsidR="00405C9D" w:rsidRPr="00AD4B1F">
        <w:t>г. Мурманск, ул. Лобова, д.100</w:t>
      </w:r>
      <w:r w:rsidR="0025293B" w:rsidRPr="00BB0DFE">
        <w:t>.</w:t>
      </w:r>
      <w:r w:rsidRPr="00BB0DFE">
        <w:rPr>
          <w:b/>
          <w:i/>
        </w:rPr>
        <w:t xml:space="preserve">, </w:t>
      </w:r>
      <w:r w:rsidR="0025293B" w:rsidRPr="00BB0DFE">
        <w:t>«</w:t>
      </w:r>
      <w:r w:rsidR="00BB0DFE" w:rsidRPr="00BB0DFE">
        <w:t>27</w:t>
      </w:r>
      <w:r w:rsidR="0025293B" w:rsidRPr="00BB0DFE">
        <w:t>»</w:t>
      </w:r>
      <w:r w:rsidR="0025293B" w:rsidRPr="00AD4B1F">
        <w:t xml:space="preserve"> </w:t>
      </w:r>
      <w:r w:rsidR="00405C9D" w:rsidRPr="00AD4B1F">
        <w:t>июля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25293B">
        <w:rPr>
          <w:bCs/>
          <w:iCs/>
        </w:rPr>
        <w:t>10 (десяти) дней</w:t>
      </w:r>
      <w:r w:rsidR="00FC72B2" w:rsidRPr="0025293B">
        <w:t xml:space="preserve"> </w:t>
      </w:r>
      <w:r w:rsidR="00FC72B2" w:rsidRPr="0025293B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1839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A69" w:rsidRPr="00574A69" w:rsidRDefault="00574A69">
            <w:pPr>
              <w:ind w:firstLine="720"/>
            </w:pPr>
            <w:proofErr w:type="gramStart"/>
            <w:r w:rsidRPr="00574A69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574A69">
              <w:t xml:space="preserve"> именно:</w:t>
            </w:r>
          </w:p>
          <w:p w:rsidR="00574A69" w:rsidRPr="00574A69" w:rsidRDefault="00574A69">
            <w:pPr>
              <w:ind w:firstLine="720"/>
            </w:pPr>
            <w:r w:rsidRPr="00574A69">
              <w:t>должен иметь соответствующие разрешающие документы на осуществление видов деятельности, видов работ, требуемые для выполнения договора, право на заключение которого является предметом настоящей закупки:</w:t>
            </w:r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rFonts w:eastAsia="Arial Unicode MS"/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 xml:space="preserve">лицензию </w:t>
            </w:r>
            <w:r w:rsidR="00045399" w:rsidRPr="00045399">
              <w:rPr>
                <w:bCs/>
                <w:snapToGrid w:val="0"/>
              </w:rPr>
              <w:t>управления ФСБ России на осуществление работ с использованием сведений, составляющих государственную тайну</w:t>
            </w:r>
            <w:r w:rsidRPr="00574A69">
              <w:rPr>
                <w:bCs/>
                <w:snapToGrid w:val="0"/>
              </w:rPr>
              <w:t>;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  </w:t>
            </w:r>
            <w:r>
              <w:t xml:space="preserve">       </w:t>
            </w:r>
            <w:r w:rsidRPr="00782FEF">
              <w:t xml:space="preserve">- Свидетельства </w:t>
            </w:r>
            <w:r w:rsidR="00712855" w:rsidRPr="00712855">
              <w:t xml:space="preserve">СРО, выданного соответствующей саморегулируемой организацией (Постановление Правительства РФ от 24.03.2011 г. № 207) на допуск к работам по перечню в редакции Приказа </w:t>
            </w:r>
            <w:proofErr w:type="spellStart"/>
            <w:r w:rsidR="00712855" w:rsidRPr="00712855">
              <w:t>Минрегиона</w:t>
            </w:r>
            <w:proofErr w:type="spellEnd"/>
            <w:r w:rsidR="00712855" w:rsidRPr="00712855">
              <w:t xml:space="preserve"> РФ от 23.06.2010 г. № 294, Раздел </w:t>
            </w:r>
            <w:r w:rsidR="00712855" w:rsidRPr="00712855">
              <w:rPr>
                <w:lang w:val="en-US"/>
              </w:rPr>
              <w:t>III</w:t>
            </w:r>
            <w:r w:rsidR="00712855" w:rsidRPr="00712855">
              <w:t xml:space="preserve"> п. 3.1; 3.2; 6.3; 17.6; 25,6</w:t>
            </w:r>
            <w:r w:rsidRPr="00010755">
              <w:t>.</w:t>
            </w:r>
          </w:p>
          <w:p w:rsidR="002628C1" w:rsidRPr="00782FEF" w:rsidRDefault="002628C1" w:rsidP="002628C1">
            <w:pPr>
              <w:jc w:val="both"/>
            </w:pPr>
            <w:r w:rsidRPr="00782FEF">
              <w:t xml:space="preserve">  </w:t>
            </w:r>
            <w:r>
              <w:t xml:space="preserve">         </w:t>
            </w:r>
            <w:r w:rsidRPr="00782FEF">
              <w:t xml:space="preserve">- копии решения </w:t>
            </w:r>
            <w:proofErr w:type="spellStart"/>
            <w:r w:rsidRPr="00782FEF">
              <w:t>Ростехнадзора</w:t>
            </w:r>
            <w:proofErr w:type="spellEnd"/>
            <w:r w:rsidRPr="00782FEF">
              <w:t>, подтверждающего право саморегулируемой организации выдавать свидетельства о допуске к работам, влияющим на безопасность объектов использования атомной энергии в соответствии с Постановлением №207 от 24.03.2011г.</w:t>
            </w:r>
          </w:p>
          <w:p w:rsidR="00574A69" w:rsidRPr="00574A69" w:rsidRDefault="002628C1" w:rsidP="002628C1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</w:pPr>
            <w:r w:rsidRPr="00782FEF">
              <w:t>лицензии Госкорпорации «Росатом» на выполнение работ по использованию атомной энергии в оборонных целях (</w:t>
            </w:r>
            <w:proofErr w:type="gramStart"/>
            <w:r w:rsidRPr="00782FEF">
              <w:t>согласно Постановления</w:t>
            </w:r>
            <w:proofErr w:type="gramEnd"/>
            <w:r w:rsidRPr="00782FEF">
              <w:t xml:space="preserve">  Правитель</w:t>
            </w:r>
            <w:r>
              <w:t>ства РФ от 20.06.2000 г. № 471), п.30</w:t>
            </w:r>
            <w:r w:rsidR="00574A69" w:rsidRPr="00405C9D">
              <w:rPr>
                <w:bCs/>
                <w:snapToGrid w:val="0"/>
              </w:rPr>
              <w:t>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50" w:name="_Ref405791900"/>
            <w:r w:rsidRPr="00574A69">
              <w:rPr>
                <w:rFonts w:ascii="Times New Roman" w:hAnsi="Times New Roman"/>
                <w:sz w:val="24"/>
                <w:szCs w:val="24"/>
              </w:rPr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50"/>
          </w:p>
          <w:p w:rsidR="00574A69" w:rsidRPr="00574A69" w:rsidRDefault="00574A69" w:rsidP="00921FD9">
            <w:pPr>
              <w:numPr>
                <w:ilvl w:val="4"/>
                <w:numId w:val="3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574A69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574A69" w:rsidRPr="00574A69" w:rsidRDefault="00574A69">
            <w:pPr>
              <w:tabs>
                <w:tab w:val="left" w:pos="2054"/>
              </w:tabs>
              <w:ind w:firstLine="637"/>
            </w:pPr>
          </w:p>
          <w:p w:rsidR="00574A69" w:rsidRPr="00574A69" w:rsidRDefault="00574A69">
            <w:pPr>
              <w:tabs>
                <w:tab w:val="left" w:pos="2054"/>
              </w:tabs>
              <w:ind w:firstLine="637"/>
              <w:jc w:val="both"/>
            </w:pPr>
            <w:proofErr w:type="gramStart"/>
            <w:r w:rsidRPr="00574A69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574A69">
              <w:rPr>
                <w:lang w:val="en-US"/>
              </w:rPr>
              <w:t> </w:t>
            </w:r>
            <w:r w:rsidRPr="00574A69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  <w:proofErr w:type="gramEnd"/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1" w:name="_Ref405792235" w:colFirst="0" w:colLast="0"/>
            <w:bookmarkEnd w:id="49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51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2" w:name="_Toc414869546"/>
      <w:r w:rsidRPr="00FA7250">
        <w:t xml:space="preserve">Требования к </w:t>
      </w:r>
      <w:bookmarkEnd w:id="52"/>
      <w:r w:rsidR="002E1B76">
        <w:t>услугам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9C635E" w:rsidRPr="007D3317" w:rsidTr="00AD4B1F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№ </w:t>
            </w:r>
            <w:proofErr w:type="gramStart"/>
            <w:r w:rsidRPr="007D3317">
              <w:rPr>
                <w:rFonts w:eastAsia="Arial Unicode MS"/>
              </w:rPr>
              <w:t>п</w:t>
            </w:r>
            <w:proofErr w:type="gramEnd"/>
            <w:r w:rsidRPr="007D3317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C635E" w:rsidRPr="007D3317" w:rsidTr="00AD4B1F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7D3317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7D3317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>Продукция должна соответствовать требованиям, указанным в Части 4 «Техническая часть».</w:t>
            </w:r>
          </w:p>
        </w:tc>
        <w:tc>
          <w:tcPr>
            <w:tcW w:w="2431" w:type="pct"/>
            <w:vMerge w:val="restart"/>
          </w:tcPr>
          <w:p w:rsidR="009C635E" w:rsidRPr="007D3317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D3317">
              <w:rPr>
                <w:rFonts w:eastAsia="Arial Unicode MS"/>
              </w:rPr>
              <w:t xml:space="preserve">Техническое предложение </w:t>
            </w:r>
            <w:r w:rsidRPr="007D3317">
              <w:t>(соответствующая Форма)</w:t>
            </w:r>
            <w:r w:rsidRPr="007D3317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9C635E" w:rsidRPr="00AD0DDA" w:rsidRDefault="009C635E" w:rsidP="009C635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  <w:r w:rsidRPr="00AD0DDA">
              <w:rPr>
                <w:bCs/>
              </w:rPr>
              <w:t xml:space="preserve">Гарантийный срок на результаты  выполненных Подрядчиком (Исполнителем) работ устанавливается не менее </w:t>
            </w:r>
            <w:r>
              <w:rPr>
                <w:bCs/>
              </w:rPr>
              <w:t>24</w:t>
            </w:r>
            <w:r w:rsidRPr="00AD0DDA">
              <w:rPr>
                <w:bCs/>
              </w:rPr>
              <w:t xml:space="preserve"> (</w:t>
            </w:r>
            <w:r>
              <w:rPr>
                <w:bCs/>
              </w:rPr>
              <w:t>Двадцати четырех</w:t>
            </w:r>
            <w:r w:rsidRPr="00AD0DDA">
              <w:rPr>
                <w:bCs/>
              </w:rPr>
              <w:t>) месяцев, при соблюдении правил эксплуатации Заказчиком результата работ. Гарантийный срок исчисляется с момента принятия Заказчиком результата работ.</w:t>
            </w:r>
          </w:p>
        </w:tc>
      </w:tr>
      <w:tr w:rsidR="009C635E" w:rsidRPr="00FA7250" w:rsidTr="00AD4B1F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9C635E" w:rsidRPr="00FA7250" w:rsidRDefault="009C635E" w:rsidP="009C635E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C635E" w:rsidRPr="00FA7250" w:rsidRDefault="009C635E" w:rsidP="00AD4B1F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9C635E" w:rsidRPr="00FA7250" w:rsidRDefault="009C635E" w:rsidP="00AD4B1F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9C635E" w:rsidRDefault="009C635E" w:rsidP="009C635E"/>
    <w:p w:rsidR="009C635E" w:rsidRPr="009C635E" w:rsidRDefault="009C635E" w:rsidP="009C635E"/>
    <w:p w:rsidR="002E1B76" w:rsidRDefault="002E1B76" w:rsidP="000E770E"/>
    <w:p w:rsidR="002E1B76" w:rsidRDefault="002E1B76" w:rsidP="000E770E"/>
    <w:p w:rsidR="002E1B76" w:rsidRDefault="002E1B76" w:rsidP="000E770E"/>
    <w:p w:rsidR="002E1B76" w:rsidRPr="00703F4C" w:rsidRDefault="002E1B76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3" w:name="_Ref395172188"/>
      <w:bookmarkStart w:id="54" w:name="_Toc395190385"/>
      <w:bookmarkStart w:id="55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3"/>
      <w:bookmarkEnd w:id="54"/>
      <w:bookmarkEnd w:id="55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6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6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FA7250" w:rsidRDefault="00FA7250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i/>
        </w:rPr>
      </w:pP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7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8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Pr="00EA3525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E05B9B" w:rsidRDefault="007D4712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поставок/работ/услуг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Pr="002E1B76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4</w:t>
      </w:r>
      <w:r w:rsidRPr="00FC009D">
        <w:t>)</w:t>
      </w:r>
      <w:r w:rsidR="00E05B9B">
        <w:t>.</w:t>
      </w:r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21475870"/>
      <w:bookmarkStart w:id="60" w:name="_Toc398564600"/>
      <w:bookmarkStart w:id="61" w:name="_Toc399408089"/>
      <w:bookmarkStart w:id="62" w:name="_Toc414869549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9"/>
      <w:bookmarkEnd w:id="60"/>
      <w:bookmarkEnd w:id="61"/>
      <w:bookmarkEnd w:id="62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3D5380" w:rsidRDefault="003D5380" w:rsidP="000E770E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rPr>
          <w:bCs/>
        </w:rPr>
        <w:t>различных</w:t>
      </w:r>
      <w:r w:rsidRPr="004132BA">
        <w:t xml:space="preserve"> участников лучшее (более высокое) место в </w:t>
      </w:r>
      <w:proofErr w:type="spellStart"/>
      <w:r w:rsidRPr="004132BA">
        <w:t>ранжировке</w:t>
      </w:r>
      <w:proofErr w:type="spellEnd"/>
      <w:r w:rsidRPr="004132BA">
        <w:t xml:space="preserve"> получает участник, который раньше подал заявку на участие в запросе цен.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3" w:name="_Toc412098816"/>
      <w:bookmarkStart w:id="64" w:name="_Toc412098817"/>
      <w:bookmarkStart w:id="65" w:name="_Toc412098818"/>
      <w:bookmarkStart w:id="66" w:name="_Toc412098819"/>
      <w:bookmarkStart w:id="67" w:name="_Toc395190388"/>
      <w:bookmarkStart w:id="68" w:name="_Ref396487846"/>
      <w:bookmarkStart w:id="69" w:name="_Ref396489236"/>
      <w:bookmarkStart w:id="70" w:name="_Toc414869550"/>
      <w:bookmarkStart w:id="71" w:name="_Toc260130025"/>
      <w:bookmarkStart w:id="72" w:name="_Toc367283798"/>
      <w:bookmarkEnd w:id="63"/>
      <w:bookmarkEnd w:id="64"/>
      <w:bookmarkEnd w:id="65"/>
      <w:bookmarkEnd w:id="66"/>
      <w:r w:rsidRPr="00FC009D">
        <w:rPr>
          <w:sz w:val="28"/>
          <w:szCs w:val="28"/>
        </w:rPr>
        <w:t>ОБРАЗЦЫ ФОРМ ОСНОВНЫХ ДОКУМЕНТОВ</w:t>
      </w:r>
      <w:bookmarkEnd w:id="67"/>
      <w:bookmarkEnd w:id="68"/>
      <w:bookmarkEnd w:id="69"/>
      <w:bookmarkEnd w:id="70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3" w:name="_Ref401131967"/>
      <w:bookmarkStart w:id="74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3"/>
      <w:bookmarkEnd w:id="74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5" w:name="форма1"/>
      <w:bookmarkStart w:id="76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5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7" w:name="_Письмо_о_подаче"/>
      <w:bookmarkStart w:id="78" w:name="_Toc255987071"/>
      <w:bookmarkStart w:id="79" w:name="_Toc272505461"/>
      <w:bookmarkStart w:id="80" w:name="_Toc390267513"/>
      <w:bookmarkStart w:id="81" w:name="_Toc412201945"/>
      <w:bookmarkEnd w:id="77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8"/>
      <w:bookmarkEnd w:id="79"/>
      <w:bookmarkEnd w:id="80"/>
      <w:bookmarkEnd w:id="81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  <w:szCs w:val="28"/>
        </w:rPr>
        <w:t>60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6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3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4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4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8" w:name="_Toc412201948"/>
      <w:bookmarkStart w:id="89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8"/>
      <w:bookmarkEnd w:id="89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(Подпись уполномоченного представителя)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указывает свое фирменное наименование (в </w:t>
      </w:r>
      <w:proofErr w:type="spellStart"/>
      <w:r>
        <w:rPr>
          <w:szCs w:val="24"/>
        </w:rPr>
        <w:t>т.ч</w:t>
      </w:r>
      <w:proofErr w:type="spellEnd"/>
      <w:r>
        <w:rPr>
          <w:szCs w:val="24"/>
        </w:rPr>
        <w:t xml:space="preserve">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4" w:name="_Техническое_предложение_(Форма"/>
      <w:bookmarkStart w:id="95" w:name="_Toc235439567"/>
      <w:bookmarkStart w:id="96" w:name="_Toc390267515"/>
      <w:bookmarkStart w:id="97" w:name="_Toc412201950"/>
      <w:bookmarkEnd w:id="94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5"/>
      <w:bookmarkEnd w:id="96"/>
      <w:bookmarkEnd w:id="97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b/>
          <w:i/>
          <w:snapToGrid w:val="0"/>
          <w:sz w:val="14"/>
          <w:szCs w:val="14"/>
        </w:rPr>
        <w:tab/>
      </w:r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>
        <w:rPr>
          <w:b/>
          <w:i/>
          <w:szCs w:val="24"/>
        </w:rPr>
        <w:t>т.ч</w:t>
      </w:r>
      <w:proofErr w:type="spellEnd"/>
      <w:r>
        <w:rPr>
          <w:b/>
          <w:i/>
          <w:szCs w:val="24"/>
        </w:rPr>
        <w:t>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 xml:space="preserve">№ </w:t>
            </w:r>
            <w:proofErr w:type="spellStart"/>
            <w:r>
              <w:t>п.п</w:t>
            </w:r>
            <w:proofErr w:type="spellEnd"/>
            <w:r>
              <w:t>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ED6892" w:rsidRPr="00FC009D" w:rsidRDefault="00ED6892" w:rsidP="00ED6892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8" w:name="_Сводная_таблица_стоимости"/>
      <w:bookmarkStart w:id="99" w:name="_Toc270325674"/>
      <w:bookmarkStart w:id="100" w:name="_Toc390267516"/>
      <w:bookmarkStart w:id="101" w:name="_Toc412201951"/>
      <w:bookmarkEnd w:id="98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9"/>
      <w:bookmarkEnd w:id="100"/>
      <w:bookmarkEnd w:id="101"/>
    </w:p>
    <w:p w:rsidR="00ED6892" w:rsidRPr="00FC009D" w:rsidRDefault="00ED6892" w:rsidP="00ED6892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2"/>
        <w:gridCol w:w="6796"/>
        <w:gridCol w:w="1062"/>
        <w:gridCol w:w="973"/>
        <w:gridCol w:w="1204"/>
        <w:gridCol w:w="1207"/>
        <w:gridCol w:w="1204"/>
        <w:gridCol w:w="1340"/>
      </w:tblGrid>
      <w:tr w:rsidR="00ED6892" w:rsidRPr="00FC009D" w:rsidTr="00AD4B1F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ED6892" w:rsidRPr="00FC009D" w:rsidTr="00AD4B1F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ED6892" w:rsidRPr="00FC009D" w:rsidTr="00AD4B1F">
        <w:trPr>
          <w:cantSplit/>
          <w:trHeight w:val="277"/>
        </w:trPr>
        <w:tc>
          <w:tcPr>
            <w:tcW w:w="33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ED6892" w:rsidRPr="00FC009D" w:rsidTr="00AD4B1F">
        <w:trPr>
          <w:cantSplit/>
          <w:trHeight w:val="355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ED6892" w:rsidRPr="00FC009D" w:rsidTr="00AD4B1F">
        <w:trPr>
          <w:cantSplit/>
          <w:trHeight w:val="20"/>
        </w:trPr>
        <w:tc>
          <w:tcPr>
            <w:tcW w:w="33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ED6892" w:rsidRPr="00FC009D" w:rsidRDefault="00ED6892" w:rsidP="00AD4B1F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ED6892" w:rsidRPr="00FC009D" w:rsidRDefault="00ED6892" w:rsidP="00AD4B1F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jc w:val="center"/>
        <w:rPr>
          <w:b/>
        </w:rPr>
      </w:pPr>
    </w:p>
    <w:p w:rsidR="00ED6892" w:rsidRPr="00FC009D" w:rsidRDefault="00ED6892" w:rsidP="00ED6892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ED6892" w:rsidRPr="00102E0C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ED6892" w:rsidRPr="00FC009D" w:rsidRDefault="00ED6892" w:rsidP="00ED6892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AD4D95" w:rsidRDefault="00ED6892" w:rsidP="00ED6892">
      <w:pPr>
        <w:pStyle w:val="Times12"/>
        <w:jc w:val="center"/>
        <w:rPr>
          <w:b/>
          <w:i/>
          <w:szCs w:val="28"/>
        </w:rPr>
      </w:pPr>
      <w:r w:rsidRPr="00FC009D">
        <w:br w:type="page"/>
      </w:r>
      <w:bookmarkStart w:id="102" w:name="_Toc98251760"/>
      <w:bookmarkStart w:id="103" w:name="_Toc69728987"/>
      <w:bookmarkStart w:id="104" w:name="_Toc57314673"/>
      <w:bookmarkStart w:id="105" w:name="_Ref55336334"/>
      <w:bookmarkStart w:id="106" w:name="_Ref55335818"/>
    </w:p>
    <w:p w:rsidR="00AD4D95" w:rsidRDefault="00AD4D95" w:rsidP="00AD4D95">
      <w:pPr>
        <w:pStyle w:val="Times12"/>
        <w:ind w:left="2836" w:firstLine="709"/>
        <w:jc w:val="center"/>
        <w:rPr>
          <w:b/>
          <w:sz w:val="22"/>
        </w:rPr>
      </w:pPr>
    </w:p>
    <w:bookmarkEnd w:id="102"/>
    <w:bookmarkEnd w:id="103"/>
    <w:bookmarkEnd w:id="104"/>
    <w:bookmarkEnd w:id="105"/>
    <w:bookmarkEnd w:id="106"/>
    <w:p w:rsidR="00ED6892" w:rsidRPr="00FC009D" w:rsidRDefault="00AD4D95" w:rsidP="00ED6892">
      <w:pPr>
        <w:pStyle w:val="Times12"/>
        <w:ind w:left="2836" w:firstLine="709"/>
        <w:jc w:val="right"/>
        <w:rPr>
          <w:b/>
          <w:bCs w:val="0"/>
          <w:sz w:val="22"/>
        </w:rPr>
      </w:pP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>
        <w:rPr>
          <w:b/>
          <w:bCs w:val="0"/>
          <w:sz w:val="22"/>
        </w:rPr>
        <w:tab/>
      </w:r>
      <w:r w:rsidR="00ED6892" w:rsidRPr="00FC009D">
        <w:rPr>
          <w:bCs w:val="0"/>
          <w:sz w:val="28"/>
          <w:szCs w:val="28"/>
        </w:rPr>
        <w:t xml:space="preserve">Форма </w:t>
      </w:r>
      <w:r w:rsidR="00ED6892">
        <w:rPr>
          <w:bCs w:val="0"/>
          <w:sz w:val="28"/>
          <w:szCs w:val="28"/>
        </w:rPr>
        <w:t>4</w:t>
      </w:r>
      <w:r w:rsidR="00ED6892" w:rsidRPr="00FC009D">
        <w:rPr>
          <w:bCs w:val="0"/>
          <w:sz w:val="28"/>
          <w:szCs w:val="28"/>
        </w:rPr>
        <w:t>.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ED6892" w:rsidRPr="00FC009D" w:rsidRDefault="00ED6892" w:rsidP="00ED6892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ED6892" w:rsidRPr="00FC009D" w:rsidRDefault="00ED6892" w:rsidP="00ED6892">
      <w:pPr>
        <w:pStyle w:val="Times12"/>
        <w:jc w:val="center"/>
        <w:rPr>
          <w:b/>
          <w:snapToGrid w:val="0"/>
          <w:szCs w:val="24"/>
        </w:rPr>
      </w:pPr>
    </w:p>
    <w:p w:rsidR="00ED6892" w:rsidRPr="00B03ADB" w:rsidRDefault="00ED6892" w:rsidP="00ED6892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ED6892" w:rsidRPr="00FC009D" w:rsidRDefault="00ED6892" w:rsidP="00ED6892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D6892" w:rsidRPr="00FC009D" w:rsidRDefault="00ED6892" w:rsidP="00ED6892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07" w:name="_Toc390267520"/>
      <w:bookmarkStart w:id="108" w:name="_Toc412201955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07"/>
      <w:bookmarkEnd w:id="108"/>
    </w:p>
    <w:p w:rsidR="00ED6892" w:rsidRPr="00FC009D" w:rsidRDefault="00ED6892" w:rsidP="00ED6892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ED6892" w:rsidRPr="00102E0C" w:rsidRDefault="00ED6892" w:rsidP="00ED6892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ED6892" w:rsidRPr="00FC009D" w:rsidRDefault="00ED6892" w:rsidP="00ED6892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95"/>
        <w:gridCol w:w="1408"/>
        <w:gridCol w:w="1556"/>
        <w:gridCol w:w="1541"/>
        <w:gridCol w:w="454"/>
        <w:gridCol w:w="1541"/>
        <w:gridCol w:w="1369"/>
        <w:gridCol w:w="480"/>
        <w:gridCol w:w="750"/>
        <w:gridCol w:w="747"/>
        <w:gridCol w:w="1180"/>
      </w:tblGrid>
      <w:tr w:rsidR="00ED6892" w:rsidRPr="00FC009D" w:rsidTr="00AD4B1F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ED6892" w:rsidRPr="00FC009D" w:rsidTr="00AD4B1F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ED6892" w:rsidRPr="00FC009D" w:rsidRDefault="00ED6892" w:rsidP="00AD4B1F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rPr>
          <w:trHeight w:val="252"/>
        </w:trPr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2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D6892" w:rsidRPr="00102E0C" w:rsidRDefault="00ED6892" w:rsidP="00ED6892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ED6892" w:rsidRPr="00102E0C" w:rsidRDefault="00ED6892" w:rsidP="00ED6892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ED6892" w:rsidRPr="00102E0C" w:rsidRDefault="00ED6892" w:rsidP="00ED6892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ED6892" w:rsidRPr="00FC009D" w:rsidRDefault="00ED6892" w:rsidP="00ED6892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t>ИНСТРУКЦИИ ПО ЗАПОЛНЕНИЮ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ED6892" w:rsidRPr="00102E0C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ED6892" w:rsidRDefault="00ED6892" w:rsidP="00ED6892">
      <w:pPr>
        <w:pStyle w:val="Times12"/>
        <w:numPr>
          <w:ilvl w:val="0"/>
          <w:numId w:val="126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93"/>
        <w:gridCol w:w="1420"/>
        <w:gridCol w:w="1443"/>
        <w:gridCol w:w="1358"/>
        <w:gridCol w:w="565"/>
        <w:gridCol w:w="1399"/>
        <w:gridCol w:w="1417"/>
        <w:gridCol w:w="621"/>
        <w:gridCol w:w="612"/>
        <w:gridCol w:w="742"/>
        <w:gridCol w:w="618"/>
      </w:tblGrid>
      <w:tr w:rsidR="00ED6892" w:rsidRPr="00FC009D" w:rsidTr="00AD4B1F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ED6892" w:rsidRPr="00FC009D" w:rsidTr="00AD4B1F">
        <w:trPr>
          <w:cantSplit/>
          <w:tblHeader/>
        </w:trPr>
        <w:tc>
          <w:tcPr>
            <w:tcW w:w="1553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ED6892" w:rsidRPr="00FC009D" w:rsidRDefault="00ED6892" w:rsidP="00AD4B1F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ED6892" w:rsidRPr="00FC009D" w:rsidRDefault="00ED6892" w:rsidP="00AD4B1F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ED6892" w:rsidRPr="00FC009D" w:rsidRDefault="00ED6892" w:rsidP="00AD4B1F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ED6892" w:rsidRPr="00FC009D" w:rsidRDefault="00ED6892" w:rsidP="00AD4B1F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ED6892" w:rsidRPr="00FC009D" w:rsidTr="00AD4B1F">
        <w:tc>
          <w:tcPr>
            <w:tcW w:w="1553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ED6892" w:rsidRPr="00FC009D" w:rsidRDefault="00ED6892" w:rsidP="00AD4B1F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ED6892" w:rsidRPr="00FC009D" w:rsidRDefault="00ED6892" w:rsidP="00ED6892">
      <w:pPr>
        <w:pStyle w:val="Times12"/>
        <w:tabs>
          <w:tab w:val="left" w:pos="1080"/>
        </w:tabs>
        <w:rPr>
          <w:sz w:val="20"/>
          <w:szCs w:val="20"/>
        </w:rPr>
      </w:pPr>
    </w:p>
    <w:p w:rsidR="00AD4D95" w:rsidRDefault="00AD4D95" w:rsidP="00ED6892">
      <w:pPr>
        <w:pStyle w:val="Times12"/>
        <w:ind w:left="2836" w:firstLine="709"/>
        <w:jc w:val="right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9" w:name="_Toc414869556"/>
      <w:bookmarkEnd w:id="71"/>
      <w:bookmarkEnd w:id="72"/>
      <w:r>
        <w:rPr>
          <w:b/>
          <w:sz w:val="28"/>
          <w:szCs w:val="28"/>
        </w:rPr>
        <w:t>ЧАСТЬ 2</w:t>
      </w:r>
      <w:bookmarkEnd w:id="109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488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1835"/>
      </w:tblGrid>
      <w:tr w:rsidR="00BF1848" w:rsidTr="00790E97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790E97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790E97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10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10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790E97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>Внесение изменений в извещение о проведении закупки и закупочную документацию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790E97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1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12" w:name="_Ref411840766"/>
            <w:r>
              <w:t>Обеспечение заявки на участие в закупке возвращается:</w:t>
            </w:r>
            <w:bookmarkEnd w:id="112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13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1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4" w:name="_Ref401300807" w:colFirst="0" w:colLast="0"/>
            <w:bookmarkEnd w:id="111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15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16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15"/>
            <w:bookmarkEnd w:id="116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14"/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>
              <w:rPr>
                <w:szCs w:val="24"/>
              </w:rPr>
              <w:t xml:space="preserve">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7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17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8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18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9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9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20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20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1" w:name="_Ref407364135"/>
            <w:r>
              <w:t>Критерии отбора:</w:t>
            </w:r>
            <w:bookmarkEnd w:id="121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22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2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23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23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24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24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790E97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5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26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26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7" w:name="_Ref401223818" w:colFirst="0" w:colLast="0"/>
            <w:bookmarkEnd w:id="125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28" w:name="_Toc247716281"/>
            <w:bookmarkStart w:id="129" w:name="_Ref307226092"/>
            <w:bookmarkStart w:id="130" w:name="_Ref375848735"/>
            <w:bookmarkStart w:id="131" w:name="_Toc368984333"/>
            <w:bookmarkStart w:id="132" w:name="_Toc391380982"/>
            <w:bookmarkStart w:id="133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28"/>
            <w:bookmarkEnd w:id="129"/>
            <w:bookmarkEnd w:id="130"/>
            <w:bookmarkEnd w:id="131"/>
            <w:bookmarkEnd w:id="132"/>
            <w:bookmarkEnd w:id="133"/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4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34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5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3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6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36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7" w:name="_Ref317256138" w:colFirst="0" w:colLast="0"/>
            <w:bookmarkEnd w:id="12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38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38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9" w:name="_Ref397617142" w:colFirst="0" w:colLast="0"/>
            <w:bookmarkEnd w:id="137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40" w:name="_Ref311059287"/>
            <w:bookmarkStart w:id="141" w:name="_Ref311060615"/>
            <w:bookmarkStart w:id="142" w:name="_Toc368984334"/>
            <w:bookmarkStart w:id="143" w:name="_Toc391380983"/>
            <w:bookmarkStart w:id="144" w:name="_Toc383097272"/>
            <w:r>
              <w:t>Последствия уклонения участника от заключения договора</w:t>
            </w:r>
            <w:bookmarkEnd w:id="140"/>
            <w:bookmarkEnd w:id="141"/>
            <w:bookmarkEnd w:id="142"/>
            <w:bookmarkEnd w:id="143"/>
            <w:bookmarkEnd w:id="144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45" w:name="_Ref321836398" w:colFirst="0" w:colLast="0"/>
            <w:bookmarkEnd w:id="139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45"/>
      <w:tr w:rsidR="00BF1848" w:rsidTr="00790E97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46" w:name="_Toc414869557"/>
      <w:r>
        <w:rPr>
          <w:b/>
          <w:sz w:val="28"/>
          <w:szCs w:val="28"/>
        </w:rPr>
        <w:t>ЧАСТЬ 3</w:t>
      </w:r>
      <w:bookmarkEnd w:id="146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98C" w:rsidRDefault="004D098C">
      <w:r>
        <w:separator/>
      </w:r>
    </w:p>
  </w:endnote>
  <w:endnote w:type="continuationSeparator" w:id="0">
    <w:p w:rsidR="004D098C" w:rsidRDefault="004D098C">
      <w:r>
        <w:continuationSeparator/>
      </w:r>
    </w:p>
  </w:endnote>
  <w:endnote w:type="continuationNotice" w:id="1">
    <w:p w:rsidR="004D098C" w:rsidRDefault="004D098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Default="00712855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712855" w:rsidRDefault="00712855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Default="00712855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712855" w:rsidRPr="006A1758" w:rsidRDefault="00712855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C030AA" w:rsidRDefault="00712855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BB0DFE">
      <w:rPr>
        <w:rFonts w:ascii="Times New Roman" w:hAnsi="Times New Roman"/>
        <w:noProof/>
      </w:rPr>
      <w:t>4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BB0DFE">
      <w:rPr>
        <w:rFonts w:ascii="Times New Roman" w:hAnsi="Times New Roman"/>
        <w:noProof/>
      </w:rPr>
      <w:t>49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712855" w:rsidRPr="00C030AA" w:rsidRDefault="00712855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712855" w:rsidRPr="00FE6219" w:rsidRDefault="00712855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</w:t>
    </w:r>
    <w:proofErr w:type="gramStart"/>
    <w:r w:rsidRPr="00C030AA">
      <w:rPr>
        <w:rFonts w:ascii="Times New Roman" w:hAnsi="Times New Roman" w:cs="Times New Roman"/>
      </w:rPr>
      <w:t xml:space="preserve">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2628C1">
      <w:rPr>
        <w:rFonts w:ascii="Times New Roman" w:hAnsi="Times New Roman" w:cs="Times New Roman"/>
      </w:rPr>
      <w:t xml:space="preserve">выполнение работ </w:t>
    </w:r>
    <w:r w:rsidR="00D2377D">
      <w:rPr>
        <w:rFonts w:ascii="Times New Roman" w:hAnsi="Times New Roman" w:cs="Times New Roman"/>
      </w:rPr>
      <w:t xml:space="preserve">по </w:t>
    </w:r>
    <w:r w:rsidRPr="00D52D03">
      <w:rPr>
        <w:rFonts w:ascii="Times New Roman" w:hAnsi="Times New Roman" w:cs="Times New Roman"/>
      </w:rPr>
      <w:t>капитальному ремонту дренажной системы в районе</w:t>
    </w:r>
    <w:proofErr w:type="gramEnd"/>
    <w:r w:rsidRPr="00D52D03">
      <w:rPr>
        <w:rFonts w:ascii="Times New Roman" w:hAnsi="Times New Roman" w:cs="Times New Roman"/>
      </w:rPr>
      <w:t xml:space="preserve"> здания Хранилища ТРО отделения губа Андреева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FE6219" w:rsidRDefault="0071285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98C" w:rsidRDefault="004D098C">
      <w:r>
        <w:separator/>
      </w:r>
    </w:p>
  </w:footnote>
  <w:footnote w:type="continuationSeparator" w:id="0">
    <w:p w:rsidR="004D098C" w:rsidRDefault="004D098C">
      <w:r>
        <w:continuationSeparator/>
      </w:r>
    </w:p>
  </w:footnote>
  <w:footnote w:type="continuationNotice" w:id="1">
    <w:p w:rsidR="004D098C" w:rsidRDefault="004D098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723913" w:rsidRDefault="00712855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712855" w:rsidRPr="00723913" w:rsidRDefault="00712855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712855" w:rsidRPr="0015427F" w:rsidRDefault="004D098C" w:rsidP="0015427F">
    <w:pPr>
      <w:ind w:right="-1"/>
      <w:rPr>
        <w:b/>
        <w:sz w:val="18"/>
        <w:szCs w:val="18"/>
      </w:rPr>
    </w:pPr>
    <w:r>
      <w:rPr>
        <w:noProof/>
      </w:rPr>
      <w:pict>
        <v:line id="Прямая соединительная линия 2" o:spid="_x0000_s204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<v:stroke linestyle="thinThin"/>
        </v:line>
      </w:pict>
    </w:r>
    <w:r w:rsidR="00712855"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F429FC" w:rsidRDefault="007128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0DFE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55" w:rsidRPr="00F429FC" w:rsidRDefault="0071285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B0DFE">
      <w:rPr>
        <w:rFonts w:ascii="Times New Roman" w:hAnsi="Times New Roman" w:cs="Times New Roman"/>
        <w:noProof/>
        <w:sz w:val="24"/>
      </w:rPr>
      <w:t>49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73"/>
  </w:num>
  <w:num w:numId="126">
    <w:abstractNumId w:val="13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8FD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8C1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8C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A7745"/>
    <w:rsid w:val="005B07C7"/>
    <w:rsid w:val="005B2611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855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0E97"/>
    <w:rsid w:val="007914DB"/>
    <w:rsid w:val="00791568"/>
    <w:rsid w:val="00791FF3"/>
    <w:rsid w:val="00793B14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635E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50FD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B1F"/>
    <w:rsid w:val="00AD4D9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3A4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0DFE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77D"/>
    <w:rsid w:val="00D24ACD"/>
    <w:rsid w:val="00D25769"/>
    <w:rsid w:val="00D2582E"/>
    <w:rsid w:val="00D25855"/>
    <w:rsid w:val="00D266F2"/>
    <w:rsid w:val="00D27AE2"/>
    <w:rsid w:val="00D27BAC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D0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892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86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numbering" w:customStyle="1" w:styleId="a7">
    <w:name w:val="21"/>
    <w:pPr>
      <w:numPr>
        <w:numId w:val="15"/>
      </w:numPr>
    </w:pPr>
  </w:style>
  <w:style w:type="numbering" w:customStyle="1" w:styleId="a9">
    <w:name w:val="1"/>
    <w:pPr>
      <w:numPr>
        <w:numId w:val="12"/>
      </w:numPr>
    </w:pPr>
  </w:style>
  <w:style w:type="numbering" w:customStyle="1" w:styleId="ConsNormal">
    <w:name w:val="11"/>
    <w:pPr>
      <w:numPr>
        <w:numId w:val="14"/>
      </w:numPr>
    </w:pPr>
  </w:style>
  <w:style w:type="numbering" w:customStyle="1" w:styleId="aa">
    <w:name w:val="22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hyperlink" Target="mailto:sevrao@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3.xm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24" Type="http://schemas.openxmlformats.org/officeDocument/2006/relationships/header" Target="head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F93F6-9682-4CD7-A995-6F7521C2605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574B9F-00E8-42F4-8F2B-F94DB16767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730</TotalTime>
  <Pages>49</Pages>
  <Words>14677</Words>
  <Characters>83659</Characters>
  <Application>Microsoft Office Word</Application>
  <DocSecurity>0</DocSecurity>
  <Lines>697</Lines>
  <Paragraphs>196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20</vt:i4>
      </vt:variant>
    </vt:vector>
  </HeadingPairs>
  <TitlesOfParts>
    <vt:vector size="21" baseType="lpstr">
      <vt:lpstr>КОНКУРСНАЯ ДОКУМЕНТАЦИЯ</vt:lpstr>
      <vt:lpstr>ДОКУМЕНТАЦИЯ ПО ЗАПРОСУ ЦЕН</vt:lpstr>
      <vt:lpstr>СОДЕРЖАНИЕ</vt:lpstr>
      <vt:lpstr>ИЗВЕЩЕНИЕ О ПРОВЕДЕНИИ ЗАКУПКИ</vt:lpstr>
      <vt:lpstr>ЧАСТЬ 1</vt:lpstr>
      <vt:lpstr>ТРЕБОВАНИЯ. ДОКУМЕНТЫ. СОСТАВ ЗАЯВКИ НА УЧАСТИЕ В ЗАКУПКЕ.</vt:lpstr>
      <vt:lpstr>ТРЕБОВАНИЯ. ДОКУМЕНТЫ, ПОДТВЕРЖДАЮЩИЕ СООТВЕТСТВИЕ УСТАНОВЛЕННЫМ ТРЕБОВАНИЯМ.</vt:lpstr>
      <vt:lpstr>Требования к участникам закупки, изготовителям</vt:lpstr>
      <vt:lpstr>Требования к услугам</vt:lpstr>
      <vt:lpstr>СОСТАВ ЗАЯВКИ НА УЧАСТИЕ В ЗАКУПКЕ.</vt:lpstr>
      <vt:lpstr>КРИТЕРИИ И МЕТОДИКА ОЦЕНКИ ЗАЯВОК НА УЧАСТИЕ В ЗАКУПКЕ</vt:lpstr>
      <vt:lpstr>ОБРАЗЦЫ ФОРМ ОСНОВНЫХ ДОКУМЕНТОВ</vt:lpstr>
      <vt:lpstr>Образцы форм основных документов, включаемых в заявку на участие в закупке</vt:lpstr>
      <vt:lpstr>    ЗАЯВКА НА УЧАСТИЕ В ЗАКУПКЕ (Форма 1)</vt:lpstr>
      <vt:lpstr>    СВЕДЕНИЯ О ПРИНАДЛЕЖНОСТИ К СУБЪЕКТАМ МАЛОГО И СРЕДНЕГО ПРЕДПРИНИМАТЕЛЬСТВА (Фор</vt:lpstr>
      <vt:lpstr>    СВЕДЕНИЯ О ЦЕПОЧКЕ СОБСТВЕННИКОВ, ВКЛЮЧАЯ БЕНЕФИЦИАРОВ (В ТОМ ЧИСЛЕ КОНЕЧНЫХ) (Ф</vt:lpstr>
      <vt:lpstr>    ТЕХНИЧЕСКОЕ ПРЕДЛОЖЕНИЕ (Форма 2)</vt:lpstr>
      <vt:lpstr>    СВОДНАЯ ТАБЛИЦА СТОИМОСТИ (Форма 3)</vt:lpstr>
      <vt:lpstr>    ГРАФИК ВЫПОЛНЕНИЯ РАБОТ (Форма 4)</vt:lpstr>
      <vt:lpstr>ЧАСТЬ 2</vt:lpstr>
      <vt:lpstr>ЧАСТЬ 3</vt:lpstr>
    </vt:vector>
  </TitlesOfParts>
  <Company>NIAEP</Company>
  <LinksUpToDate>false</LinksUpToDate>
  <CharactersWithSpaces>98140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Rumin</cp:lastModifiedBy>
  <cp:revision>28</cp:revision>
  <cp:lastPrinted>2015-03-31T13:05:00Z</cp:lastPrinted>
  <dcterms:created xsi:type="dcterms:W3CDTF">2015-05-13T15:39:00Z</dcterms:created>
  <dcterms:modified xsi:type="dcterms:W3CDTF">2015-07-16T11:51:00Z</dcterms:modified>
</cp:coreProperties>
</file>