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920"/>
        <w:gridCol w:w="4253"/>
      </w:tblGrid>
      <w:tr w:rsidR="008A3468" w:rsidRPr="00AC21F6" w:rsidTr="00F153B9">
        <w:trPr>
          <w:trHeight w:val="2144"/>
        </w:trPr>
        <w:tc>
          <w:tcPr>
            <w:tcW w:w="10173" w:type="dxa"/>
            <w:gridSpan w:val="2"/>
          </w:tcPr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caps/>
                <w:szCs w:val="24"/>
              </w:rPr>
            </w:pPr>
            <w:bookmarkStart w:id="0" w:name="_Toc326685721"/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szCs w:val="24"/>
              </w:rPr>
              <w:t>ОТКРЫТОЕ АКЦИОНЕРНОЕ ОБЩЕСТВО</w:t>
            </w:r>
          </w:p>
          <w:p w:rsidR="008A3468" w:rsidRPr="00AC21F6" w:rsidRDefault="00D715DB" w:rsidP="00375952">
            <w:pPr>
              <w:pStyle w:val="a7"/>
              <w:suppressAutoHyphens/>
              <w:spacing w:before="120"/>
              <w:jc w:val="center"/>
              <w:rPr>
                <w:szCs w:val="24"/>
              </w:rPr>
            </w:pPr>
            <w:r w:rsidRPr="00663813">
              <w:rPr>
                <w:b/>
                <w:caps/>
                <w:szCs w:val="24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8A3468" w:rsidRPr="00AC21F6" w:rsidRDefault="00C27EFB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7EFB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1" from="-5.1pt,13.55pt" to="502.95pt,13.55pt" strokeweight="3pt">
                  <v:stroke linestyle="thinThin"/>
                </v:line>
              </w:pict>
            </w:r>
          </w:p>
        </w:tc>
      </w:tr>
      <w:tr w:rsidR="008A3468" w:rsidRPr="00AC21F6" w:rsidTr="00F153B9">
        <w:trPr>
          <w:trHeight w:val="119"/>
        </w:trPr>
        <w:tc>
          <w:tcPr>
            <w:tcW w:w="5920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253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A3468" w:rsidRPr="00AC21F6" w:rsidTr="00F153B9">
        <w:trPr>
          <w:trHeight w:val="119"/>
        </w:trPr>
        <w:tc>
          <w:tcPr>
            <w:tcW w:w="5920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253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1F6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</w:tc>
      </w:tr>
      <w:tr w:rsidR="008A3468" w:rsidRPr="00AC21F6" w:rsidTr="00F153B9">
        <w:trPr>
          <w:trHeight w:val="536"/>
        </w:trPr>
        <w:tc>
          <w:tcPr>
            <w:tcW w:w="5920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253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AC21F6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- Исполнительный директор</w:t>
            </w:r>
          </w:p>
        </w:tc>
      </w:tr>
      <w:tr w:rsidR="008A3468" w:rsidRPr="00AC21F6" w:rsidTr="00F153B9">
        <w:trPr>
          <w:trHeight w:val="152"/>
        </w:trPr>
        <w:tc>
          <w:tcPr>
            <w:tcW w:w="5920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253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A3468" w:rsidRPr="00AC21F6" w:rsidTr="00F153B9">
        <w:trPr>
          <w:trHeight w:val="152"/>
        </w:trPr>
        <w:tc>
          <w:tcPr>
            <w:tcW w:w="5920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253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21F6">
              <w:rPr>
                <w:rFonts w:ascii="Times New Roman" w:hAnsi="Times New Roman" w:cs="Times New Roman"/>
                <w:sz w:val="24"/>
                <w:szCs w:val="24"/>
              </w:rPr>
              <w:t>_____________________ С.А. Петров</w:t>
            </w:r>
          </w:p>
        </w:tc>
      </w:tr>
    </w:tbl>
    <w:p w:rsidR="00D475B1" w:rsidRPr="00AC21F6" w:rsidRDefault="00D475B1" w:rsidP="00375952">
      <w:pPr>
        <w:outlineLvl w:val="0"/>
        <w:rPr>
          <w:b/>
          <w:sz w:val="22"/>
          <w:szCs w:val="22"/>
          <w:highlight w:val="yellow"/>
        </w:rPr>
      </w:pPr>
    </w:p>
    <w:p w:rsidR="00480AB9" w:rsidRPr="00AC21F6" w:rsidRDefault="00480AB9" w:rsidP="00375952">
      <w:pPr>
        <w:outlineLvl w:val="0"/>
        <w:rPr>
          <w:b/>
        </w:rPr>
      </w:pPr>
    </w:p>
    <w:p w:rsidR="00480AB9" w:rsidRPr="00AC21F6" w:rsidRDefault="00480AB9" w:rsidP="00375952">
      <w:pPr>
        <w:outlineLvl w:val="0"/>
        <w:rPr>
          <w:b/>
        </w:rPr>
      </w:pPr>
    </w:p>
    <w:p w:rsidR="008A3468" w:rsidRPr="00AC21F6" w:rsidRDefault="00037840" w:rsidP="00375952">
      <w:pPr>
        <w:jc w:val="center"/>
        <w:outlineLvl w:val="0"/>
        <w:rPr>
          <w:b/>
        </w:rPr>
      </w:pPr>
      <w:r w:rsidRPr="00AC21F6">
        <w:rPr>
          <w:b/>
        </w:rPr>
        <w:t>ИЗВЕЩЕНИЕ О ПРОВЕДЕНИИ АУКЦИОНА</w:t>
      </w:r>
      <w:bookmarkEnd w:id="0"/>
      <w:r w:rsidR="008A3468" w:rsidRPr="00AC21F6">
        <w:rPr>
          <w:b/>
        </w:rPr>
        <w:t xml:space="preserve"> </w:t>
      </w:r>
      <w:r w:rsidRPr="00AC21F6">
        <w:rPr>
          <w:b/>
        </w:rPr>
        <w:t>В ЭЛЕКТРОННОЙ ФОРМЕ</w:t>
      </w:r>
    </w:p>
    <w:p w:rsidR="00037840" w:rsidRPr="00AC21F6" w:rsidRDefault="008A3468" w:rsidP="00375952">
      <w:pPr>
        <w:jc w:val="center"/>
        <w:outlineLvl w:val="0"/>
        <w:rPr>
          <w:b/>
        </w:rPr>
      </w:pPr>
      <w:r w:rsidRPr="00AC21F6">
        <w:rPr>
          <w:b/>
          <w:color w:val="000000"/>
        </w:rPr>
        <w:t xml:space="preserve">№ </w:t>
      </w:r>
      <w:r w:rsidRPr="00AC21F6">
        <w:rPr>
          <w:b/>
          <w:bCs/>
        </w:rPr>
        <w:t>08-</w:t>
      </w:r>
      <w:r w:rsidR="00B601D3">
        <w:rPr>
          <w:b/>
          <w:bCs/>
        </w:rPr>
        <w:t>8</w:t>
      </w:r>
      <w:r w:rsidR="00D56C84">
        <w:rPr>
          <w:b/>
          <w:bCs/>
        </w:rPr>
        <w:t>3</w:t>
      </w:r>
      <w:r w:rsidRPr="00AC21F6">
        <w:rPr>
          <w:b/>
          <w:bCs/>
        </w:rPr>
        <w:t>/14</w:t>
      </w:r>
      <w:r w:rsidRPr="00AC21F6">
        <w:rPr>
          <w:b/>
        </w:rPr>
        <w:t xml:space="preserve"> на право заключения договора на поставку тонеров и картриджей для оргтехники</w:t>
      </w:r>
    </w:p>
    <w:p w:rsidR="00037840" w:rsidRPr="00AC21F6" w:rsidRDefault="00037840" w:rsidP="007211A5">
      <w:pPr>
        <w:tabs>
          <w:tab w:val="left" w:pos="1134"/>
        </w:tabs>
        <w:jc w:val="center"/>
        <w:rPr>
          <w:sz w:val="22"/>
          <w:szCs w:val="22"/>
        </w:rPr>
      </w:pP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>Форма и способ процедуры закупки: Открытый аукцион в электронной форме без квалификационного отбора.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AC21F6">
        <w:rPr>
          <w:sz w:val="22"/>
          <w:szCs w:val="22"/>
        </w:rPr>
        <w:t xml:space="preserve">Заказчик, являющийся Организатором аукциона: </w:t>
      </w:r>
      <w:r w:rsidR="00D31C2E" w:rsidRPr="00AC21F6">
        <w:rPr>
          <w:sz w:val="22"/>
          <w:szCs w:val="22"/>
        </w:rPr>
        <w:t>ОАО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D31C2E" w:rsidRPr="00AC21F6">
        <w:rPr>
          <w:sz w:val="22"/>
          <w:szCs w:val="22"/>
        </w:rPr>
        <w:t>»</w:t>
      </w:r>
      <w:r w:rsidRPr="00AC21F6">
        <w:rPr>
          <w:sz w:val="22"/>
          <w:szCs w:val="22"/>
        </w:rPr>
        <w:t xml:space="preserve">. </w:t>
      </w:r>
    </w:p>
    <w:p w:rsidR="00375952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нахождения: </w:t>
      </w:r>
      <w:r w:rsidR="00E0180C" w:rsidRPr="00AC21F6">
        <w:rPr>
          <w:sz w:val="22"/>
          <w:szCs w:val="22"/>
        </w:rPr>
        <w:t>Россия, 197183, Санкт-Петербург, ул. Савушкина,  д. 82</w:t>
      </w:r>
      <w:r w:rsidRPr="00AC21F6">
        <w:rPr>
          <w:sz w:val="22"/>
          <w:szCs w:val="22"/>
        </w:rPr>
        <w:t>.</w:t>
      </w:r>
    </w:p>
    <w:p w:rsidR="008A3468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Почтовый адрес: </w:t>
      </w:r>
      <w:r w:rsidR="00E0180C" w:rsidRPr="00AC21F6">
        <w:rPr>
          <w:sz w:val="22"/>
          <w:szCs w:val="22"/>
        </w:rPr>
        <w:t>Россия, 197183, Санкт-Петербург, ул. Савушкина,  д. 82</w:t>
      </w:r>
      <w:r w:rsidR="00F342CF" w:rsidRPr="00AC21F6">
        <w:rPr>
          <w:sz w:val="22"/>
          <w:szCs w:val="22"/>
        </w:rPr>
        <w:t>.</w:t>
      </w:r>
    </w:p>
    <w:p w:rsidR="00FD14CF" w:rsidRPr="00AC21F6" w:rsidRDefault="00C27EFB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hyperlink r:id="rId7" w:history="1">
        <w:r w:rsidR="00FD14CF" w:rsidRPr="00734525">
          <w:rPr>
            <w:rStyle w:val="a3"/>
            <w:sz w:val="22"/>
            <w:szCs w:val="22"/>
          </w:rPr>
          <w:t>zakupki@</w:t>
        </w:r>
        <w:r w:rsidR="00FD14CF" w:rsidRPr="00734525">
          <w:rPr>
            <w:rStyle w:val="a3"/>
            <w:sz w:val="22"/>
            <w:szCs w:val="22"/>
            <w:lang w:val="en-US"/>
          </w:rPr>
          <w:t>atomproekt</w:t>
        </w:r>
        <w:r w:rsidR="00FD14CF" w:rsidRPr="00734525">
          <w:rPr>
            <w:rStyle w:val="a3"/>
            <w:sz w:val="22"/>
            <w:szCs w:val="22"/>
          </w:rPr>
          <w:t>.</w:t>
        </w:r>
        <w:r w:rsidR="00FD14CF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b/>
          <w:sz w:val="22"/>
          <w:szCs w:val="22"/>
          <w:u w:val="single"/>
        </w:rPr>
        <w:t>Контактные лица по процедурным вопросам:</w:t>
      </w:r>
    </w:p>
    <w:p w:rsidR="008A3468" w:rsidRPr="00AC21F6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sz w:val="22"/>
          <w:szCs w:val="22"/>
        </w:rPr>
        <w:t>Ухлин Кирилл Александрович т. (812) 339-15-15 доб. 5278</w:t>
      </w:r>
      <w:r w:rsidR="00367BEA">
        <w:rPr>
          <w:sz w:val="22"/>
          <w:szCs w:val="22"/>
        </w:rPr>
        <w:t xml:space="preserve">, </w:t>
      </w:r>
      <w:hyperlink r:id="rId8" w:history="1">
        <w:r w:rsidR="00280F48" w:rsidRPr="00730188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="00280F48" w:rsidRPr="00730188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280F48" w:rsidRPr="00730188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="00280F48" w:rsidRPr="00730188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="00280F48" w:rsidRPr="00730188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="00280F48" w:rsidRPr="00730188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280F48" w:rsidRPr="00730188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Антонова Анна Юрьевна т. (812) 430-03-18, </w:t>
      </w:r>
      <w:hyperlink r:id="rId9" w:history="1">
        <w:r w:rsidR="00367BEA" w:rsidRPr="00734525">
          <w:rPr>
            <w:rStyle w:val="a3"/>
            <w:sz w:val="22"/>
            <w:szCs w:val="22"/>
          </w:rPr>
          <w:t>zakupki@</w:t>
        </w:r>
        <w:r w:rsidR="00367BEA" w:rsidRPr="00734525">
          <w:rPr>
            <w:rStyle w:val="a3"/>
            <w:sz w:val="22"/>
            <w:szCs w:val="22"/>
            <w:lang w:val="en-US"/>
          </w:rPr>
          <w:t>atomproekt</w:t>
        </w:r>
        <w:r w:rsidR="00367BEA" w:rsidRPr="00734525">
          <w:rPr>
            <w:rStyle w:val="a3"/>
            <w:sz w:val="22"/>
            <w:szCs w:val="22"/>
          </w:rPr>
          <w:t>.</w:t>
        </w:r>
        <w:r w:rsidR="00367BEA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b/>
          <w:sz w:val="22"/>
          <w:szCs w:val="22"/>
          <w:u w:val="single"/>
        </w:rPr>
      </w:pPr>
      <w:r w:rsidRPr="00AC21F6">
        <w:rPr>
          <w:b/>
          <w:sz w:val="22"/>
          <w:szCs w:val="22"/>
          <w:u w:val="single"/>
        </w:rPr>
        <w:t>Контактные лица по технической части:</w:t>
      </w:r>
    </w:p>
    <w:p w:rsidR="008A3468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Ефремов Кирилл Борисович т. (812) 339-15-51, 339-15-15 доб. 5242, </w:t>
      </w:r>
      <w:hyperlink r:id="rId10" w:history="1">
        <w:r w:rsidR="00367BEA" w:rsidRPr="008C5D41">
          <w:rPr>
            <w:rStyle w:val="a3"/>
            <w:sz w:val="22"/>
            <w:szCs w:val="22"/>
          </w:rPr>
          <w:t>efremov@</w:t>
        </w:r>
        <w:r w:rsidR="00367BEA" w:rsidRPr="008C5D41">
          <w:rPr>
            <w:rStyle w:val="a3"/>
            <w:sz w:val="22"/>
            <w:szCs w:val="22"/>
            <w:lang w:val="en-US"/>
          </w:rPr>
          <w:t>atomproekt</w:t>
        </w:r>
        <w:r w:rsidR="00367BEA" w:rsidRPr="008C5D41">
          <w:rPr>
            <w:rStyle w:val="a3"/>
            <w:sz w:val="22"/>
            <w:szCs w:val="22"/>
          </w:rPr>
          <w:t>.</w:t>
        </w:r>
        <w:r w:rsidR="00367BEA" w:rsidRPr="008C5D41">
          <w:rPr>
            <w:rStyle w:val="a3"/>
            <w:sz w:val="22"/>
            <w:szCs w:val="22"/>
            <w:lang w:val="en-US"/>
          </w:rPr>
          <w:t>com</w:t>
        </w:r>
      </w:hyperlink>
    </w:p>
    <w:p w:rsidR="00037840" w:rsidRDefault="008A3468" w:rsidP="00375952">
      <w:pPr>
        <w:suppressLineNumbers/>
        <w:suppressAutoHyphens/>
        <w:ind w:firstLine="709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Шипук </w:t>
      </w:r>
      <w:r w:rsidRPr="00EA28FA">
        <w:rPr>
          <w:sz w:val="22"/>
          <w:szCs w:val="22"/>
        </w:rPr>
        <w:t xml:space="preserve">Константин Валерьевич т. </w:t>
      </w:r>
      <w:r w:rsidR="00EA28FA" w:rsidRPr="00EA28FA">
        <w:rPr>
          <w:sz w:val="22"/>
          <w:szCs w:val="22"/>
        </w:rPr>
        <w:t>(812) 643-31-85 доб. 4280</w:t>
      </w:r>
      <w:r w:rsidRPr="00EA28FA">
        <w:rPr>
          <w:sz w:val="22"/>
          <w:szCs w:val="22"/>
        </w:rPr>
        <w:t xml:space="preserve">, </w:t>
      </w:r>
      <w:hyperlink r:id="rId11" w:history="1">
        <w:r w:rsidR="00367BEA" w:rsidRPr="00EA28FA">
          <w:rPr>
            <w:rStyle w:val="a3"/>
            <w:sz w:val="22"/>
            <w:szCs w:val="22"/>
          </w:rPr>
          <w:t>k.shipuk@</w:t>
        </w:r>
        <w:r w:rsidR="00367BEA" w:rsidRPr="00EA28FA">
          <w:rPr>
            <w:rStyle w:val="a3"/>
            <w:sz w:val="22"/>
            <w:szCs w:val="22"/>
            <w:lang w:val="en-US"/>
          </w:rPr>
          <w:t>atomproekt</w:t>
        </w:r>
        <w:r w:rsidR="00367BEA" w:rsidRPr="00EA28FA">
          <w:rPr>
            <w:rStyle w:val="a3"/>
            <w:sz w:val="22"/>
            <w:szCs w:val="22"/>
          </w:rPr>
          <w:t>.</w:t>
        </w:r>
        <w:r w:rsidR="00367BEA" w:rsidRPr="00EA28FA">
          <w:rPr>
            <w:rStyle w:val="a3"/>
            <w:sz w:val="22"/>
            <w:szCs w:val="22"/>
            <w:lang w:val="en-US"/>
          </w:rPr>
          <w:t>com</w:t>
        </w:r>
      </w:hyperlink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Предмет договора</w:t>
      </w:r>
      <w:r w:rsidR="00E16F2F" w:rsidRPr="00AC21F6">
        <w:rPr>
          <w:sz w:val="22"/>
          <w:szCs w:val="22"/>
        </w:rPr>
        <w:t>:</w:t>
      </w:r>
      <w:r w:rsidR="00B43510" w:rsidRPr="00AC21F6">
        <w:rPr>
          <w:sz w:val="22"/>
          <w:szCs w:val="22"/>
        </w:rPr>
        <w:t xml:space="preserve"> </w:t>
      </w:r>
      <w:r w:rsidR="00375952" w:rsidRPr="00375952">
        <w:rPr>
          <w:b/>
          <w:sz w:val="22"/>
          <w:szCs w:val="22"/>
        </w:rPr>
        <w:t>П</w:t>
      </w:r>
      <w:r w:rsidR="00B43510" w:rsidRPr="00375952">
        <w:rPr>
          <w:b/>
          <w:sz w:val="22"/>
          <w:szCs w:val="22"/>
        </w:rPr>
        <w:t xml:space="preserve">оставка </w:t>
      </w:r>
      <w:r w:rsidR="00375952" w:rsidRPr="00375952">
        <w:rPr>
          <w:b/>
          <w:sz w:val="22"/>
          <w:szCs w:val="22"/>
        </w:rPr>
        <w:t>тонеров и картриджей для оргтехники</w:t>
      </w:r>
      <w:r w:rsidR="00E16F2F" w:rsidRPr="00375952">
        <w:rPr>
          <w:b/>
          <w:sz w:val="22"/>
          <w:szCs w:val="22"/>
        </w:rPr>
        <w:t>.</w:t>
      </w:r>
    </w:p>
    <w:p w:rsidR="00A30902" w:rsidRDefault="00A30902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902DA6">
        <w:rPr>
          <w:sz w:val="22"/>
          <w:szCs w:val="22"/>
        </w:rPr>
        <w:t>Состав и объем товара: все необходимые сведения приведены в аукционной документации.</w:t>
      </w:r>
    </w:p>
    <w:p w:rsidR="00375952" w:rsidRPr="00375952" w:rsidRDefault="00B4351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375952">
        <w:rPr>
          <w:bCs/>
          <w:sz w:val="22"/>
          <w:szCs w:val="22"/>
        </w:rPr>
        <w:t>Сроки поставки товара</w:t>
      </w:r>
      <w:r w:rsidR="00037840" w:rsidRPr="00375952">
        <w:rPr>
          <w:sz w:val="22"/>
          <w:szCs w:val="22"/>
        </w:rPr>
        <w:t xml:space="preserve">: </w:t>
      </w:r>
      <w:r w:rsidR="00847124" w:rsidRPr="00DB0286">
        <w:rPr>
          <w:sz w:val="22"/>
          <w:szCs w:val="22"/>
        </w:rPr>
        <w:t>В течение 3 календарных дней с даты получения поставщиком заявки от Заказчика. Срок подачи заявок: до 31.12.2015 года. Договор действует до полного исполнения сторонами своих обязательств.</w:t>
      </w:r>
    </w:p>
    <w:p w:rsidR="00B43510" w:rsidRPr="00375952" w:rsidRDefault="0003784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375952">
        <w:rPr>
          <w:sz w:val="22"/>
          <w:szCs w:val="22"/>
        </w:rPr>
        <w:t xml:space="preserve">Место </w:t>
      </w:r>
      <w:r w:rsidR="00B43510" w:rsidRPr="00375952">
        <w:rPr>
          <w:bCs/>
          <w:sz w:val="22"/>
          <w:szCs w:val="22"/>
        </w:rPr>
        <w:t>поставки</w:t>
      </w:r>
      <w:r w:rsidR="00B43510" w:rsidRPr="00375952">
        <w:rPr>
          <w:sz w:val="22"/>
          <w:szCs w:val="22"/>
        </w:rPr>
        <w:t xml:space="preserve"> товара</w:t>
      </w:r>
      <w:r w:rsidRPr="00375952">
        <w:rPr>
          <w:sz w:val="22"/>
          <w:szCs w:val="22"/>
        </w:rPr>
        <w:t xml:space="preserve">: </w:t>
      </w:r>
      <w:r w:rsidR="00C7322D" w:rsidRPr="00375952">
        <w:rPr>
          <w:sz w:val="22"/>
          <w:szCs w:val="22"/>
        </w:rPr>
        <w:t xml:space="preserve">Санкт-Петербург, ул. Савушкина, д. 82 и ул. 2-я Советская, д. 9/2а, </w:t>
      </w:r>
      <w:r w:rsidR="00C7322D" w:rsidRPr="00375952">
        <w:rPr>
          <w:bCs/>
          <w:sz w:val="22"/>
          <w:szCs w:val="22"/>
          <w:shd w:val="clear" w:color="auto" w:fill="FFFFFF"/>
        </w:rPr>
        <w:t>ОАО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C7322D" w:rsidRPr="00375952">
        <w:rPr>
          <w:bCs/>
          <w:sz w:val="22"/>
          <w:szCs w:val="22"/>
          <w:shd w:val="clear" w:color="auto" w:fill="FFFFFF"/>
        </w:rPr>
        <w:t>»</w:t>
      </w:r>
      <w:r w:rsidR="00C7322D" w:rsidRPr="00375952">
        <w:rPr>
          <w:bCs/>
          <w:sz w:val="22"/>
          <w:szCs w:val="22"/>
        </w:rPr>
        <w:t>.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Аукцион проводится на электронной торговой площадке </w:t>
      </w:r>
      <w:r w:rsidR="00B43510" w:rsidRPr="00AC21F6">
        <w:rPr>
          <w:sz w:val="22"/>
          <w:szCs w:val="22"/>
        </w:rPr>
        <w:t xml:space="preserve">ЭТП </w:t>
      </w:r>
      <w:r w:rsidR="00C7322D" w:rsidRPr="00AC21F6">
        <w:rPr>
          <w:sz w:val="22"/>
          <w:szCs w:val="22"/>
        </w:rPr>
        <w:t xml:space="preserve">ООО «Аукционный Конкурсный Дом», </w:t>
      </w:r>
      <w:hyperlink r:id="rId12" w:history="1">
        <w:r w:rsidR="00C7322D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 xml:space="preserve"> в порядке, установленном регламентом электронной торговой площадки в соответствии с условиями и требованиями аукционной документации.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821512" w:rsidRDefault="00037840" w:rsidP="0082151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Начальная (максимальная) цена договора: </w:t>
      </w:r>
      <w:r w:rsidR="00DA3149">
        <w:rPr>
          <w:b/>
          <w:bCs/>
          <w:color w:val="000000"/>
          <w:sz w:val="22"/>
          <w:szCs w:val="22"/>
        </w:rPr>
        <w:t>12 925 130</w:t>
      </w:r>
      <w:r w:rsidR="00DA3149" w:rsidRPr="00157FE0">
        <w:rPr>
          <w:b/>
          <w:bCs/>
          <w:color w:val="000000"/>
          <w:sz w:val="22"/>
          <w:szCs w:val="22"/>
        </w:rPr>
        <w:t>,</w:t>
      </w:r>
      <w:r w:rsidR="00DA3149">
        <w:rPr>
          <w:b/>
          <w:bCs/>
          <w:color w:val="000000"/>
          <w:sz w:val="22"/>
          <w:szCs w:val="22"/>
        </w:rPr>
        <w:t>16</w:t>
      </w:r>
      <w:r w:rsidR="00821512" w:rsidRPr="00B56C40">
        <w:rPr>
          <w:b/>
          <w:bCs/>
          <w:color w:val="000000"/>
          <w:sz w:val="22"/>
          <w:szCs w:val="22"/>
        </w:rPr>
        <w:t xml:space="preserve"> руб.</w:t>
      </w:r>
      <w:r w:rsidR="00821512" w:rsidRPr="00B56C40">
        <w:rPr>
          <w:sz w:val="22"/>
          <w:szCs w:val="22"/>
        </w:rPr>
        <w:t xml:space="preserve"> </w:t>
      </w:r>
      <w:r w:rsidR="00821512">
        <w:rPr>
          <w:sz w:val="22"/>
          <w:szCs w:val="22"/>
        </w:rPr>
        <w:t>с учетом НДС.</w:t>
      </w:r>
    </w:p>
    <w:p w:rsidR="00821512" w:rsidRPr="004C1217" w:rsidRDefault="00821512" w:rsidP="00821512">
      <w:pPr>
        <w:ind w:firstLine="709"/>
        <w:contextualSpacing/>
        <w:jc w:val="both"/>
        <w:rPr>
          <w:sz w:val="22"/>
          <w:szCs w:val="22"/>
        </w:rPr>
      </w:pPr>
      <w:r w:rsidRPr="004C1217">
        <w:rPr>
          <w:sz w:val="22"/>
          <w:szCs w:val="22"/>
        </w:rPr>
        <w:t xml:space="preserve">Ориентировочная и максимальная цена по договору на 2014 год составляет </w:t>
      </w:r>
      <w:r w:rsidR="00CC1C59" w:rsidRPr="00697687">
        <w:rPr>
          <w:sz w:val="22"/>
          <w:szCs w:val="22"/>
        </w:rPr>
        <w:t>8 500 000,00</w:t>
      </w:r>
      <w:r w:rsidRPr="004C1217">
        <w:rPr>
          <w:sz w:val="22"/>
          <w:szCs w:val="22"/>
        </w:rPr>
        <w:t xml:space="preserve">  руб. с учетом НДС 18%.</w:t>
      </w:r>
    </w:p>
    <w:p w:rsidR="00B43510" w:rsidRPr="00AC21F6" w:rsidRDefault="00821512" w:rsidP="00821512">
      <w:pPr>
        <w:tabs>
          <w:tab w:val="left" w:pos="1134"/>
        </w:tabs>
        <w:ind w:firstLine="709"/>
        <w:contextualSpacing/>
        <w:jc w:val="both"/>
        <w:rPr>
          <w:b/>
          <w:sz w:val="22"/>
          <w:szCs w:val="22"/>
        </w:rPr>
      </w:pPr>
      <w:r w:rsidRPr="004C1217">
        <w:rPr>
          <w:sz w:val="22"/>
          <w:szCs w:val="22"/>
        </w:rPr>
        <w:t xml:space="preserve">Ориентировочная и максимальная цена по договору на 2015 год определяется путем подписания с победителем аукциона (или участником аукциона, с которым заключается договор) в 1 квартале 2015 года соответствующего дополнительного соглашения к </w:t>
      </w:r>
      <w:r>
        <w:rPr>
          <w:sz w:val="22"/>
          <w:szCs w:val="22"/>
        </w:rPr>
        <w:t>д</w:t>
      </w:r>
      <w:r w:rsidRPr="004C1217">
        <w:rPr>
          <w:sz w:val="22"/>
          <w:szCs w:val="22"/>
        </w:rPr>
        <w:t>оговору.</w:t>
      </w:r>
    </w:p>
    <w:p w:rsidR="00037840" w:rsidRPr="00AC21F6" w:rsidRDefault="00554CB7" w:rsidP="00821512">
      <w:pPr>
        <w:tabs>
          <w:tab w:val="left" w:pos="1134"/>
        </w:tabs>
        <w:ind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514CA5">
        <w:rPr>
          <w:sz w:val="22"/>
          <w:szCs w:val="22"/>
        </w:rPr>
        <w:lastRenderedPageBreak/>
        <w:t>В цену договора входит стоимость поставляемого товара, стоимость доставки, упаковки, маркировки и погрузо-разгрузочных работ, а также налоги, сборы, пошлины и другие обязательные платежи, связанные с исполнением поставщиком обязательств по договору.</w:t>
      </w:r>
    </w:p>
    <w:p w:rsidR="008A3468" w:rsidRPr="00AC21F6" w:rsidRDefault="00037840" w:rsidP="0082151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Срок, место и порядок предоставления аукционной документации: 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AC21F6">
          <w:rPr>
            <w:sz w:val="22"/>
            <w:szCs w:val="22"/>
          </w:rPr>
          <w:t>http://www.zakupki.gov.ru</w:t>
        </w:r>
      </w:hyperlink>
      <w:r w:rsidRPr="00AC21F6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4" w:history="1">
        <w:r w:rsidRPr="00AC21F6">
          <w:rPr>
            <w:sz w:val="22"/>
            <w:szCs w:val="22"/>
          </w:rPr>
          <w:t>http://zakupki.rosatom.ru</w:t>
        </w:r>
      </w:hyperlink>
      <w:r w:rsidRPr="00AC21F6">
        <w:rPr>
          <w:sz w:val="22"/>
          <w:szCs w:val="22"/>
        </w:rPr>
        <w:t xml:space="preserve">) аукционная документация находится в открытом доступе, начиная с даты размещения настоящего извещения и аукционной документации. Порядок получения аукционной документации на </w:t>
      </w:r>
      <w:r w:rsidR="00C23344" w:rsidRPr="00AC21F6">
        <w:rPr>
          <w:sz w:val="22"/>
          <w:szCs w:val="22"/>
        </w:rPr>
        <w:t xml:space="preserve">электронной торговой площадке </w:t>
      </w:r>
      <w:r w:rsidR="006C6B8D" w:rsidRPr="00AC21F6">
        <w:rPr>
          <w:sz w:val="22"/>
          <w:szCs w:val="22"/>
        </w:rPr>
        <w:t xml:space="preserve">ЭТП </w:t>
      </w:r>
      <w:r w:rsidR="00AC21F6" w:rsidRPr="00AC21F6">
        <w:rPr>
          <w:sz w:val="22"/>
          <w:szCs w:val="22"/>
        </w:rPr>
        <w:t xml:space="preserve">ООО «Аукционный Конкурсный Дом», </w:t>
      </w:r>
      <w:hyperlink r:id="rId15" w:history="1">
        <w:r w:rsidR="00AC21F6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 xml:space="preserve">Обеспечение заявки на участие в аукционе: </w:t>
      </w:r>
      <w:r w:rsidR="00CC1C59" w:rsidRPr="00697687">
        <w:rPr>
          <w:b/>
          <w:sz w:val="22"/>
          <w:szCs w:val="22"/>
        </w:rPr>
        <w:t>1</w:t>
      </w:r>
      <w:r w:rsidR="00E42D04">
        <w:rPr>
          <w:b/>
          <w:sz w:val="22"/>
          <w:szCs w:val="22"/>
        </w:rPr>
        <w:t>29</w:t>
      </w:r>
      <w:r w:rsidR="00CC1C59" w:rsidRPr="00697687">
        <w:rPr>
          <w:b/>
          <w:sz w:val="22"/>
          <w:szCs w:val="22"/>
        </w:rPr>
        <w:t> 000,00</w:t>
      </w:r>
      <w:r w:rsidR="005E3942" w:rsidRPr="00C737CF">
        <w:rPr>
          <w:b/>
          <w:sz w:val="22"/>
          <w:szCs w:val="22"/>
        </w:rPr>
        <w:t xml:space="preserve"> руб.</w:t>
      </w:r>
    </w:p>
    <w:p w:rsidR="00AC21F6" w:rsidRPr="00AC21F6" w:rsidRDefault="00AC21F6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>Обеспечение заявки должно быть перечислено по реквизитам, указанным в аукционной документации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037840" w:rsidRPr="00AC21F6" w:rsidRDefault="00037840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 xml:space="preserve">Заявки на участие в аукционе предоставляются на электронную торговую площадку </w:t>
      </w:r>
      <w:r w:rsidR="00B43510" w:rsidRPr="00AC21F6">
        <w:rPr>
          <w:sz w:val="22"/>
          <w:szCs w:val="22"/>
        </w:rPr>
        <w:t xml:space="preserve">ЭТП </w:t>
      </w:r>
      <w:r w:rsidR="00AC21F6" w:rsidRPr="00AC21F6">
        <w:rPr>
          <w:sz w:val="22"/>
          <w:szCs w:val="22"/>
        </w:rPr>
        <w:t xml:space="preserve">ООО «Аукционный Конкурсный Дом», </w:t>
      </w:r>
      <w:hyperlink r:id="rId16" w:history="1">
        <w:r w:rsidR="00AC21F6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>, начиная с даты</w:t>
      </w:r>
      <w:r w:rsidRPr="00AC21F6">
        <w:rPr>
          <w:b/>
          <w:sz w:val="22"/>
          <w:szCs w:val="22"/>
        </w:rPr>
        <w:t xml:space="preserve"> </w:t>
      </w:r>
      <w:r w:rsidRPr="00AC21F6">
        <w:rPr>
          <w:sz w:val="22"/>
          <w:szCs w:val="22"/>
        </w:rPr>
        <w:t xml:space="preserve">размещения настоящего извещения и аукционной документации на официальном сайте и на данной ЭТП, в порядке и в соответствии с регламентом работы данной ЭТП, в срок </w:t>
      </w:r>
      <w:r w:rsidRPr="00AC21F6">
        <w:rPr>
          <w:b/>
          <w:sz w:val="22"/>
          <w:szCs w:val="22"/>
        </w:rPr>
        <w:t xml:space="preserve">не позднее </w:t>
      </w:r>
      <w:r w:rsidR="00D81CBD" w:rsidRPr="00AC21F6">
        <w:rPr>
          <w:b/>
          <w:sz w:val="22"/>
          <w:szCs w:val="22"/>
        </w:rPr>
        <w:t>09</w:t>
      </w:r>
      <w:r w:rsidR="00AC21F6" w:rsidRPr="00AC21F6">
        <w:rPr>
          <w:b/>
          <w:sz w:val="22"/>
          <w:szCs w:val="22"/>
        </w:rPr>
        <w:t>:</w:t>
      </w:r>
      <w:r w:rsidRPr="00AC21F6">
        <w:rPr>
          <w:b/>
          <w:sz w:val="22"/>
          <w:szCs w:val="22"/>
        </w:rPr>
        <w:t xml:space="preserve">00 (время московское) </w:t>
      </w:r>
      <w:r w:rsidR="00163BEE">
        <w:rPr>
          <w:b/>
          <w:bCs/>
          <w:sz w:val="22"/>
          <w:szCs w:val="22"/>
        </w:rPr>
        <w:t>30</w:t>
      </w:r>
      <w:r w:rsidR="005C1C56">
        <w:rPr>
          <w:b/>
          <w:bCs/>
          <w:sz w:val="22"/>
          <w:szCs w:val="22"/>
        </w:rPr>
        <w:t>.10.</w:t>
      </w:r>
      <w:r w:rsidR="0059024C" w:rsidRPr="00AC21F6">
        <w:rPr>
          <w:b/>
          <w:sz w:val="22"/>
          <w:szCs w:val="22"/>
        </w:rPr>
        <w:t>2014</w:t>
      </w:r>
      <w:r w:rsidR="00AC21F6" w:rsidRPr="00AC21F6">
        <w:rPr>
          <w:b/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и дата проведения отборочной стадии рассмотрения первых частей заявок на участие в аукционе: </w:t>
      </w:r>
      <w:r w:rsidR="00AC21F6" w:rsidRPr="00AC21F6">
        <w:rPr>
          <w:sz w:val="22"/>
          <w:szCs w:val="22"/>
        </w:rPr>
        <w:t>С</w:t>
      </w:r>
      <w:r w:rsidR="007D0D73" w:rsidRPr="00AC21F6">
        <w:rPr>
          <w:sz w:val="22"/>
          <w:szCs w:val="22"/>
        </w:rPr>
        <w:t>анкт-Петербург, ул. Савушкина, д. 82</w:t>
      </w:r>
      <w:r w:rsidRPr="00AC21F6">
        <w:rPr>
          <w:sz w:val="22"/>
          <w:szCs w:val="22"/>
        </w:rPr>
        <w:t>,</w:t>
      </w:r>
      <w:r w:rsidR="00AC21F6" w:rsidRPr="00AC21F6">
        <w:rPr>
          <w:sz w:val="22"/>
          <w:szCs w:val="22"/>
        </w:rPr>
        <w:t xml:space="preserve"> ОАО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AC21F6" w:rsidRPr="00AC21F6">
        <w:rPr>
          <w:sz w:val="22"/>
          <w:szCs w:val="22"/>
        </w:rPr>
        <w:t>»</w:t>
      </w:r>
      <w:r w:rsidRPr="00AC21F6">
        <w:rPr>
          <w:b/>
          <w:bCs/>
          <w:sz w:val="22"/>
          <w:szCs w:val="22"/>
        </w:rPr>
        <w:t xml:space="preserve"> не позднее</w:t>
      </w:r>
      <w:r w:rsidRPr="00AC21F6">
        <w:rPr>
          <w:sz w:val="22"/>
          <w:szCs w:val="22"/>
        </w:rPr>
        <w:t xml:space="preserve"> </w:t>
      </w:r>
      <w:r w:rsidR="005C1C56">
        <w:rPr>
          <w:b/>
          <w:bCs/>
          <w:sz w:val="22"/>
          <w:szCs w:val="22"/>
        </w:rPr>
        <w:t>07.11.</w:t>
      </w:r>
      <w:r w:rsidR="0059024C" w:rsidRPr="00AC21F6">
        <w:rPr>
          <w:b/>
          <w:sz w:val="22"/>
          <w:szCs w:val="22"/>
        </w:rPr>
        <w:t>2014</w:t>
      </w:r>
      <w:r w:rsidR="00957C4C" w:rsidRPr="00AC21F6">
        <w:rPr>
          <w:b/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Дата и время начала проведения аукциона </w:t>
      </w:r>
      <w:r w:rsidR="005C1C56">
        <w:rPr>
          <w:b/>
          <w:bCs/>
          <w:sz w:val="22"/>
          <w:szCs w:val="22"/>
        </w:rPr>
        <w:t>1</w:t>
      </w:r>
      <w:r w:rsidR="00DA017E">
        <w:rPr>
          <w:b/>
          <w:bCs/>
          <w:sz w:val="22"/>
          <w:szCs w:val="22"/>
        </w:rPr>
        <w:t>1</w:t>
      </w:r>
      <w:r w:rsidR="005C1C56">
        <w:rPr>
          <w:b/>
          <w:bCs/>
          <w:sz w:val="22"/>
          <w:szCs w:val="22"/>
        </w:rPr>
        <w:t>.11.</w:t>
      </w:r>
      <w:r w:rsidR="00AC21F6" w:rsidRPr="00AC21F6">
        <w:rPr>
          <w:b/>
          <w:sz w:val="22"/>
          <w:szCs w:val="22"/>
        </w:rPr>
        <w:t xml:space="preserve">2014, </w:t>
      </w:r>
      <w:r w:rsidRPr="00AC21F6">
        <w:rPr>
          <w:b/>
          <w:sz w:val="22"/>
          <w:szCs w:val="22"/>
        </w:rPr>
        <w:t>10</w:t>
      </w:r>
      <w:r w:rsidR="00AC21F6" w:rsidRPr="00AC21F6">
        <w:rPr>
          <w:b/>
          <w:sz w:val="22"/>
          <w:szCs w:val="22"/>
        </w:rPr>
        <w:t>:</w:t>
      </w:r>
      <w:r w:rsidRPr="00AC21F6">
        <w:rPr>
          <w:b/>
          <w:sz w:val="22"/>
          <w:szCs w:val="22"/>
        </w:rPr>
        <w:t xml:space="preserve">00 (время московское) 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и дата проведения отборочной стадии рассмотрения вторых частей заявок на участие в аукционе и подведения итогов аукциона: </w:t>
      </w:r>
      <w:r w:rsidR="007D0D73" w:rsidRPr="00AC21F6">
        <w:rPr>
          <w:sz w:val="22"/>
          <w:szCs w:val="22"/>
        </w:rPr>
        <w:t>Санкт-Петербург, ул. Савушкина, д. 82</w:t>
      </w:r>
      <w:r w:rsidRPr="00AC21F6">
        <w:rPr>
          <w:sz w:val="22"/>
          <w:szCs w:val="22"/>
        </w:rPr>
        <w:t>,</w:t>
      </w:r>
      <w:r w:rsidR="00AC21F6" w:rsidRPr="00AC21F6">
        <w:rPr>
          <w:sz w:val="22"/>
          <w:szCs w:val="22"/>
        </w:rPr>
        <w:t xml:space="preserve"> ОАО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AC21F6" w:rsidRPr="00AC21F6">
        <w:rPr>
          <w:sz w:val="22"/>
          <w:szCs w:val="22"/>
        </w:rPr>
        <w:t>»</w:t>
      </w:r>
      <w:r w:rsidRPr="00AC21F6">
        <w:rPr>
          <w:sz w:val="22"/>
          <w:szCs w:val="22"/>
        </w:rPr>
        <w:t xml:space="preserve"> </w:t>
      </w:r>
      <w:r w:rsidRPr="00AC21F6">
        <w:rPr>
          <w:b/>
          <w:bCs/>
          <w:sz w:val="22"/>
          <w:szCs w:val="22"/>
        </w:rPr>
        <w:t>не позднее</w:t>
      </w:r>
      <w:r w:rsidRPr="00AC21F6">
        <w:rPr>
          <w:sz w:val="22"/>
          <w:szCs w:val="22"/>
        </w:rPr>
        <w:t xml:space="preserve"> </w:t>
      </w:r>
      <w:r w:rsidR="005C1C56">
        <w:rPr>
          <w:b/>
          <w:bCs/>
          <w:sz w:val="22"/>
          <w:szCs w:val="22"/>
        </w:rPr>
        <w:t>2</w:t>
      </w:r>
      <w:r w:rsidR="00DA017E">
        <w:rPr>
          <w:b/>
          <w:bCs/>
          <w:sz w:val="22"/>
          <w:szCs w:val="22"/>
        </w:rPr>
        <w:t>1</w:t>
      </w:r>
      <w:r w:rsidR="005C1C56">
        <w:rPr>
          <w:b/>
          <w:bCs/>
          <w:sz w:val="22"/>
          <w:szCs w:val="22"/>
        </w:rPr>
        <w:t>.11.</w:t>
      </w:r>
      <w:r w:rsidR="0059024C" w:rsidRPr="00AC21F6">
        <w:rPr>
          <w:b/>
          <w:sz w:val="22"/>
          <w:szCs w:val="22"/>
        </w:rPr>
        <w:t>2014</w:t>
      </w:r>
      <w:r w:rsidR="0092413F" w:rsidRPr="00AC21F6">
        <w:rPr>
          <w:b/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Срок заключения договора после определения победителя аукциона: </w:t>
      </w:r>
      <w:r w:rsidRPr="00AC21F6">
        <w:rPr>
          <w:b/>
          <w:sz w:val="22"/>
          <w:szCs w:val="22"/>
        </w:rPr>
        <w:t>в течение 40 дней, но не ранее 10 дней</w:t>
      </w:r>
      <w:r w:rsidRPr="00AC21F6">
        <w:rPr>
          <w:sz w:val="22"/>
          <w:szCs w:val="22"/>
        </w:rPr>
        <w:t xml:space="preserve"> со дня размещения на официальном сайте протокола подведения итогов аукциона</w:t>
      </w:r>
      <w:r w:rsidR="00EB20D0">
        <w:rPr>
          <w:sz w:val="22"/>
          <w:szCs w:val="22"/>
        </w:rPr>
        <w:t xml:space="preserve"> в электронной форме</w:t>
      </w:r>
      <w:r w:rsidRPr="00AC21F6">
        <w:rPr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Форма, размер и срок предоставления обеспечения исполнения договора: </w:t>
      </w:r>
      <w:r w:rsidRPr="00AC21F6">
        <w:rPr>
          <w:b/>
          <w:sz w:val="22"/>
          <w:szCs w:val="22"/>
        </w:rPr>
        <w:t>не требуется.</w:t>
      </w:r>
    </w:p>
    <w:p w:rsidR="00FD14CF" w:rsidRPr="00FD14CF" w:rsidRDefault="00FD14CF" w:rsidP="00FD14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D14CF">
        <w:rPr>
          <w:sz w:val="22"/>
          <w:szCs w:val="22"/>
        </w:rPr>
        <w:t xml:space="preserve">Отказ </w:t>
      </w:r>
      <w:r w:rsidR="00894125">
        <w:rPr>
          <w:sz w:val="22"/>
          <w:szCs w:val="22"/>
        </w:rPr>
        <w:t>З</w:t>
      </w:r>
      <w:r w:rsidR="00894125" w:rsidRPr="00FD14CF">
        <w:rPr>
          <w:sz w:val="22"/>
          <w:szCs w:val="22"/>
        </w:rPr>
        <w:t>аказчика</w:t>
      </w:r>
      <w:r w:rsidRPr="00FD14CF">
        <w:rPr>
          <w:sz w:val="22"/>
          <w:szCs w:val="22"/>
        </w:rPr>
        <w:t xml:space="preserve"> от проведения аукциона в указанных ниже случаях, </w:t>
      </w:r>
      <w:r w:rsidRPr="00FD14CF">
        <w:rPr>
          <w:b/>
          <w:sz w:val="22"/>
          <w:szCs w:val="22"/>
        </w:rPr>
        <w:t xml:space="preserve">не позднее </w:t>
      </w:r>
      <w:r>
        <w:rPr>
          <w:b/>
          <w:sz w:val="22"/>
          <w:szCs w:val="22"/>
        </w:rPr>
        <w:t>5</w:t>
      </w:r>
      <w:r w:rsidRPr="00FD14CF">
        <w:rPr>
          <w:b/>
          <w:sz w:val="22"/>
          <w:szCs w:val="22"/>
        </w:rPr>
        <w:t xml:space="preserve"> дней</w:t>
      </w:r>
      <w:r w:rsidRPr="00FD14CF">
        <w:rPr>
          <w:sz w:val="22"/>
          <w:szCs w:val="22"/>
        </w:rPr>
        <w:t xml:space="preserve"> до дня окончания срока подачи заявок на участие в аукционе, не приводит к каким-либо последствиям для </w:t>
      </w:r>
      <w:r w:rsidR="00894125">
        <w:rPr>
          <w:sz w:val="22"/>
          <w:szCs w:val="22"/>
        </w:rPr>
        <w:t>З</w:t>
      </w:r>
      <w:r w:rsidR="00894125" w:rsidRPr="00FD14CF">
        <w:rPr>
          <w:sz w:val="22"/>
          <w:szCs w:val="22"/>
        </w:rPr>
        <w:t>аказчика</w:t>
      </w:r>
      <w:r w:rsidRPr="00FD14CF">
        <w:rPr>
          <w:sz w:val="22"/>
          <w:szCs w:val="22"/>
        </w:rPr>
        <w:t>:</w:t>
      </w:r>
    </w:p>
    <w:p w:rsidR="00FD14CF" w:rsidRPr="00FD14CF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D14CF" w:rsidRPr="00FD14CF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D14CF" w:rsidRPr="00FD14CF" w:rsidRDefault="00FD14CF" w:rsidP="00FD14CF">
      <w:pPr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84003" w:rsidRPr="009B615F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A84003" w:rsidRPr="009B615F" w:rsidSect="008A3468">
      <w:footerReference w:type="even" r:id="rId17"/>
      <w:footerReference w:type="default" r:id="rId18"/>
      <w:pgSz w:w="11906" w:h="16838"/>
      <w:pgMar w:top="851" w:right="84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0FBF" w:rsidRDefault="00130FBF" w:rsidP="000359C8">
      <w:r>
        <w:separator/>
      </w:r>
    </w:p>
  </w:endnote>
  <w:endnote w:type="continuationSeparator" w:id="0">
    <w:p w:rsidR="00130FBF" w:rsidRDefault="00130FBF" w:rsidP="00035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510" w:rsidRDefault="00C27EFB" w:rsidP="000359C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35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3510" w:rsidRDefault="00B43510" w:rsidP="00257A0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510" w:rsidRPr="00257A05" w:rsidRDefault="00C27EFB" w:rsidP="000359C8">
    <w:pPr>
      <w:pStyle w:val="a4"/>
      <w:framePr w:wrap="around" w:vAnchor="text" w:hAnchor="margin" w:xAlign="right" w:y="1"/>
      <w:rPr>
        <w:rStyle w:val="a5"/>
        <w:sz w:val="22"/>
        <w:szCs w:val="22"/>
      </w:rPr>
    </w:pPr>
    <w:r w:rsidRPr="00257A05">
      <w:rPr>
        <w:rStyle w:val="a5"/>
        <w:sz w:val="22"/>
        <w:szCs w:val="22"/>
      </w:rPr>
      <w:fldChar w:fldCharType="begin"/>
    </w:r>
    <w:r w:rsidR="00B43510" w:rsidRPr="00257A05">
      <w:rPr>
        <w:rStyle w:val="a5"/>
        <w:sz w:val="22"/>
        <w:szCs w:val="22"/>
      </w:rPr>
      <w:instrText xml:space="preserve">PAGE  </w:instrText>
    </w:r>
    <w:r w:rsidRPr="00257A05">
      <w:rPr>
        <w:rStyle w:val="a5"/>
        <w:sz w:val="22"/>
        <w:szCs w:val="22"/>
      </w:rPr>
      <w:fldChar w:fldCharType="separate"/>
    </w:r>
    <w:r w:rsidR="00130FBF">
      <w:rPr>
        <w:rStyle w:val="a5"/>
        <w:noProof/>
        <w:sz w:val="22"/>
        <w:szCs w:val="22"/>
      </w:rPr>
      <w:t>1</w:t>
    </w:r>
    <w:r w:rsidRPr="00257A05">
      <w:rPr>
        <w:rStyle w:val="a5"/>
        <w:sz w:val="22"/>
        <w:szCs w:val="22"/>
      </w:rPr>
      <w:fldChar w:fldCharType="end"/>
    </w:r>
  </w:p>
  <w:p w:rsidR="00B43510" w:rsidRDefault="00B43510" w:rsidP="00257A0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0FBF" w:rsidRDefault="00130FBF" w:rsidP="000359C8">
      <w:r>
        <w:separator/>
      </w:r>
    </w:p>
  </w:footnote>
  <w:footnote w:type="continuationSeparator" w:id="0">
    <w:p w:rsidR="00130FBF" w:rsidRDefault="00130FBF" w:rsidP="000359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051E9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393552"/>
    <w:multiLevelType w:val="hybridMultilevel"/>
    <w:tmpl w:val="976C978E"/>
    <w:lvl w:ilvl="0" w:tplc="7F38E4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943F09"/>
    <w:multiLevelType w:val="hybridMultilevel"/>
    <w:tmpl w:val="0876F170"/>
    <w:lvl w:ilvl="0" w:tplc="788C2A6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220A6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5E7F8A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6EF7F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2C026D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FB2BB9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3AE199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D30DCA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4D2C64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2A13"/>
    <w:rsid w:val="00001A28"/>
    <w:rsid w:val="00005152"/>
    <w:rsid w:val="00016A67"/>
    <w:rsid w:val="000359C8"/>
    <w:rsid w:val="00037827"/>
    <w:rsid w:val="00037840"/>
    <w:rsid w:val="00037CDC"/>
    <w:rsid w:val="00061FB7"/>
    <w:rsid w:val="0006253D"/>
    <w:rsid w:val="00081DF2"/>
    <w:rsid w:val="000855CE"/>
    <w:rsid w:val="000A5B22"/>
    <w:rsid w:val="000B6BE0"/>
    <w:rsid w:val="000C73DF"/>
    <w:rsid w:val="000E3BA7"/>
    <w:rsid w:val="000E4419"/>
    <w:rsid w:val="001101E9"/>
    <w:rsid w:val="001126EF"/>
    <w:rsid w:val="001138AD"/>
    <w:rsid w:val="00130FBF"/>
    <w:rsid w:val="00134E6E"/>
    <w:rsid w:val="00137737"/>
    <w:rsid w:val="0014501A"/>
    <w:rsid w:val="00155DC3"/>
    <w:rsid w:val="00163BEE"/>
    <w:rsid w:val="00163F07"/>
    <w:rsid w:val="0016776C"/>
    <w:rsid w:val="00172D82"/>
    <w:rsid w:val="0018115C"/>
    <w:rsid w:val="00197240"/>
    <w:rsid w:val="001A245E"/>
    <w:rsid w:val="001A3F30"/>
    <w:rsid w:val="001B5B01"/>
    <w:rsid w:val="001B7DBC"/>
    <w:rsid w:val="001C08DC"/>
    <w:rsid w:val="001C6A7D"/>
    <w:rsid w:val="001D52E6"/>
    <w:rsid w:val="001D6AD1"/>
    <w:rsid w:val="001F25C8"/>
    <w:rsid w:val="002308FB"/>
    <w:rsid w:val="00253F1A"/>
    <w:rsid w:val="00257280"/>
    <w:rsid w:val="00257A05"/>
    <w:rsid w:val="002709E0"/>
    <w:rsid w:val="002718C3"/>
    <w:rsid w:val="00276AD7"/>
    <w:rsid w:val="00277B2E"/>
    <w:rsid w:val="00280F48"/>
    <w:rsid w:val="0028340A"/>
    <w:rsid w:val="0028746C"/>
    <w:rsid w:val="002907BA"/>
    <w:rsid w:val="0029153D"/>
    <w:rsid w:val="002C2A68"/>
    <w:rsid w:val="002C3586"/>
    <w:rsid w:val="002E014F"/>
    <w:rsid w:val="00301D24"/>
    <w:rsid w:val="00333BE2"/>
    <w:rsid w:val="00367BEA"/>
    <w:rsid w:val="00372F58"/>
    <w:rsid w:val="003732C8"/>
    <w:rsid w:val="00375952"/>
    <w:rsid w:val="003811D8"/>
    <w:rsid w:val="0038163E"/>
    <w:rsid w:val="003817D4"/>
    <w:rsid w:val="00395621"/>
    <w:rsid w:val="0039735F"/>
    <w:rsid w:val="0039736C"/>
    <w:rsid w:val="003A20EF"/>
    <w:rsid w:val="003A2F8F"/>
    <w:rsid w:val="003A5381"/>
    <w:rsid w:val="003B4936"/>
    <w:rsid w:val="003C5FD1"/>
    <w:rsid w:val="003C6177"/>
    <w:rsid w:val="003C77D7"/>
    <w:rsid w:val="003E7406"/>
    <w:rsid w:val="003F2848"/>
    <w:rsid w:val="003F6D8A"/>
    <w:rsid w:val="00400E52"/>
    <w:rsid w:val="00404581"/>
    <w:rsid w:val="004110FE"/>
    <w:rsid w:val="004144F5"/>
    <w:rsid w:val="00423EC2"/>
    <w:rsid w:val="00426B9D"/>
    <w:rsid w:val="00451FD4"/>
    <w:rsid w:val="00460F38"/>
    <w:rsid w:val="0046736F"/>
    <w:rsid w:val="00477B0D"/>
    <w:rsid w:val="00480AB9"/>
    <w:rsid w:val="00497556"/>
    <w:rsid w:val="004A43EE"/>
    <w:rsid w:val="004B0810"/>
    <w:rsid w:val="004B6525"/>
    <w:rsid w:val="004C3E39"/>
    <w:rsid w:val="004C54BF"/>
    <w:rsid w:val="004E7082"/>
    <w:rsid w:val="004F4458"/>
    <w:rsid w:val="00502363"/>
    <w:rsid w:val="00502B84"/>
    <w:rsid w:val="00514003"/>
    <w:rsid w:val="005225F5"/>
    <w:rsid w:val="005438F2"/>
    <w:rsid w:val="005454D1"/>
    <w:rsid w:val="00554CB7"/>
    <w:rsid w:val="005639E7"/>
    <w:rsid w:val="005728B7"/>
    <w:rsid w:val="0057357F"/>
    <w:rsid w:val="005747B7"/>
    <w:rsid w:val="0059024C"/>
    <w:rsid w:val="005C1C56"/>
    <w:rsid w:val="005D07C6"/>
    <w:rsid w:val="005E3942"/>
    <w:rsid w:val="005E5F3C"/>
    <w:rsid w:val="00602130"/>
    <w:rsid w:val="006039A5"/>
    <w:rsid w:val="006131BC"/>
    <w:rsid w:val="00613CB3"/>
    <w:rsid w:val="0062142B"/>
    <w:rsid w:val="00632C1D"/>
    <w:rsid w:val="006913D8"/>
    <w:rsid w:val="00693751"/>
    <w:rsid w:val="006B3B06"/>
    <w:rsid w:val="006B675A"/>
    <w:rsid w:val="006C1A35"/>
    <w:rsid w:val="006C6B8D"/>
    <w:rsid w:val="006C7BA3"/>
    <w:rsid w:val="006D2A13"/>
    <w:rsid w:val="006D7561"/>
    <w:rsid w:val="006E0259"/>
    <w:rsid w:val="006E4463"/>
    <w:rsid w:val="006E7044"/>
    <w:rsid w:val="006F6F8F"/>
    <w:rsid w:val="00706E35"/>
    <w:rsid w:val="007126EC"/>
    <w:rsid w:val="007211A5"/>
    <w:rsid w:val="007273E2"/>
    <w:rsid w:val="00742E18"/>
    <w:rsid w:val="00744083"/>
    <w:rsid w:val="007473B1"/>
    <w:rsid w:val="00751443"/>
    <w:rsid w:val="00754750"/>
    <w:rsid w:val="0077330F"/>
    <w:rsid w:val="007A0A75"/>
    <w:rsid w:val="007A4F08"/>
    <w:rsid w:val="007B39A6"/>
    <w:rsid w:val="007B5049"/>
    <w:rsid w:val="007B5AE9"/>
    <w:rsid w:val="007D0D73"/>
    <w:rsid w:val="007E5328"/>
    <w:rsid w:val="008013FE"/>
    <w:rsid w:val="00811DA9"/>
    <w:rsid w:val="00815EAE"/>
    <w:rsid w:val="00821512"/>
    <w:rsid w:val="0082504B"/>
    <w:rsid w:val="008463DA"/>
    <w:rsid w:val="00847124"/>
    <w:rsid w:val="0086447B"/>
    <w:rsid w:val="00892DD8"/>
    <w:rsid w:val="00894125"/>
    <w:rsid w:val="008942AC"/>
    <w:rsid w:val="00894C34"/>
    <w:rsid w:val="008A3468"/>
    <w:rsid w:val="008A57A3"/>
    <w:rsid w:val="008B1EEF"/>
    <w:rsid w:val="008E53DB"/>
    <w:rsid w:val="00911549"/>
    <w:rsid w:val="0092413F"/>
    <w:rsid w:val="009322AD"/>
    <w:rsid w:val="00935607"/>
    <w:rsid w:val="00942064"/>
    <w:rsid w:val="00950BAC"/>
    <w:rsid w:val="00952F5A"/>
    <w:rsid w:val="00957C4C"/>
    <w:rsid w:val="00976EAA"/>
    <w:rsid w:val="00980864"/>
    <w:rsid w:val="009812B0"/>
    <w:rsid w:val="00984B56"/>
    <w:rsid w:val="00986AAE"/>
    <w:rsid w:val="009A27E3"/>
    <w:rsid w:val="009B08F4"/>
    <w:rsid w:val="009B1940"/>
    <w:rsid w:val="009B369D"/>
    <w:rsid w:val="009B615F"/>
    <w:rsid w:val="009B6CCB"/>
    <w:rsid w:val="009D27BA"/>
    <w:rsid w:val="009D5E95"/>
    <w:rsid w:val="009E024D"/>
    <w:rsid w:val="009F37A4"/>
    <w:rsid w:val="009F58A2"/>
    <w:rsid w:val="00A141E8"/>
    <w:rsid w:val="00A24C91"/>
    <w:rsid w:val="00A27405"/>
    <w:rsid w:val="00A30902"/>
    <w:rsid w:val="00A30E46"/>
    <w:rsid w:val="00A3213B"/>
    <w:rsid w:val="00A50871"/>
    <w:rsid w:val="00A56A13"/>
    <w:rsid w:val="00A635F1"/>
    <w:rsid w:val="00A66D59"/>
    <w:rsid w:val="00A67A34"/>
    <w:rsid w:val="00A80EFA"/>
    <w:rsid w:val="00A84003"/>
    <w:rsid w:val="00AA021B"/>
    <w:rsid w:val="00AB1455"/>
    <w:rsid w:val="00AC21F6"/>
    <w:rsid w:val="00AC48C3"/>
    <w:rsid w:val="00AC4DBC"/>
    <w:rsid w:val="00AF3DF1"/>
    <w:rsid w:val="00B00090"/>
    <w:rsid w:val="00B03EA6"/>
    <w:rsid w:val="00B137AF"/>
    <w:rsid w:val="00B151EE"/>
    <w:rsid w:val="00B21228"/>
    <w:rsid w:val="00B23336"/>
    <w:rsid w:val="00B30259"/>
    <w:rsid w:val="00B420BA"/>
    <w:rsid w:val="00B43510"/>
    <w:rsid w:val="00B54706"/>
    <w:rsid w:val="00B601D3"/>
    <w:rsid w:val="00B62FB4"/>
    <w:rsid w:val="00B75527"/>
    <w:rsid w:val="00B842E4"/>
    <w:rsid w:val="00B84B07"/>
    <w:rsid w:val="00B851A9"/>
    <w:rsid w:val="00B900FE"/>
    <w:rsid w:val="00B9181B"/>
    <w:rsid w:val="00BB1547"/>
    <w:rsid w:val="00BB3316"/>
    <w:rsid w:val="00BC291A"/>
    <w:rsid w:val="00BF07F6"/>
    <w:rsid w:val="00C11C20"/>
    <w:rsid w:val="00C23344"/>
    <w:rsid w:val="00C23864"/>
    <w:rsid w:val="00C27EFB"/>
    <w:rsid w:val="00C3123A"/>
    <w:rsid w:val="00C51218"/>
    <w:rsid w:val="00C54278"/>
    <w:rsid w:val="00C7322D"/>
    <w:rsid w:val="00C86336"/>
    <w:rsid w:val="00C930C5"/>
    <w:rsid w:val="00CA5744"/>
    <w:rsid w:val="00CA7BF9"/>
    <w:rsid w:val="00CB0B94"/>
    <w:rsid w:val="00CB203D"/>
    <w:rsid w:val="00CC1C59"/>
    <w:rsid w:val="00CC43FF"/>
    <w:rsid w:val="00D000CC"/>
    <w:rsid w:val="00D11E18"/>
    <w:rsid w:val="00D16C9D"/>
    <w:rsid w:val="00D17C9E"/>
    <w:rsid w:val="00D31C2E"/>
    <w:rsid w:val="00D46378"/>
    <w:rsid w:val="00D475B1"/>
    <w:rsid w:val="00D52CE9"/>
    <w:rsid w:val="00D56C84"/>
    <w:rsid w:val="00D62C48"/>
    <w:rsid w:val="00D715DB"/>
    <w:rsid w:val="00D8172B"/>
    <w:rsid w:val="00D81CBD"/>
    <w:rsid w:val="00D8206B"/>
    <w:rsid w:val="00D929DD"/>
    <w:rsid w:val="00DA017E"/>
    <w:rsid w:val="00DA27D5"/>
    <w:rsid w:val="00DA3149"/>
    <w:rsid w:val="00DA6C45"/>
    <w:rsid w:val="00DB1B9B"/>
    <w:rsid w:val="00DC5D36"/>
    <w:rsid w:val="00DD2215"/>
    <w:rsid w:val="00DD7E4B"/>
    <w:rsid w:val="00DE6C59"/>
    <w:rsid w:val="00DF69FE"/>
    <w:rsid w:val="00DF6E89"/>
    <w:rsid w:val="00E0180C"/>
    <w:rsid w:val="00E16F2F"/>
    <w:rsid w:val="00E30060"/>
    <w:rsid w:val="00E33C65"/>
    <w:rsid w:val="00E42D04"/>
    <w:rsid w:val="00E6698D"/>
    <w:rsid w:val="00E768B1"/>
    <w:rsid w:val="00E80D86"/>
    <w:rsid w:val="00E80E14"/>
    <w:rsid w:val="00E81DFB"/>
    <w:rsid w:val="00EA28FA"/>
    <w:rsid w:val="00EB20D0"/>
    <w:rsid w:val="00EC169F"/>
    <w:rsid w:val="00ED18B2"/>
    <w:rsid w:val="00ED6976"/>
    <w:rsid w:val="00F06245"/>
    <w:rsid w:val="00F0682D"/>
    <w:rsid w:val="00F23A7C"/>
    <w:rsid w:val="00F25F91"/>
    <w:rsid w:val="00F342CF"/>
    <w:rsid w:val="00F4168A"/>
    <w:rsid w:val="00F42B1E"/>
    <w:rsid w:val="00F4369A"/>
    <w:rsid w:val="00F52E98"/>
    <w:rsid w:val="00F625F3"/>
    <w:rsid w:val="00F9069E"/>
    <w:rsid w:val="00FA6D66"/>
    <w:rsid w:val="00FB5635"/>
    <w:rsid w:val="00FD14CF"/>
    <w:rsid w:val="00FD5AB5"/>
    <w:rsid w:val="00FE0178"/>
    <w:rsid w:val="00FE036C"/>
    <w:rsid w:val="00FE6047"/>
    <w:rsid w:val="00FF1E7E"/>
    <w:rsid w:val="00FF4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784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D2A13"/>
    <w:rPr>
      <w:color w:val="0000FF"/>
      <w:u w:val="single"/>
    </w:rPr>
  </w:style>
  <w:style w:type="paragraph" w:styleId="a4">
    <w:name w:val="footer"/>
    <w:basedOn w:val="a"/>
    <w:rsid w:val="00257A0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57A05"/>
  </w:style>
  <w:style w:type="paragraph" w:styleId="a6">
    <w:name w:val="header"/>
    <w:basedOn w:val="a"/>
    <w:rsid w:val="00257A05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rsid w:val="00D475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80AB9"/>
    <w:rPr>
      <w:rFonts w:ascii="Courier New" w:hAnsi="Courier New" w:cs="Courier New"/>
    </w:rPr>
  </w:style>
  <w:style w:type="paragraph" w:customStyle="1" w:styleId="a7">
    <w:name w:val="Бланк"/>
    <w:rsid w:val="008A3468"/>
    <w:rPr>
      <w:sz w:val="24"/>
    </w:rPr>
  </w:style>
  <w:style w:type="paragraph" w:customStyle="1" w:styleId="3">
    <w:name w:val="Пункт_3"/>
    <w:basedOn w:val="a"/>
    <w:rsid w:val="00821512"/>
    <w:pPr>
      <w:numPr>
        <w:ilvl w:val="2"/>
        <w:numId w:val="2"/>
      </w:numPr>
      <w:jc w:val="both"/>
    </w:pPr>
    <w:rPr>
      <w:sz w:val="28"/>
      <w:szCs w:val="28"/>
    </w:rPr>
  </w:style>
  <w:style w:type="paragraph" w:styleId="a8">
    <w:name w:val="List Continue"/>
    <w:basedOn w:val="a"/>
    <w:rsid w:val="00FD14C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uhlin@atomproekt.com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.shipuk@atomproekt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efremov@atomproekt.c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951</Words>
  <Characters>5426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>ИЗВЕЩЕНИЕ О ПРОВЕДЕНИИ АУКЦИОНА</vt:lpstr>
      <vt:lpstr/>
      <vt:lpstr/>
      <vt:lpstr/>
      <vt:lpstr>ИЗВЕЩЕНИЕ О ПРОВЕДЕНИИ АУКЦИОНА В ЭЛЕКТРОННОЙ ФОРМЕ</vt:lpstr>
      <vt:lpstr>№ 08-75/14 на право заключения договора на поставку тонеров и картриджей для орг</vt:lpstr>
      <vt:lpstr/>
    </vt:vector>
  </TitlesOfParts>
  <Company>SPbAEP</Company>
  <LinksUpToDate>false</LinksUpToDate>
  <CharactersWithSpaces>6365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АУКЦИОНА</dc:title>
  <dc:creator>Тетерина Ж.Е.</dc:creator>
  <cp:lastModifiedBy>Ухлин Кирилл Александрович</cp:lastModifiedBy>
  <cp:revision>53</cp:revision>
  <dcterms:created xsi:type="dcterms:W3CDTF">2014-07-08T12:36:00Z</dcterms:created>
  <dcterms:modified xsi:type="dcterms:W3CDTF">2014-10-09T13:43:00Z</dcterms:modified>
</cp:coreProperties>
</file>