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106C" w:rsidRPr="00B24BFC" w:rsidRDefault="00E6106C" w:rsidP="00E6106C">
      <w:pPr>
        <w:pBdr>
          <w:top w:val="single" w:sz="4" w:space="0" w:color="auto"/>
          <w:left w:val="single" w:sz="4" w:space="4" w:color="auto"/>
          <w:bottom w:val="single" w:sz="4" w:space="1" w:color="auto"/>
          <w:right w:val="single" w:sz="4" w:space="4" w:color="auto"/>
        </w:pBdr>
        <w:jc w:val="center"/>
        <w:rPr>
          <w:sz w:val="28"/>
          <w:szCs w:val="28"/>
        </w:rPr>
      </w:pPr>
      <w:r w:rsidRPr="00B24BFC">
        <w:rPr>
          <w:sz w:val="28"/>
          <w:szCs w:val="28"/>
        </w:rPr>
        <w:t>федеральное государственное автономное образовательное учреждение</w:t>
      </w:r>
    </w:p>
    <w:p w:rsidR="00E6106C" w:rsidRPr="00B24BFC" w:rsidRDefault="00E6106C" w:rsidP="00E6106C">
      <w:pPr>
        <w:pBdr>
          <w:top w:val="single" w:sz="4" w:space="0" w:color="auto"/>
          <w:left w:val="single" w:sz="4" w:space="4" w:color="auto"/>
          <w:bottom w:val="single" w:sz="4" w:space="1" w:color="auto"/>
          <w:right w:val="single" w:sz="4" w:space="4" w:color="auto"/>
        </w:pBdr>
        <w:jc w:val="center"/>
        <w:rPr>
          <w:sz w:val="28"/>
          <w:szCs w:val="28"/>
        </w:rPr>
      </w:pPr>
      <w:r w:rsidRPr="00B24BFC">
        <w:rPr>
          <w:sz w:val="28"/>
          <w:szCs w:val="28"/>
        </w:rPr>
        <w:t>в</w:t>
      </w:r>
      <w:r>
        <w:rPr>
          <w:sz w:val="28"/>
          <w:szCs w:val="28"/>
        </w:rPr>
        <w:t xml:space="preserve">ысшего </w:t>
      </w:r>
      <w:r w:rsidRPr="00B24BFC">
        <w:rPr>
          <w:sz w:val="28"/>
          <w:szCs w:val="28"/>
        </w:rPr>
        <w:t xml:space="preserve"> образования</w:t>
      </w:r>
    </w:p>
    <w:p w:rsidR="00E6106C" w:rsidRPr="00B24BFC" w:rsidRDefault="00E6106C" w:rsidP="00E6106C">
      <w:pPr>
        <w:pBdr>
          <w:top w:val="single" w:sz="4" w:space="0" w:color="auto"/>
          <w:left w:val="single" w:sz="4" w:space="4" w:color="auto"/>
          <w:bottom w:val="single" w:sz="4" w:space="1" w:color="auto"/>
          <w:right w:val="single" w:sz="4" w:space="4" w:color="auto"/>
        </w:pBdr>
        <w:jc w:val="center"/>
        <w:rPr>
          <w:sz w:val="30"/>
          <w:szCs w:val="30"/>
        </w:rPr>
      </w:pPr>
      <w:r w:rsidRPr="00B24BFC">
        <w:rPr>
          <w:sz w:val="30"/>
          <w:szCs w:val="30"/>
        </w:rPr>
        <w:t>«Национальный исследовательский ядерный университет «МИФИ»</w:t>
      </w:r>
    </w:p>
    <w:p w:rsidR="00E6106C" w:rsidRDefault="00E6106C" w:rsidP="00E6106C">
      <w:pPr>
        <w:pBdr>
          <w:top w:val="single" w:sz="4" w:space="0" w:color="auto"/>
          <w:left w:val="single" w:sz="4" w:space="4" w:color="auto"/>
          <w:bottom w:val="single" w:sz="4" w:space="1" w:color="auto"/>
          <w:right w:val="single" w:sz="4" w:space="4" w:color="auto"/>
        </w:pBdr>
        <w:jc w:val="center"/>
        <w:rPr>
          <w:sz w:val="32"/>
          <w:szCs w:val="32"/>
        </w:rPr>
      </w:pPr>
      <w:r w:rsidRPr="00B24BFC">
        <w:rPr>
          <w:sz w:val="32"/>
          <w:szCs w:val="32"/>
        </w:rPr>
        <w:t>(НИЯУ МИФИ)</w:t>
      </w:r>
    </w:p>
    <w:p w:rsidR="008727B3" w:rsidRPr="00256F6B" w:rsidRDefault="008727B3" w:rsidP="00D95FB6">
      <w:pPr>
        <w:pBdr>
          <w:top w:val="single" w:sz="4" w:space="0" w:color="auto"/>
          <w:left w:val="single" w:sz="4" w:space="4" w:color="auto"/>
          <w:bottom w:val="single" w:sz="4" w:space="1" w:color="auto"/>
          <w:right w:val="single" w:sz="4" w:space="4" w:color="auto"/>
        </w:pBdr>
        <w:jc w:val="center"/>
        <w:rPr>
          <w:sz w:val="28"/>
          <w:szCs w:val="28"/>
        </w:rPr>
      </w:pPr>
    </w:p>
    <w:p w:rsidR="00D1767C" w:rsidRPr="00256F6B" w:rsidRDefault="00D1767C" w:rsidP="00D95FB6">
      <w:pPr>
        <w:pBdr>
          <w:top w:val="single" w:sz="4" w:space="0" w:color="auto"/>
          <w:left w:val="single" w:sz="4" w:space="4" w:color="auto"/>
          <w:bottom w:val="single" w:sz="4" w:space="1" w:color="auto"/>
          <w:right w:val="single" w:sz="4" w:space="4" w:color="auto"/>
        </w:pBdr>
        <w:jc w:val="center"/>
        <w:rPr>
          <w:sz w:val="28"/>
          <w:szCs w:val="28"/>
        </w:rPr>
      </w:pPr>
    </w:p>
    <w:p w:rsidR="00905D48" w:rsidRPr="00256F6B" w:rsidRDefault="00905D48" w:rsidP="00D95FB6">
      <w:pPr>
        <w:pBdr>
          <w:top w:val="single" w:sz="4" w:space="0" w:color="auto"/>
          <w:left w:val="single" w:sz="4" w:space="4" w:color="auto"/>
          <w:bottom w:val="single" w:sz="4" w:space="1" w:color="auto"/>
          <w:right w:val="single" w:sz="4" w:space="4" w:color="auto"/>
        </w:pBdr>
        <w:jc w:val="center"/>
        <w:rPr>
          <w:sz w:val="28"/>
          <w:szCs w:val="28"/>
        </w:rPr>
      </w:pPr>
    </w:p>
    <w:p w:rsidR="008727B3" w:rsidRPr="00256F6B" w:rsidRDefault="00182694" w:rsidP="00547977">
      <w:pPr>
        <w:pBdr>
          <w:top w:val="single" w:sz="4" w:space="0" w:color="auto"/>
          <w:left w:val="single" w:sz="4" w:space="4" w:color="auto"/>
          <w:bottom w:val="single" w:sz="4" w:space="1" w:color="auto"/>
          <w:right w:val="single" w:sz="4" w:space="4" w:color="auto"/>
        </w:pBdr>
        <w:jc w:val="right"/>
        <w:rPr>
          <w:sz w:val="28"/>
          <w:szCs w:val="28"/>
        </w:rPr>
      </w:pPr>
      <w:r w:rsidRPr="00256F6B">
        <w:rPr>
          <w:sz w:val="28"/>
          <w:szCs w:val="28"/>
        </w:rPr>
        <w:t xml:space="preserve">                                                            </w:t>
      </w:r>
      <w:r w:rsidR="008727B3" w:rsidRPr="00256F6B">
        <w:rPr>
          <w:sz w:val="28"/>
          <w:szCs w:val="28"/>
        </w:rPr>
        <w:t xml:space="preserve">     УТВЕРЖДАЮ</w:t>
      </w:r>
    </w:p>
    <w:p w:rsidR="003A7A37" w:rsidRPr="00256F6B" w:rsidRDefault="003A7A37" w:rsidP="00D95FB6">
      <w:pPr>
        <w:pBdr>
          <w:top w:val="single" w:sz="4" w:space="0" w:color="auto"/>
          <w:left w:val="single" w:sz="4" w:space="4" w:color="auto"/>
          <w:bottom w:val="single" w:sz="4" w:space="1" w:color="auto"/>
          <w:right w:val="single" w:sz="4" w:space="4" w:color="auto"/>
        </w:pBdr>
        <w:jc w:val="center"/>
        <w:rPr>
          <w:sz w:val="28"/>
          <w:szCs w:val="28"/>
        </w:rPr>
      </w:pPr>
    </w:p>
    <w:p w:rsidR="00531F5A" w:rsidRPr="00531F5A" w:rsidRDefault="00B37B90" w:rsidP="00E6106C">
      <w:pPr>
        <w:pBdr>
          <w:top w:val="single" w:sz="4" w:space="0" w:color="auto"/>
          <w:left w:val="single" w:sz="4" w:space="4" w:color="auto"/>
          <w:bottom w:val="single" w:sz="4" w:space="1" w:color="auto"/>
          <w:right w:val="single" w:sz="4" w:space="4" w:color="auto"/>
        </w:pBdr>
        <w:tabs>
          <w:tab w:val="left" w:pos="4296"/>
        </w:tabs>
        <w:jc w:val="right"/>
        <w:rPr>
          <w:sz w:val="28"/>
          <w:szCs w:val="28"/>
        </w:rPr>
      </w:pPr>
      <w:r w:rsidRPr="00256F6B">
        <w:rPr>
          <w:sz w:val="28"/>
          <w:szCs w:val="28"/>
        </w:rPr>
        <w:tab/>
      </w:r>
      <w:r w:rsidR="008D7BE3">
        <w:rPr>
          <w:sz w:val="28"/>
          <w:szCs w:val="28"/>
        </w:rPr>
        <w:t>Заместитель начальника ДЭР</w:t>
      </w:r>
    </w:p>
    <w:p w:rsidR="00531F5A" w:rsidRPr="00531F5A" w:rsidRDefault="00531F5A" w:rsidP="00531F5A">
      <w:pPr>
        <w:pBdr>
          <w:top w:val="single" w:sz="4" w:space="0" w:color="auto"/>
          <w:left w:val="single" w:sz="4" w:space="4" w:color="auto"/>
          <w:bottom w:val="single" w:sz="4" w:space="1" w:color="auto"/>
          <w:right w:val="single" w:sz="4" w:space="4" w:color="auto"/>
        </w:pBdr>
        <w:tabs>
          <w:tab w:val="left" w:pos="4296"/>
        </w:tabs>
        <w:jc w:val="right"/>
        <w:rPr>
          <w:sz w:val="28"/>
          <w:szCs w:val="28"/>
        </w:rPr>
      </w:pPr>
    </w:p>
    <w:p w:rsidR="00531F5A" w:rsidRPr="00D32120" w:rsidRDefault="00531F5A" w:rsidP="00531F5A">
      <w:pPr>
        <w:pBdr>
          <w:top w:val="single" w:sz="4" w:space="0" w:color="auto"/>
          <w:left w:val="single" w:sz="4" w:space="4" w:color="auto"/>
          <w:bottom w:val="single" w:sz="4" w:space="1" w:color="auto"/>
          <w:right w:val="single" w:sz="4" w:space="4" w:color="auto"/>
        </w:pBdr>
        <w:tabs>
          <w:tab w:val="left" w:pos="4296"/>
        </w:tabs>
        <w:jc w:val="right"/>
        <w:rPr>
          <w:sz w:val="28"/>
          <w:szCs w:val="28"/>
        </w:rPr>
      </w:pPr>
      <w:r w:rsidRPr="00D32120">
        <w:rPr>
          <w:sz w:val="28"/>
          <w:szCs w:val="28"/>
        </w:rPr>
        <w:t xml:space="preserve">______________ </w:t>
      </w:r>
      <w:r w:rsidR="008D7BE3">
        <w:rPr>
          <w:sz w:val="28"/>
          <w:szCs w:val="28"/>
        </w:rPr>
        <w:t>А.В. Брандин</w:t>
      </w:r>
    </w:p>
    <w:p w:rsidR="008727B3" w:rsidRPr="00256F6B" w:rsidRDefault="00531F5A" w:rsidP="00531F5A">
      <w:pPr>
        <w:pBdr>
          <w:top w:val="single" w:sz="4" w:space="0" w:color="auto"/>
          <w:left w:val="single" w:sz="4" w:space="4" w:color="auto"/>
          <w:bottom w:val="single" w:sz="4" w:space="1" w:color="auto"/>
          <w:right w:val="single" w:sz="4" w:space="4" w:color="auto"/>
        </w:pBdr>
        <w:tabs>
          <w:tab w:val="left" w:pos="4296"/>
        </w:tabs>
        <w:jc w:val="right"/>
        <w:rPr>
          <w:sz w:val="28"/>
          <w:szCs w:val="28"/>
        </w:rPr>
      </w:pPr>
      <w:r w:rsidRPr="00D32120">
        <w:rPr>
          <w:sz w:val="28"/>
          <w:szCs w:val="28"/>
        </w:rPr>
        <w:tab/>
        <w:t>«</w:t>
      </w:r>
      <w:r w:rsidR="00E047CF">
        <w:rPr>
          <w:sz w:val="28"/>
          <w:szCs w:val="28"/>
        </w:rPr>
        <w:t xml:space="preserve"> </w:t>
      </w:r>
      <w:r w:rsidR="00E047CF" w:rsidRPr="00E047CF">
        <w:rPr>
          <w:sz w:val="28"/>
          <w:szCs w:val="28"/>
        </w:rPr>
        <w:t>20</w:t>
      </w:r>
      <w:r w:rsidR="000D731D">
        <w:rPr>
          <w:sz w:val="28"/>
          <w:szCs w:val="28"/>
        </w:rPr>
        <w:t xml:space="preserve"> </w:t>
      </w:r>
      <w:r w:rsidRPr="00D32120">
        <w:rPr>
          <w:sz w:val="28"/>
          <w:szCs w:val="28"/>
        </w:rPr>
        <w:t>»</w:t>
      </w:r>
      <w:r w:rsidR="000D731D">
        <w:rPr>
          <w:sz w:val="28"/>
          <w:szCs w:val="28"/>
        </w:rPr>
        <w:t xml:space="preserve"> </w:t>
      </w:r>
      <w:r w:rsidR="00E047CF" w:rsidRPr="00E047CF">
        <w:rPr>
          <w:sz w:val="28"/>
          <w:szCs w:val="28"/>
        </w:rPr>
        <w:t xml:space="preserve"> </w:t>
      </w:r>
      <w:r w:rsidR="00E047CF">
        <w:rPr>
          <w:sz w:val="28"/>
          <w:szCs w:val="28"/>
        </w:rPr>
        <w:t xml:space="preserve">июня </w:t>
      </w:r>
      <w:r w:rsidRPr="00D32120">
        <w:rPr>
          <w:sz w:val="28"/>
          <w:szCs w:val="28"/>
        </w:rPr>
        <w:t>201</w:t>
      </w:r>
      <w:r w:rsidR="002A34B6">
        <w:rPr>
          <w:sz w:val="28"/>
          <w:szCs w:val="28"/>
        </w:rPr>
        <w:t>8</w:t>
      </w:r>
      <w:r w:rsidRPr="00D32120">
        <w:rPr>
          <w:sz w:val="28"/>
          <w:szCs w:val="28"/>
        </w:rPr>
        <w:t xml:space="preserve"> г.</w:t>
      </w:r>
    </w:p>
    <w:p w:rsidR="00683D9C" w:rsidRPr="00256F6B" w:rsidRDefault="00683D9C" w:rsidP="00D95FB6">
      <w:pPr>
        <w:pBdr>
          <w:top w:val="single" w:sz="4" w:space="0" w:color="auto"/>
          <w:left w:val="single" w:sz="4" w:space="4" w:color="auto"/>
          <w:bottom w:val="single" w:sz="4" w:space="1" w:color="auto"/>
          <w:right w:val="single" w:sz="4" w:space="4" w:color="auto"/>
        </w:pBdr>
        <w:jc w:val="center"/>
        <w:rPr>
          <w:sz w:val="28"/>
          <w:szCs w:val="28"/>
        </w:rPr>
      </w:pPr>
    </w:p>
    <w:p w:rsidR="00683D9C" w:rsidRPr="00256F6B" w:rsidRDefault="00683D9C" w:rsidP="00D95FB6">
      <w:pPr>
        <w:pBdr>
          <w:top w:val="single" w:sz="4" w:space="0" w:color="auto"/>
          <w:left w:val="single" w:sz="4" w:space="4" w:color="auto"/>
          <w:bottom w:val="single" w:sz="4" w:space="1" w:color="auto"/>
          <w:right w:val="single" w:sz="4" w:space="4" w:color="auto"/>
        </w:pBdr>
        <w:jc w:val="center"/>
        <w:rPr>
          <w:sz w:val="28"/>
          <w:szCs w:val="28"/>
        </w:rPr>
      </w:pPr>
    </w:p>
    <w:p w:rsidR="005213D4" w:rsidRPr="00256F6B" w:rsidRDefault="005213D4" w:rsidP="005213D4">
      <w:pPr>
        <w:pStyle w:val="2"/>
        <w:pBdr>
          <w:top w:val="single" w:sz="4" w:space="0" w:color="auto"/>
          <w:left w:val="single" w:sz="4" w:space="4" w:color="auto"/>
          <w:bottom w:val="single" w:sz="4" w:space="1" w:color="auto"/>
          <w:right w:val="single" w:sz="4" w:space="4" w:color="auto"/>
        </w:pBdr>
        <w:rPr>
          <w:b w:val="0"/>
          <w:sz w:val="40"/>
        </w:rPr>
      </w:pPr>
      <w:r w:rsidRPr="00256F6B">
        <w:rPr>
          <w:b w:val="0"/>
          <w:sz w:val="40"/>
        </w:rPr>
        <w:t>Д</w:t>
      </w:r>
      <w:r w:rsidR="008727B3" w:rsidRPr="00256F6B">
        <w:rPr>
          <w:b w:val="0"/>
          <w:sz w:val="40"/>
        </w:rPr>
        <w:t>окументация</w:t>
      </w:r>
      <w:r w:rsidRPr="00256F6B">
        <w:rPr>
          <w:b w:val="0"/>
          <w:sz w:val="40"/>
        </w:rPr>
        <w:t xml:space="preserve"> об открытом аукционе </w:t>
      </w:r>
    </w:p>
    <w:p w:rsidR="008727B3" w:rsidRPr="00256F6B" w:rsidRDefault="005213D4" w:rsidP="005213D4">
      <w:pPr>
        <w:pStyle w:val="2"/>
        <w:pBdr>
          <w:top w:val="single" w:sz="4" w:space="0" w:color="auto"/>
          <w:left w:val="single" w:sz="4" w:space="4" w:color="auto"/>
          <w:bottom w:val="single" w:sz="4" w:space="1" w:color="auto"/>
          <w:right w:val="single" w:sz="4" w:space="4" w:color="auto"/>
        </w:pBdr>
        <w:rPr>
          <w:b w:val="0"/>
          <w:sz w:val="40"/>
        </w:rPr>
      </w:pPr>
      <w:r w:rsidRPr="00256F6B">
        <w:rPr>
          <w:b w:val="0"/>
          <w:sz w:val="40"/>
        </w:rPr>
        <w:t xml:space="preserve">в электронной форме </w:t>
      </w:r>
    </w:p>
    <w:p w:rsidR="00E6106C" w:rsidRPr="00236440" w:rsidRDefault="00E6106C" w:rsidP="00E6106C">
      <w:pPr>
        <w:pBdr>
          <w:top w:val="single" w:sz="4" w:space="0" w:color="auto"/>
          <w:left w:val="single" w:sz="4" w:space="4" w:color="auto"/>
          <w:bottom w:val="single" w:sz="4" w:space="1" w:color="auto"/>
          <w:right w:val="single" w:sz="4" w:space="4" w:color="auto"/>
        </w:pBdr>
        <w:jc w:val="center"/>
        <w:rPr>
          <w:sz w:val="28"/>
          <w:szCs w:val="28"/>
        </w:rPr>
      </w:pPr>
      <w:r w:rsidRPr="00236440">
        <w:rPr>
          <w:sz w:val="28"/>
          <w:szCs w:val="28"/>
        </w:rPr>
        <w:t>на право заключения договора</w:t>
      </w:r>
    </w:p>
    <w:p w:rsidR="002A34B6" w:rsidRDefault="006E3A41" w:rsidP="00E6106C">
      <w:pPr>
        <w:pBdr>
          <w:top w:val="single" w:sz="4" w:space="0" w:color="auto"/>
          <w:left w:val="single" w:sz="4" w:space="4" w:color="auto"/>
          <w:bottom w:val="single" w:sz="4" w:space="1" w:color="auto"/>
          <w:right w:val="single" w:sz="4" w:space="4" w:color="auto"/>
        </w:pBdr>
        <w:jc w:val="center"/>
        <w:rPr>
          <w:sz w:val="28"/>
          <w:szCs w:val="28"/>
        </w:rPr>
      </w:pPr>
      <w:r>
        <w:rPr>
          <w:sz w:val="28"/>
          <w:szCs w:val="28"/>
        </w:rPr>
        <w:t xml:space="preserve">на выполнение работ </w:t>
      </w:r>
      <w:r w:rsidR="00E6106C" w:rsidRPr="00236440">
        <w:rPr>
          <w:sz w:val="28"/>
          <w:szCs w:val="28"/>
        </w:rPr>
        <w:t xml:space="preserve">по </w:t>
      </w:r>
      <w:r w:rsidR="002712FC" w:rsidRPr="002712FC">
        <w:rPr>
          <w:sz w:val="28"/>
          <w:szCs w:val="28"/>
        </w:rPr>
        <w:t xml:space="preserve">модернизации систем подпора воздуха и </w:t>
      </w:r>
      <w:proofErr w:type="spellStart"/>
      <w:r w:rsidR="002712FC" w:rsidRPr="002712FC">
        <w:rPr>
          <w:sz w:val="28"/>
          <w:szCs w:val="28"/>
        </w:rPr>
        <w:t>дымоудаления</w:t>
      </w:r>
      <w:proofErr w:type="spellEnd"/>
      <w:r w:rsidR="002712FC" w:rsidRPr="002712FC">
        <w:rPr>
          <w:sz w:val="28"/>
          <w:szCs w:val="28"/>
        </w:rPr>
        <w:t xml:space="preserve"> комплекса систем пожарной безопасности согласно рабочим документациям №93/53-2017-4-ОВ и №33/33-2016-4-ОВ в здании общежития НИЯУ МИФИ по адресу: г. Москва, ул. Москворечье, д. 2, к. 2</w:t>
      </w:r>
    </w:p>
    <w:p w:rsidR="002A34B6" w:rsidRDefault="002A34B6" w:rsidP="00E6106C">
      <w:pPr>
        <w:pBdr>
          <w:top w:val="single" w:sz="4" w:space="0" w:color="auto"/>
          <w:left w:val="single" w:sz="4" w:space="4" w:color="auto"/>
          <w:bottom w:val="single" w:sz="4" w:space="1" w:color="auto"/>
          <w:right w:val="single" w:sz="4" w:space="4" w:color="auto"/>
        </w:pBdr>
        <w:jc w:val="center"/>
        <w:rPr>
          <w:sz w:val="28"/>
          <w:szCs w:val="28"/>
        </w:rPr>
      </w:pPr>
    </w:p>
    <w:p w:rsidR="008727B3" w:rsidRPr="00256F6B" w:rsidRDefault="008727B3" w:rsidP="00531F5A">
      <w:pPr>
        <w:pBdr>
          <w:top w:val="single" w:sz="4" w:space="0" w:color="auto"/>
          <w:left w:val="single" w:sz="4" w:space="4" w:color="auto"/>
          <w:bottom w:val="single" w:sz="4" w:space="1" w:color="auto"/>
          <w:right w:val="single" w:sz="4" w:space="4" w:color="auto"/>
        </w:pBdr>
        <w:rPr>
          <w:sz w:val="28"/>
          <w:szCs w:val="28"/>
        </w:rPr>
      </w:pPr>
    </w:p>
    <w:p w:rsidR="008727B3" w:rsidRPr="00256F6B" w:rsidRDefault="008727B3" w:rsidP="00D95FB6">
      <w:pPr>
        <w:pBdr>
          <w:top w:val="single" w:sz="4" w:space="0" w:color="auto"/>
          <w:left w:val="single" w:sz="4" w:space="4" w:color="auto"/>
          <w:bottom w:val="single" w:sz="4" w:space="1" w:color="auto"/>
          <w:right w:val="single" w:sz="4" w:space="4" w:color="auto"/>
        </w:pBdr>
        <w:jc w:val="center"/>
        <w:rPr>
          <w:sz w:val="28"/>
          <w:szCs w:val="28"/>
        </w:rPr>
      </w:pPr>
    </w:p>
    <w:p w:rsidR="00905D48" w:rsidRPr="00256F6B" w:rsidRDefault="00905D48" w:rsidP="00D95FB6">
      <w:pPr>
        <w:pBdr>
          <w:top w:val="single" w:sz="4" w:space="0" w:color="auto"/>
          <w:left w:val="single" w:sz="4" w:space="4" w:color="auto"/>
          <w:bottom w:val="single" w:sz="4" w:space="1" w:color="auto"/>
          <w:right w:val="single" w:sz="4" w:space="4" w:color="auto"/>
        </w:pBdr>
        <w:jc w:val="center"/>
        <w:rPr>
          <w:sz w:val="28"/>
          <w:szCs w:val="28"/>
        </w:rPr>
      </w:pPr>
    </w:p>
    <w:p w:rsidR="008727B3" w:rsidRPr="00256F6B" w:rsidRDefault="003D244B" w:rsidP="00D95FB6">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r w:rsidRPr="00256F6B">
        <w:rPr>
          <w:sz w:val="28"/>
          <w:szCs w:val="28"/>
        </w:rPr>
        <w:t xml:space="preserve">                                           Номер открытого аукциона</w:t>
      </w:r>
      <w:r w:rsidR="00E72E92">
        <w:rPr>
          <w:sz w:val="28"/>
          <w:szCs w:val="28"/>
        </w:rPr>
        <w:t xml:space="preserve">     </w:t>
      </w:r>
    </w:p>
    <w:p w:rsidR="008727B3" w:rsidRPr="00256F6B" w:rsidRDefault="00A07622" w:rsidP="005213D4">
      <w:pPr>
        <w:pBdr>
          <w:top w:val="single" w:sz="4" w:space="0" w:color="auto"/>
          <w:left w:val="single" w:sz="4" w:space="4" w:color="auto"/>
          <w:bottom w:val="single" w:sz="4" w:space="1" w:color="auto"/>
          <w:right w:val="single" w:sz="4" w:space="4" w:color="auto"/>
        </w:pBdr>
        <w:tabs>
          <w:tab w:val="left" w:pos="3012"/>
        </w:tabs>
        <w:rPr>
          <w:sz w:val="28"/>
          <w:szCs w:val="28"/>
        </w:rPr>
      </w:pPr>
      <w:r>
        <w:rPr>
          <w:noProof/>
          <w:sz w:val="28"/>
          <w:szCs w:val="28"/>
        </w:rPr>
        <mc:AlternateContent>
          <mc:Choice Requires="wps">
            <w:drawing>
              <wp:anchor distT="0" distB="0" distL="114300" distR="114300" simplePos="0" relativeHeight="251657216" behindDoc="0" locked="0" layoutInCell="1" allowOverlap="1">
                <wp:simplePos x="0" y="0"/>
                <wp:positionH relativeFrom="column">
                  <wp:posOffset>4219575</wp:posOffset>
                </wp:positionH>
                <wp:positionV relativeFrom="paragraph">
                  <wp:posOffset>163830</wp:posOffset>
                </wp:positionV>
                <wp:extent cx="800100" cy="0"/>
                <wp:effectExtent l="9525" t="11430" r="9525" b="7620"/>
                <wp:wrapNone/>
                <wp:docPr id="2" name="Lin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2.25pt,12.9pt" to="395.25pt,1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"/>
            </w:pict>
          </mc:Fallback>
        </mc:AlternateContent>
      </w:r>
      <w:r w:rsidR="00105A1A" w:rsidRPr="00256F6B">
        <w:rPr>
          <w:sz w:val="28"/>
          <w:szCs w:val="28"/>
        </w:rPr>
        <w:tab/>
        <w:t>в электронной форме</w:t>
      </w:r>
      <w:r w:rsidR="003D244B" w:rsidRPr="00256F6B">
        <w:rPr>
          <w:sz w:val="28"/>
          <w:szCs w:val="28"/>
        </w:rPr>
        <w:t>:</w:t>
      </w:r>
      <w:r w:rsidR="00D32120">
        <w:rPr>
          <w:sz w:val="28"/>
          <w:szCs w:val="28"/>
        </w:rPr>
        <w:t xml:space="preserve">              </w:t>
      </w:r>
      <w:r w:rsidR="00E047CF">
        <w:rPr>
          <w:sz w:val="28"/>
          <w:szCs w:val="28"/>
        </w:rPr>
        <w:t xml:space="preserve">   381-1189эа</w:t>
      </w:r>
    </w:p>
    <w:p w:rsidR="00256F07" w:rsidRPr="00256F6B" w:rsidRDefault="00256F07" w:rsidP="00D95FB6">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763CFF" w:rsidRPr="00D32120" w:rsidRDefault="00763CFF" w:rsidP="00D95FB6">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142551" w:rsidRPr="00D32120" w:rsidRDefault="00142551" w:rsidP="00D95FB6">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D01A25" w:rsidRPr="00256F6B" w:rsidRDefault="00D01A25" w:rsidP="00D95FB6">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9030F3" w:rsidRPr="00256F6B" w:rsidRDefault="009030F3" w:rsidP="00D95FB6">
      <w:pPr>
        <w:pBdr>
          <w:top w:val="single" w:sz="4" w:space="0" w:color="auto"/>
          <w:left w:val="single" w:sz="4" w:space="4" w:color="auto"/>
          <w:bottom w:val="single" w:sz="4" w:space="1" w:color="auto"/>
          <w:right w:val="single" w:sz="4" w:space="4" w:color="auto"/>
        </w:pBdr>
        <w:ind w:firstLine="5103"/>
        <w:rPr>
          <w:sz w:val="24"/>
          <w:szCs w:val="24"/>
        </w:rPr>
      </w:pPr>
      <w:r w:rsidRPr="00256F6B">
        <w:rPr>
          <w:sz w:val="24"/>
          <w:szCs w:val="24"/>
        </w:rPr>
        <w:t>СОГЛАСОВАНО</w:t>
      </w:r>
    </w:p>
    <w:p w:rsidR="009030F3" w:rsidRPr="00256F6B" w:rsidRDefault="009030F3" w:rsidP="00D95FB6">
      <w:pPr>
        <w:pBdr>
          <w:top w:val="single" w:sz="4" w:space="0" w:color="auto"/>
          <w:left w:val="single" w:sz="4" w:space="4" w:color="auto"/>
          <w:bottom w:val="single" w:sz="4" w:space="1" w:color="auto"/>
          <w:right w:val="single" w:sz="4" w:space="4" w:color="auto"/>
        </w:pBdr>
        <w:ind w:firstLine="5103"/>
        <w:jc w:val="center"/>
        <w:rPr>
          <w:sz w:val="24"/>
          <w:szCs w:val="24"/>
        </w:rPr>
      </w:pPr>
    </w:p>
    <w:p w:rsidR="006A1E9D" w:rsidRPr="00256F6B" w:rsidRDefault="00F07745" w:rsidP="006A1E9D">
      <w:pPr>
        <w:pBdr>
          <w:top w:val="single" w:sz="4" w:space="0" w:color="auto"/>
          <w:left w:val="single" w:sz="4" w:space="4" w:color="auto"/>
          <w:bottom w:val="single" w:sz="4" w:space="1" w:color="auto"/>
          <w:right w:val="single" w:sz="4" w:space="4" w:color="auto"/>
        </w:pBdr>
        <w:ind w:firstLine="4678"/>
        <w:rPr>
          <w:sz w:val="24"/>
          <w:szCs w:val="24"/>
        </w:rPr>
      </w:pPr>
      <w:r>
        <w:rPr>
          <w:sz w:val="24"/>
          <w:szCs w:val="24"/>
        </w:rPr>
        <w:t>Зам. председателя</w:t>
      </w:r>
    </w:p>
    <w:p w:rsidR="006A1E9D" w:rsidRPr="00256F6B" w:rsidRDefault="00A07622" w:rsidP="006A1E9D">
      <w:pPr>
        <w:pBdr>
          <w:top w:val="single" w:sz="4" w:space="0" w:color="auto"/>
          <w:left w:val="single" w:sz="4" w:space="4" w:color="auto"/>
          <w:bottom w:val="single" w:sz="4" w:space="1" w:color="auto"/>
          <w:right w:val="single" w:sz="4" w:space="4" w:color="auto"/>
        </w:pBdr>
        <w:ind w:firstLine="4678"/>
        <w:rPr>
          <w:sz w:val="24"/>
          <w:szCs w:val="24"/>
        </w:rPr>
      </w:pPr>
      <w:r>
        <w:rPr>
          <w:noProof/>
          <w:sz w:val="24"/>
          <w:szCs w:val="24"/>
        </w:rPr>
        <mc:AlternateContent>
          <mc:Choice Requires="wps">
            <w:drawing>
              <wp:anchor distT="0" distB="0" distL="114300" distR="114300" simplePos="0" relativeHeight="251658240" behindDoc="0" locked="0" layoutInCell="1" allowOverlap="1">
                <wp:simplePos x="0" y="0"/>
                <wp:positionH relativeFrom="column">
                  <wp:posOffset>4779645</wp:posOffset>
                </wp:positionH>
                <wp:positionV relativeFrom="paragraph">
                  <wp:posOffset>156845</wp:posOffset>
                </wp:positionV>
                <wp:extent cx="914400" cy="0"/>
                <wp:effectExtent l="7620" t="13970" r="11430" b="5080"/>
                <wp:wrapNone/>
                <wp:docPr id="1" name="Line 1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9"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6.35pt,12.35pt" to="448.35pt,1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NEJEQIAACk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"/>
            </w:pict>
          </mc:Fallback>
        </mc:AlternateContent>
      </w:r>
      <w:r w:rsidR="006A1E9D" w:rsidRPr="00256F6B">
        <w:rPr>
          <w:sz w:val="24"/>
          <w:szCs w:val="24"/>
        </w:rPr>
        <w:t xml:space="preserve">Единой комиссии </w:t>
      </w:r>
      <w:r w:rsidR="006A1E9D">
        <w:rPr>
          <w:sz w:val="24"/>
          <w:szCs w:val="24"/>
        </w:rPr>
        <w:t xml:space="preserve">           </w:t>
      </w:r>
      <w:r w:rsidR="008D7BE3">
        <w:rPr>
          <w:sz w:val="24"/>
          <w:szCs w:val="24"/>
        </w:rPr>
        <w:t xml:space="preserve">                    </w:t>
      </w:r>
      <w:r w:rsidR="00F07745">
        <w:rPr>
          <w:sz w:val="24"/>
          <w:szCs w:val="24"/>
        </w:rPr>
        <w:t>Е.М. Калинин</w:t>
      </w:r>
    </w:p>
    <w:p w:rsidR="006A1E9D" w:rsidRPr="00256F6B" w:rsidRDefault="00E047CF" w:rsidP="006A1E9D">
      <w:pPr>
        <w:pBdr>
          <w:top w:val="single" w:sz="4" w:space="0" w:color="auto"/>
          <w:left w:val="single" w:sz="4" w:space="4" w:color="auto"/>
          <w:bottom w:val="single" w:sz="4" w:space="1" w:color="auto"/>
          <w:right w:val="single" w:sz="4" w:space="4" w:color="auto"/>
        </w:pBdr>
        <w:tabs>
          <w:tab w:val="left" w:pos="6135"/>
          <w:tab w:val="right" w:pos="9921"/>
        </w:tabs>
        <w:ind w:firstLine="4678"/>
        <w:rPr>
          <w:sz w:val="24"/>
          <w:szCs w:val="24"/>
        </w:rPr>
      </w:pPr>
      <w:r>
        <w:rPr>
          <w:sz w:val="24"/>
          <w:szCs w:val="24"/>
        </w:rPr>
        <w:t xml:space="preserve">«20» июня </w:t>
      </w:r>
      <w:r w:rsidR="008D7BE3">
        <w:rPr>
          <w:sz w:val="24"/>
          <w:szCs w:val="24"/>
        </w:rPr>
        <w:t xml:space="preserve">2018 </w:t>
      </w:r>
      <w:r w:rsidR="006A1E9D" w:rsidRPr="00256F6B">
        <w:rPr>
          <w:sz w:val="24"/>
          <w:szCs w:val="24"/>
        </w:rPr>
        <w:t>г.</w:t>
      </w:r>
    </w:p>
    <w:p w:rsidR="006A1E9D" w:rsidRPr="00256F6B" w:rsidRDefault="006A1E9D" w:rsidP="006A1E9D">
      <w:pPr>
        <w:pBdr>
          <w:top w:val="single" w:sz="4" w:space="0" w:color="auto"/>
          <w:left w:val="single" w:sz="4" w:space="4" w:color="auto"/>
          <w:bottom w:val="single" w:sz="4" w:space="1" w:color="auto"/>
          <w:right w:val="single" w:sz="4" w:space="4" w:color="auto"/>
        </w:pBdr>
        <w:tabs>
          <w:tab w:val="left" w:pos="3060"/>
        </w:tabs>
        <w:rPr>
          <w:sz w:val="24"/>
          <w:szCs w:val="24"/>
        </w:rPr>
      </w:pPr>
    </w:p>
    <w:p w:rsidR="006A1E9D" w:rsidRPr="00256F6B" w:rsidRDefault="006A1E9D" w:rsidP="006A1E9D">
      <w:pPr>
        <w:pBdr>
          <w:top w:val="single" w:sz="4" w:space="0" w:color="auto"/>
          <w:left w:val="single" w:sz="4" w:space="4" w:color="auto"/>
          <w:bottom w:val="single" w:sz="4" w:space="1" w:color="auto"/>
          <w:right w:val="single" w:sz="4" w:space="4" w:color="auto"/>
        </w:pBdr>
        <w:tabs>
          <w:tab w:val="left" w:pos="3105"/>
          <w:tab w:val="left" w:pos="6105"/>
        </w:tabs>
        <w:rPr>
          <w:sz w:val="24"/>
          <w:szCs w:val="24"/>
        </w:rPr>
      </w:pPr>
    </w:p>
    <w:p w:rsidR="006A1E9D" w:rsidRDefault="006A1E9D" w:rsidP="006A1E9D">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6A1E9D" w:rsidRDefault="006A1E9D" w:rsidP="006A1E9D">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6A1E9D" w:rsidRPr="00256F6B" w:rsidRDefault="006A1E9D" w:rsidP="006A1E9D">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6A1E9D" w:rsidRPr="00256F6B" w:rsidRDefault="006A1E9D" w:rsidP="006A1E9D">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6A1E9D" w:rsidRPr="00256F6B" w:rsidRDefault="006A1E9D" w:rsidP="006A1E9D">
      <w:pPr>
        <w:pBdr>
          <w:top w:val="single" w:sz="4" w:space="0" w:color="auto"/>
          <w:left w:val="single" w:sz="4" w:space="4" w:color="auto"/>
          <w:bottom w:val="single" w:sz="4" w:space="1" w:color="auto"/>
          <w:right w:val="single" w:sz="4" w:space="4" w:color="auto"/>
        </w:pBdr>
        <w:tabs>
          <w:tab w:val="center" w:pos="4677"/>
          <w:tab w:val="left" w:pos="8070"/>
        </w:tabs>
        <w:jc w:val="center"/>
        <w:rPr>
          <w:sz w:val="28"/>
          <w:szCs w:val="28"/>
        </w:rPr>
      </w:pPr>
      <w:r w:rsidRPr="00256F6B">
        <w:rPr>
          <w:sz w:val="28"/>
          <w:szCs w:val="28"/>
        </w:rPr>
        <w:t>Россия, г. Москва</w:t>
      </w:r>
    </w:p>
    <w:p w:rsidR="006A1E9D" w:rsidRPr="009D0D66" w:rsidRDefault="006A1E9D" w:rsidP="006A1E9D">
      <w:pPr>
        <w:pBdr>
          <w:top w:val="single" w:sz="4" w:space="0" w:color="auto"/>
          <w:left w:val="single" w:sz="4" w:space="4" w:color="auto"/>
          <w:bottom w:val="single" w:sz="4" w:space="1" w:color="auto"/>
          <w:right w:val="single" w:sz="4" w:space="4" w:color="auto"/>
        </w:pBdr>
        <w:tabs>
          <w:tab w:val="center" w:pos="4677"/>
          <w:tab w:val="left" w:pos="8070"/>
        </w:tabs>
        <w:jc w:val="center"/>
        <w:rPr>
          <w:sz w:val="28"/>
          <w:szCs w:val="28"/>
        </w:rPr>
      </w:pPr>
      <w:r w:rsidRPr="00256F6B">
        <w:rPr>
          <w:sz w:val="28"/>
          <w:szCs w:val="28"/>
        </w:rPr>
        <w:t>Каширское шоссе, д. 31</w:t>
      </w:r>
    </w:p>
    <w:p w:rsidR="006A1E9D" w:rsidRPr="00256F6B" w:rsidRDefault="006A1E9D" w:rsidP="006A1E9D">
      <w:pPr>
        <w:tabs>
          <w:tab w:val="center" w:pos="4677"/>
          <w:tab w:val="left" w:pos="8070"/>
        </w:tabs>
        <w:jc w:val="center"/>
        <w:rPr>
          <w:sz w:val="28"/>
          <w:szCs w:val="28"/>
        </w:rPr>
      </w:pPr>
      <w:r>
        <w:rPr>
          <w:sz w:val="28"/>
          <w:szCs w:val="28"/>
        </w:rPr>
        <w:br w:type="page"/>
      </w:r>
    </w:p>
    <w:tbl>
      <w:tblPr>
        <w:tblW w:w="500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7"/>
        <w:gridCol w:w="1374"/>
        <w:gridCol w:w="6545"/>
        <w:gridCol w:w="1214"/>
      </w:tblGrid>
      <w:tr w:rsidR="00DB0ED5" w:rsidRPr="00256F6B" w:rsidTr="003F1EC6">
        <w:trPr>
          <w:trHeight w:val="771"/>
        </w:trPr>
        <w:tc>
          <w:tcPr>
            <w:tcW w:w="501" w:type="pct"/>
            <w:tcBorders>
              <w:top w:val="single" w:sz="4" w:space="0" w:color="auto"/>
              <w:left w:val="single" w:sz="4" w:space="0" w:color="auto"/>
              <w:bottom w:val="single" w:sz="4" w:space="0" w:color="auto"/>
              <w:right w:val="single" w:sz="4" w:space="0" w:color="auto"/>
            </w:tcBorders>
          </w:tcPr>
          <w:p w:rsidR="002B1F15" w:rsidRPr="00256F6B" w:rsidRDefault="009030F3" w:rsidP="00850371">
            <w:pPr>
              <w:jc w:val="center"/>
              <w:rPr>
                <w:sz w:val="28"/>
                <w:szCs w:val="28"/>
              </w:rPr>
            </w:pPr>
            <w:r w:rsidRPr="00256F6B">
              <w:lastRenderedPageBreak/>
              <w:br w:type="page"/>
            </w:r>
            <w:r w:rsidR="002B1F15" w:rsidRPr="00256F6B">
              <w:rPr>
                <w:sz w:val="28"/>
                <w:szCs w:val="28"/>
              </w:rPr>
              <w:t>Раздел</w:t>
            </w:r>
          </w:p>
        </w:tc>
        <w:tc>
          <w:tcPr>
            <w:tcW w:w="677" w:type="pct"/>
            <w:tcBorders>
              <w:top w:val="single" w:sz="4" w:space="0" w:color="auto"/>
              <w:left w:val="single" w:sz="4" w:space="0" w:color="auto"/>
              <w:bottom w:val="single" w:sz="4" w:space="0" w:color="auto"/>
              <w:right w:val="single" w:sz="4" w:space="0" w:color="auto"/>
            </w:tcBorders>
          </w:tcPr>
          <w:p w:rsidR="002B1F15" w:rsidRPr="00256F6B" w:rsidRDefault="002B1F15" w:rsidP="00850371">
            <w:pPr>
              <w:jc w:val="center"/>
              <w:rPr>
                <w:sz w:val="28"/>
                <w:szCs w:val="28"/>
              </w:rPr>
            </w:pPr>
            <w:r w:rsidRPr="00256F6B">
              <w:rPr>
                <w:sz w:val="28"/>
                <w:szCs w:val="28"/>
              </w:rPr>
              <w:t>Под</w:t>
            </w:r>
          </w:p>
          <w:p w:rsidR="002B1F15" w:rsidRPr="00256F6B" w:rsidRDefault="002B1F15" w:rsidP="00850371">
            <w:pPr>
              <w:jc w:val="center"/>
              <w:rPr>
                <w:sz w:val="28"/>
                <w:szCs w:val="28"/>
              </w:rPr>
            </w:pPr>
            <w:r w:rsidRPr="00256F6B">
              <w:rPr>
                <w:sz w:val="28"/>
                <w:szCs w:val="28"/>
              </w:rPr>
              <w:t>раздел</w:t>
            </w:r>
          </w:p>
        </w:tc>
        <w:tc>
          <w:tcPr>
            <w:tcW w:w="3224" w:type="pct"/>
            <w:tcBorders>
              <w:top w:val="single" w:sz="4" w:space="0" w:color="auto"/>
              <w:left w:val="single" w:sz="4" w:space="0" w:color="auto"/>
              <w:bottom w:val="single" w:sz="4" w:space="0" w:color="auto"/>
              <w:right w:val="single" w:sz="4" w:space="0" w:color="auto"/>
            </w:tcBorders>
          </w:tcPr>
          <w:p w:rsidR="002B1F15" w:rsidRPr="00256F6B" w:rsidRDefault="00C34142" w:rsidP="00850371">
            <w:pPr>
              <w:jc w:val="center"/>
              <w:rPr>
                <w:sz w:val="28"/>
                <w:szCs w:val="28"/>
              </w:rPr>
            </w:pPr>
            <w:r w:rsidRPr="00256F6B">
              <w:rPr>
                <w:sz w:val="28"/>
                <w:szCs w:val="28"/>
              </w:rPr>
              <w:t>Содержание</w:t>
            </w:r>
          </w:p>
        </w:tc>
        <w:tc>
          <w:tcPr>
            <w:tcW w:w="598" w:type="pct"/>
            <w:tcBorders>
              <w:top w:val="single" w:sz="4" w:space="0" w:color="auto"/>
              <w:left w:val="single" w:sz="4" w:space="0" w:color="auto"/>
              <w:bottom w:val="single" w:sz="4" w:space="0" w:color="auto"/>
              <w:right w:val="single" w:sz="4" w:space="0" w:color="auto"/>
            </w:tcBorders>
            <w:vAlign w:val="center"/>
          </w:tcPr>
          <w:p w:rsidR="002B1F15" w:rsidRPr="00256F6B" w:rsidRDefault="002B1F15" w:rsidP="003F1EC6">
            <w:pPr>
              <w:jc w:val="center"/>
              <w:rPr>
                <w:sz w:val="28"/>
                <w:szCs w:val="28"/>
              </w:rPr>
            </w:pPr>
            <w:r w:rsidRPr="00256F6B">
              <w:rPr>
                <w:sz w:val="28"/>
                <w:szCs w:val="28"/>
              </w:rPr>
              <w:t>Стр.</w:t>
            </w:r>
          </w:p>
        </w:tc>
      </w:tr>
      <w:tr w:rsidR="00B6223A" w:rsidRPr="00256F6B" w:rsidTr="003F1EC6">
        <w:trPr>
          <w:trHeight w:val="320"/>
        </w:trPr>
        <w:tc>
          <w:tcPr>
            <w:tcW w:w="501" w:type="pct"/>
            <w:tcBorders>
              <w:top w:val="single" w:sz="4" w:space="0" w:color="auto"/>
              <w:left w:val="single" w:sz="4" w:space="0" w:color="auto"/>
              <w:bottom w:val="nil"/>
              <w:right w:val="single" w:sz="4" w:space="0" w:color="auto"/>
            </w:tcBorders>
          </w:tcPr>
          <w:p w:rsidR="00B6223A" w:rsidRPr="00256F6B" w:rsidRDefault="00B6223A" w:rsidP="00850371">
            <w:pPr>
              <w:rPr>
                <w:sz w:val="28"/>
                <w:szCs w:val="28"/>
              </w:rPr>
            </w:pPr>
            <w:r w:rsidRPr="00256F6B">
              <w:rPr>
                <w:sz w:val="28"/>
                <w:szCs w:val="28"/>
              </w:rPr>
              <w:t>1</w:t>
            </w:r>
          </w:p>
        </w:tc>
        <w:tc>
          <w:tcPr>
            <w:tcW w:w="3901" w:type="pct"/>
            <w:gridSpan w:val="2"/>
            <w:tcBorders>
              <w:top w:val="single" w:sz="4" w:space="0" w:color="auto"/>
              <w:left w:val="single" w:sz="4" w:space="0" w:color="auto"/>
              <w:bottom w:val="single" w:sz="4" w:space="0" w:color="auto"/>
              <w:right w:val="single" w:sz="4" w:space="0" w:color="auto"/>
            </w:tcBorders>
          </w:tcPr>
          <w:p w:rsidR="00B6223A" w:rsidRPr="00256F6B" w:rsidRDefault="00B6223A" w:rsidP="00850371">
            <w:pPr>
              <w:rPr>
                <w:sz w:val="28"/>
                <w:szCs w:val="28"/>
              </w:rPr>
            </w:pPr>
            <w:r w:rsidRPr="00256F6B">
              <w:rPr>
                <w:sz w:val="28"/>
                <w:szCs w:val="28"/>
              </w:rPr>
              <w:t>Общие услов</w:t>
            </w:r>
            <w:r w:rsidR="00DA5DE5" w:rsidRPr="00256F6B">
              <w:rPr>
                <w:sz w:val="28"/>
                <w:szCs w:val="28"/>
              </w:rPr>
              <w:t>ия проведения открытого аукциона</w:t>
            </w:r>
            <w:r w:rsidR="005213D4" w:rsidRPr="00256F6B">
              <w:rPr>
                <w:sz w:val="28"/>
                <w:szCs w:val="28"/>
              </w:rPr>
              <w:t xml:space="preserve">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B6223A" w:rsidRPr="00D441B8" w:rsidRDefault="00D441B8" w:rsidP="003F1EC6">
            <w:pPr>
              <w:jc w:val="center"/>
              <w:rPr>
                <w:sz w:val="28"/>
                <w:szCs w:val="28"/>
              </w:rPr>
            </w:pPr>
            <w:r>
              <w:rPr>
                <w:sz w:val="28"/>
                <w:szCs w:val="28"/>
              </w:rPr>
              <w:t>4</w:t>
            </w:r>
          </w:p>
        </w:tc>
      </w:tr>
      <w:tr w:rsidR="002B1F15" w:rsidRPr="00256F6B" w:rsidTr="003F1EC6">
        <w:tc>
          <w:tcPr>
            <w:tcW w:w="501" w:type="pct"/>
            <w:tcBorders>
              <w:top w:val="nil"/>
              <w:left w:val="single" w:sz="4" w:space="0" w:color="auto"/>
              <w:bottom w:val="nil"/>
              <w:right w:val="single" w:sz="4" w:space="0" w:color="auto"/>
            </w:tcBorders>
          </w:tcPr>
          <w:p w:rsidR="002B1F15" w:rsidRPr="00256F6B" w:rsidRDefault="002B1F15"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2B1F15" w:rsidRPr="00256F6B" w:rsidRDefault="002B1F15" w:rsidP="00850371">
            <w:pPr>
              <w:rPr>
                <w:sz w:val="28"/>
                <w:szCs w:val="28"/>
              </w:rPr>
            </w:pPr>
            <w:r w:rsidRPr="00256F6B">
              <w:rPr>
                <w:sz w:val="28"/>
                <w:szCs w:val="28"/>
              </w:rPr>
              <w:t>1.1</w:t>
            </w:r>
          </w:p>
        </w:tc>
        <w:tc>
          <w:tcPr>
            <w:tcW w:w="3224" w:type="pct"/>
            <w:tcBorders>
              <w:top w:val="single" w:sz="4" w:space="0" w:color="auto"/>
              <w:left w:val="single" w:sz="4" w:space="0" w:color="auto"/>
              <w:bottom w:val="single" w:sz="4" w:space="0" w:color="auto"/>
              <w:right w:val="single" w:sz="4" w:space="0" w:color="auto"/>
            </w:tcBorders>
          </w:tcPr>
          <w:p w:rsidR="002B1F15" w:rsidRPr="00256F6B" w:rsidRDefault="00632E5C" w:rsidP="00850371">
            <w:pPr>
              <w:rPr>
                <w:sz w:val="28"/>
                <w:szCs w:val="28"/>
              </w:rPr>
            </w:pPr>
            <w:r w:rsidRPr="00256F6B">
              <w:rPr>
                <w:sz w:val="28"/>
                <w:szCs w:val="28"/>
              </w:rPr>
              <w:t>Общие сведения</w:t>
            </w:r>
          </w:p>
        </w:tc>
        <w:tc>
          <w:tcPr>
            <w:tcW w:w="598" w:type="pct"/>
            <w:tcBorders>
              <w:top w:val="single" w:sz="4" w:space="0" w:color="auto"/>
              <w:left w:val="single" w:sz="4" w:space="0" w:color="auto"/>
              <w:bottom w:val="single" w:sz="4" w:space="0" w:color="auto"/>
              <w:right w:val="single" w:sz="4" w:space="0" w:color="auto"/>
            </w:tcBorders>
            <w:vAlign w:val="center"/>
          </w:tcPr>
          <w:p w:rsidR="002B1F15" w:rsidRPr="003F1EC6" w:rsidRDefault="003F1EC6" w:rsidP="003F1EC6">
            <w:pPr>
              <w:jc w:val="center"/>
              <w:rPr>
                <w:sz w:val="28"/>
                <w:szCs w:val="28"/>
                <w:lang w:val="en-US"/>
              </w:rPr>
            </w:pPr>
            <w:r>
              <w:rPr>
                <w:sz w:val="28"/>
                <w:szCs w:val="28"/>
                <w:lang w:val="en-US"/>
              </w:rPr>
              <w:t>4</w:t>
            </w:r>
          </w:p>
        </w:tc>
      </w:tr>
      <w:tr w:rsidR="002B1F15" w:rsidRPr="00256F6B" w:rsidTr="003F1EC6">
        <w:tc>
          <w:tcPr>
            <w:tcW w:w="501" w:type="pct"/>
            <w:tcBorders>
              <w:top w:val="nil"/>
              <w:left w:val="single" w:sz="4" w:space="0" w:color="auto"/>
              <w:bottom w:val="nil"/>
              <w:right w:val="single" w:sz="4" w:space="0" w:color="auto"/>
            </w:tcBorders>
          </w:tcPr>
          <w:p w:rsidR="002B1F15" w:rsidRPr="00256F6B" w:rsidRDefault="002B1F15"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2B1F15" w:rsidRPr="00256F6B" w:rsidRDefault="002B1F15" w:rsidP="00850371">
            <w:pPr>
              <w:rPr>
                <w:sz w:val="28"/>
                <w:szCs w:val="28"/>
              </w:rPr>
            </w:pPr>
            <w:r w:rsidRPr="00256F6B">
              <w:rPr>
                <w:sz w:val="28"/>
                <w:szCs w:val="28"/>
              </w:rPr>
              <w:t>1.2</w:t>
            </w:r>
          </w:p>
        </w:tc>
        <w:tc>
          <w:tcPr>
            <w:tcW w:w="3224" w:type="pct"/>
            <w:tcBorders>
              <w:top w:val="single" w:sz="4" w:space="0" w:color="auto"/>
              <w:left w:val="single" w:sz="4" w:space="0" w:color="auto"/>
              <w:bottom w:val="single" w:sz="4" w:space="0" w:color="auto"/>
              <w:right w:val="single" w:sz="4" w:space="0" w:color="auto"/>
            </w:tcBorders>
          </w:tcPr>
          <w:p w:rsidR="002B1F15" w:rsidRPr="00256F6B" w:rsidRDefault="002B1F15" w:rsidP="00850371">
            <w:pPr>
              <w:rPr>
                <w:sz w:val="28"/>
                <w:szCs w:val="28"/>
              </w:rPr>
            </w:pPr>
            <w:r w:rsidRPr="00256F6B">
              <w:rPr>
                <w:sz w:val="28"/>
                <w:szCs w:val="28"/>
              </w:rPr>
              <w:t xml:space="preserve">Запрет подачи нескольких заявок на участие в </w:t>
            </w:r>
            <w:r w:rsidR="003045DE" w:rsidRPr="00256F6B">
              <w:rPr>
                <w:sz w:val="28"/>
                <w:szCs w:val="28"/>
              </w:rPr>
              <w:t xml:space="preserve">открытом </w:t>
            </w:r>
            <w:r w:rsidR="00DA5DE5" w:rsidRPr="00256F6B">
              <w:rPr>
                <w:sz w:val="28"/>
                <w:szCs w:val="28"/>
              </w:rPr>
              <w:t>аукционе</w:t>
            </w:r>
            <w:r w:rsidR="005213D4" w:rsidRPr="00256F6B">
              <w:rPr>
                <w:sz w:val="28"/>
                <w:szCs w:val="28"/>
              </w:rPr>
              <w:t xml:space="preserve">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2B1F15" w:rsidRPr="003F1EC6" w:rsidRDefault="003F1EC6" w:rsidP="003F1EC6">
            <w:pPr>
              <w:jc w:val="center"/>
              <w:rPr>
                <w:sz w:val="28"/>
                <w:szCs w:val="28"/>
                <w:lang w:val="en-US"/>
              </w:rPr>
            </w:pPr>
            <w:r>
              <w:rPr>
                <w:sz w:val="28"/>
                <w:szCs w:val="28"/>
                <w:lang w:val="en-US"/>
              </w:rPr>
              <w:t>5</w:t>
            </w:r>
          </w:p>
        </w:tc>
      </w:tr>
      <w:tr w:rsidR="002B1F15" w:rsidRPr="00256F6B" w:rsidTr="003F1EC6">
        <w:tc>
          <w:tcPr>
            <w:tcW w:w="501" w:type="pct"/>
            <w:tcBorders>
              <w:top w:val="nil"/>
              <w:left w:val="single" w:sz="4" w:space="0" w:color="auto"/>
              <w:bottom w:val="nil"/>
              <w:right w:val="single" w:sz="4" w:space="0" w:color="auto"/>
            </w:tcBorders>
          </w:tcPr>
          <w:p w:rsidR="002B1F15" w:rsidRPr="00256F6B" w:rsidRDefault="002B1F15"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2B1F15" w:rsidRPr="00256F6B" w:rsidRDefault="002B1F15" w:rsidP="00850371">
            <w:pPr>
              <w:rPr>
                <w:sz w:val="28"/>
                <w:szCs w:val="28"/>
              </w:rPr>
            </w:pPr>
            <w:r w:rsidRPr="00256F6B">
              <w:rPr>
                <w:sz w:val="28"/>
                <w:szCs w:val="28"/>
              </w:rPr>
              <w:t>1.3</w:t>
            </w:r>
          </w:p>
        </w:tc>
        <w:tc>
          <w:tcPr>
            <w:tcW w:w="3224" w:type="pct"/>
            <w:tcBorders>
              <w:top w:val="single" w:sz="4" w:space="0" w:color="auto"/>
              <w:left w:val="single" w:sz="4" w:space="0" w:color="auto"/>
              <w:bottom w:val="single" w:sz="4" w:space="0" w:color="auto"/>
              <w:right w:val="single" w:sz="4" w:space="0" w:color="auto"/>
            </w:tcBorders>
          </w:tcPr>
          <w:p w:rsidR="002B1F15" w:rsidRPr="00256F6B" w:rsidRDefault="002B1F15" w:rsidP="00850371">
            <w:pPr>
              <w:rPr>
                <w:sz w:val="28"/>
                <w:szCs w:val="28"/>
              </w:rPr>
            </w:pPr>
            <w:r w:rsidRPr="00256F6B">
              <w:rPr>
                <w:sz w:val="28"/>
                <w:szCs w:val="28"/>
              </w:rPr>
              <w:t xml:space="preserve">Затраты на участие в </w:t>
            </w:r>
            <w:r w:rsidR="003045DE" w:rsidRPr="00256F6B">
              <w:rPr>
                <w:sz w:val="28"/>
                <w:szCs w:val="28"/>
              </w:rPr>
              <w:t xml:space="preserve">открытом </w:t>
            </w:r>
            <w:r w:rsidR="00DA5DE5" w:rsidRPr="00256F6B">
              <w:rPr>
                <w:sz w:val="28"/>
                <w:szCs w:val="28"/>
              </w:rPr>
              <w:t>аукционе</w:t>
            </w:r>
            <w:r w:rsidR="005213D4" w:rsidRPr="00256F6B">
              <w:rPr>
                <w:sz w:val="28"/>
                <w:szCs w:val="28"/>
              </w:rPr>
              <w:t xml:space="preserve">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2B1F15" w:rsidRPr="003F1EC6" w:rsidRDefault="003F1EC6" w:rsidP="003F1EC6">
            <w:pPr>
              <w:jc w:val="center"/>
              <w:rPr>
                <w:sz w:val="28"/>
                <w:szCs w:val="28"/>
                <w:lang w:val="en-US"/>
              </w:rPr>
            </w:pPr>
            <w:r>
              <w:rPr>
                <w:sz w:val="28"/>
                <w:szCs w:val="28"/>
                <w:lang w:val="en-US"/>
              </w:rPr>
              <w:t>5</w:t>
            </w:r>
          </w:p>
        </w:tc>
      </w:tr>
      <w:tr w:rsidR="002B1F15" w:rsidRPr="00256F6B" w:rsidTr="003F1EC6">
        <w:tc>
          <w:tcPr>
            <w:tcW w:w="501" w:type="pct"/>
            <w:tcBorders>
              <w:top w:val="nil"/>
              <w:left w:val="single" w:sz="4" w:space="0" w:color="auto"/>
              <w:bottom w:val="nil"/>
              <w:right w:val="single" w:sz="4" w:space="0" w:color="auto"/>
            </w:tcBorders>
          </w:tcPr>
          <w:p w:rsidR="002B1F15" w:rsidRPr="00256F6B" w:rsidRDefault="002B1F15"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2B1F15" w:rsidRPr="00256F6B" w:rsidRDefault="002B1F15" w:rsidP="00850371">
            <w:pPr>
              <w:rPr>
                <w:sz w:val="28"/>
                <w:szCs w:val="28"/>
              </w:rPr>
            </w:pPr>
            <w:r w:rsidRPr="00256F6B">
              <w:rPr>
                <w:sz w:val="28"/>
                <w:szCs w:val="28"/>
              </w:rPr>
              <w:t>1.4</w:t>
            </w:r>
          </w:p>
        </w:tc>
        <w:tc>
          <w:tcPr>
            <w:tcW w:w="3224" w:type="pct"/>
            <w:tcBorders>
              <w:top w:val="single" w:sz="4" w:space="0" w:color="auto"/>
              <w:left w:val="single" w:sz="4" w:space="0" w:color="auto"/>
              <w:bottom w:val="single" w:sz="4" w:space="0" w:color="auto"/>
              <w:right w:val="single" w:sz="4" w:space="0" w:color="auto"/>
            </w:tcBorders>
          </w:tcPr>
          <w:p w:rsidR="002B1F15" w:rsidRPr="00256F6B" w:rsidRDefault="002B1F15" w:rsidP="00850371">
            <w:pPr>
              <w:rPr>
                <w:sz w:val="28"/>
                <w:szCs w:val="28"/>
              </w:rPr>
            </w:pPr>
            <w:r w:rsidRPr="00256F6B">
              <w:rPr>
                <w:sz w:val="28"/>
                <w:szCs w:val="28"/>
              </w:rPr>
              <w:t xml:space="preserve">Право </w:t>
            </w:r>
            <w:r w:rsidR="004536EA" w:rsidRPr="00256F6B">
              <w:rPr>
                <w:sz w:val="28"/>
                <w:szCs w:val="28"/>
              </w:rPr>
              <w:t>З</w:t>
            </w:r>
            <w:r w:rsidRPr="00256F6B">
              <w:rPr>
                <w:sz w:val="28"/>
                <w:szCs w:val="28"/>
              </w:rPr>
              <w:t xml:space="preserve">аказчика отказаться от проведения </w:t>
            </w:r>
            <w:r w:rsidR="003045DE" w:rsidRPr="00256F6B">
              <w:rPr>
                <w:sz w:val="28"/>
                <w:szCs w:val="28"/>
              </w:rPr>
              <w:t xml:space="preserve">открытого </w:t>
            </w:r>
            <w:r w:rsidR="00DA5DE5" w:rsidRPr="00256F6B">
              <w:rPr>
                <w:sz w:val="28"/>
                <w:szCs w:val="28"/>
              </w:rPr>
              <w:t>аукциона</w:t>
            </w:r>
            <w:r w:rsidR="005213D4" w:rsidRPr="00256F6B">
              <w:rPr>
                <w:sz w:val="28"/>
                <w:szCs w:val="28"/>
              </w:rPr>
              <w:t xml:space="preserve">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2B1F15" w:rsidRPr="003F1EC6" w:rsidRDefault="003F1EC6" w:rsidP="003F1EC6">
            <w:pPr>
              <w:jc w:val="center"/>
              <w:rPr>
                <w:sz w:val="28"/>
                <w:szCs w:val="28"/>
                <w:lang w:val="en-US"/>
              </w:rPr>
            </w:pPr>
            <w:r>
              <w:rPr>
                <w:sz w:val="28"/>
                <w:szCs w:val="28"/>
                <w:lang w:val="en-US"/>
              </w:rPr>
              <w:t>5</w:t>
            </w:r>
          </w:p>
        </w:tc>
      </w:tr>
      <w:tr w:rsidR="00E57C26" w:rsidRPr="00256F6B" w:rsidTr="003F1EC6">
        <w:tc>
          <w:tcPr>
            <w:tcW w:w="501" w:type="pct"/>
            <w:tcBorders>
              <w:top w:val="nil"/>
              <w:left w:val="single" w:sz="4" w:space="0" w:color="auto"/>
              <w:bottom w:val="nil"/>
              <w:right w:val="single" w:sz="4" w:space="0" w:color="auto"/>
            </w:tcBorders>
          </w:tcPr>
          <w:p w:rsidR="00E57C26" w:rsidRPr="00256F6B"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1.5</w:t>
            </w:r>
          </w:p>
        </w:tc>
        <w:tc>
          <w:tcPr>
            <w:tcW w:w="3224"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Разъяснение положений документации об открытом аукционе в электронной форме и внесение изменений в извещение о проведении открытого аукциона в электронной форме  и документацию об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3F1EC6" w:rsidRDefault="003F1EC6" w:rsidP="003F1EC6">
            <w:pPr>
              <w:jc w:val="center"/>
              <w:rPr>
                <w:sz w:val="28"/>
                <w:szCs w:val="28"/>
                <w:lang w:val="en-US"/>
              </w:rPr>
            </w:pPr>
            <w:r>
              <w:rPr>
                <w:sz w:val="28"/>
                <w:szCs w:val="28"/>
                <w:lang w:val="en-US"/>
              </w:rPr>
              <w:t>5</w:t>
            </w:r>
          </w:p>
        </w:tc>
      </w:tr>
      <w:tr w:rsidR="00E57C26" w:rsidRPr="00256F6B" w:rsidTr="003F1EC6">
        <w:trPr>
          <w:trHeight w:val="333"/>
        </w:trPr>
        <w:tc>
          <w:tcPr>
            <w:tcW w:w="501" w:type="pct"/>
            <w:tcBorders>
              <w:top w:val="nil"/>
              <w:left w:val="single" w:sz="4" w:space="0" w:color="auto"/>
              <w:bottom w:val="nil"/>
              <w:right w:val="single" w:sz="4" w:space="0" w:color="auto"/>
            </w:tcBorders>
          </w:tcPr>
          <w:p w:rsidR="00E57C26" w:rsidRPr="00256F6B"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1.6</w:t>
            </w:r>
          </w:p>
        </w:tc>
        <w:tc>
          <w:tcPr>
            <w:tcW w:w="3224" w:type="pct"/>
            <w:tcBorders>
              <w:top w:val="single" w:sz="4" w:space="0" w:color="auto"/>
              <w:left w:val="single" w:sz="4" w:space="0" w:color="auto"/>
              <w:bottom w:val="single" w:sz="4" w:space="0" w:color="auto"/>
              <w:right w:val="single" w:sz="4" w:space="0" w:color="auto"/>
            </w:tcBorders>
          </w:tcPr>
          <w:p w:rsidR="00E57C26" w:rsidRPr="00256F6B" w:rsidRDefault="00107495" w:rsidP="00850371">
            <w:pPr>
              <w:rPr>
                <w:sz w:val="28"/>
                <w:szCs w:val="28"/>
              </w:rPr>
            </w:pPr>
            <w:r w:rsidRPr="00256F6B">
              <w:rPr>
                <w:sz w:val="28"/>
                <w:szCs w:val="28"/>
              </w:rPr>
              <w:t>Подача</w:t>
            </w:r>
            <w:r w:rsidR="00E57C26" w:rsidRPr="00256F6B">
              <w:rPr>
                <w:sz w:val="28"/>
                <w:szCs w:val="28"/>
              </w:rPr>
              <w:t xml:space="preserve"> заявки на участие в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3F1EC6" w:rsidRDefault="003F1EC6" w:rsidP="003F1EC6">
            <w:pPr>
              <w:jc w:val="center"/>
              <w:rPr>
                <w:sz w:val="28"/>
                <w:szCs w:val="28"/>
                <w:lang w:val="en-US"/>
              </w:rPr>
            </w:pPr>
            <w:r>
              <w:rPr>
                <w:sz w:val="28"/>
                <w:szCs w:val="28"/>
                <w:lang w:val="en-US"/>
              </w:rPr>
              <w:t>7</w:t>
            </w:r>
          </w:p>
        </w:tc>
      </w:tr>
      <w:tr w:rsidR="00E57C26" w:rsidRPr="00256F6B" w:rsidTr="003F1EC6">
        <w:tc>
          <w:tcPr>
            <w:tcW w:w="501" w:type="pct"/>
            <w:tcBorders>
              <w:top w:val="nil"/>
              <w:left w:val="single" w:sz="4" w:space="0" w:color="auto"/>
              <w:bottom w:val="nil"/>
              <w:right w:val="single" w:sz="4" w:space="0" w:color="auto"/>
            </w:tcBorders>
          </w:tcPr>
          <w:p w:rsidR="00E57C26" w:rsidRPr="00256F6B"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56F6B" w:rsidRDefault="00810B59" w:rsidP="00850371">
            <w:pPr>
              <w:rPr>
                <w:sz w:val="28"/>
                <w:szCs w:val="28"/>
              </w:rPr>
            </w:pPr>
            <w:r w:rsidRPr="00256F6B">
              <w:rPr>
                <w:sz w:val="28"/>
                <w:szCs w:val="28"/>
              </w:rPr>
              <w:t>1.7</w:t>
            </w:r>
          </w:p>
        </w:tc>
        <w:tc>
          <w:tcPr>
            <w:tcW w:w="3224"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Язык заявки на участие в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3E4B3C" w:rsidRDefault="003E4B3C" w:rsidP="003F1EC6">
            <w:pPr>
              <w:jc w:val="center"/>
              <w:rPr>
                <w:sz w:val="28"/>
                <w:szCs w:val="28"/>
              </w:rPr>
            </w:pPr>
            <w:r>
              <w:rPr>
                <w:sz w:val="28"/>
                <w:szCs w:val="28"/>
              </w:rPr>
              <w:t>10</w:t>
            </w:r>
          </w:p>
        </w:tc>
      </w:tr>
      <w:tr w:rsidR="00E57C26" w:rsidRPr="00256F6B" w:rsidTr="003F1EC6">
        <w:tc>
          <w:tcPr>
            <w:tcW w:w="501" w:type="pct"/>
            <w:tcBorders>
              <w:top w:val="nil"/>
              <w:left w:val="single" w:sz="4" w:space="0" w:color="auto"/>
              <w:bottom w:val="nil"/>
              <w:right w:val="single" w:sz="4" w:space="0" w:color="auto"/>
            </w:tcBorders>
          </w:tcPr>
          <w:p w:rsidR="00E57C26" w:rsidRPr="00256F6B"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56F6B" w:rsidRDefault="00810B59" w:rsidP="00850371">
            <w:pPr>
              <w:rPr>
                <w:sz w:val="28"/>
                <w:szCs w:val="28"/>
              </w:rPr>
            </w:pPr>
            <w:r w:rsidRPr="00256F6B">
              <w:rPr>
                <w:sz w:val="28"/>
                <w:szCs w:val="28"/>
              </w:rPr>
              <w:t>1.8</w:t>
            </w:r>
          </w:p>
        </w:tc>
        <w:tc>
          <w:tcPr>
            <w:tcW w:w="3224"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Валюта заявки на участие в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D41E8E" w:rsidRDefault="003E4B3C" w:rsidP="003F1EC6">
            <w:pPr>
              <w:jc w:val="center"/>
              <w:rPr>
                <w:sz w:val="28"/>
                <w:szCs w:val="28"/>
              </w:rPr>
            </w:pPr>
            <w:r>
              <w:rPr>
                <w:sz w:val="28"/>
                <w:szCs w:val="28"/>
              </w:rPr>
              <w:t>10</w:t>
            </w:r>
          </w:p>
        </w:tc>
      </w:tr>
      <w:tr w:rsidR="00E57C26" w:rsidRPr="00256F6B" w:rsidTr="003F1EC6">
        <w:tc>
          <w:tcPr>
            <w:tcW w:w="501" w:type="pct"/>
            <w:tcBorders>
              <w:top w:val="nil"/>
              <w:left w:val="single" w:sz="4" w:space="0" w:color="auto"/>
              <w:bottom w:val="nil"/>
              <w:right w:val="single" w:sz="4" w:space="0" w:color="auto"/>
            </w:tcBorders>
          </w:tcPr>
          <w:p w:rsidR="00E57C26" w:rsidRPr="00256F6B"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56F6B" w:rsidRDefault="00C70752" w:rsidP="00850371">
            <w:pPr>
              <w:rPr>
                <w:sz w:val="28"/>
                <w:szCs w:val="28"/>
              </w:rPr>
            </w:pPr>
            <w:r w:rsidRPr="00256F6B">
              <w:rPr>
                <w:sz w:val="28"/>
                <w:szCs w:val="28"/>
              </w:rPr>
              <w:t>1.9</w:t>
            </w:r>
          </w:p>
        </w:tc>
        <w:tc>
          <w:tcPr>
            <w:tcW w:w="3224"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Требования к участникам процедуры закупки</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3F1EC6" w:rsidRDefault="003F1EC6" w:rsidP="003F1EC6">
            <w:pPr>
              <w:jc w:val="center"/>
              <w:rPr>
                <w:sz w:val="28"/>
                <w:szCs w:val="28"/>
                <w:lang w:val="en-US"/>
              </w:rPr>
            </w:pPr>
            <w:r>
              <w:rPr>
                <w:sz w:val="28"/>
                <w:szCs w:val="28"/>
                <w:lang w:val="en-US"/>
              </w:rPr>
              <w:t>10</w:t>
            </w:r>
          </w:p>
        </w:tc>
      </w:tr>
      <w:tr w:rsidR="004324FA" w:rsidRPr="00256F6B" w:rsidTr="003F1EC6">
        <w:tc>
          <w:tcPr>
            <w:tcW w:w="501" w:type="pct"/>
            <w:tcBorders>
              <w:top w:val="nil"/>
              <w:left w:val="single" w:sz="4" w:space="0" w:color="auto"/>
              <w:bottom w:val="nil"/>
              <w:right w:val="single" w:sz="4" w:space="0" w:color="auto"/>
            </w:tcBorders>
          </w:tcPr>
          <w:p w:rsidR="004324FA" w:rsidRPr="00256F6B" w:rsidRDefault="004324FA"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4324FA" w:rsidRPr="00256F6B" w:rsidRDefault="004324FA" w:rsidP="00850371">
            <w:pPr>
              <w:rPr>
                <w:sz w:val="28"/>
                <w:szCs w:val="28"/>
              </w:rPr>
            </w:pPr>
            <w:r w:rsidRPr="00256F6B">
              <w:rPr>
                <w:sz w:val="28"/>
                <w:szCs w:val="28"/>
              </w:rPr>
              <w:t>1.10</w:t>
            </w:r>
          </w:p>
        </w:tc>
        <w:tc>
          <w:tcPr>
            <w:tcW w:w="3224" w:type="pct"/>
            <w:tcBorders>
              <w:top w:val="single" w:sz="4" w:space="0" w:color="auto"/>
              <w:left w:val="single" w:sz="4" w:space="0" w:color="auto"/>
              <w:bottom w:val="single" w:sz="4" w:space="0" w:color="auto"/>
              <w:right w:val="single" w:sz="4" w:space="0" w:color="auto"/>
            </w:tcBorders>
          </w:tcPr>
          <w:p w:rsidR="004324FA" w:rsidRPr="00256F6B" w:rsidRDefault="004324FA" w:rsidP="00850371">
            <w:pPr>
              <w:rPr>
                <w:sz w:val="28"/>
                <w:szCs w:val="28"/>
              </w:rPr>
            </w:pPr>
            <w:r w:rsidRPr="00256F6B">
              <w:rPr>
                <w:sz w:val="28"/>
                <w:szCs w:val="28"/>
              </w:rPr>
              <w:t xml:space="preserve">Представление предложения о качестве </w:t>
            </w:r>
            <w:r w:rsidR="00C1263C" w:rsidRPr="00256F6B">
              <w:rPr>
                <w:sz w:val="28"/>
                <w:szCs w:val="28"/>
              </w:rPr>
              <w:t>работ</w:t>
            </w:r>
          </w:p>
        </w:tc>
        <w:tc>
          <w:tcPr>
            <w:tcW w:w="598" w:type="pct"/>
            <w:tcBorders>
              <w:top w:val="single" w:sz="4" w:space="0" w:color="auto"/>
              <w:left w:val="single" w:sz="4" w:space="0" w:color="auto"/>
              <w:bottom w:val="single" w:sz="4" w:space="0" w:color="auto"/>
              <w:right w:val="single" w:sz="4" w:space="0" w:color="auto"/>
            </w:tcBorders>
            <w:vAlign w:val="center"/>
          </w:tcPr>
          <w:p w:rsidR="004324FA" w:rsidRPr="003E4B3C" w:rsidRDefault="003F1EC6" w:rsidP="003F1EC6">
            <w:pPr>
              <w:jc w:val="center"/>
              <w:rPr>
                <w:sz w:val="28"/>
                <w:szCs w:val="28"/>
              </w:rPr>
            </w:pPr>
            <w:r>
              <w:rPr>
                <w:sz w:val="28"/>
                <w:szCs w:val="28"/>
                <w:lang w:val="en-US"/>
              </w:rPr>
              <w:t>1</w:t>
            </w:r>
            <w:r w:rsidR="003E4B3C">
              <w:rPr>
                <w:sz w:val="28"/>
                <w:szCs w:val="28"/>
              </w:rPr>
              <w:t>1</w:t>
            </w:r>
          </w:p>
        </w:tc>
      </w:tr>
      <w:tr w:rsidR="00E57C26" w:rsidRPr="00256F6B" w:rsidTr="003F1EC6">
        <w:tc>
          <w:tcPr>
            <w:tcW w:w="501" w:type="pct"/>
            <w:tcBorders>
              <w:top w:val="nil"/>
              <w:left w:val="single" w:sz="4" w:space="0" w:color="auto"/>
              <w:bottom w:val="nil"/>
              <w:right w:val="single" w:sz="4" w:space="0" w:color="auto"/>
            </w:tcBorders>
          </w:tcPr>
          <w:p w:rsidR="00E57C26" w:rsidRPr="00256F6B"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56F6B" w:rsidRDefault="003A45AB" w:rsidP="00850371">
            <w:pPr>
              <w:rPr>
                <w:sz w:val="28"/>
                <w:szCs w:val="28"/>
              </w:rPr>
            </w:pPr>
            <w:r w:rsidRPr="00256F6B">
              <w:rPr>
                <w:sz w:val="28"/>
                <w:szCs w:val="28"/>
              </w:rPr>
              <w:t>1.11</w:t>
            </w:r>
          </w:p>
        </w:tc>
        <w:tc>
          <w:tcPr>
            <w:tcW w:w="3224"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Представление предложения о цене договора</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3E4B3C" w:rsidRDefault="003F1EC6" w:rsidP="003F1EC6">
            <w:pPr>
              <w:jc w:val="center"/>
              <w:rPr>
                <w:sz w:val="28"/>
                <w:szCs w:val="28"/>
              </w:rPr>
            </w:pPr>
            <w:r>
              <w:rPr>
                <w:sz w:val="28"/>
                <w:szCs w:val="28"/>
                <w:lang w:val="en-US"/>
              </w:rPr>
              <w:t>1</w:t>
            </w:r>
            <w:r w:rsidR="003E4B3C">
              <w:rPr>
                <w:sz w:val="28"/>
                <w:szCs w:val="28"/>
              </w:rPr>
              <w:t>1</w:t>
            </w:r>
          </w:p>
        </w:tc>
      </w:tr>
      <w:tr w:rsidR="00E57C26" w:rsidRPr="00256F6B" w:rsidTr="003F1EC6">
        <w:tc>
          <w:tcPr>
            <w:tcW w:w="501" w:type="pct"/>
            <w:tcBorders>
              <w:top w:val="nil"/>
              <w:left w:val="single" w:sz="4" w:space="0" w:color="auto"/>
              <w:bottom w:val="nil"/>
              <w:right w:val="single" w:sz="4" w:space="0" w:color="auto"/>
            </w:tcBorders>
          </w:tcPr>
          <w:p w:rsidR="00E57C26" w:rsidRPr="00256F6B"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1.1</w:t>
            </w:r>
            <w:r w:rsidR="003A45AB" w:rsidRPr="00256F6B">
              <w:rPr>
                <w:sz w:val="28"/>
                <w:szCs w:val="28"/>
              </w:rPr>
              <w:t>2</w:t>
            </w:r>
          </w:p>
        </w:tc>
        <w:tc>
          <w:tcPr>
            <w:tcW w:w="3224"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 xml:space="preserve">Представление графика </w:t>
            </w:r>
            <w:r w:rsidR="00C1263C" w:rsidRPr="00256F6B">
              <w:rPr>
                <w:sz w:val="28"/>
                <w:szCs w:val="28"/>
              </w:rPr>
              <w:t>выполнения работ</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D41E8E" w:rsidRDefault="00D41E8E" w:rsidP="00795B65">
            <w:pPr>
              <w:jc w:val="center"/>
              <w:rPr>
                <w:sz w:val="28"/>
                <w:szCs w:val="28"/>
              </w:rPr>
            </w:pPr>
            <w:r>
              <w:rPr>
                <w:sz w:val="28"/>
                <w:szCs w:val="28"/>
              </w:rPr>
              <w:t>1</w:t>
            </w:r>
            <w:r w:rsidR="003E4B3C">
              <w:rPr>
                <w:sz w:val="28"/>
                <w:szCs w:val="28"/>
              </w:rPr>
              <w:t>1</w:t>
            </w:r>
          </w:p>
        </w:tc>
      </w:tr>
      <w:tr w:rsidR="00E57C26" w:rsidRPr="00256F6B" w:rsidTr="003F1EC6">
        <w:tc>
          <w:tcPr>
            <w:tcW w:w="501" w:type="pct"/>
            <w:tcBorders>
              <w:top w:val="nil"/>
              <w:left w:val="single" w:sz="4" w:space="0" w:color="auto"/>
              <w:bottom w:val="nil"/>
              <w:right w:val="single" w:sz="4" w:space="0" w:color="auto"/>
            </w:tcBorders>
          </w:tcPr>
          <w:p w:rsidR="00E57C26" w:rsidRPr="00256F6B"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56F6B" w:rsidRDefault="003A45AB" w:rsidP="00850371">
            <w:pPr>
              <w:rPr>
                <w:sz w:val="28"/>
                <w:szCs w:val="28"/>
              </w:rPr>
            </w:pPr>
            <w:r w:rsidRPr="00256F6B">
              <w:rPr>
                <w:sz w:val="28"/>
                <w:szCs w:val="28"/>
              </w:rPr>
              <w:t>1.13</w:t>
            </w:r>
          </w:p>
        </w:tc>
        <w:tc>
          <w:tcPr>
            <w:tcW w:w="3224"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Отзыв заявок на участие в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D41E8E" w:rsidRDefault="00D41E8E" w:rsidP="003F1EC6">
            <w:pPr>
              <w:jc w:val="center"/>
              <w:rPr>
                <w:sz w:val="28"/>
                <w:szCs w:val="28"/>
              </w:rPr>
            </w:pPr>
            <w:r>
              <w:rPr>
                <w:sz w:val="28"/>
                <w:szCs w:val="28"/>
              </w:rPr>
              <w:t>11</w:t>
            </w:r>
          </w:p>
        </w:tc>
      </w:tr>
      <w:tr w:rsidR="00E57C26" w:rsidRPr="00256F6B" w:rsidTr="003F1EC6">
        <w:tc>
          <w:tcPr>
            <w:tcW w:w="501" w:type="pct"/>
            <w:tcBorders>
              <w:top w:val="nil"/>
              <w:left w:val="single" w:sz="4" w:space="0" w:color="auto"/>
              <w:bottom w:val="nil"/>
              <w:right w:val="single" w:sz="4" w:space="0" w:color="auto"/>
            </w:tcBorders>
          </w:tcPr>
          <w:p w:rsidR="00E57C26" w:rsidRPr="00256F6B"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56F6B" w:rsidRDefault="003A45AB" w:rsidP="00850371">
            <w:pPr>
              <w:rPr>
                <w:sz w:val="28"/>
                <w:szCs w:val="28"/>
              </w:rPr>
            </w:pPr>
            <w:r w:rsidRPr="00256F6B">
              <w:rPr>
                <w:sz w:val="28"/>
                <w:szCs w:val="28"/>
              </w:rPr>
              <w:t>1.14</w:t>
            </w:r>
          </w:p>
        </w:tc>
        <w:tc>
          <w:tcPr>
            <w:tcW w:w="3224" w:type="pct"/>
            <w:tcBorders>
              <w:top w:val="single" w:sz="4" w:space="0" w:color="auto"/>
              <w:left w:val="single" w:sz="4" w:space="0" w:color="auto"/>
              <w:bottom w:val="single" w:sz="4" w:space="0" w:color="auto"/>
              <w:right w:val="single" w:sz="4" w:space="0" w:color="auto"/>
            </w:tcBorders>
          </w:tcPr>
          <w:p w:rsidR="00E57C26" w:rsidRPr="00256F6B" w:rsidRDefault="007B78AE" w:rsidP="00850371">
            <w:pPr>
              <w:rPr>
                <w:sz w:val="28"/>
                <w:szCs w:val="28"/>
              </w:rPr>
            </w:pPr>
            <w:r w:rsidRPr="00256F6B">
              <w:rPr>
                <w:sz w:val="28"/>
                <w:szCs w:val="28"/>
              </w:rPr>
              <w:t>Порядок рассмотрения</w:t>
            </w:r>
            <w:r w:rsidR="00A90C2F" w:rsidRPr="00256F6B">
              <w:rPr>
                <w:sz w:val="28"/>
                <w:szCs w:val="28"/>
              </w:rPr>
              <w:t xml:space="preserve"> первых частей заявок на участие в открытом аукционе в электронной форме </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3E4B3C" w:rsidRDefault="003F1EC6" w:rsidP="003F1EC6">
            <w:pPr>
              <w:jc w:val="center"/>
              <w:rPr>
                <w:sz w:val="28"/>
                <w:szCs w:val="28"/>
              </w:rPr>
            </w:pPr>
            <w:r>
              <w:rPr>
                <w:sz w:val="28"/>
                <w:szCs w:val="28"/>
                <w:lang w:val="en-US"/>
              </w:rPr>
              <w:t>1</w:t>
            </w:r>
            <w:r w:rsidR="003E4B3C">
              <w:rPr>
                <w:sz w:val="28"/>
                <w:szCs w:val="28"/>
              </w:rPr>
              <w:t>2</w:t>
            </w:r>
          </w:p>
        </w:tc>
      </w:tr>
      <w:tr w:rsidR="00A90C2F" w:rsidRPr="00256F6B" w:rsidTr="003F1EC6">
        <w:tc>
          <w:tcPr>
            <w:tcW w:w="501" w:type="pct"/>
            <w:tcBorders>
              <w:top w:val="nil"/>
              <w:left w:val="single" w:sz="4" w:space="0" w:color="auto"/>
              <w:bottom w:val="nil"/>
              <w:right w:val="single" w:sz="4" w:space="0" w:color="auto"/>
            </w:tcBorders>
          </w:tcPr>
          <w:p w:rsidR="00A90C2F" w:rsidRPr="00256F6B" w:rsidRDefault="00A90C2F"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A90C2F" w:rsidRPr="00256F6B" w:rsidRDefault="007B78AE" w:rsidP="00850371">
            <w:pPr>
              <w:rPr>
                <w:sz w:val="28"/>
                <w:szCs w:val="28"/>
              </w:rPr>
            </w:pPr>
            <w:r w:rsidRPr="00256F6B">
              <w:rPr>
                <w:sz w:val="28"/>
                <w:szCs w:val="28"/>
              </w:rPr>
              <w:t>1.15</w:t>
            </w:r>
          </w:p>
        </w:tc>
        <w:tc>
          <w:tcPr>
            <w:tcW w:w="3224" w:type="pct"/>
            <w:tcBorders>
              <w:top w:val="single" w:sz="4" w:space="0" w:color="auto"/>
              <w:left w:val="single" w:sz="4" w:space="0" w:color="auto"/>
              <w:bottom w:val="single" w:sz="4" w:space="0" w:color="auto"/>
              <w:right w:val="single" w:sz="4" w:space="0" w:color="auto"/>
            </w:tcBorders>
          </w:tcPr>
          <w:p w:rsidR="00A90C2F" w:rsidRPr="00256F6B" w:rsidRDefault="00A90C2F" w:rsidP="00850371">
            <w:pPr>
              <w:rPr>
                <w:sz w:val="28"/>
                <w:szCs w:val="28"/>
              </w:rPr>
            </w:pPr>
            <w:r w:rsidRPr="00256F6B">
              <w:rPr>
                <w:sz w:val="28"/>
                <w:szCs w:val="28"/>
              </w:rPr>
              <w:t>Проведение открытого аукциона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A90C2F" w:rsidRPr="003E4B3C" w:rsidRDefault="003F1EC6" w:rsidP="003F1EC6">
            <w:pPr>
              <w:jc w:val="center"/>
              <w:rPr>
                <w:sz w:val="28"/>
                <w:szCs w:val="28"/>
              </w:rPr>
            </w:pPr>
            <w:r>
              <w:rPr>
                <w:sz w:val="28"/>
                <w:szCs w:val="28"/>
                <w:lang w:val="en-US"/>
              </w:rPr>
              <w:t>1</w:t>
            </w:r>
            <w:r w:rsidR="003E4B3C">
              <w:rPr>
                <w:sz w:val="28"/>
                <w:szCs w:val="28"/>
              </w:rPr>
              <w:t>5</w:t>
            </w:r>
          </w:p>
        </w:tc>
      </w:tr>
      <w:tr w:rsidR="00E57C26" w:rsidRPr="00256F6B" w:rsidTr="003F1EC6">
        <w:tc>
          <w:tcPr>
            <w:tcW w:w="501" w:type="pct"/>
            <w:tcBorders>
              <w:top w:val="nil"/>
              <w:left w:val="single" w:sz="4" w:space="0" w:color="auto"/>
              <w:bottom w:val="nil"/>
              <w:right w:val="single" w:sz="4" w:space="0" w:color="auto"/>
            </w:tcBorders>
          </w:tcPr>
          <w:p w:rsidR="00E57C26" w:rsidRPr="00256F6B"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56F6B" w:rsidRDefault="003A45AB" w:rsidP="00850371">
            <w:pPr>
              <w:rPr>
                <w:sz w:val="28"/>
                <w:szCs w:val="28"/>
              </w:rPr>
            </w:pPr>
            <w:r w:rsidRPr="00256F6B">
              <w:rPr>
                <w:sz w:val="28"/>
                <w:szCs w:val="28"/>
              </w:rPr>
              <w:t>1.1</w:t>
            </w:r>
            <w:r w:rsidR="007B78AE" w:rsidRPr="00256F6B">
              <w:rPr>
                <w:sz w:val="28"/>
                <w:szCs w:val="28"/>
              </w:rPr>
              <w:t>6</w:t>
            </w:r>
          </w:p>
        </w:tc>
        <w:tc>
          <w:tcPr>
            <w:tcW w:w="3224" w:type="pct"/>
            <w:tcBorders>
              <w:top w:val="single" w:sz="4" w:space="0" w:color="auto"/>
              <w:left w:val="single" w:sz="4" w:space="0" w:color="auto"/>
              <w:bottom w:val="single" w:sz="4" w:space="0" w:color="auto"/>
              <w:right w:val="single" w:sz="4" w:space="0" w:color="auto"/>
            </w:tcBorders>
          </w:tcPr>
          <w:p w:rsidR="00E57C26" w:rsidRPr="00256F6B" w:rsidRDefault="007B78AE" w:rsidP="00850371">
            <w:pPr>
              <w:rPr>
                <w:sz w:val="28"/>
                <w:szCs w:val="28"/>
              </w:rPr>
            </w:pPr>
            <w:r w:rsidRPr="00256F6B">
              <w:rPr>
                <w:sz w:val="28"/>
                <w:szCs w:val="28"/>
              </w:rPr>
              <w:t>Порядок р</w:t>
            </w:r>
            <w:r w:rsidR="00A90C2F" w:rsidRPr="00256F6B">
              <w:rPr>
                <w:sz w:val="28"/>
                <w:szCs w:val="28"/>
              </w:rPr>
              <w:t>ассмотрени</w:t>
            </w:r>
            <w:r w:rsidRPr="00256F6B">
              <w:rPr>
                <w:sz w:val="28"/>
                <w:szCs w:val="28"/>
              </w:rPr>
              <w:t>я</w:t>
            </w:r>
            <w:r w:rsidR="00A90C2F" w:rsidRPr="00256F6B">
              <w:rPr>
                <w:sz w:val="28"/>
                <w:szCs w:val="28"/>
              </w:rPr>
              <w:t xml:space="preserve"> вторых частей заявок на участие в открытом аукционе в электронной форме. Определение победителя открытого аукциона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3E4B3C" w:rsidRDefault="003F1EC6" w:rsidP="003F1EC6">
            <w:pPr>
              <w:jc w:val="center"/>
              <w:rPr>
                <w:sz w:val="28"/>
                <w:szCs w:val="28"/>
              </w:rPr>
            </w:pPr>
            <w:r>
              <w:rPr>
                <w:sz w:val="28"/>
                <w:szCs w:val="28"/>
                <w:lang w:val="en-US"/>
              </w:rPr>
              <w:t>1</w:t>
            </w:r>
            <w:r w:rsidR="003E4B3C">
              <w:rPr>
                <w:sz w:val="28"/>
                <w:szCs w:val="28"/>
              </w:rPr>
              <w:t>7</w:t>
            </w:r>
          </w:p>
        </w:tc>
      </w:tr>
      <w:tr w:rsidR="00E57C26" w:rsidRPr="00256F6B" w:rsidTr="003F1EC6">
        <w:tc>
          <w:tcPr>
            <w:tcW w:w="501" w:type="pct"/>
            <w:tcBorders>
              <w:top w:val="nil"/>
              <w:left w:val="single" w:sz="4" w:space="0" w:color="auto"/>
              <w:bottom w:val="nil"/>
              <w:right w:val="single" w:sz="4" w:space="0" w:color="auto"/>
            </w:tcBorders>
          </w:tcPr>
          <w:p w:rsidR="00E57C26" w:rsidRPr="00256F6B"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56F6B" w:rsidRDefault="003A45AB" w:rsidP="00850371">
            <w:pPr>
              <w:rPr>
                <w:sz w:val="28"/>
                <w:szCs w:val="28"/>
              </w:rPr>
            </w:pPr>
            <w:r w:rsidRPr="00256F6B">
              <w:rPr>
                <w:sz w:val="28"/>
                <w:szCs w:val="28"/>
              </w:rPr>
              <w:t>1.1</w:t>
            </w:r>
            <w:r w:rsidR="000B09A0" w:rsidRPr="00256F6B">
              <w:rPr>
                <w:sz w:val="28"/>
                <w:szCs w:val="28"/>
              </w:rPr>
              <w:t>7</w:t>
            </w:r>
          </w:p>
        </w:tc>
        <w:tc>
          <w:tcPr>
            <w:tcW w:w="3224"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Заключение договора</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3E4B3C" w:rsidRDefault="003E4B3C" w:rsidP="003F1EC6">
            <w:pPr>
              <w:jc w:val="center"/>
              <w:rPr>
                <w:sz w:val="28"/>
                <w:szCs w:val="28"/>
              </w:rPr>
            </w:pPr>
            <w:r>
              <w:rPr>
                <w:sz w:val="28"/>
                <w:szCs w:val="28"/>
              </w:rPr>
              <w:t>21</w:t>
            </w:r>
          </w:p>
        </w:tc>
      </w:tr>
      <w:tr w:rsidR="00E57C26" w:rsidRPr="00256F6B" w:rsidTr="003F1EC6">
        <w:tc>
          <w:tcPr>
            <w:tcW w:w="501" w:type="pct"/>
            <w:tcBorders>
              <w:top w:val="nil"/>
              <w:left w:val="single" w:sz="4" w:space="0" w:color="auto"/>
              <w:bottom w:val="single" w:sz="4" w:space="0" w:color="auto"/>
              <w:right w:val="single" w:sz="4" w:space="0" w:color="auto"/>
            </w:tcBorders>
          </w:tcPr>
          <w:p w:rsidR="00E57C26" w:rsidRPr="00256F6B"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56F6B" w:rsidRDefault="003A45AB" w:rsidP="00850371">
            <w:pPr>
              <w:rPr>
                <w:sz w:val="28"/>
                <w:szCs w:val="28"/>
              </w:rPr>
            </w:pPr>
            <w:r w:rsidRPr="00256F6B">
              <w:rPr>
                <w:sz w:val="28"/>
                <w:szCs w:val="28"/>
              </w:rPr>
              <w:t>1.1</w:t>
            </w:r>
            <w:r w:rsidR="000B09A0" w:rsidRPr="00256F6B">
              <w:rPr>
                <w:sz w:val="28"/>
                <w:szCs w:val="28"/>
              </w:rPr>
              <w:t>8</w:t>
            </w:r>
          </w:p>
        </w:tc>
        <w:tc>
          <w:tcPr>
            <w:tcW w:w="3224"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Право на обжалование</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FE18AA" w:rsidRDefault="003F1EC6" w:rsidP="00FE18AA">
            <w:pPr>
              <w:jc w:val="center"/>
              <w:rPr>
                <w:sz w:val="28"/>
                <w:szCs w:val="28"/>
              </w:rPr>
            </w:pPr>
            <w:r>
              <w:rPr>
                <w:sz w:val="28"/>
                <w:szCs w:val="28"/>
                <w:lang w:val="en-US"/>
              </w:rPr>
              <w:t>2</w:t>
            </w:r>
            <w:r w:rsidR="003E4B3C">
              <w:rPr>
                <w:sz w:val="28"/>
                <w:szCs w:val="28"/>
              </w:rPr>
              <w:t>4</w:t>
            </w:r>
          </w:p>
        </w:tc>
      </w:tr>
      <w:tr w:rsidR="00E57C26" w:rsidRPr="00256F6B" w:rsidTr="003F1EC6">
        <w:tc>
          <w:tcPr>
            <w:tcW w:w="501"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2</w:t>
            </w:r>
          </w:p>
        </w:tc>
        <w:tc>
          <w:tcPr>
            <w:tcW w:w="3901" w:type="pct"/>
            <w:gridSpan w:val="2"/>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Информационная карта аукциона</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D441B8" w:rsidRDefault="003F1EC6" w:rsidP="00D441B8">
            <w:pPr>
              <w:jc w:val="center"/>
              <w:rPr>
                <w:sz w:val="28"/>
                <w:szCs w:val="28"/>
              </w:rPr>
            </w:pPr>
            <w:r>
              <w:rPr>
                <w:sz w:val="28"/>
                <w:szCs w:val="28"/>
                <w:lang w:val="en-US"/>
              </w:rPr>
              <w:t>2</w:t>
            </w:r>
            <w:r w:rsidR="00ED34B5">
              <w:rPr>
                <w:sz w:val="28"/>
                <w:szCs w:val="28"/>
              </w:rPr>
              <w:t>5</w:t>
            </w:r>
          </w:p>
        </w:tc>
      </w:tr>
      <w:tr w:rsidR="00E57C26" w:rsidRPr="00256F6B" w:rsidTr="003F1EC6">
        <w:tc>
          <w:tcPr>
            <w:tcW w:w="501"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3</w:t>
            </w:r>
          </w:p>
        </w:tc>
        <w:tc>
          <w:tcPr>
            <w:tcW w:w="3901" w:type="pct"/>
            <w:gridSpan w:val="2"/>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Техническое задание</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ED34B5" w:rsidRDefault="00ED34B5" w:rsidP="00D441B8">
            <w:pPr>
              <w:jc w:val="center"/>
              <w:rPr>
                <w:sz w:val="28"/>
                <w:szCs w:val="28"/>
              </w:rPr>
            </w:pPr>
            <w:r>
              <w:rPr>
                <w:sz w:val="28"/>
                <w:szCs w:val="28"/>
              </w:rPr>
              <w:t>31</w:t>
            </w:r>
          </w:p>
        </w:tc>
      </w:tr>
      <w:tr w:rsidR="00C632A2" w:rsidRPr="00256F6B" w:rsidTr="00344A42">
        <w:tc>
          <w:tcPr>
            <w:tcW w:w="501" w:type="pct"/>
            <w:vMerge w:val="restart"/>
            <w:tcBorders>
              <w:top w:val="single" w:sz="4" w:space="0" w:color="auto"/>
              <w:left w:val="single" w:sz="4" w:space="0" w:color="auto"/>
              <w:right w:val="single" w:sz="4" w:space="0" w:color="auto"/>
            </w:tcBorders>
          </w:tcPr>
          <w:p w:rsidR="00C632A2" w:rsidRPr="00256F6B" w:rsidRDefault="00C632A2" w:rsidP="00850371">
            <w:pPr>
              <w:rPr>
                <w:sz w:val="28"/>
                <w:szCs w:val="28"/>
              </w:rPr>
            </w:pPr>
            <w:r w:rsidRPr="00256F6B">
              <w:rPr>
                <w:sz w:val="28"/>
                <w:szCs w:val="28"/>
              </w:rPr>
              <w:t>4</w:t>
            </w:r>
          </w:p>
        </w:tc>
        <w:tc>
          <w:tcPr>
            <w:tcW w:w="3901" w:type="pct"/>
            <w:gridSpan w:val="2"/>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sidRPr="00256F6B">
              <w:rPr>
                <w:sz w:val="28"/>
                <w:szCs w:val="28"/>
              </w:rPr>
              <w:t>Образцы форм и документов для заполнения участниками процедуры закупки</w:t>
            </w:r>
          </w:p>
        </w:tc>
        <w:tc>
          <w:tcPr>
            <w:tcW w:w="598" w:type="pct"/>
            <w:tcBorders>
              <w:top w:val="single" w:sz="4" w:space="0" w:color="auto"/>
              <w:left w:val="single" w:sz="4" w:space="0" w:color="auto"/>
              <w:bottom w:val="single" w:sz="4" w:space="0" w:color="auto"/>
              <w:right w:val="single" w:sz="4" w:space="0" w:color="auto"/>
            </w:tcBorders>
            <w:vAlign w:val="center"/>
          </w:tcPr>
          <w:p w:rsidR="00C632A2" w:rsidRPr="00F359CB" w:rsidRDefault="003E4B3C" w:rsidP="00665354">
            <w:pPr>
              <w:jc w:val="center"/>
              <w:rPr>
                <w:sz w:val="28"/>
                <w:szCs w:val="28"/>
              </w:rPr>
            </w:pPr>
            <w:r>
              <w:rPr>
                <w:sz w:val="28"/>
                <w:szCs w:val="28"/>
              </w:rPr>
              <w:t>3</w:t>
            </w:r>
            <w:r w:rsidR="00665354">
              <w:rPr>
                <w:sz w:val="28"/>
                <w:szCs w:val="28"/>
              </w:rPr>
              <w:t>6</w:t>
            </w:r>
          </w:p>
        </w:tc>
      </w:tr>
      <w:tr w:rsidR="00C632A2" w:rsidRPr="00256F6B" w:rsidTr="00344A42">
        <w:trPr>
          <w:trHeight w:val="718"/>
        </w:trPr>
        <w:tc>
          <w:tcPr>
            <w:tcW w:w="501" w:type="pct"/>
            <w:vMerge/>
            <w:tcBorders>
              <w:left w:val="single" w:sz="4" w:space="0" w:color="auto"/>
              <w:right w:val="single" w:sz="4" w:space="0" w:color="auto"/>
            </w:tcBorders>
          </w:tcPr>
          <w:p w:rsidR="00C632A2" w:rsidRPr="00256F6B" w:rsidRDefault="00C632A2" w:rsidP="00850371">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sidRPr="00256F6B">
              <w:rPr>
                <w:sz w:val="28"/>
                <w:szCs w:val="28"/>
              </w:rPr>
              <w:t>Форма 1</w:t>
            </w:r>
          </w:p>
        </w:tc>
        <w:tc>
          <w:tcPr>
            <w:tcW w:w="3224"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b/>
                <w:sz w:val="28"/>
                <w:szCs w:val="28"/>
              </w:rPr>
            </w:pPr>
            <w:r w:rsidRPr="00256F6B">
              <w:rPr>
                <w:sz w:val="28"/>
                <w:szCs w:val="28"/>
              </w:rPr>
              <w:t xml:space="preserve">Первая часть заявки на участие в открытом аукционе в электронной форме </w:t>
            </w:r>
          </w:p>
        </w:tc>
        <w:tc>
          <w:tcPr>
            <w:tcW w:w="598" w:type="pct"/>
            <w:tcBorders>
              <w:top w:val="single" w:sz="4" w:space="0" w:color="auto"/>
              <w:left w:val="single" w:sz="4" w:space="0" w:color="auto"/>
              <w:bottom w:val="single" w:sz="4" w:space="0" w:color="auto"/>
              <w:right w:val="single" w:sz="4" w:space="0" w:color="auto"/>
            </w:tcBorders>
            <w:vAlign w:val="center"/>
          </w:tcPr>
          <w:p w:rsidR="00C632A2" w:rsidRPr="00F359CB" w:rsidRDefault="003E4B3C" w:rsidP="00665354">
            <w:pPr>
              <w:jc w:val="center"/>
              <w:rPr>
                <w:sz w:val="28"/>
                <w:szCs w:val="28"/>
              </w:rPr>
            </w:pPr>
            <w:r>
              <w:rPr>
                <w:sz w:val="28"/>
                <w:szCs w:val="28"/>
              </w:rPr>
              <w:t>3</w:t>
            </w:r>
            <w:r w:rsidR="00665354">
              <w:rPr>
                <w:sz w:val="28"/>
                <w:szCs w:val="28"/>
              </w:rPr>
              <w:t>6</w:t>
            </w:r>
          </w:p>
        </w:tc>
      </w:tr>
      <w:tr w:rsidR="00C632A2" w:rsidRPr="00256F6B" w:rsidTr="00344A42">
        <w:tc>
          <w:tcPr>
            <w:tcW w:w="501" w:type="pct"/>
            <w:vMerge/>
            <w:tcBorders>
              <w:left w:val="single" w:sz="4" w:space="0" w:color="auto"/>
              <w:right w:val="single" w:sz="4" w:space="0" w:color="auto"/>
            </w:tcBorders>
          </w:tcPr>
          <w:p w:rsidR="00C632A2" w:rsidRPr="00256F6B" w:rsidRDefault="00C632A2" w:rsidP="00850371">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sidRPr="00256F6B">
              <w:rPr>
                <w:sz w:val="28"/>
                <w:szCs w:val="28"/>
              </w:rPr>
              <w:t>Форма 2</w:t>
            </w:r>
          </w:p>
        </w:tc>
        <w:tc>
          <w:tcPr>
            <w:tcW w:w="3224"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sidRPr="00256F6B">
              <w:rPr>
                <w:sz w:val="28"/>
                <w:szCs w:val="28"/>
              </w:rPr>
              <w:t>Предложение о качестве работ</w:t>
            </w:r>
          </w:p>
        </w:tc>
        <w:tc>
          <w:tcPr>
            <w:tcW w:w="598" w:type="pct"/>
            <w:tcBorders>
              <w:top w:val="single" w:sz="4" w:space="0" w:color="auto"/>
              <w:left w:val="single" w:sz="4" w:space="0" w:color="auto"/>
              <w:bottom w:val="single" w:sz="4" w:space="0" w:color="auto"/>
              <w:right w:val="single" w:sz="4" w:space="0" w:color="auto"/>
            </w:tcBorders>
            <w:vAlign w:val="center"/>
          </w:tcPr>
          <w:p w:rsidR="00C632A2" w:rsidRPr="00F359CB" w:rsidRDefault="00665354" w:rsidP="00795B65">
            <w:pPr>
              <w:jc w:val="center"/>
              <w:rPr>
                <w:sz w:val="28"/>
                <w:szCs w:val="28"/>
              </w:rPr>
            </w:pPr>
            <w:r>
              <w:rPr>
                <w:sz w:val="28"/>
                <w:szCs w:val="28"/>
              </w:rPr>
              <w:t>38</w:t>
            </w:r>
          </w:p>
        </w:tc>
      </w:tr>
      <w:tr w:rsidR="00C632A2" w:rsidRPr="00256F6B" w:rsidTr="00344A42">
        <w:tc>
          <w:tcPr>
            <w:tcW w:w="501" w:type="pct"/>
            <w:vMerge/>
            <w:tcBorders>
              <w:left w:val="single" w:sz="4" w:space="0" w:color="auto"/>
              <w:right w:val="single" w:sz="4" w:space="0" w:color="auto"/>
            </w:tcBorders>
          </w:tcPr>
          <w:p w:rsidR="00C632A2" w:rsidRPr="00256F6B" w:rsidRDefault="00C632A2" w:rsidP="00850371">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sidRPr="00256F6B">
              <w:rPr>
                <w:sz w:val="28"/>
                <w:szCs w:val="28"/>
              </w:rPr>
              <w:t>Форма 3</w:t>
            </w:r>
          </w:p>
        </w:tc>
        <w:tc>
          <w:tcPr>
            <w:tcW w:w="3224"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sidRPr="00256F6B">
              <w:rPr>
                <w:sz w:val="28"/>
                <w:szCs w:val="28"/>
              </w:rPr>
              <w:t>Вторая часть заявки на участие в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C632A2" w:rsidRPr="00F359CB" w:rsidRDefault="00C632A2" w:rsidP="00665354">
            <w:pPr>
              <w:jc w:val="center"/>
              <w:rPr>
                <w:sz w:val="28"/>
                <w:szCs w:val="28"/>
              </w:rPr>
            </w:pPr>
            <w:r>
              <w:rPr>
                <w:sz w:val="28"/>
                <w:szCs w:val="28"/>
              </w:rPr>
              <w:t>4</w:t>
            </w:r>
            <w:r w:rsidR="00665354">
              <w:rPr>
                <w:sz w:val="28"/>
                <w:szCs w:val="28"/>
              </w:rPr>
              <w:t>2</w:t>
            </w:r>
          </w:p>
        </w:tc>
      </w:tr>
      <w:tr w:rsidR="00C632A2" w:rsidRPr="00256F6B" w:rsidTr="00344A42">
        <w:tc>
          <w:tcPr>
            <w:tcW w:w="501" w:type="pct"/>
            <w:vMerge/>
            <w:tcBorders>
              <w:left w:val="single" w:sz="4" w:space="0" w:color="auto"/>
              <w:right w:val="single" w:sz="4" w:space="0" w:color="auto"/>
            </w:tcBorders>
          </w:tcPr>
          <w:p w:rsidR="00C632A2" w:rsidRPr="00256F6B" w:rsidRDefault="00C632A2" w:rsidP="00850371">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sidRPr="00256F6B">
              <w:rPr>
                <w:sz w:val="28"/>
                <w:szCs w:val="28"/>
              </w:rPr>
              <w:t>Форма 4</w:t>
            </w:r>
          </w:p>
        </w:tc>
        <w:tc>
          <w:tcPr>
            <w:tcW w:w="3224"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sidRPr="00256F6B">
              <w:rPr>
                <w:sz w:val="28"/>
                <w:szCs w:val="28"/>
              </w:rPr>
              <w:t>Анкета участника процедуры закупки</w:t>
            </w:r>
          </w:p>
        </w:tc>
        <w:tc>
          <w:tcPr>
            <w:tcW w:w="598" w:type="pct"/>
            <w:tcBorders>
              <w:top w:val="single" w:sz="4" w:space="0" w:color="auto"/>
              <w:left w:val="single" w:sz="4" w:space="0" w:color="auto"/>
              <w:bottom w:val="single" w:sz="4" w:space="0" w:color="auto"/>
              <w:right w:val="single" w:sz="4" w:space="0" w:color="auto"/>
            </w:tcBorders>
            <w:vAlign w:val="center"/>
          </w:tcPr>
          <w:p w:rsidR="00C632A2" w:rsidRPr="00F359CB" w:rsidRDefault="003E4B3C" w:rsidP="00665354">
            <w:pPr>
              <w:jc w:val="center"/>
              <w:rPr>
                <w:sz w:val="28"/>
                <w:szCs w:val="28"/>
              </w:rPr>
            </w:pPr>
            <w:r>
              <w:rPr>
                <w:sz w:val="28"/>
                <w:szCs w:val="28"/>
              </w:rPr>
              <w:t>4</w:t>
            </w:r>
            <w:r w:rsidR="00665354">
              <w:rPr>
                <w:sz w:val="28"/>
                <w:szCs w:val="28"/>
              </w:rPr>
              <w:t>7</w:t>
            </w:r>
          </w:p>
        </w:tc>
      </w:tr>
      <w:tr w:rsidR="00C632A2" w:rsidRPr="00256F6B" w:rsidTr="00344A42">
        <w:trPr>
          <w:trHeight w:val="960"/>
        </w:trPr>
        <w:tc>
          <w:tcPr>
            <w:tcW w:w="501" w:type="pct"/>
            <w:vMerge/>
            <w:tcBorders>
              <w:left w:val="single" w:sz="4" w:space="0" w:color="auto"/>
              <w:right w:val="single" w:sz="4" w:space="0" w:color="auto"/>
            </w:tcBorders>
          </w:tcPr>
          <w:p w:rsidR="00C632A2" w:rsidRPr="00256F6B" w:rsidRDefault="00C632A2" w:rsidP="00850371">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sidRPr="00256F6B">
              <w:rPr>
                <w:sz w:val="28"/>
                <w:szCs w:val="28"/>
              </w:rPr>
              <w:t>Форма 5</w:t>
            </w:r>
          </w:p>
        </w:tc>
        <w:tc>
          <w:tcPr>
            <w:tcW w:w="3224"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sidRPr="00256F6B">
              <w:rPr>
                <w:sz w:val="28"/>
                <w:szCs w:val="28"/>
              </w:rPr>
              <w:t xml:space="preserve">Доверенность на уполномоченное лицо, имеющее право подписи документов организации – участника процедуры закупки </w:t>
            </w:r>
          </w:p>
        </w:tc>
        <w:tc>
          <w:tcPr>
            <w:tcW w:w="598" w:type="pct"/>
            <w:tcBorders>
              <w:top w:val="single" w:sz="4" w:space="0" w:color="auto"/>
              <w:left w:val="single" w:sz="4" w:space="0" w:color="auto"/>
              <w:bottom w:val="single" w:sz="4" w:space="0" w:color="auto"/>
              <w:right w:val="single" w:sz="4" w:space="0" w:color="auto"/>
            </w:tcBorders>
            <w:vAlign w:val="center"/>
          </w:tcPr>
          <w:p w:rsidR="00C632A2" w:rsidRPr="00F359CB" w:rsidRDefault="00C632A2" w:rsidP="00665354">
            <w:pPr>
              <w:jc w:val="center"/>
              <w:rPr>
                <w:sz w:val="28"/>
                <w:szCs w:val="28"/>
              </w:rPr>
            </w:pPr>
            <w:r>
              <w:rPr>
                <w:sz w:val="28"/>
                <w:szCs w:val="28"/>
              </w:rPr>
              <w:t>5</w:t>
            </w:r>
            <w:r w:rsidR="00665354">
              <w:rPr>
                <w:sz w:val="28"/>
                <w:szCs w:val="28"/>
              </w:rPr>
              <w:t>1</w:t>
            </w:r>
          </w:p>
        </w:tc>
      </w:tr>
      <w:tr w:rsidR="00C632A2" w:rsidRPr="00256F6B" w:rsidTr="00344A42">
        <w:trPr>
          <w:trHeight w:val="998"/>
        </w:trPr>
        <w:tc>
          <w:tcPr>
            <w:tcW w:w="501" w:type="pct"/>
            <w:vMerge/>
            <w:tcBorders>
              <w:left w:val="single" w:sz="4" w:space="0" w:color="auto"/>
              <w:right w:val="single" w:sz="4" w:space="0" w:color="auto"/>
            </w:tcBorders>
          </w:tcPr>
          <w:p w:rsidR="00C632A2" w:rsidRPr="00256F6B" w:rsidRDefault="00C632A2" w:rsidP="00850371">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sidRPr="00256F6B">
              <w:rPr>
                <w:sz w:val="28"/>
                <w:szCs w:val="28"/>
              </w:rPr>
              <w:t>Форма 6</w:t>
            </w:r>
          </w:p>
        </w:tc>
        <w:tc>
          <w:tcPr>
            <w:tcW w:w="3224"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sidRPr="00256F6B">
              <w:rPr>
                <w:bCs/>
                <w:color w:val="26282F"/>
                <w:sz w:val="28"/>
                <w:szCs w:val="28"/>
              </w:rPr>
              <w:t>Декларация  о соответствии участника закупки критериям отнесения к субъектам малого и среднего предпринимательства</w:t>
            </w:r>
          </w:p>
        </w:tc>
        <w:tc>
          <w:tcPr>
            <w:tcW w:w="598" w:type="pct"/>
            <w:tcBorders>
              <w:top w:val="single" w:sz="4" w:space="0" w:color="auto"/>
              <w:left w:val="single" w:sz="4" w:space="0" w:color="auto"/>
              <w:bottom w:val="single" w:sz="4" w:space="0" w:color="auto"/>
              <w:right w:val="single" w:sz="4" w:space="0" w:color="auto"/>
            </w:tcBorders>
            <w:vAlign w:val="center"/>
          </w:tcPr>
          <w:p w:rsidR="00C632A2" w:rsidRPr="00F359CB" w:rsidRDefault="00C632A2" w:rsidP="00665354">
            <w:pPr>
              <w:jc w:val="center"/>
              <w:rPr>
                <w:sz w:val="28"/>
                <w:szCs w:val="28"/>
              </w:rPr>
            </w:pPr>
            <w:r>
              <w:rPr>
                <w:sz w:val="28"/>
                <w:szCs w:val="28"/>
              </w:rPr>
              <w:t>5</w:t>
            </w:r>
            <w:r w:rsidR="00665354">
              <w:rPr>
                <w:sz w:val="28"/>
                <w:szCs w:val="28"/>
              </w:rPr>
              <w:t>2</w:t>
            </w:r>
          </w:p>
        </w:tc>
      </w:tr>
      <w:tr w:rsidR="00C632A2" w:rsidRPr="00256F6B" w:rsidTr="003F1EC6">
        <w:trPr>
          <w:trHeight w:val="998"/>
        </w:trPr>
        <w:tc>
          <w:tcPr>
            <w:tcW w:w="501" w:type="pct"/>
            <w:vMerge/>
            <w:tcBorders>
              <w:left w:val="single" w:sz="4" w:space="0" w:color="auto"/>
              <w:bottom w:val="nil"/>
              <w:right w:val="single" w:sz="4" w:space="0" w:color="auto"/>
            </w:tcBorders>
          </w:tcPr>
          <w:p w:rsidR="00C632A2" w:rsidRPr="00256F6B" w:rsidRDefault="00C632A2" w:rsidP="00850371">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Pr>
                <w:sz w:val="28"/>
                <w:szCs w:val="28"/>
              </w:rPr>
              <w:t>Форма 7</w:t>
            </w:r>
          </w:p>
        </w:tc>
        <w:tc>
          <w:tcPr>
            <w:tcW w:w="3224"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bCs/>
                <w:color w:val="26282F"/>
                <w:sz w:val="28"/>
                <w:szCs w:val="28"/>
              </w:rPr>
            </w:pPr>
            <w:r>
              <w:rPr>
                <w:bCs/>
                <w:color w:val="26282F"/>
                <w:sz w:val="28"/>
                <w:szCs w:val="28"/>
              </w:rPr>
              <w:t>Сведения о начальной (максимальной) цене каждой работы, являющейся предметом закупки</w:t>
            </w:r>
          </w:p>
        </w:tc>
        <w:tc>
          <w:tcPr>
            <w:tcW w:w="598" w:type="pct"/>
            <w:tcBorders>
              <w:top w:val="single" w:sz="4" w:space="0" w:color="auto"/>
              <w:left w:val="single" w:sz="4" w:space="0" w:color="auto"/>
              <w:bottom w:val="single" w:sz="4" w:space="0" w:color="auto"/>
              <w:right w:val="single" w:sz="4" w:space="0" w:color="auto"/>
            </w:tcBorders>
            <w:vAlign w:val="center"/>
          </w:tcPr>
          <w:p w:rsidR="00C632A2" w:rsidRDefault="00373568" w:rsidP="00665354">
            <w:pPr>
              <w:jc w:val="center"/>
              <w:rPr>
                <w:sz w:val="28"/>
                <w:szCs w:val="28"/>
              </w:rPr>
            </w:pPr>
            <w:r>
              <w:rPr>
                <w:sz w:val="28"/>
                <w:szCs w:val="28"/>
              </w:rPr>
              <w:t>5</w:t>
            </w:r>
            <w:r w:rsidR="00665354">
              <w:rPr>
                <w:sz w:val="28"/>
                <w:szCs w:val="28"/>
              </w:rPr>
              <w:t>7</w:t>
            </w:r>
          </w:p>
        </w:tc>
      </w:tr>
      <w:tr w:rsidR="00E57C26" w:rsidRPr="00256F6B" w:rsidTr="003F1EC6">
        <w:tc>
          <w:tcPr>
            <w:tcW w:w="501"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5</w:t>
            </w:r>
          </w:p>
        </w:tc>
        <w:tc>
          <w:tcPr>
            <w:tcW w:w="3901" w:type="pct"/>
            <w:gridSpan w:val="2"/>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Проект договора</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F359CB" w:rsidRDefault="00665354" w:rsidP="00795B65">
            <w:pPr>
              <w:jc w:val="center"/>
              <w:rPr>
                <w:sz w:val="28"/>
                <w:szCs w:val="28"/>
              </w:rPr>
            </w:pPr>
            <w:r>
              <w:rPr>
                <w:sz w:val="28"/>
                <w:szCs w:val="28"/>
              </w:rPr>
              <w:t>58</w:t>
            </w:r>
          </w:p>
        </w:tc>
      </w:tr>
    </w:tbl>
    <w:p w:rsidR="005213D4" w:rsidRPr="00256F6B" w:rsidRDefault="0024333E" w:rsidP="006739F4">
      <w:pPr>
        <w:pStyle w:val="aa"/>
        <w:spacing w:line="240" w:lineRule="auto"/>
        <w:ind w:right="140"/>
        <w:jc w:val="center"/>
        <w:rPr>
          <w:caps/>
        </w:rPr>
      </w:pPr>
      <w:r w:rsidRPr="00256F6B">
        <w:rPr>
          <w:b/>
          <w:caps/>
        </w:rPr>
        <w:br w:type="page"/>
      </w:r>
      <w:r w:rsidR="008727B3" w:rsidRPr="00256F6B">
        <w:rPr>
          <w:caps/>
        </w:rPr>
        <w:t xml:space="preserve">1. </w:t>
      </w:r>
      <w:r w:rsidR="00632E5C" w:rsidRPr="00256F6B">
        <w:rPr>
          <w:caps/>
        </w:rPr>
        <w:t xml:space="preserve">Общие условия проведения </w:t>
      </w:r>
      <w:r w:rsidR="002C25BD" w:rsidRPr="00256F6B">
        <w:rPr>
          <w:caps/>
        </w:rPr>
        <w:t xml:space="preserve">открытого </w:t>
      </w:r>
      <w:r w:rsidR="0002656D" w:rsidRPr="00256F6B">
        <w:rPr>
          <w:caps/>
        </w:rPr>
        <w:t>АУКЦИОн</w:t>
      </w:r>
      <w:r w:rsidR="00632E5C" w:rsidRPr="00256F6B">
        <w:rPr>
          <w:caps/>
        </w:rPr>
        <w:t>а</w:t>
      </w:r>
      <w:r w:rsidR="005213D4" w:rsidRPr="00256F6B">
        <w:rPr>
          <w:caps/>
        </w:rPr>
        <w:t xml:space="preserve"> </w:t>
      </w:r>
    </w:p>
    <w:p w:rsidR="008727B3" w:rsidRPr="00256F6B" w:rsidRDefault="005213D4" w:rsidP="006739F4">
      <w:pPr>
        <w:pStyle w:val="aa"/>
        <w:spacing w:line="240" w:lineRule="auto"/>
        <w:ind w:right="140"/>
        <w:jc w:val="center"/>
        <w:rPr>
          <w:caps/>
        </w:rPr>
      </w:pPr>
      <w:r w:rsidRPr="00256F6B">
        <w:rPr>
          <w:caps/>
        </w:rPr>
        <w:t>В ЭЛЕКТРОННОЙ ФОРМЕ</w:t>
      </w:r>
    </w:p>
    <w:p w:rsidR="008727B3" w:rsidRPr="00256F6B" w:rsidRDefault="008727B3" w:rsidP="006739F4">
      <w:pPr>
        <w:pStyle w:val="34"/>
        <w:ind w:right="-2" w:firstLine="567"/>
        <w:rPr>
          <w:bCs/>
          <w:sz w:val="28"/>
          <w:szCs w:val="28"/>
        </w:rPr>
      </w:pPr>
    </w:p>
    <w:p w:rsidR="002750E4" w:rsidRPr="00256F6B" w:rsidRDefault="00071522" w:rsidP="006739F4">
      <w:pPr>
        <w:pStyle w:val="34"/>
        <w:ind w:right="-2"/>
        <w:rPr>
          <w:bCs/>
          <w:sz w:val="28"/>
          <w:szCs w:val="28"/>
        </w:rPr>
      </w:pPr>
      <w:r w:rsidRPr="00256F6B">
        <w:rPr>
          <w:bCs/>
          <w:sz w:val="28"/>
          <w:szCs w:val="28"/>
        </w:rPr>
        <w:tab/>
      </w:r>
      <w:r w:rsidR="008727B3" w:rsidRPr="00256F6B">
        <w:rPr>
          <w:bCs/>
          <w:sz w:val="28"/>
          <w:szCs w:val="28"/>
        </w:rPr>
        <w:t xml:space="preserve">1.1. </w:t>
      </w:r>
      <w:r w:rsidR="00632E5C" w:rsidRPr="00256F6B">
        <w:rPr>
          <w:bCs/>
          <w:sz w:val="28"/>
          <w:szCs w:val="28"/>
        </w:rPr>
        <w:t>Общие сведения</w:t>
      </w:r>
    </w:p>
    <w:p w:rsidR="004536EA" w:rsidRPr="00256F6B" w:rsidRDefault="00521CE5" w:rsidP="004536EA">
      <w:pPr>
        <w:ind w:firstLine="708"/>
        <w:jc w:val="both"/>
        <w:rPr>
          <w:sz w:val="28"/>
          <w:szCs w:val="28"/>
        </w:rPr>
      </w:pPr>
      <w:r w:rsidRPr="00256F6B">
        <w:rPr>
          <w:bCs/>
          <w:sz w:val="28"/>
          <w:szCs w:val="28"/>
        </w:rPr>
        <w:tab/>
      </w:r>
      <w:r w:rsidR="002750E4" w:rsidRPr="00256F6B">
        <w:rPr>
          <w:bCs/>
          <w:sz w:val="28"/>
          <w:szCs w:val="28"/>
        </w:rPr>
        <w:t xml:space="preserve">1.1.1. </w:t>
      </w:r>
      <w:proofErr w:type="gramStart"/>
      <w:r w:rsidR="005213D4" w:rsidRPr="00256F6B">
        <w:rPr>
          <w:bCs/>
          <w:sz w:val="28"/>
          <w:szCs w:val="28"/>
        </w:rPr>
        <w:t xml:space="preserve">Настоящая </w:t>
      </w:r>
      <w:r w:rsidR="004536EA" w:rsidRPr="00256F6B">
        <w:rPr>
          <w:bCs/>
          <w:sz w:val="28"/>
          <w:szCs w:val="28"/>
        </w:rPr>
        <w:t>документация</w:t>
      </w:r>
      <w:r w:rsidR="005213D4" w:rsidRPr="00256F6B">
        <w:rPr>
          <w:bCs/>
          <w:sz w:val="28"/>
          <w:szCs w:val="28"/>
        </w:rPr>
        <w:t xml:space="preserve"> об открытом аукционе в электронной форме</w:t>
      </w:r>
      <w:r w:rsidR="004536EA" w:rsidRPr="00256F6B">
        <w:rPr>
          <w:bCs/>
          <w:sz w:val="28"/>
          <w:szCs w:val="28"/>
        </w:rPr>
        <w:t xml:space="preserve"> подготовлена в соответствии с положениями Гражданского кодекса Российской Федерации,</w:t>
      </w:r>
      <w:r w:rsidR="004536EA" w:rsidRPr="00256F6B">
        <w:rPr>
          <w:sz w:val="28"/>
          <w:szCs w:val="28"/>
        </w:rPr>
        <w:t xml:space="preserve"> Федерального закона от 18 июля 2011 года № 223-ФЗ «О закупках товаров, работ, услуг отдельными видами юридических лиц», других федеральных законов и иных нормативных правовых актов Российской Федерации, регулирующих отношения, связанные с осуществлением закупки, а также принятым в соответствии с ними Положением о закупке.</w:t>
      </w:r>
      <w:proofErr w:type="gramEnd"/>
    </w:p>
    <w:p w:rsidR="004536EA" w:rsidRPr="00256F6B" w:rsidRDefault="0002656D" w:rsidP="004536EA">
      <w:pPr>
        <w:ind w:firstLine="708"/>
        <w:jc w:val="both"/>
        <w:rPr>
          <w:sz w:val="28"/>
          <w:szCs w:val="28"/>
        </w:rPr>
      </w:pPr>
      <w:r w:rsidRPr="00256F6B">
        <w:rPr>
          <w:sz w:val="28"/>
          <w:szCs w:val="28"/>
        </w:rPr>
        <w:t xml:space="preserve">Данная процедура </w:t>
      </w:r>
      <w:r w:rsidR="002576AF" w:rsidRPr="00256F6B">
        <w:rPr>
          <w:sz w:val="28"/>
          <w:szCs w:val="28"/>
        </w:rPr>
        <w:t xml:space="preserve">открытого </w:t>
      </w:r>
      <w:r w:rsidRPr="00256F6B">
        <w:rPr>
          <w:sz w:val="28"/>
          <w:szCs w:val="28"/>
        </w:rPr>
        <w:t>аукцион</w:t>
      </w:r>
      <w:r w:rsidR="004536EA" w:rsidRPr="00256F6B">
        <w:rPr>
          <w:sz w:val="28"/>
          <w:szCs w:val="28"/>
        </w:rPr>
        <w:t>а</w:t>
      </w:r>
      <w:r w:rsidR="005213D4" w:rsidRPr="00256F6B">
        <w:rPr>
          <w:sz w:val="28"/>
          <w:szCs w:val="28"/>
        </w:rPr>
        <w:t xml:space="preserve"> в электронной форме</w:t>
      </w:r>
      <w:r w:rsidR="004536EA" w:rsidRPr="00256F6B">
        <w:rPr>
          <w:sz w:val="28"/>
          <w:szCs w:val="28"/>
        </w:rPr>
        <w:t xml:space="preserve"> проводится в соответствии с Положением о </w:t>
      </w:r>
      <w:r w:rsidR="008C16EB" w:rsidRPr="00256F6B">
        <w:rPr>
          <w:sz w:val="28"/>
          <w:szCs w:val="28"/>
        </w:rPr>
        <w:t>закупке, утвержденным решением н</w:t>
      </w:r>
      <w:r w:rsidR="004536EA" w:rsidRPr="00256F6B">
        <w:rPr>
          <w:sz w:val="28"/>
          <w:szCs w:val="28"/>
        </w:rPr>
        <w:t>аблюдательного совета Заказчика, на дату размещения извещени</w:t>
      </w:r>
      <w:r w:rsidRPr="00256F6B">
        <w:rPr>
          <w:sz w:val="28"/>
          <w:szCs w:val="28"/>
        </w:rPr>
        <w:t>я о проведении открытого аукцион</w:t>
      </w:r>
      <w:r w:rsidR="004536EA" w:rsidRPr="00256F6B">
        <w:rPr>
          <w:sz w:val="28"/>
          <w:szCs w:val="28"/>
        </w:rPr>
        <w:t>а</w:t>
      </w:r>
      <w:r w:rsidR="005213D4" w:rsidRPr="00256F6B">
        <w:rPr>
          <w:sz w:val="28"/>
          <w:szCs w:val="28"/>
        </w:rPr>
        <w:t xml:space="preserve"> в электронной форме</w:t>
      </w:r>
      <w:r w:rsidR="004536EA" w:rsidRPr="00256F6B">
        <w:rPr>
          <w:sz w:val="28"/>
          <w:szCs w:val="28"/>
        </w:rPr>
        <w:t>.</w:t>
      </w:r>
    </w:p>
    <w:p w:rsidR="004536EA" w:rsidRPr="00256F6B" w:rsidRDefault="004536EA" w:rsidP="004536EA">
      <w:pPr>
        <w:pStyle w:val="34"/>
        <w:ind w:right="-2"/>
        <w:rPr>
          <w:bCs/>
          <w:sz w:val="28"/>
          <w:szCs w:val="28"/>
        </w:rPr>
      </w:pPr>
      <w:r w:rsidRPr="00256F6B">
        <w:rPr>
          <w:bCs/>
          <w:sz w:val="28"/>
          <w:szCs w:val="28"/>
        </w:rPr>
        <w:tab/>
        <w:t>Во всем, что не урегулировано изве</w:t>
      </w:r>
      <w:r w:rsidR="0002656D" w:rsidRPr="00256F6B">
        <w:rPr>
          <w:bCs/>
          <w:sz w:val="28"/>
          <w:szCs w:val="28"/>
        </w:rPr>
        <w:t>щением о проведении открытого аукциона</w:t>
      </w:r>
      <w:r w:rsidR="005213D4" w:rsidRPr="00256F6B">
        <w:rPr>
          <w:bCs/>
          <w:sz w:val="28"/>
          <w:szCs w:val="28"/>
        </w:rPr>
        <w:t xml:space="preserve"> в электронной форме</w:t>
      </w:r>
      <w:r w:rsidRPr="00256F6B">
        <w:rPr>
          <w:bCs/>
          <w:sz w:val="28"/>
          <w:szCs w:val="28"/>
        </w:rPr>
        <w:t xml:space="preserve"> и на</w:t>
      </w:r>
      <w:r w:rsidR="0002656D" w:rsidRPr="00256F6B">
        <w:rPr>
          <w:bCs/>
          <w:sz w:val="28"/>
          <w:szCs w:val="28"/>
        </w:rPr>
        <w:t xml:space="preserve">стоящей </w:t>
      </w:r>
      <w:r w:rsidRPr="00256F6B">
        <w:rPr>
          <w:bCs/>
          <w:sz w:val="28"/>
          <w:szCs w:val="28"/>
        </w:rPr>
        <w:t>документацией</w:t>
      </w:r>
      <w:r w:rsidR="005213D4" w:rsidRPr="00256F6B">
        <w:rPr>
          <w:bCs/>
          <w:sz w:val="28"/>
          <w:szCs w:val="28"/>
        </w:rPr>
        <w:t xml:space="preserve"> об открытом аукционе в электронной форме</w:t>
      </w:r>
      <w:r w:rsidRPr="00256F6B">
        <w:rPr>
          <w:bCs/>
          <w:sz w:val="28"/>
          <w:szCs w:val="28"/>
        </w:rPr>
        <w:t>, стороны руководствуются Гражданским кодексом Российской Федерации.</w:t>
      </w:r>
    </w:p>
    <w:p w:rsidR="004536EA" w:rsidRPr="00256F6B" w:rsidRDefault="004536EA" w:rsidP="004536EA">
      <w:pPr>
        <w:pStyle w:val="34"/>
        <w:ind w:right="-2" w:firstLine="720"/>
        <w:rPr>
          <w:sz w:val="28"/>
          <w:szCs w:val="28"/>
        </w:rPr>
      </w:pPr>
      <w:r w:rsidRPr="00256F6B">
        <w:rPr>
          <w:sz w:val="28"/>
          <w:szCs w:val="28"/>
        </w:rPr>
        <w:t>1.1.2. Заказчик, указанный в пункте 2.1 Информ</w:t>
      </w:r>
      <w:r w:rsidR="005213D4" w:rsidRPr="00256F6B">
        <w:rPr>
          <w:sz w:val="28"/>
          <w:szCs w:val="28"/>
        </w:rPr>
        <w:t xml:space="preserve">ационной карты настоящей </w:t>
      </w:r>
      <w:r w:rsidRPr="00256F6B">
        <w:rPr>
          <w:sz w:val="28"/>
          <w:szCs w:val="28"/>
        </w:rPr>
        <w:t>документации</w:t>
      </w:r>
      <w:r w:rsidR="005213D4" w:rsidRPr="00256F6B">
        <w:rPr>
          <w:sz w:val="28"/>
          <w:szCs w:val="28"/>
        </w:rPr>
        <w:t xml:space="preserve"> об открытом аукционе в электронной форме</w:t>
      </w:r>
      <w:r w:rsidR="0002656D" w:rsidRPr="00256F6B">
        <w:rPr>
          <w:sz w:val="28"/>
          <w:szCs w:val="28"/>
        </w:rPr>
        <w:t>, проводит открытый аукцион</w:t>
      </w:r>
      <w:r w:rsidR="005213D4" w:rsidRPr="00256F6B">
        <w:rPr>
          <w:sz w:val="28"/>
          <w:szCs w:val="28"/>
        </w:rPr>
        <w:t xml:space="preserve"> в электронной форме</w:t>
      </w:r>
      <w:r w:rsidR="0036420D" w:rsidRPr="00256F6B">
        <w:rPr>
          <w:sz w:val="28"/>
          <w:szCs w:val="28"/>
        </w:rPr>
        <w:t xml:space="preserve"> на п</w:t>
      </w:r>
      <w:r w:rsidRPr="00256F6B">
        <w:rPr>
          <w:sz w:val="28"/>
          <w:szCs w:val="28"/>
        </w:rPr>
        <w:t>раво заключен</w:t>
      </w:r>
      <w:r w:rsidR="00C1263C" w:rsidRPr="00256F6B">
        <w:rPr>
          <w:sz w:val="28"/>
          <w:szCs w:val="28"/>
        </w:rPr>
        <w:t>ия договора на выполнение работ</w:t>
      </w:r>
      <w:r w:rsidRPr="00256F6B">
        <w:rPr>
          <w:sz w:val="28"/>
          <w:szCs w:val="28"/>
        </w:rPr>
        <w:t>, информация о которых содержится в разделе 3 «Техниче</w:t>
      </w:r>
      <w:r w:rsidR="0002656D" w:rsidRPr="00256F6B">
        <w:rPr>
          <w:sz w:val="28"/>
          <w:szCs w:val="28"/>
        </w:rPr>
        <w:t>ское за</w:t>
      </w:r>
      <w:r w:rsidR="005213D4" w:rsidRPr="00256F6B">
        <w:rPr>
          <w:sz w:val="28"/>
          <w:szCs w:val="28"/>
        </w:rPr>
        <w:t xml:space="preserve">дание» настоящей </w:t>
      </w:r>
      <w:r w:rsidRPr="00256F6B">
        <w:rPr>
          <w:sz w:val="28"/>
          <w:szCs w:val="28"/>
        </w:rPr>
        <w:t>документации</w:t>
      </w:r>
      <w:r w:rsidR="005213D4" w:rsidRPr="00256F6B">
        <w:rPr>
          <w:sz w:val="28"/>
          <w:szCs w:val="28"/>
        </w:rPr>
        <w:t xml:space="preserve"> об открытом аукционе в электронной форме</w:t>
      </w:r>
      <w:r w:rsidRPr="00256F6B">
        <w:rPr>
          <w:sz w:val="28"/>
          <w:szCs w:val="28"/>
        </w:rPr>
        <w:t>. Условия заключаемого по резуль</w:t>
      </w:r>
      <w:r w:rsidR="00C76FB2" w:rsidRPr="00256F6B">
        <w:rPr>
          <w:sz w:val="28"/>
          <w:szCs w:val="28"/>
        </w:rPr>
        <w:t>татам открытого аукцион</w:t>
      </w:r>
      <w:r w:rsidRPr="00256F6B">
        <w:rPr>
          <w:sz w:val="28"/>
          <w:szCs w:val="28"/>
        </w:rPr>
        <w:t>а</w:t>
      </w:r>
      <w:r w:rsidR="005213D4" w:rsidRPr="00256F6B">
        <w:rPr>
          <w:sz w:val="28"/>
          <w:szCs w:val="28"/>
        </w:rPr>
        <w:t xml:space="preserve"> в электронной форме </w:t>
      </w:r>
      <w:r w:rsidRPr="00256F6B">
        <w:rPr>
          <w:sz w:val="28"/>
          <w:szCs w:val="28"/>
        </w:rPr>
        <w:t xml:space="preserve"> договора будут определяться, исходя из условий заявк</w:t>
      </w:r>
      <w:r w:rsidR="00C76FB2" w:rsidRPr="00256F6B">
        <w:rPr>
          <w:sz w:val="28"/>
          <w:szCs w:val="28"/>
        </w:rPr>
        <w:t>и на участие в открытом аукционе</w:t>
      </w:r>
      <w:r w:rsidR="005213D4" w:rsidRPr="00256F6B">
        <w:rPr>
          <w:sz w:val="28"/>
          <w:szCs w:val="28"/>
        </w:rPr>
        <w:t xml:space="preserve"> в электронной форме</w:t>
      </w:r>
      <w:r w:rsidRPr="00256F6B">
        <w:rPr>
          <w:sz w:val="28"/>
          <w:szCs w:val="28"/>
        </w:rPr>
        <w:t xml:space="preserve"> победителя открытого </w:t>
      </w:r>
      <w:r w:rsidR="00C76FB2" w:rsidRPr="00256F6B">
        <w:rPr>
          <w:sz w:val="28"/>
          <w:szCs w:val="28"/>
        </w:rPr>
        <w:t>аукцион</w:t>
      </w:r>
      <w:r w:rsidRPr="00256F6B">
        <w:rPr>
          <w:sz w:val="28"/>
          <w:szCs w:val="28"/>
        </w:rPr>
        <w:t>а</w:t>
      </w:r>
      <w:r w:rsidR="005213D4" w:rsidRPr="00256F6B">
        <w:rPr>
          <w:sz w:val="28"/>
          <w:szCs w:val="28"/>
        </w:rPr>
        <w:t xml:space="preserve"> в электронной форме</w:t>
      </w:r>
      <w:r w:rsidRPr="00256F6B">
        <w:rPr>
          <w:sz w:val="28"/>
          <w:szCs w:val="28"/>
        </w:rPr>
        <w:t>.</w:t>
      </w:r>
    </w:p>
    <w:p w:rsidR="004536EA" w:rsidRPr="00256F6B" w:rsidRDefault="004536EA" w:rsidP="004536EA">
      <w:pPr>
        <w:pStyle w:val="34"/>
        <w:ind w:right="-2"/>
        <w:rPr>
          <w:sz w:val="28"/>
          <w:szCs w:val="28"/>
        </w:rPr>
      </w:pPr>
      <w:r w:rsidRPr="00256F6B">
        <w:rPr>
          <w:sz w:val="28"/>
          <w:szCs w:val="28"/>
        </w:rPr>
        <w:tab/>
        <w:t xml:space="preserve">1.1.3. </w:t>
      </w:r>
      <w:r w:rsidR="001815F8" w:rsidRPr="00256F6B">
        <w:rPr>
          <w:sz w:val="28"/>
          <w:szCs w:val="28"/>
        </w:rPr>
        <w:t xml:space="preserve">Проведение открытого аукциона в электронной форме обеспечивается оператором электронной </w:t>
      </w:r>
      <w:r w:rsidR="00D60C61" w:rsidRPr="00256F6B">
        <w:rPr>
          <w:sz w:val="28"/>
          <w:szCs w:val="28"/>
        </w:rPr>
        <w:t xml:space="preserve">торговой </w:t>
      </w:r>
      <w:r w:rsidR="001815F8" w:rsidRPr="00256F6B">
        <w:rPr>
          <w:sz w:val="28"/>
          <w:szCs w:val="28"/>
        </w:rPr>
        <w:t xml:space="preserve">площадки на сайте в сети Интернет, указанном в п.2.5 </w:t>
      </w:r>
      <w:r w:rsidR="00192163" w:rsidRPr="00256F6B">
        <w:rPr>
          <w:sz w:val="28"/>
          <w:szCs w:val="28"/>
        </w:rPr>
        <w:t xml:space="preserve">Информационной карты настоящей </w:t>
      </w:r>
      <w:r w:rsidR="001815F8" w:rsidRPr="00256F6B">
        <w:rPr>
          <w:sz w:val="28"/>
          <w:szCs w:val="28"/>
        </w:rPr>
        <w:t>документации об открытом аукционе в электронной форме.</w:t>
      </w:r>
    </w:p>
    <w:p w:rsidR="001815F8" w:rsidRPr="0095443F" w:rsidRDefault="001815F8" w:rsidP="004536EA">
      <w:pPr>
        <w:pStyle w:val="34"/>
        <w:ind w:right="-2"/>
        <w:rPr>
          <w:sz w:val="28"/>
          <w:szCs w:val="28"/>
        </w:rPr>
      </w:pPr>
      <w:r w:rsidRPr="00256F6B">
        <w:rPr>
          <w:sz w:val="28"/>
          <w:szCs w:val="28"/>
        </w:rPr>
        <w:tab/>
        <w:t xml:space="preserve">1.1.4. Документация </w:t>
      </w:r>
      <w:proofErr w:type="gramStart"/>
      <w:r w:rsidRPr="00256F6B">
        <w:rPr>
          <w:sz w:val="28"/>
          <w:szCs w:val="28"/>
        </w:rPr>
        <w:t xml:space="preserve">об открытом аукционе в электронной форме доступна для ознакомления на </w:t>
      </w:r>
      <w:r w:rsidR="00DD25FE" w:rsidRPr="00256F6B">
        <w:rPr>
          <w:sz w:val="28"/>
          <w:szCs w:val="28"/>
        </w:rPr>
        <w:t xml:space="preserve">Официальном  сайте </w:t>
      </w:r>
      <w:r w:rsidR="0093410D" w:rsidRPr="00256F6B">
        <w:rPr>
          <w:sz w:val="28"/>
          <w:szCs w:val="28"/>
        </w:rPr>
        <w:t>Единой информационной системы в сфере</w:t>
      </w:r>
      <w:proofErr w:type="gramEnd"/>
      <w:r w:rsidR="0093410D" w:rsidRPr="00256F6B">
        <w:rPr>
          <w:sz w:val="28"/>
          <w:szCs w:val="28"/>
        </w:rPr>
        <w:t xml:space="preserve"> закупок </w:t>
      </w:r>
      <w:r w:rsidR="0093410D" w:rsidRPr="00256F6B">
        <w:rPr>
          <w:sz w:val="28"/>
          <w:szCs w:val="28"/>
          <w:lang w:val="en-US"/>
        </w:rPr>
        <w:t>http</w:t>
      </w:r>
      <w:r w:rsidR="0093410D" w:rsidRPr="00256F6B">
        <w:rPr>
          <w:sz w:val="28"/>
          <w:szCs w:val="28"/>
        </w:rPr>
        <w:t>://</w:t>
      </w:r>
      <w:hyperlink r:id="rId9" w:history="1">
        <w:r w:rsidR="0093410D" w:rsidRPr="00256F6B">
          <w:rPr>
            <w:rStyle w:val="af0"/>
            <w:sz w:val="28"/>
            <w:szCs w:val="28"/>
            <w:lang w:val="en-US"/>
          </w:rPr>
          <w:t>zakupki</w:t>
        </w:r>
        <w:r w:rsidR="0093410D" w:rsidRPr="00256F6B">
          <w:rPr>
            <w:rStyle w:val="af0"/>
            <w:sz w:val="28"/>
            <w:szCs w:val="28"/>
          </w:rPr>
          <w:t>.</w:t>
        </w:r>
        <w:r w:rsidR="0093410D" w:rsidRPr="00256F6B">
          <w:rPr>
            <w:rStyle w:val="af0"/>
            <w:sz w:val="28"/>
            <w:szCs w:val="28"/>
            <w:lang w:val="en-US"/>
          </w:rPr>
          <w:t>gov</w:t>
        </w:r>
        <w:r w:rsidR="0093410D" w:rsidRPr="00256F6B">
          <w:rPr>
            <w:rStyle w:val="af0"/>
            <w:sz w:val="28"/>
            <w:szCs w:val="28"/>
          </w:rPr>
          <w:t>.</w:t>
        </w:r>
        <w:r w:rsidR="0093410D" w:rsidRPr="00256F6B">
          <w:rPr>
            <w:rStyle w:val="af0"/>
            <w:sz w:val="28"/>
            <w:szCs w:val="28"/>
            <w:lang w:val="en-US"/>
          </w:rPr>
          <w:t>ru</w:t>
        </w:r>
      </w:hyperlink>
      <w:r w:rsidR="0093410D" w:rsidRPr="00256F6B">
        <w:rPr>
          <w:sz w:val="28"/>
          <w:szCs w:val="28"/>
        </w:rPr>
        <w:t xml:space="preserve"> </w:t>
      </w:r>
      <w:r w:rsidR="006E152D" w:rsidRPr="00256F6B">
        <w:rPr>
          <w:sz w:val="28"/>
          <w:szCs w:val="28"/>
        </w:rPr>
        <w:t xml:space="preserve">и </w:t>
      </w:r>
      <w:r w:rsidRPr="00256F6B">
        <w:rPr>
          <w:sz w:val="28"/>
          <w:szCs w:val="28"/>
        </w:rPr>
        <w:t xml:space="preserve">электронной торговой площадке </w:t>
      </w:r>
      <w:r w:rsidR="00B84F01" w:rsidRPr="00256F6B">
        <w:rPr>
          <w:sz w:val="28"/>
          <w:szCs w:val="28"/>
        </w:rPr>
        <w:t xml:space="preserve">«Аукционный Конкурсный Дом» </w:t>
      </w:r>
      <w:hyperlink r:id="rId10" w:history="1">
        <w:r w:rsidR="005931C5" w:rsidRPr="00256F6B">
          <w:rPr>
            <w:rStyle w:val="af0"/>
            <w:color w:val="auto"/>
            <w:sz w:val="28"/>
            <w:szCs w:val="28"/>
            <w:lang w:val="en-US"/>
          </w:rPr>
          <w:t>www</w:t>
        </w:r>
        <w:r w:rsidR="005931C5" w:rsidRPr="00256F6B">
          <w:rPr>
            <w:rStyle w:val="af0"/>
            <w:color w:val="auto"/>
            <w:sz w:val="28"/>
            <w:szCs w:val="28"/>
          </w:rPr>
          <w:t>.</w:t>
        </w:r>
        <w:r w:rsidR="005931C5" w:rsidRPr="00256F6B">
          <w:rPr>
            <w:rStyle w:val="af0"/>
            <w:color w:val="auto"/>
            <w:sz w:val="28"/>
            <w:szCs w:val="28"/>
            <w:lang w:val="en-US"/>
          </w:rPr>
          <w:t>a</w:t>
        </w:r>
        <w:r w:rsidR="005931C5" w:rsidRPr="00256F6B">
          <w:rPr>
            <w:rStyle w:val="af0"/>
            <w:color w:val="auto"/>
            <w:sz w:val="28"/>
            <w:szCs w:val="28"/>
          </w:rPr>
          <w:t>-</w:t>
        </w:r>
        <w:r w:rsidR="005931C5" w:rsidRPr="00256F6B">
          <w:rPr>
            <w:rStyle w:val="af0"/>
            <w:color w:val="auto"/>
            <w:sz w:val="28"/>
            <w:szCs w:val="28"/>
            <w:lang w:val="en-US"/>
          </w:rPr>
          <w:t>k</w:t>
        </w:r>
        <w:r w:rsidR="005931C5" w:rsidRPr="00256F6B">
          <w:rPr>
            <w:rStyle w:val="af0"/>
            <w:color w:val="auto"/>
            <w:sz w:val="28"/>
            <w:szCs w:val="28"/>
          </w:rPr>
          <w:t>-</w:t>
        </w:r>
        <w:r w:rsidR="005931C5" w:rsidRPr="00256F6B">
          <w:rPr>
            <w:rStyle w:val="af0"/>
            <w:color w:val="auto"/>
            <w:sz w:val="28"/>
            <w:szCs w:val="28"/>
            <w:lang w:val="en-US"/>
          </w:rPr>
          <w:t>d</w:t>
        </w:r>
        <w:r w:rsidR="005931C5" w:rsidRPr="00256F6B">
          <w:rPr>
            <w:rStyle w:val="af0"/>
            <w:color w:val="auto"/>
            <w:sz w:val="28"/>
            <w:szCs w:val="28"/>
          </w:rPr>
          <w:t>.</w:t>
        </w:r>
        <w:proofErr w:type="spellStart"/>
        <w:r w:rsidR="005931C5" w:rsidRPr="00256F6B">
          <w:rPr>
            <w:rStyle w:val="af0"/>
            <w:color w:val="auto"/>
            <w:sz w:val="28"/>
            <w:szCs w:val="28"/>
            <w:lang w:val="en-US"/>
          </w:rPr>
          <w:t>ru</w:t>
        </w:r>
        <w:proofErr w:type="spellEnd"/>
      </w:hyperlink>
      <w:r w:rsidR="006E152D" w:rsidRPr="00256F6B">
        <w:rPr>
          <w:sz w:val="28"/>
          <w:szCs w:val="28"/>
        </w:rPr>
        <w:t xml:space="preserve"> </w:t>
      </w:r>
      <w:r w:rsidRPr="00256F6B">
        <w:rPr>
          <w:sz w:val="28"/>
          <w:szCs w:val="28"/>
        </w:rPr>
        <w:t>без взимания платы.</w:t>
      </w:r>
    </w:p>
    <w:p w:rsidR="00617928" w:rsidRPr="00256F6B" w:rsidRDefault="00617928" w:rsidP="00617928">
      <w:pPr>
        <w:ind w:right="-1" w:firstLine="720"/>
        <w:jc w:val="both"/>
        <w:rPr>
          <w:b/>
          <w:sz w:val="28"/>
          <w:szCs w:val="28"/>
        </w:rPr>
      </w:pPr>
      <w:r w:rsidRPr="00256F6B">
        <w:rPr>
          <w:b/>
          <w:sz w:val="28"/>
          <w:szCs w:val="28"/>
        </w:rPr>
        <w:t xml:space="preserve">1.1.5. </w:t>
      </w:r>
      <w:proofErr w:type="gramStart"/>
      <w:r w:rsidRPr="00256F6B">
        <w:rPr>
          <w:b/>
          <w:sz w:val="28"/>
          <w:szCs w:val="28"/>
        </w:rPr>
        <w:t>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w:t>
      </w:r>
      <w:r w:rsidR="00871DFD">
        <w:rPr>
          <w:b/>
          <w:sz w:val="28"/>
          <w:szCs w:val="28"/>
        </w:rPr>
        <w:t>рядке расчета указанного объема</w:t>
      </w:r>
      <w:r w:rsidRPr="00256F6B">
        <w:rPr>
          <w:b/>
          <w:sz w:val="28"/>
          <w:szCs w:val="28"/>
        </w:rPr>
        <w:t xml:space="preserve">, утверждённого постановлением Правительства Российской Федерации от 11 декабря </w:t>
      </w:r>
      <w:smartTag w:uri="urn:schemas-microsoft-com:office:smarttags" w:element="metricconverter">
        <w:smartTagPr>
          <w:attr w:name="ProductID" w:val="2014 г"/>
        </w:smartTagPr>
        <w:r w:rsidRPr="00256F6B">
          <w:rPr>
            <w:b/>
            <w:sz w:val="28"/>
            <w:szCs w:val="28"/>
          </w:rPr>
          <w:t>2014 г</w:t>
        </w:r>
      </w:smartTag>
      <w:r w:rsidRPr="00256F6B">
        <w:rPr>
          <w:b/>
          <w:sz w:val="28"/>
          <w:szCs w:val="28"/>
        </w:rPr>
        <w:t>. № 1352, участниками процедуры закупки могут быть только субъекты малого и среднего предпринимательства.</w:t>
      </w:r>
      <w:proofErr w:type="gramEnd"/>
    </w:p>
    <w:p w:rsidR="004536EA" w:rsidRPr="00256F6B" w:rsidRDefault="001815F8" w:rsidP="004536EA">
      <w:pPr>
        <w:adjustRightInd w:val="0"/>
        <w:ind w:firstLine="708"/>
        <w:jc w:val="both"/>
        <w:outlineLvl w:val="1"/>
        <w:rPr>
          <w:sz w:val="28"/>
          <w:szCs w:val="28"/>
        </w:rPr>
      </w:pPr>
      <w:r w:rsidRPr="00256F6B">
        <w:rPr>
          <w:sz w:val="28"/>
          <w:szCs w:val="28"/>
        </w:rPr>
        <w:tab/>
        <w:t>1.1.6</w:t>
      </w:r>
      <w:r w:rsidR="004536EA" w:rsidRPr="00256F6B">
        <w:rPr>
          <w:sz w:val="28"/>
          <w:szCs w:val="28"/>
        </w:rPr>
        <w:t>. Участники процедуры закупки имеют право выступать в отношениях, связанных с</w:t>
      </w:r>
      <w:r w:rsidR="00C1263C" w:rsidRPr="00256F6B">
        <w:rPr>
          <w:sz w:val="28"/>
          <w:szCs w:val="28"/>
        </w:rPr>
        <w:t xml:space="preserve"> осуществлением закупки работ</w:t>
      </w:r>
      <w:r w:rsidR="004536EA" w:rsidRPr="00256F6B">
        <w:rPr>
          <w:sz w:val="28"/>
          <w:szCs w:val="28"/>
        </w:rPr>
        <w:t xml:space="preserve"> для нужд Заказчика, как непосредственно, так и через своих представителей. Полномочия представителей участников процедуры закупки подтверждаются доверенностью, выданной и оформленной в соответствии с гражданским </w:t>
      </w:r>
      <w:hyperlink r:id="rId11" w:history="1">
        <w:r w:rsidR="004536EA" w:rsidRPr="00256F6B">
          <w:rPr>
            <w:sz w:val="28"/>
            <w:szCs w:val="28"/>
          </w:rPr>
          <w:t>законодательством</w:t>
        </w:r>
      </w:hyperlink>
      <w:r w:rsidR="004536EA" w:rsidRPr="00256F6B">
        <w:rPr>
          <w:sz w:val="28"/>
          <w:szCs w:val="28"/>
        </w:rPr>
        <w:t>, или ее нотариально заверенной копией.</w:t>
      </w:r>
    </w:p>
    <w:p w:rsidR="00863B1A" w:rsidRPr="00256F6B" w:rsidRDefault="00863B1A" w:rsidP="001815F8">
      <w:pPr>
        <w:pStyle w:val="34"/>
        <w:ind w:right="-2"/>
        <w:rPr>
          <w:sz w:val="28"/>
          <w:szCs w:val="28"/>
        </w:rPr>
      </w:pPr>
    </w:p>
    <w:p w:rsidR="008727B3" w:rsidRPr="00256F6B" w:rsidRDefault="00071522" w:rsidP="006739F4">
      <w:pPr>
        <w:pStyle w:val="34"/>
        <w:ind w:right="-2"/>
        <w:rPr>
          <w:bCs/>
          <w:sz w:val="28"/>
          <w:szCs w:val="28"/>
        </w:rPr>
      </w:pPr>
      <w:r w:rsidRPr="00256F6B">
        <w:rPr>
          <w:bCs/>
          <w:sz w:val="28"/>
          <w:szCs w:val="28"/>
        </w:rPr>
        <w:tab/>
      </w:r>
      <w:r w:rsidR="008727B3" w:rsidRPr="00256F6B">
        <w:rPr>
          <w:bCs/>
          <w:sz w:val="28"/>
          <w:szCs w:val="28"/>
        </w:rPr>
        <w:t>1.2. Запрет пода</w:t>
      </w:r>
      <w:r w:rsidR="00557BB0" w:rsidRPr="00256F6B">
        <w:rPr>
          <w:bCs/>
          <w:sz w:val="28"/>
          <w:szCs w:val="28"/>
        </w:rPr>
        <w:t xml:space="preserve">чи нескольких </w:t>
      </w:r>
      <w:r w:rsidR="00A36999" w:rsidRPr="00256F6B">
        <w:rPr>
          <w:bCs/>
          <w:sz w:val="28"/>
          <w:szCs w:val="28"/>
        </w:rPr>
        <w:t xml:space="preserve">заявок на участие </w:t>
      </w:r>
      <w:r w:rsidR="003045DE" w:rsidRPr="00256F6B">
        <w:rPr>
          <w:bCs/>
          <w:sz w:val="28"/>
          <w:szCs w:val="28"/>
        </w:rPr>
        <w:t xml:space="preserve">в открытом </w:t>
      </w:r>
      <w:r w:rsidR="00C76FB2" w:rsidRPr="00256F6B">
        <w:rPr>
          <w:bCs/>
          <w:sz w:val="28"/>
          <w:szCs w:val="28"/>
        </w:rPr>
        <w:t>аукцион</w:t>
      </w:r>
      <w:r w:rsidR="00A36999" w:rsidRPr="00256F6B">
        <w:rPr>
          <w:bCs/>
          <w:sz w:val="28"/>
          <w:szCs w:val="28"/>
        </w:rPr>
        <w:t>е</w:t>
      </w:r>
      <w:r w:rsidR="001431B2" w:rsidRPr="00256F6B">
        <w:rPr>
          <w:bCs/>
          <w:sz w:val="28"/>
          <w:szCs w:val="28"/>
        </w:rPr>
        <w:t xml:space="preserve"> в электронной форме</w:t>
      </w:r>
    </w:p>
    <w:p w:rsidR="00BC0CB6" w:rsidRPr="00256F6B" w:rsidRDefault="00521CE5" w:rsidP="006739F4">
      <w:pPr>
        <w:pStyle w:val="34"/>
        <w:ind w:right="-2"/>
        <w:rPr>
          <w:sz w:val="28"/>
          <w:szCs w:val="28"/>
        </w:rPr>
      </w:pPr>
      <w:r w:rsidRPr="00256F6B">
        <w:rPr>
          <w:b/>
          <w:bCs/>
          <w:sz w:val="28"/>
          <w:szCs w:val="28"/>
        </w:rPr>
        <w:tab/>
      </w:r>
      <w:r w:rsidR="004536EA" w:rsidRPr="00256F6B">
        <w:rPr>
          <w:sz w:val="28"/>
          <w:szCs w:val="28"/>
        </w:rPr>
        <w:t>Участник процедуры закупки вправе подать только одну заявку на уча</w:t>
      </w:r>
      <w:r w:rsidR="00C76FB2" w:rsidRPr="00256F6B">
        <w:rPr>
          <w:sz w:val="28"/>
          <w:szCs w:val="28"/>
        </w:rPr>
        <w:t xml:space="preserve">стие в </w:t>
      </w:r>
      <w:r w:rsidR="005F1512" w:rsidRPr="00256F6B">
        <w:rPr>
          <w:sz w:val="28"/>
          <w:szCs w:val="28"/>
        </w:rPr>
        <w:t xml:space="preserve">открытом </w:t>
      </w:r>
      <w:r w:rsidR="00C76FB2" w:rsidRPr="00256F6B">
        <w:rPr>
          <w:sz w:val="28"/>
          <w:szCs w:val="28"/>
        </w:rPr>
        <w:t>аукцион</w:t>
      </w:r>
      <w:r w:rsidR="004536EA" w:rsidRPr="00256F6B">
        <w:rPr>
          <w:sz w:val="28"/>
          <w:szCs w:val="28"/>
        </w:rPr>
        <w:t>е</w:t>
      </w:r>
      <w:r w:rsidR="001431B2" w:rsidRPr="00256F6B">
        <w:rPr>
          <w:sz w:val="28"/>
          <w:szCs w:val="28"/>
        </w:rPr>
        <w:t xml:space="preserve"> в электронной форме</w:t>
      </w:r>
      <w:r w:rsidR="004536EA" w:rsidRPr="00256F6B">
        <w:rPr>
          <w:sz w:val="28"/>
          <w:szCs w:val="28"/>
        </w:rPr>
        <w:t xml:space="preserve"> в от</w:t>
      </w:r>
      <w:r w:rsidR="0036420D" w:rsidRPr="00256F6B">
        <w:rPr>
          <w:sz w:val="28"/>
          <w:szCs w:val="28"/>
        </w:rPr>
        <w:t xml:space="preserve">ношении каждого предмета </w:t>
      </w:r>
      <w:r w:rsidR="005F1512" w:rsidRPr="00256F6B">
        <w:rPr>
          <w:sz w:val="28"/>
          <w:szCs w:val="28"/>
        </w:rPr>
        <w:t xml:space="preserve">открытого </w:t>
      </w:r>
      <w:r w:rsidR="0036420D" w:rsidRPr="00256F6B">
        <w:rPr>
          <w:sz w:val="28"/>
          <w:szCs w:val="28"/>
        </w:rPr>
        <w:t>аукцион</w:t>
      </w:r>
      <w:r w:rsidR="004536EA" w:rsidRPr="00256F6B">
        <w:rPr>
          <w:sz w:val="28"/>
          <w:szCs w:val="28"/>
        </w:rPr>
        <w:t>а</w:t>
      </w:r>
      <w:r w:rsidR="001431B2" w:rsidRPr="00256F6B">
        <w:rPr>
          <w:sz w:val="28"/>
          <w:szCs w:val="28"/>
        </w:rPr>
        <w:t xml:space="preserve"> в электронной форме</w:t>
      </w:r>
      <w:r w:rsidR="004536EA" w:rsidRPr="00256F6B">
        <w:rPr>
          <w:sz w:val="28"/>
          <w:szCs w:val="28"/>
        </w:rPr>
        <w:t xml:space="preserve"> (лота). </w:t>
      </w:r>
    </w:p>
    <w:p w:rsidR="004536EA" w:rsidRPr="00256F6B" w:rsidRDefault="004536EA" w:rsidP="006739F4">
      <w:pPr>
        <w:pStyle w:val="34"/>
        <w:ind w:right="-2"/>
        <w:rPr>
          <w:sz w:val="28"/>
          <w:szCs w:val="28"/>
        </w:rPr>
      </w:pPr>
    </w:p>
    <w:p w:rsidR="008727B3" w:rsidRPr="00256F6B" w:rsidRDefault="00071522" w:rsidP="006739F4">
      <w:pPr>
        <w:pStyle w:val="34"/>
        <w:ind w:right="-2"/>
        <w:rPr>
          <w:bCs/>
          <w:sz w:val="28"/>
          <w:szCs w:val="28"/>
        </w:rPr>
      </w:pPr>
      <w:r w:rsidRPr="00256F6B">
        <w:rPr>
          <w:bCs/>
          <w:sz w:val="28"/>
          <w:szCs w:val="28"/>
        </w:rPr>
        <w:tab/>
      </w:r>
      <w:r w:rsidR="008727B3" w:rsidRPr="00256F6B">
        <w:rPr>
          <w:bCs/>
          <w:sz w:val="28"/>
          <w:szCs w:val="28"/>
        </w:rPr>
        <w:t>1.3. З</w:t>
      </w:r>
      <w:r w:rsidR="00557BB0" w:rsidRPr="00256F6B">
        <w:rPr>
          <w:bCs/>
          <w:sz w:val="28"/>
          <w:szCs w:val="28"/>
        </w:rPr>
        <w:t xml:space="preserve">атраты на участие в </w:t>
      </w:r>
      <w:r w:rsidR="003045DE" w:rsidRPr="00256F6B">
        <w:rPr>
          <w:bCs/>
          <w:sz w:val="28"/>
          <w:szCs w:val="28"/>
        </w:rPr>
        <w:t xml:space="preserve">открытом </w:t>
      </w:r>
      <w:r w:rsidR="00C76FB2" w:rsidRPr="00256F6B">
        <w:rPr>
          <w:bCs/>
          <w:sz w:val="28"/>
          <w:szCs w:val="28"/>
        </w:rPr>
        <w:t>аукцион</w:t>
      </w:r>
      <w:r w:rsidR="00557BB0" w:rsidRPr="00256F6B">
        <w:rPr>
          <w:bCs/>
          <w:sz w:val="28"/>
          <w:szCs w:val="28"/>
        </w:rPr>
        <w:t>е</w:t>
      </w:r>
      <w:r w:rsidR="001431B2" w:rsidRPr="00256F6B">
        <w:rPr>
          <w:bCs/>
          <w:sz w:val="28"/>
          <w:szCs w:val="28"/>
        </w:rPr>
        <w:t xml:space="preserve"> в электронной форме</w:t>
      </w:r>
    </w:p>
    <w:p w:rsidR="00C76FB2" w:rsidRPr="00256F6B" w:rsidRDefault="00521CE5" w:rsidP="004536EA">
      <w:pPr>
        <w:pStyle w:val="34"/>
        <w:ind w:right="-2"/>
        <w:rPr>
          <w:sz w:val="28"/>
          <w:szCs w:val="28"/>
        </w:rPr>
      </w:pPr>
      <w:r w:rsidRPr="00256F6B">
        <w:rPr>
          <w:sz w:val="28"/>
          <w:szCs w:val="28"/>
        </w:rPr>
        <w:tab/>
      </w:r>
      <w:r w:rsidR="004536EA" w:rsidRPr="00256F6B">
        <w:rPr>
          <w:sz w:val="28"/>
          <w:szCs w:val="28"/>
        </w:rPr>
        <w:t>1.3.1. Участник пр</w:t>
      </w:r>
      <w:r w:rsidR="00DD0837" w:rsidRPr="00256F6B">
        <w:rPr>
          <w:sz w:val="28"/>
          <w:szCs w:val="28"/>
        </w:rPr>
        <w:t>оцедуры закупки</w:t>
      </w:r>
      <w:r w:rsidR="004536EA" w:rsidRPr="00256F6B">
        <w:rPr>
          <w:sz w:val="28"/>
          <w:szCs w:val="28"/>
        </w:rPr>
        <w:t xml:space="preserve">  несет все расходы, связанные с участием </w:t>
      </w:r>
      <w:r w:rsidR="00C76FB2" w:rsidRPr="00256F6B">
        <w:rPr>
          <w:sz w:val="28"/>
          <w:szCs w:val="28"/>
        </w:rPr>
        <w:t xml:space="preserve"> в открытом аукцион</w:t>
      </w:r>
      <w:r w:rsidR="004536EA" w:rsidRPr="00256F6B">
        <w:rPr>
          <w:sz w:val="28"/>
          <w:szCs w:val="28"/>
        </w:rPr>
        <w:t>е</w:t>
      </w:r>
      <w:r w:rsidR="001431B2" w:rsidRPr="00256F6B">
        <w:rPr>
          <w:sz w:val="28"/>
          <w:szCs w:val="28"/>
        </w:rPr>
        <w:t xml:space="preserve"> в электронной форме</w:t>
      </w:r>
      <w:r w:rsidR="001815F8" w:rsidRPr="00256F6B">
        <w:rPr>
          <w:sz w:val="28"/>
          <w:szCs w:val="28"/>
        </w:rPr>
        <w:t>, в том числе с подготовкой и подачей</w:t>
      </w:r>
      <w:r w:rsidR="004536EA" w:rsidRPr="00256F6B">
        <w:rPr>
          <w:sz w:val="28"/>
          <w:szCs w:val="28"/>
        </w:rPr>
        <w:t xml:space="preserve"> заяв</w:t>
      </w:r>
      <w:r w:rsidR="00C76FB2" w:rsidRPr="00256F6B">
        <w:rPr>
          <w:sz w:val="28"/>
          <w:szCs w:val="28"/>
        </w:rPr>
        <w:t>ки на участие в открытом аукцион</w:t>
      </w:r>
      <w:r w:rsidR="004536EA" w:rsidRPr="00256F6B">
        <w:rPr>
          <w:sz w:val="28"/>
          <w:szCs w:val="28"/>
        </w:rPr>
        <w:t>е, иной документации, а Заказчик не несет ответственности и не имеет обязательств по этим расходам независимо от итогов открытого</w:t>
      </w:r>
      <w:r w:rsidR="00C76FB2" w:rsidRPr="00256F6B">
        <w:rPr>
          <w:sz w:val="28"/>
          <w:szCs w:val="28"/>
        </w:rPr>
        <w:t xml:space="preserve"> аукцион</w:t>
      </w:r>
      <w:r w:rsidR="004536EA" w:rsidRPr="00256F6B">
        <w:rPr>
          <w:sz w:val="28"/>
          <w:szCs w:val="28"/>
        </w:rPr>
        <w:t>а</w:t>
      </w:r>
      <w:r w:rsidR="001815F8" w:rsidRPr="00256F6B">
        <w:rPr>
          <w:sz w:val="28"/>
          <w:szCs w:val="28"/>
        </w:rPr>
        <w:t xml:space="preserve"> в электронной форме</w:t>
      </w:r>
      <w:r w:rsidR="004536EA" w:rsidRPr="00256F6B">
        <w:rPr>
          <w:sz w:val="28"/>
          <w:szCs w:val="28"/>
        </w:rPr>
        <w:t xml:space="preserve">, </w:t>
      </w:r>
      <w:r w:rsidR="00C76FB2" w:rsidRPr="00256F6B">
        <w:rPr>
          <w:sz w:val="28"/>
          <w:szCs w:val="28"/>
        </w:rPr>
        <w:t>а также оснований их завершения.</w:t>
      </w:r>
    </w:p>
    <w:p w:rsidR="004536EA" w:rsidRPr="00256F6B" w:rsidRDefault="004536EA" w:rsidP="004536EA">
      <w:pPr>
        <w:pStyle w:val="34"/>
        <w:ind w:right="-2"/>
        <w:rPr>
          <w:sz w:val="28"/>
          <w:szCs w:val="28"/>
        </w:rPr>
      </w:pPr>
      <w:r w:rsidRPr="00256F6B">
        <w:rPr>
          <w:sz w:val="28"/>
          <w:szCs w:val="28"/>
        </w:rPr>
        <w:tab/>
        <w:t>1.3.2. Участники про</w:t>
      </w:r>
      <w:r w:rsidR="00DD0837" w:rsidRPr="00256F6B">
        <w:rPr>
          <w:sz w:val="28"/>
          <w:szCs w:val="28"/>
        </w:rPr>
        <w:t>цедуры закупки</w:t>
      </w:r>
      <w:r w:rsidRPr="00256F6B">
        <w:rPr>
          <w:sz w:val="28"/>
          <w:szCs w:val="28"/>
        </w:rPr>
        <w:t xml:space="preserve"> не вправе требовать компенсацию упущенной выгоды, понесе</w:t>
      </w:r>
      <w:r w:rsidR="00C76FB2" w:rsidRPr="00256F6B">
        <w:rPr>
          <w:sz w:val="28"/>
          <w:szCs w:val="28"/>
        </w:rPr>
        <w:t xml:space="preserve">нной в ходе подготовки к </w:t>
      </w:r>
      <w:r w:rsidR="002576AF" w:rsidRPr="00256F6B">
        <w:rPr>
          <w:sz w:val="28"/>
          <w:szCs w:val="28"/>
        </w:rPr>
        <w:t xml:space="preserve">открытому </w:t>
      </w:r>
      <w:r w:rsidR="00C76FB2" w:rsidRPr="00256F6B">
        <w:rPr>
          <w:sz w:val="28"/>
          <w:szCs w:val="28"/>
        </w:rPr>
        <w:t>аукцион</w:t>
      </w:r>
      <w:r w:rsidRPr="00256F6B">
        <w:rPr>
          <w:sz w:val="28"/>
          <w:szCs w:val="28"/>
        </w:rPr>
        <w:t>у</w:t>
      </w:r>
      <w:r w:rsidR="001815F8" w:rsidRPr="00256F6B">
        <w:rPr>
          <w:sz w:val="28"/>
          <w:szCs w:val="28"/>
        </w:rPr>
        <w:t xml:space="preserve"> в электронной форме</w:t>
      </w:r>
      <w:r w:rsidRPr="00256F6B">
        <w:rPr>
          <w:sz w:val="28"/>
          <w:szCs w:val="28"/>
        </w:rPr>
        <w:t xml:space="preserve"> и прове</w:t>
      </w:r>
      <w:r w:rsidR="00C76FB2" w:rsidRPr="00256F6B">
        <w:rPr>
          <w:sz w:val="28"/>
          <w:szCs w:val="28"/>
        </w:rPr>
        <w:t xml:space="preserve">дения </w:t>
      </w:r>
      <w:r w:rsidR="002576AF" w:rsidRPr="00256F6B">
        <w:rPr>
          <w:sz w:val="28"/>
          <w:szCs w:val="28"/>
        </w:rPr>
        <w:t xml:space="preserve">открытого </w:t>
      </w:r>
      <w:r w:rsidR="00C76FB2" w:rsidRPr="00256F6B">
        <w:rPr>
          <w:sz w:val="28"/>
          <w:szCs w:val="28"/>
        </w:rPr>
        <w:t>аукцион</w:t>
      </w:r>
      <w:r w:rsidRPr="00256F6B">
        <w:rPr>
          <w:sz w:val="28"/>
          <w:szCs w:val="28"/>
        </w:rPr>
        <w:t>а</w:t>
      </w:r>
      <w:r w:rsidR="001815F8" w:rsidRPr="00256F6B">
        <w:rPr>
          <w:sz w:val="28"/>
          <w:szCs w:val="28"/>
        </w:rPr>
        <w:t xml:space="preserve"> в электронной форме</w:t>
      </w:r>
      <w:r w:rsidRPr="00256F6B">
        <w:rPr>
          <w:sz w:val="28"/>
          <w:szCs w:val="28"/>
        </w:rPr>
        <w:t>.</w:t>
      </w:r>
    </w:p>
    <w:p w:rsidR="00521CE5" w:rsidRPr="00256F6B" w:rsidRDefault="00521CE5" w:rsidP="006739F4">
      <w:pPr>
        <w:pStyle w:val="34"/>
        <w:ind w:right="-2"/>
        <w:rPr>
          <w:sz w:val="28"/>
          <w:szCs w:val="28"/>
        </w:rPr>
      </w:pPr>
    </w:p>
    <w:p w:rsidR="00A36999" w:rsidRPr="00256F6B" w:rsidRDefault="00071522" w:rsidP="006739F4">
      <w:pPr>
        <w:pStyle w:val="34"/>
        <w:ind w:right="-2"/>
        <w:rPr>
          <w:bCs/>
          <w:sz w:val="28"/>
          <w:szCs w:val="28"/>
        </w:rPr>
      </w:pPr>
      <w:r w:rsidRPr="00256F6B">
        <w:rPr>
          <w:bCs/>
          <w:sz w:val="28"/>
          <w:szCs w:val="28"/>
        </w:rPr>
        <w:tab/>
      </w:r>
      <w:r w:rsidR="00A36999" w:rsidRPr="00256F6B">
        <w:rPr>
          <w:bCs/>
          <w:sz w:val="28"/>
          <w:szCs w:val="28"/>
        </w:rPr>
        <w:t xml:space="preserve">1.4. Право </w:t>
      </w:r>
      <w:r w:rsidR="004536EA" w:rsidRPr="00256F6B">
        <w:rPr>
          <w:bCs/>
          <w:sz w:val="28"/>
          <w:szCs w:val="28"/>
        </w:rPr>
        <w:t>З</w:t>
      </w:r>
      <w:r w:rsidR="00A36999" w:rsidRPr="00256F6B">
        <w:rPr>
          <w:bCs/>
          <w:sz w:val="28"/>
          <w:szCs w:val="28"/>
        </w:rPr>
        <w:t xml:space="preserve">аказчика отказаться от проведения </w:t>
      </w:r>
      <w:r w:rsidR="003045DE" w:rsidRPr="00256F6B">
        <w:rPr>
          <w:bCs/>
          <w:sz w:val="28"/>
          <w:szCs w:val="28"/>
        </w:rPr>
        <w:t xml:space="preserve">открытого </w:t>
      </w:r>
      <w:r w:rsidR="00C76FB2" w:rsidRPr="00256F6B">
        <w:rPr>
          <w:bCs/>
          <w:sz w:val="28"/>
          <w:szCs w:val="28"/>
        </w:rPr>
        <w:t>аукцион</w:t>
      </w:r>
      <w:r w:rsidR="00A36999" w:rsidRPr="00256F6B">
        <w:rPr>
          <w:bCs/>
          <w:sz w:val="28"/>
          <w:szCs w:val="28"/>
        </w:rPr>
        <w:t>а</w:t>
      </w:r>
      <w:r w:rsidR="001815F8" w:rsidRPr="00256F6B">
        <w:rPr>
          <w:bCs/>
          <w:sz w:val="28"/>
          <w:szCs w:val="28"/>
        </w:rPr>
        <w:t xml:space="preserve"> в электронной форме</w:t>
      </w:r>
    </w:p>
    <w:p w:rsidR="004536EA" w:rsidRPr="00256F6B" w:rsidRDefault="004536EA" w:rsidP="004536EA">
      <w:pPr>
        <w:ind w:firstLine="720"/>
        <w:jc w:val="both"/>
        <w:rPr>
          <w:sz w:val="28"/>
          <w:szCs w:val="28"/>
        </w:rPr>
      </w:pPr>
      <w:r w:rsidRPr="00256F6B">
        <w:rPr>
          <w:sz w:val="28"/>
          <w:szCs w:val="28"/>
        </w:rPr>
        <w:t xml:space="preserve">Заказчик, разместивший </w:t>
      </w:r>
      <w:r w:rsidR="00DD25FE" w:rsidRPr="00256F6B">
        <w:rPr>
          <w:sz w:val="28"/>
          <w:szCs w:val="28"/>
        </w:rPr>
        <w:t xml:space="preserve">на  </w:t>
      </w:r>
      <w:r w:rsidR="007D2A97" w:rsidRPr="00256F6B">
        <w:rPr>
          <w:sz w:val="28"/>
          <w:szCs w:val="28"/>
        </w:rPr>
        <w:t xml:space="preserve"> </w:t>
      </w:r>
      <w:r w:rsidR="00DD25FE" w:rsidRPr="00256F6B">
        <w:rPr>
          <w:sz w:val="28"/>
          <w:szCs w:val="28"/>
        </w:rPr>
        <w:t xml:space="preserve">Официальном  сайте </w:t>
      </w:r>
      <w:r w:rsidR="0093410D" w:rsidRPr="00256F6B">
        <w:rPr>
          <w:sz w:val="28"/>
          <w:szCs w:val="28"/>
        </w:rPr>
        <w:t xml:space="preserve">Единой информационной системы в сфере закупок </w:t>
      </w:r>
      <w:r w:rsidR="0093410D" w:rsidRPr="00256F6B">
        <w:rPr>
          <w:sz w:val="28"/>
          <w:szCs w:val="28"/>
          <w:lang w:val="en-US"/>
        </w:rPr>
        <w:t>http</w:t>
      </w:r>
      <w:r w:rsidR="0093410D" w:rsidRPr="00256F6B">
        <w:rPr>
          <w:sz w:val="28"/>
          <w:szCs w:val="28"/>
        </w:rPr>
        <w:t>://</w:t>
      </w:r>
      <w:hyperlink r:id="rId12" w:history="1">
        <w:r w:rsidR="0093410D" w:rsidRPr="00256F6B">
          <w:rPr>
            <w:rStyle w:val="af0"/>
            <w:sz w:val="28"/>
            <w:szCs w:val="28"/>
            <w:lang w:val="en-US"/>
          </w:rPr>
          <w:t>zakupki</w:t>
        </w:r>
        <w:r w:rsidR="0093410D" w:rsidRPr="00256F6B">
          <w:rPr>
            <w:rStyle w:val="af0"/>
            <w:sz w:val="28"/>
            <w:szCs w:val="28"/>
          </w:rPr>
          <w:t>.</w:t>
        </w:r>
        <w:r w:rsidR="0093410D" w:rsidRPr="00256F6B">
          <w:rPr>
            <w:rStyle w:val="af0"/>
            <w:sz w:val="28"/>
            <w:szCs w:val="28"/>
            <w:lang w:val="en-US"/>
          </w:rPr>
          <w:t>gov</w:t>
        </w:r>
        <w:r w:rsidR="0093410D" w:rsidRPr="00256F6B">
          <w:rPr>
            <w:rStyle w:val="af0"/>
            <w:sz w:val="28"/>
            <w:szCs w:val="28"/>
          </w:rPr>
          <w:t>.</w:t>
        </w:r>
        <w:r w:rsidR="0093410D" w:rsidRPr="00256F6B">
          <w:rPr>
            <w:rStyle w:val="af0"/>
            <w:sz w:val="28"/>
            <w:szCs w:val="28"/>
            <w:lang w:val="en-US"/>
          </w:rPr>
          <w:t>ru</w:t>
        </w:r>
      </w:hyperlink>
      <w:r w:rsidR="0093410D" w:rsidRPr="00256F6B">
        <w:rPr>
          <w:sz w:val="28"/>
          <w:szCs w:val="28"/>
        </w:rPr>
        <w:t xml:space="preserve"> </w:t>
      </w:r>
      <w:r w:rsidR="007D2A97" w:rsidRPr="00256F6B">
        <w:rPr>
          <w:sz w:val="28"/>
          <w:szCs w:val="28"/>
        </w:rPr>
        <w:t>и электронной торговой площадке</w:t>
      </w:r>
      <w:r w:rsidR="00AE720E" w:rsidRPr="00256F6B">
        <w:rPr>
          <w:sz w:val="28"/>
          <w:szCs w:val="28"/>
        </w:rPr>
        <w:t xml:space="preserve"> </w:t>
      </w:r>
      <w:hyperlink r:id="rId13" w:history="1">
        <w:r w:rsidR="005931C5" w:rsidRPr="00256F6B">
          <w:rPr>
            <w:rStyle w:val="af0"/>
            <w:color w:val="auto"/>
            <w:sz w:val="28"/>
            <w:szCs w:val="28"/>
            <w:lang w:val="en-US"/>
          </w:rPr>
          <w:t>www</w:t>
        </w:r>
        <w:r w:rsidR="005931C5" w:rsidRPr="00256F6B">
          <w:rPr>
            <w:rStyle w:val="af0"/>
            <w:color w:val="auto"/>
            <w:sz w:val="28"/>
            <w:szCs w:val="28"/>
          </w:rPr>
          <w:t>.</w:t>
        </w:r>
        <w:r w:rsidR="005931C5" w:rsidRPr="00256F6B">
          <w:rPr>
            <w:rStyle w:val="af0"/>
            <w:color w:val="auto"/>
            <w:sz w:val="28"/>
            <w:szCs w:val="28"/>
            <w:lang w:val="en-US"/>
          </w:rPr>
          <w:t>a</w:t>
        </w:r>
        <w:r w:rsidR="005931C5" w:rsidRPr="00256F6B">
          <w:rPr>
            <w:rStyle w:val="af0"/>
            <w:color w:val="auto"/>
            <w:sz w:val="28"/>
            <w:szCs w:val="28"/>
          </w:rPr>
          <w:t>-</w:t>
        </w:r>
        <w:r w:rsidR="005931C5" w:rsidRPr="00256F6B">
          <w:rPr>
            <w:rStyle w:val="af0"/>
            <w:color w:val="auto"/>
            <w:sz w:val="28"/>
            <w:szCs w:val="28"/>
            <w:lang w:val="en-US"/>
          </w:rPr>
          <w:t>k</w:t>
        </w:r>
        <w:r w:rsidR="005931C5" w:rsidRPr="00256F6B">
          <w:rPr>
            <w:rStyle w:val="af0"/>
            <w:color w:val="auto"/>
            <w:sz w:val="28"/>
            <w:szCs w:val="28"/>
          </w:rPr>
          <w:t>-</w:t>
        </w:r>
        <w:r w:rsidR="005931C5" w:rsidRPr="00256F6B">
          <w:rPr>
            <w:rStyle w:val="af0"/>
            <w:color w:val="auto"/>
            <w:sz w:val="28"/>
            <w:szCs w:val="28"/>
            <w:lang w:val="en-US"/>
          </w:rPr>
          <w:t>d</w:t>
        </w:r>
        <w:r w:rsidR="005931C5" w:rsidRPr="00256F6B">
          <w:rPr>
            <w:rStyle w:val="af0"/>
            <w:color w:val="auto"/>
            <w:sz w:val="28"/>
            <w:szCs w:val="28"/>
          </w:rPr>
          <w:t>.</w:t>
        </w:r>
        <w:r w:rsidR="005931C5" w:rsidRPr="00256F6B">
          <w:rPr>
            <w:rStyle w:val="af0"/>
            <w:color w:val="auto"/>
            <w:sz w:val="28"/>
            <w:szCs w:val="28"/>
            <w:lang w:val="en-US"/>
          </w:rPr>
          <w:t>ru</w:t>
        </w:r>
      </w:hyperlink>
      <w:r w:rsidR="007D2A97" w:rsidRPr="00256F6B">
        <w:rPr>
          <w:sz w:val="28"/>
          <w:szCs w:val="28"/>
        </w:rPr>
        <w:t xml:space="preserve"> </w:t>
      </w:r>
      <w:r w:rsidRPr="00256F6B">
        <w:rPr>
          <w:sz w:val="28"/>
          <w:szCs w:val="28"/>
        </w:rPr>
        <w:t>извещени</w:t>
      </w:r>
      <w:r w:rsidR="00C76FB2" w:rsidRPr="00256F6B">
        <w:rPr>
          <w:sz w:val="28"/>
          <w:szCs w:val="28"/>
        </w:rPr>
        <w:t>е о проведении открытого аукцион</w:t>
      </w:r>
      <w:r w:rsidRPr="00256F6B">
        <w:rPr>
          <w:sz w:val="28"/>
          <w:szCs w:val="28"/>
        </w:rPr>
        <w:t>а</w:t>
      </w:r>
      <w:r w:rsidR="0066430D" w:rsidRPr="00256F6B">
        <w:rPr>
          <w:sz w:val="28"/>
          <w:szCs w:val="28"/>
        </w:rPr>
        <w:t xml:space="preserve"> в электронной форме</w:t>
      </w:r>
      <w:r w:rsidRPr="00256F6B">
        <w:rPr>
          <w:sz w:val="28"/>
          <w:szCs w:val="28"/>
        </w:rPr>
        <w:t>, вправе отказаться от его проведения до окончания срока подачи заяв</w:t>
      </w:r>
      <w:r w:rsidR="00C76FB2" w:rsidRPr="00256F6B">
        <w:rPr>
          <w:sz w:val="28"/>
          <w:szCs w:val="28"/>
        </w:rPr>
        <w:t>ок на участие в открытом аукцион</w:t>
      </w:r>
      <w:r w:rsidRPr="00256F6B">
        <w:rPr>
          <w:sz w:val="28"/>
          <w:szCs w:val="28"/>
        </w:rPr>
        <w:t>е</w:t>
      </w:r>
      <w:r w:rsidR="0066430D" w:rsidRPr="00256F6B">
        <w:rPr>
          <w:sz w:val="28"/>
          <w:szCs w:val="28"/>
        </w:rPr>
        <w:t xml:space="preserve"> в электронной форме</w:t>
      </w:r>
      <w:r w:rsidRPr="00256F6B">
        <w:rPr>
          <w:sz w:val="28"/>
          <w:szCs w:val="28"/>
        </w:rPr>
        <w:t>, если информация об отказе от провед</w:t>
      </w:r>
      <w:r w:rsidR="00C76FB2" w:rsidRPr="00256F6B">
        <w:rPr>
          <w:sz w:val="28"/>
          <w:szCs w:val="28"/>
        </w:rPr>
        <w:t>ения открытого аукцион</w:t>
      </w:r>
      <w:r w:rsidRPr="00256F6B">
        <w:rPr>
          <w:sz w:val="28"/>
          <w:szCs w:val="28"/>
        </w:rPr>
        <w:t>а</w:t>
      </w:r>
      <w:r w:rsidR="0066430D" w:rsidRPr="00256F6B">
        <w:rPr>
          <w:sz w:val="28"/>
          <w:szCs w:val="28"/>
        </w:rPr>
        <w:t xml:space="preserve"> в электронной форме</w:t>
      </w:r>
      <w:r w:rsidRPr="00256F6B">
        <w:rPr>
          <w:sz w:val="28"/>
          <w:szCs w:val="28"/>
        </w:rPr>
        <w:t xml:space="preserve"> содержится в извещении о проведе</w:t>
      </w:r>
      <w:r w:rsidR="00C76FB2" w:rsidRPr="00256F6B">
        <w:rPr>
          <w:sz w:val="28"/>
          <w:szCs w:val="28"/>
        </w:rPr>
        <w:t>нии открытого аукцион</w:t>
      </w:r>
      <w:r w:rsidRPr="00256F6B">
        <w:rPr>
          <w:sz w:val="28"/>
          <w:szCs w:val="28"/>
        </w:rPr>
        <w:t>а</w:t>
      </w:r>
      <w:r w:rsidR="0066430D" w:rsidRPr="00256F6B">
        <w:rPr>
          <w:sz w:val="28"/>
          <w:szCs w:val="28"/>
        </w:rPr>
        <w:t xml:space="preserve"> в электронной форме</w:t>
      </w:r>
      <w:r w:rsidRPr="00256F6B">
        <w:rPr>
          <w:sz w:val="28"/>
          <w:szCs w:val="28"/>
        </w:rPr>
        <w:t xml:space="preserve">. </w:t>
      </w:r>
      <w:r w:rsidR="005F1512" w:rsidRPr="00256F6B">
        <w:rPr>
          <w:sz w:val="28"/>
          <w:szCs w:val="28"/>
        </w:rPr>
        <w:t>Открытый а</w:t>
      </w:r>
      <w:r w:rsidR="00C76FB2" w:rsidRPr="00256F6B">
        <w:rPr>
          <w:sz w:val="28"/>
          <w:szCs w:val="28"/>
        </w:rPr>
        <w:t>укцион</w:t>
      </w:r>
      <w:r w:rsidR="0066430D" w:rsidRPr="00256F6B">
        <w:rPr>
          <w:sz w:val="28"/>
          <w:szCs w:val="28"/>
        </w:rPr>
        <w:t xml:space="preserve"> в электронной форме</w:t>
      </w:r>
      <w:r w:rsidRPr="00256F6B">
        <w:rPr>
          <w:sz w:val="28"/>
          <w:szCs w:val="28"/>
        </w:rPr>
        <w:t xml:space="preserve"> считается отмененным с момента размещения решения</w:t>
      </w:r>
      <w:r w:rsidR="00DD25FE" w:rsidRPr="00256F6B">
        <w:rPr>
          <w:sz w:val="28"/>
          <w:szCs w:val="28"/>
        </w:rPr>
        <w:t xml:space="preserve"> об отмене на Официальном  сайте </w:t>
      </w:r>
      <w:r w:rsidR="0093410D" w:rsidRPr="00256F6B">
        <w:rPr>
          <w:sz w:val="28"/>
          <w:szCs w:val="28"/>
        </w:rPr>
        <w:t xml:space="preserve">Единой информационной системы в сфере закупок </w:t>
      </w:r>
      <w:r w:rsidR="0093410D" w:rsidRPr="00256F6B">
        <w:rPr>
          <w:sz w:val="28"/>
          <w:szCs w:val="28"/>
          <w:lang w:val="en-US"/>
        </w:rPr>
        <w:t>http</w:t>
      </w:r>
      <w:r w:rsidR="0093410D" w:rsidRPr="00256F6B">
        <w:rPr>
          <w:sz w:val="28"/>
          <w:szCs w:val="28"/>
        </w:rPr>
        <w:t>://</w:t>
      </w:r>
      <w:hyperlink r:id="rId14" w:history="1">
        <w:r w:rsidR="0093410D" w:rsidRPr="00256F6B">
          <w:rPr>
            <w:rStyle w:val="af0"/>
            <w:sz w:val="28"/>
            <w:szCs w:val="28"/>
            <w:lang w:val="en-US"/>
          </w:rPr>
          <w:t>zakupki</w:t>
        </w:r>
        <w:r w:rsidR="0093410D" w:rsidRPr="00256F6B">
          <w:rPr>
            <w:rStyle w:val="af0"/>
            <w:sz w:val="28"/>
            <w:szCs w:val="28"/>
          </w:rPr>
          <w:t>.</w:t>
        </w:r>
        <w:r w:rsidR="0093410D" w:rsidRPr="00256F6B">
          <w:rPr>
            <w:rStyle w:val="af0"/>
            <w:sz w:val="28"/>
            <w:szCs w:val="28"/>
            <w:lang w:val="en-US"/>
          </w:rPr>
          <w:t>gov</w:t>
        </w:r>
        <w:r w:rsidR="0093410D" w:rsidRPr="00256F6B">
          <w:rPr>
            <w:rStyle w:val="af0"/>
            <w:sz w:val="28"/>
            <w:szCs w:val="28"/>
          </w:rPr>
          <w:t>.</w:t>
        </w:r>
        <w:r w:rsidR="0093410D" w:rsidRPr="00256F6B">
          <w:rPr>
            <w:rStyle w:val="af0"/>
            <w:sz w:val="28"/>
            <w:szCs w:val="28"/>
            <w:lang w:val="en-US"/>
          </w:rPr>
          <w:t>ru</w:t>
        </w:r>
      </w:hyperlink>
      <w:r w:rsidR="0093410D" w:rsidRPr="00256F6B">
        <w:rPr>
          <w:sz w:val="28"/>
          <w:szCs w:val="28"/>
        </w:rPr>
        <w:t xml:space="preserve"> </w:t>
      </w:r>
      <w:r w:rsidR="0066430D" w:rsidRPr="00256F6B">
        <w:rPr>
          <w:sz w:val="28"/>
          <w:szCs w:val="28"/>
        </w:rPr>
        <w:t xml:space="preserve">и электронной торговой площадке </w:t>
      </w:r>
      <w:hyperlink r:id="rId15" w:history="1">
        <w:r w:rsidR="005931C5" w:rsidRPr="00256F6B">
          <w:rPr>
            <w:rStyle w:val="af0"/>
            <w:color w:val="auto"/>
            <w:sz w:val="28"/>
            <w:szCs w:val="28"/>
            <w:lang w:val="en-US"/>
          </w:rPr>
          <w:t>www</w:t>
        </w:r>
        <w:r w:rsidR="005931C5" w:rsidRPr="00256F6B">
          <w:rPr>
            <w:rStyle w:val="af0"/>
            <w:color w:val="auto"/>
            <w:sz w:val="28"/>
            <w:szCs w:val="28"/>
          </w:rPr>
          <w:t>.</w:t>
        </w:r>
        <w:r w:rsidR="005931C5" w:rsidRPr="00256F6B">
          <w:rPr>
            <w:rStyle w:val="af0"/>
            <w:color w:val="auto"/>
            <w:sz w:val="28"/>
            <w:szCs w:val="28"/>
            <w:lang w:val="en-US"/>
          </w:rPr>
          <w:t>a</w:t>
        </w:r>
        <w:r w:rsidR="005931C5" w:rsidRPr="00256F6B">
          <w:rPr>
            <w:rStyle w:val="af0"/>
            <w:color w:val="auto"/>
            <w:sz w:val="28"/>
            <w:szCs w:val="28"/>
          </w:rPr>
          <w:t>-</w:t>
        </w:r>
        <w:r w:rsidR="005931C5" w:rsidRPr="00256F6B">
          <w:rPr>
            <w:rStyle w:val="af0"/>
            <w:color w:val="auto"/>
            <w:sz w:val="28"/>
            <w:szCs w:val="28"/>
            <w:lang w:val="en-US"/>
          </w:rPr>
          <w:t>k</w:t>
        </w:r>
        <w:r w:rsidR="005931C5" w:rsidRPr="00256F6B">
          <w:rPr>
            <w:rStyle w:val="af0"/>
            <w:color w:val="auto"/>
            <w:sz w:val="28"/>
            <w:szCs w:val="28"/>
          </w:rPr>
          <w:t>-</w:t>
        </w:r>
        <w:r w:rsidR="005931C5" w:rsidRPr="00256F6B">
          <w:rPr>
            <w:rStyle w:val="af0"/>
            <w:color w:val="auto"/>
            <w:sz w:val="28"/>
            <w:szCs w:val="28"/>
            <w:lang w:val="en-US"/>
          </w:rPr>
          <w:t>d</w:t>
        </w:r>
        <w:r w:rsidR="005931C5" w:rsidRPr="00256F6B">
          <w:rPr>
            <w:rStyle w:val="af0"/>
            <w:color w:val="auto"/>
            <w:sz w:val="28"/>
            <w:szCs w:val="28"/>
          </w:rPr>
          <w:t>.</w:t>
        </w:r>
        <w:proofErr w:type="spellStart"/>
        <w:r w:rsidR="005931C5" w:rsidRPr="00256F6B">
          <w:rPr>
            <w:rStyle w:val="af0"/>
            <w:color w:val="auto"/>
            <w:sz w:val="28"/>
            <w:szCs w:val="28"/>
            <w:lang w:val="en-US"/>
          </w:rPr>
          <w:t>ru</w:t>
        </w:r>
        <w:proofErr w:type="spellEnd"/>
      </w:hyperlink>
      <w:r w:rsidRPr="00256F6B">
        <w:rPr>
          <w:sz w:val="28"/>
          <w:szCs w:val="28"/>
        </w:rPr>
        <w:t>. При от</w:t>
      </w:r>
      <w:r w:rsidR="00C76FB2" w:rsidRPr="00256F6B">
        <w:rPr>
          <w:sz w:val="28"/>
          <w:szCs w:val="28"/>
        </w:rPr>
        <w:t xml:space="preserve">мене </w:t>
      </w:r>
      <w:r w:rsidR="002576AF" w:rsidRPr="00256F6B">
        <w:rPr>
          <w:sz w:val="28"/>
          <w:szCs w:val="28"/>
        </w:rPr>
        <w:t xml:space="preserve">открытого </w:t>
      </w:r>
      <w:r w:rsidR="00C76FB2" w:rsidRPr="00256F6B">
        <w:rPr>
          <w:sz w:val="28"/>
          <w:szCs w:val="28"/>
        </w:rPr>
        <w:t>аукцион</w:t>
      </w:r>
      <w:r w:rsidRPr="00256F6B">
        <w:rPr>
          <w:sz w:val="28"/>
          <w:szCs w:val="28"/>
        </w:rPr>
        <w:t>а</w:t>
      </w:r>
      <w:r w:rsidR="0066430D" w:rsidRPr="00256F6B">
        <w:rPr>
          <w:sz w:val="28"/>
          <w:szCs w:val="28"/>
        </w:rPr>
        <w:t xml:space="preserve"> в электронной форме</w:t>
      </w:r>
      <w:r w:rsidRPr="00256F6B">
        <w:rPr>
          <w:sz w:val="28"/>
          <w:szCs w:val="28"/>
        </w:rPr>
        <w:t xml:space="preserve"> Заказчик не несет ответственности перед участниками процедуры закупки, подавшими заявки, или третьими лицами, которым такое действие может принести убытки.</w:t>
      </w:r>
    </w:p>
    <w:p w:rsidR="0090206F" w:rsidRPr="00256F6B" w:rsidRDefault="0090206F" w:rsidP="00AF4AD4">
      <w:pPr>
        <w:adjustRightInd w:val="0"/>
        <w:jc w:val="both"/>
        <w:rPr>
          <w:sz w:val="28"/>
          <w:szCs w:val="28"/>
        </w:rPr>
      </w:pPr>
    </w:p>
    <w:p w:rsidR="006D44DD" w:rsidRPr="00256F6B" w:rsidRDefault="00071522" w:rsidP="006739F4">
      <w:pPr>
        <w:pStyle w:val="34"/>
        <w:ind w:right="-2"/>
        <w:rPr>
          <w:bCs/>
          <w:sz w:val="28"/>
          <w:szCs w:val="28"/>
        </w:rPr>
      </w:pPr>
      <w:r w:rsidRPr="00256F6B">
        <w:rPr>
          <w:bCs/>
          <w:sz w:val="28"/>
          <w:szCs w:val="28"/>
        </w:rPr>
        <w:tab/>
      </w:r>
      <w:r w:rsidR="006D44DD" w:rsidRPr="00256F6B">
        <w:rPr>
          <w:bCs/>
          <w:sz w:val="28"/>
          <w:szCs w:val="28"/>
        </w:rPr>
        <w:t>1.</w:t>
      </w:r>
      <w:r w:rsidR="00AF4AD4" w:rsidRPr="00256F6B">
        <w:rPr>
          <w:bCs/>
          <w:sz w:val="28"/>
          <w:szCs w:val="28"/>
        </w:rPr>
        <w:t>5</w:t>
      </w:r>
      <w:r w:rsidR="00AA3F0E" w:rsidRPr="00256F6B">
        <w:rPr>
          <w:bCs/>
          <w:sz w:val="28"/>
          <w:szCs w:val="28"/>
        </w:rPr>
        <w:t>. Разъ</w:t>
      </w:r>
      <w:r w:rsidR="00AF4AD4" w:rsidRPr="00256F6B">
        <w:rPr>
          <w:bCs/>
          <w:sz w:val="28"/>
          <w:szCs w:val="28"/>
        </w:rPr>
        <w:t xml:space="preserve">яснение положений </w:t>
      </w:r>
      <w:r w:rsidR="006D44DD" w:rsidRPr="00256F6B">
        <w:rPr>
          <w:bCs/>
          <w:sz w:val="28"/>
          <w:szCs w:val="28"/>
        </w:rPr>
        <w:t>документации</w:t>
      </w:r>
      <w:r w:rsidR="00AF4AD4" w:rsidRPr="00256F6B">
        <w:rPr>
          <w:bCs/>
          <w:sz w:val="28"/>
          <w:szCs w:val="28"/>
        </w:rPr>
        <w:t xml:space="preserve"> об открытом аукционе в электронной форме </w:t>
      </w:r>
      <w:r w:rsidR="006D44DD" w:rsidRPr="00256F6B">
        <w:rPr>
          <w:bCs/>
          <w:sz w:val="28"/>
          <w:szCs w:val="28"/>
        </w:rPr>
        <w:t xml:space="preserve"> и внесение </w:t>
      </w:r>
      <w:r w:rsidR="00AD49CE" w:rsidRPr="00256F6B">
        <w:rPr>
          <w:bCs/>
          <w:sz w:val="28"/>
          <w:szCs w:val="28"/>
        </w:rPr>
        <w:t>изменений в</w:t>
      </w:r>
      <w:r w:rsidR="006D44DD" w:rsidRPr="00256F6B">
        <w:rPr>
          <w:bCs/>
          <w:sz w:val="28"/>
          <w:szCs w:val="28"/>
        </w:rPr>
        <w:t xml:space="preserve"> извещени</w:t>
      </w:r>
      <w:r w:rsidR="00AD49CE" w:rsidRPr="00256F6B">
        <w:rPr>
          <w:bCs/>
          <w:sz w:val="28"/>
          <w:szCs w:val="28"/>
        </w:rPr>
        <w:t>е</w:t>
      </w:r>
      <w:r w:rsidR="006D44DD" w:rsidRPr="00256F6B">
        <w:rPr>
          <w:bCs/>
          <w:sz w:val="28"/>
          <w:szCs w:val="28"/>
        </w:rPr>
        <w:t xml:space="preserve"> о проведении </w:t>
      </w:r>
      <w:r w:rsidR="003045DE" w:rsidRPr="00256F6B">
        <w:rPr>
          <w:bCs/>
          <w:sz w:val="28"/>
          <w:szCs w:val="28"/>
        </w:rPr>
        <w:t xml:space="preserve">открытого </w:t>
      </w:r>
      <w:r w:rsidR="00AA3F0E" w:rsidRPr="00256F6B">
        <w:rPr>
          <w:bCs/>
          <w:sz w:val="28"/>
          <w:szCs w:val="28"/>
        </w:rPr>
        <w:t>аукциона</w:t>
      </w:r>
      <w:r w:rsidR="00AF4AD4" w:rsidRPr="00256F6B">
        <w:rPr>
          <w:bCs/>
          <w:sz w:val="28"/>
          <w:szCs w:val="28"/>
        </w:rPr>
        <w:t xml:space="preserve"> в электронной форме и </w:t>
      </w:r>
      <w:r w:rsidR="006D44DD" w:rsidRPr="00256F6B">
        <w:rPr>
          <w:bCs/>
          <w:sz w:val="28"/>
          <w:szCs w:val="28"/>
        </w:rPr>
        <w:t>документацию</w:t>
      </w:r>
      <w:r w:rsidR="00054B13" w:rsidRPr="00256F6B">
        <w:rPr>
          <w:bCs/>
          <w:sz w:val="28"/>
          <w:szCs w:val="28"/>
        </w:rPr>
        <w:t xml:space="preserve"> об</w:t>
      </w:r>
      <w:r w:rsidR="00AF4AD4" w:rsidRPr="00256F6B">
        <w:rPr>
          <w:bCs/>
          <w:sz w:val="28"/>
          <w:szCs w:val="28"/>
        </w:rPr>
        <w:t xml:space="preserve"> открытом аукционе в электронной форме</w:t>
      </w:r>
      <w:r w:rsidR="006D44DD" w:rsidRPr="00256F6B">
        <w:rPr>
          <w:bCs/>
          <w:sz w:val="28"/>
          <w:szCs w:val="28"/>
        </w:rPr>
        <w:t xml:space="preserve"> </w:t>
      </w:r>
    </w:p>
    <w:p w:rsidR="000950F8" w:rsidRPr="00256F6B" w:rsidRDefault="00521CE5" w:rsidP="000950F8">
      <w:pPr>
        <w:ind w:firstLine="708"/>
        <w:contextualSpacing/>
        <w:jc w:val="both"/>
        <w:rPr>
          <w:sz w:val="28"/>
          <w:szCs w:val="28"/>
        </w:rPr>
      </w:pPr>
      <w:r w:rsidRPr="00256F6B">
        <w:rPr>
          <w:b/>
          <w:bCs/>
          <w:sz w:val="28"/>
          <w:szCs w:val="28"/>
        </w:rPr>
        <w:tab/>
      </w:r>
      <w:r w:rsidR="00C81DFB" w:rsidRPr="00256F6B">
        <w:rPr>
          <w:bCs/>
          <w:sz w:val="28"/>
          <w:szCs w:val="28"/>
        </w:rPr>
        <w:t>1.5</w:t>
      </w:r>
      <w:r w:rsidR="004536EA" w:rsidRPr="00256F6B">
        <w:rPr>
          <w:bCs/>
          <w:sz w:val="28"/>
          <w:szCs w:val="28"/>
        </w:rPr>
        <w:t xml:space="preserve">.1. </w:t>
      </w:r>
      <w:r w:rsidR="000950F8" w:rsidRPr="00256F6B">
        <w:rPr>
          <w:sz w:val="28"/>
          <w:szCs w:val="28"/>
        </w:rPr>
        <w:t xml:space="preserve">При проведении открытого аукциона в электронной форме какие-либо переговоры Заказчика, оператора электронной </w:t>
      </w:r>
      <w:r w:rsidR="00665A0A" w:rsidRPr="00256F6B">
        <w:rPr>
          <w:sz w:val="28"/>
          <w:szCs w:val="28"/>
        </w:rPr>
        <w:t xml:space="preserve">торговой </w:t>
      </w:r>
      <w:r w:rsidR="000950F8" w:rsidRPr="00256F6B">
        <w:rPr>
          <w:sz w:val="28"/>
          <w:szCs w:val="28"/>
        </w:rPr>
        <w:t xml:space="preserve">площадки с участником процедуры закупки не допускаются в случае, если в результате таких переговоров создаются преимущественные условия для участия в открытом аукционе в электронной форме и (или) условия для разглашения конфиденциальных сведений. В случае нарушения указанного положения открытый аукцион </w:t>
      </w:r>
      <w:r w:rsidR="00E57C26" w:rsidRPr="00256F6B">
        <w:rPr>
          <w:sz w:val="28"/>
          <w:szCs w:val="28"/>
        </w:rPr>
        <w:t xml:space="preserve">в электронной форме </w:t>
      </w:r>
      <w:r w:rsidR="000950F8" w:rsidRPr="00256F6B">
        <w:rPr>
          <w:sz w:val="28"/>
          <w:szCs w:val="28"/>
        </w:rPr>
        <w:t xml:space="preserve">может быть признан недействительным по иску заинтересованного лица в порядке, установленном законодательством Российской Федерации. </w:t>
      </w:r>
    </w:p>
    <w:p w:rsidR="00E57C26" w:rsidRPr="00256F6B" w:rsidRDefault="00C81DFB" w:rsidP="00E57C26">
      <w:pPr>
        <w:widowControl w:val="0"/>
        <w:adjustRightInd w:val="0"/>
        <w:ind w:firstLine="708"/>
        <w:jc w:val="both"/>
        <w:rPr>
          <w:sz w:val="28"/>
          <w:szCs w:val="28"/>
        </w:rPr>
      </w:pPr>
      <w:r w:rsidRPr="00256F6B">
        <w:rPr>
          <w:sz w:val="28"/>
          <w:szCs w:val="28"/>
        </w:rPr>
        <w:tab/>
        <w:t>1.5</w:t>
      </w:r>
      <w:r w:rsidR="004536EA" w:rsidRPr="00256F6B">
        <w:rPr>
          <w:sz w:val="28"/>
          <w:szCs w:val="28"/>
        </w:rPr>
        <w:t xml:space="preserve">.2. </w:t>
      </w:r>
      <w:r w:rsidR="00E57C26" w:rsidRPr="00256F6B">
        <w:rPr>
          <w:sz w:val="28"/>
          <w:szCs w:val="28"/>
        </w:rPr>
        <w:t xml:space="preserve">Любой участник процедуры закупки, получивший аккредитацию на электронной </w:t>
      </w:r>
      <w:r w:rsidR="00D60C61" w:rsidRPr="00256F6B">
        <w:rPr>
          <w:sz w:val="28"/>
          <w:szCs w:val="28"/>
        </w:rPr>
        <w:t xml:space="preserve">торговой </w:t>
      </w:r>
      <w:r w:rsidR="00E57C26" w:rsidRPr="00256F6B">
        <w:rPr>
          <w:sz w:val="28"/>
          <w:szCs w:val="28"/>
        </w:rPr>
        <w:t>площадке</w:t>
      </w:r>
      <w:r w:rsidR="00AE720E" w:rsidRPr="00256F6B">
        <w:rPr>
          <w:sz w:val="28"/>
          <w:szCs w:val="28"/>
        </w:rPr>
        <w:t xml:space="preserve"> </w:t>
      </w:r>
      <w:hyperlink r:id="rId16" w:history="1">
        <w:r w:rsidR="005931C5" w:rsidRPr="00256F6B">
          <w:rPr>
            <w:rStyle w:val="af0"/>
            <w:color w:val="auto"/>
            <w:sz w:val="28"/>
            <w:szCs w:val="28"/>
            <w:lang w:val="en-US"/>
          </w:rPr>
          <w:t>www</w:t>
        </w:r>
        <w:r w:rsidR="005931C5" w:rsidRPr="00256F6B">
          <w:rPr>
            <w:rStyle w:val="af0"/>
            <w:color w:val="auto"/>
            <w:sz w:val="28"/>
            <w:szCs w:val="28"/>
          </w:rPr>
          <w:t>.</w:t>
        </w:r>
        <w:r w:rsidR="005931C5" w:rsidRPr="00256F6B">
          <w:rPr>
            <w:rStyle w:val="af0"/>
            <w:color w:val="auto"/>
            <w:sz w:val="28"/>
            <w:szCs w:val="28"/>
            <w:lang w:val="en-US"/>
          </w:rPr>
          <w:t>a</w:t>
        </w:r>
        <w:r w:rsidR="005931C5" w:rsidRPr="00256F6B">
          <w:rPr>
            <w:rStyle w:val="af0"/>
            <w:color w:val="auto"/>
            <w:sz w:val="28"/>
            <w:szCs w:val="28"/>
          </w:rPr>
          <w:t>-</w:t>
        </w:r>
        <w:r w:rsidR="005931C5" w:rsidRPr="00256F6B">
          <w:rPr>
            <w:rStyle w:val="af0"/>
            <w:color w:val="auto"/>
            <w:sz w:val="28"/>
            <w:szCs w:val="28"/>
            <w:lang w:val="en-US"/>
          </w:rPr>
          <w:t>k</w:t>
        </w:r>
        <w:r w:rsidR="005931C5" w:rsidRPr="00256F6B">
          <w:rPr>
            <w:rStyle w:val="af0"/>
            <w:color w:val="auto"/>
            <w:sz w:val="28"/>
            <w:szCs w:val="28"/>
          </w:rPr>
          <w:t>-</w:t>
        </w:r>
        <w:r w:rsidR="005931C5" w:rsidRPr="00256F6B">
          <w:rPr>
            <w:rStyle w:val="af0"/>
            <w:color w:val="auto"/>
            <w:sz w:val="28"/>
            <w:szCs w:val="28"/>
            <w:lang w:val="en-US"/>
          </w:rPr>
          <w:t>d</w:t>
        </w:r>
        <w:r w:rsidR="005931C5" w:rsidRPr="00256F6B">
          <w:rPr>
            <w:rStyle w:val="af0"/>
            <w:color w:val="auto"/>
            <w:sz w:val="28"/>
            <w:szCs w:val="28"/>
          </w:rPr>
          <w:t>.</w:t>
        </w:r>
        <w:proofErr w:type="spellStart"/>
        <w:r w:rsidR="005931C5" w:rsidRPr="00256F6B">
          <w:rPr>
            <w:rStyle w:val="af0"/>
            <w:color w:val="auto"/>
            <w:sz w:val="28"/>
            <w:szCs w:val="28"/>
            <w:lang w:val="en-US"/>
          </w:rPr>
          <w:t>ru</w:t>
        </w:r>
        <w:proofErr w:type="spellEnd"/>
      </w:hyperlink>
      <w:r w:rsidR="00E57C26" w:rsidRPr="00256F6B">
        <w:rPr>
          <w:sz w:val="28"/>
          <w:szCs w:val="28"/>
        </w:rPr>
        <w:t xml:space="preserve">, вправе направить на адрес электронной </w:t>
      </w:r>
      <w:r w:rsidR="00D60C61" w:rsidRPr="00256F6B">
        <w:rPr>
          <w:sz w:val="28"/>
          <w:szCs w:val="28"/>
        </w:rPr>
        <w:t xml:space="preserve">торговой </w:t>
      </w:r>
      <w:r w:rsidR="00E57C26" w:rsidRPr="00256F6B">
        <w:rPr>
          <w:sz w:val="28"/>
          <w:szCs w:val="28"/>
        </w:rPr>
        <w:t>площадки запрос о разъяснении положений документации об открытом аукционе в электронной форме. При этом такой участник процедуры закупки вправе направить не более чем три запроса о разъяснении положений документации об открытом аукционе в электронной форме.</w:t>
      </w:r>
    </w:p>
    <w:p w:rsidR="00E57C26" w:rsidRPr="00256F6B" w:rsidRDefault="00E57C26" w:rsidP="00E57C26">
      <w:pPr>
        <w:widowControl w:val="0"/>
        <w:adjustRightInd w:val="0"/>
        <w:ind w:firstLine="540"/>
        <w:jc w:val="both"/>
        <w:rPr>
          <w:sz w:val="28"/>
          <w:szCs w:val="28"/>
        </w:rPr>
      </w:pPr>
      <w:r w:rsidRPr="00256F6B">
        <w:rPr>
          <w:sz w:val="28"/>
          <w:szCs w:val="28"/>
        </w:rPr>
        <w:t xml:space="preserve">В течение двух дней со дня поступления от оператора электронной </w:t>
      </w:r>
      <w:r w:rsidR="00D60C61" w:rsidRPr="00256F6B">
        <w:rPr>
          <w:sz w:val="28"/>
          <w:szCs w:val="28"/>
        </w:rPr>
        <w:t xml:space="preserve">торговой </w:t>
      </w:r>
      <w:r w:rsidRPr="00256F6B">
        <w:rPr>
          <w:sz w:val="28"/>
          <w:szCs w:val="28"/>
        </w:rPr>
        <w:t>площадки запроса разъяснение положений документации об открытом аукционе в электронной форме с указанием предмета запроса, но без указания участника процедуры закупки, от которого поступил запрос, размещаетс</w:t>
      </w:r>
      <w:r w:rsidR="0093410D" w:rsidRPr="00256F6B">
        <w:rPr>
          <w:sz w:val="28"/>
          <w:szCs w:val="28"/>
        </w:rPr>
        <w:t>я на О</w:t>
      </w:r>
      <w:r w:rsidR="00AA718A" w:rsidRPr="00256F6B">
        <w:rPr>
          <w:sz w:val="28"/>
          <w:szCs w:val="28"/>
        </w:rPr>
        <w:t xml:space="preserve">фициальном сайте </w:t>
      </w:r>
      <w:r w:rsidR="0093410D" w:rsidRPr="00256F6B">
        <w:rPr>
          <w:sz w:val="28"/>
          <w:szCs w:val="28"/>
        </w:rPr>
        <w:t xml:space="preserve">Единой информационной системы в сфере закупок </w:t>
      </w:r>
      <w:r w:rsidR="0093410D" w:rsidRPr="00256F6B">
        <w:rPr>
          <w:sz w:val="28"/>
          <w:szCs w:val="28"/>
          <w:lang w:val="en-US"/>
        </w:rPr>
        <w:t>http</w:t>
      </w:r>
      <w:r w:rsidR="0093410D" w:rsidRPr="00256F6B">
        <w:rPr>
          <w:sz w:val="28"/>
          <w:szCs w:val="28"/>
        </w:rPr>
        <w:t>://</w:t>
      </w:r>
      <w:hyperlink r:id="rId17" w:history="1">
        <w:proofErr w:type="spellStart"/>
        <w:r w:rsidR="0093410D" w:rsidRPr="00256F6B">
          <w:rPr>
            <w:rStyle w:val="af0"/>
            <w:sz w:val="28"/>
            <w:szCs w:val="28"/>
            <w:lang w:val="en-US"/>
          </w:rPr>
          <w:t>zakupki</w:t>
        </w:r>
        <w:proofErr w:type="spellEnd"/>
        <w:r w:rsidR="0093410D" w:rsidRPr="00256F6B">
          <w:rPr>
            <w:rStyle w:val="af0"/>
            <w:sz w:val="28"/>
            <w:szCs w:val="28"/>
          </w:rPr>
          <w:t>.</w:t>
        </w:r>
        <w:proofErr w:type="spellStart"/>
        <w:r w:rsidR="0093410D" w:rsidRPr="00256F6B">
          <w:rPr>
            <w:rStyle w:val="af0"/>
            <w:sz w:val="28"/>
            <w:szCs w:val="28"/>
            <w:lang w:val="en-US"/>
          </w:rPr>
          <w:t>gov</w:t>
        </w:r>
        <w:proofErr w:type="spellEnd"/>
        <w:r w:rsidR="0093410D" w:rsidRPr="00256F6B">
          <w:rPr>
            <w:rStyle w:val="af0"/>
            <w:sz w:val="28"/>
            <w:szCs w:val="28"/>
          </w:rPr>
          <w:t>.</w:t>
        </w:r>
        <w:proofErr w:type="spellStart"/>
        <w:r w:rsidR="0093410D" w:rsidRPr="00256F6B">
          <w:rPr>
            <w:rStyle w:val="af0"/>
            <w:sz w:val="28"/>
            <w:szCs w:val="28"/>
            <w:lang w:val="en-US"/>
          </w:rPr>
          <w:t>ru</w:t>
        </w:r>
        <w:proofErr w:type="spellEnd"/>
      </w:hyperlink>
      <w:r w:rsidRPr="00256F6B">
        <w:rPr>
          <w:sz w:val="28"/>
          <w:szCs w:val="28"/>
        </w:rPr>
        <w:t xml:space="preserve"> и электронной </w:t>
      </w:r>
      <w:r w:rsidR="00D60C61" w:rsidRPr="00256F6B">
        <w:rPr>
          <w:sz w:val="28"/>
          <w:szCs w:val="28"/>
        </w:rPr>
        <w:t xml:space="preserve">торговой </w:t>
      </w:r>
      <w:r w:rsidRPr="00256F6B">
        <w:rPr>
          <w:sz w:val="28"/>
          <w:szCs w:val="28"/>
        </w:rPr>
        <w:t>площадке при условии, что указанный запрос поступил Заказчику не позднее чем за пять дней до дня окончания подачи заявок на участие в открытом аукционе в электронной форме.</w:t>
      </w:r>
    </w:p>
    <w:p w:rsidR="00E57C26" w:rsidRPr="00256F6B" w:rsidRDefault="00E57C26" w:rsidP="00E57C26">
      <w:pPr>
        <w:widowControl w:val="0"/>
        <w:adjustRightInd w:val="0"/>
        <w:ind w:firstLine="540"/>
        <w:jc w:val="both"/>
        <w:rPr>
          <w:sz w:val="28"/>
          <w:szCs w:val="28"/>
        </w:rPr>
      </w:pPr>
      <w:r w:rsidRPr="00256F6B">
        <w:rPr>
          <w:sz w:val="28"/>
          <w:szCs w:val="28"/>
        </w:rPr>
        <w:t>Разъяснение положений документации об открытом аукционе в электронной форме не должно изменять ее суть.</w:t>
      </w:r>
    </w:p>
    <w:p w:rsidR="00E57C26" w:rsidRPr="00256F6B" w:rsidRDefault="00C81DFB" w:rsidP="00E57C26">
      <w:pPr>
        <w:ind w:firstLine="720"/>
        <w:jc w:val="both"/>
        <w:rPr>
          <w:sz w:val="28"/>
          <w:szCs w:val="28"/>
        </w:rPr>
      </w:pPr>
      <w:r w:rsidRPr="00256F6B">
        <w:rPr>
          <w:sz w:val="28"/>
          <w:szCs w:val="28"/>
        </w:rPr>
        <w:t>1.5</w:t>
      </w:r>
      <w:r w:rsidR="00E57C26" w:rsidRPr="00256F6B">
        <w:rPr>
          <w:sz w:val="28"/>
          <w:szCs w:val="28"/>
        </w:rPr>
        <w:t>.3</w:t>
      </w:r>
      <w:r w:rsidR="004536EA" w:rsidRPr="00256F6B">
        <w:rPr>
          <w:sz w:val="28"/>
          <w:szCs w:val="28"/>
        </w:rPr>
        <w:t xml:space="preserve">. </w:t>
      </w:r>
      <w:r w:rsidR="00E57C26" w:rsidRPr="00256F6B">
        <w:rPr>
          <w:sz w:val="28"/>
          <w:szCs w:val="28"/>
        </w:rPr>
        <w:t>Заказчик вправе принять решение о внесении изменений в извещение о проведении открытого аукциона в электронной форме. Изменения, вносимые в извещение о проведении открытого аукциона в электронной форме, разм</w:t>
      </w:r>
      <w:r w:rsidR="0093410D" w:rsidRPr="00256F6B">
        <w:rPr>
          <w:sz w:val="28"/>
          <w:szCs w:val="28"/>
        </w:rPr>
        <w:t>ещаются Заказчиком на О</w:t>
      </w:r>
      <w:r w:rsidR="00E57C26" w:rsidRPr="00256F6B">
        <w:rPr>
          <w:sz w:val="28"/>
          <w:szCs w:val="28"/>
        </w:rPr>
        <w:t xml:space="preserve">фициальном сайте </w:t>
      </w:r>
      <w:r w:rsidR="0093410D" w:rsidRPr="00256F6B">
        <w:rPr>
          <w:sz w:val="28"/>
          <w:szCs w:val="28"/>
        </w:rPr>
        <w:t xml:space="preserve">Единой информационной системы в сфере закупок </w:t>
      </w:r>
      <w:r w:rsidR="0093410D" w:rsidRPr="00256F6B">
        <w:rPr>
          <w:sz w:val="28"/>
          <w:szCs w:val="28"/>
          <w:lang w:val="en-US"/>
        </w:rPr>
        <w:t>http</w:t>
      </w:r>
      <w:r w:rsidR="0093410D" w:rsidRPr="00256F6B">
        <w:rPr>
          <w:sz w:val="28"/>
          <w:szCs w:val="28"/>
        </w:rPr>
        <w:t>://</w:t>
      </w:r>
      <w:hyperlink r:id="rId18" w:history="1">
        <w:r w:rsidR="0093410D" w:rsidRPr="00256F6B">
          <w:rPr>
            <w:rStyle w:val="af0"/>
            <w:sz w:val="28"/>
            <w:szCs w:val="28"/>
            <w:lang w:val="en-US"/>
          </w:rPr>
          <w:t>zakupki</w:t>
        </w:r>
        <w:r w:rsidR="0093410D" w:rsidRPr="00256F6B">
          <w:rPr>
            <w:rStyle w:val="af0"/>
            <w:sz w:val="28"/>
            <w:szCs w:val="28"/>
          </w:rPr>
          <w:t>.</w:t>
        </w:r>
        <w:r w:rsidR="0093410D" w:rsidRPr="00256F6B">
          <w:rPr>
            <w:rStyle w:val="af0"/>
            <w:sz w:val="28"/>
            <w:szCs w:val="28"/>
            <w:lang w:val="en-US"/>
          </w:rPr>
          <w:t>gov</w:t>
        </w:r>
        <w:r w:rsidR="0093410D" w:rsidRPr="00256F6B">
          <w:rPr>
            <w:rStyle w:val="af0"/>
            <w:sz w:val="28"/>
            <w:szCs w:val="28"/>
          </w:rPr>
          <w:t>.</w:t>
        </w:r>
        <w:r w:rsidR="0093410D" w:rsidRPr="00256F6B">
          <w:rPr>
            <w:rStyle w:val="af0"/>
            <w:sz w:val="28"/>
            <w:szCs w:val="28"/>
            <w:lang w:val="en-US"/>
          </w:rPr>
          <w:t>ru</w:t>
        </w:r>
      </w:hyperlink>
      <w:r w:rsidR="0093410D" w:rsidRPr="00256F6B">
        <w:rPr>
          <w:sz w:val="28"/>
          <w:szCs w:val="28"/>
        </w:rPr>
        <w:t xml:space="preserve"> </w:t>
      </w:r>
      <w:r w:rsidR="00E57C26" w:rsidRPr="00256F6B">
        <w:rPr>
          <w:sz w:val="28"/>
          <w:szCs w:val="28"/>
        </w:rPr>
        <w:t>и электро</w:t>
      </w:r>
      <w:r w:rsidR="001C7E87" w:rsidRPr="00256F6B">
        <w:rPr>
          <w:sz w:val="28"/>
          <w:szCs w:val="28"/>
        </w:rPr>
        <w:t xml:space="preserve">нной </w:t>
      </w:r>
      <w:r w:rsidR="00D60C61" w:rsidRPr="00256F6B">
        <w:rPr>
          <w:sz w:val="28"/>
          <w:szCs w:val="28"/>
        </w:rPr>
        <w:t xml:space="preserve">торговой </w:t>
      </w:r>
      <w:r w:rsidR="001C7E87" w:rsidRPr="00256F6B">
        <w:rPr>
          <w:sz w:val="28"/>
          <w:szCs w:val="28"/>
        </w:rPr>
        <w:t>площадке не позднее чем за один день до даты окончания подачи заявок на участие в открытом аукционе в электронной форме.</w:t>
      </w:r>
      <w:r w:rsidR="00E57C26" w:rsidRPr="00256F6B">
        <w:rPr>
          <w:sz w:val="28"/>
          <w:szCs w:val="28"/>
        </w:rPr>
        <w:t xml:space="preserve"> В случае если изменения в извещение о проведении открытого аукциона в электронной форме внесены Заказчиком позднее чем за пятнадцать дней до даты окончания подачи заявок на участие в открытом аукционе в электронной форме, срок подачи заявок на участие в открытом аукционе в электронной форме должен быть продлен так, чтобы со дн</w:t>
      </w:r>
      <w:r w:rsidR="0093410D" w:rsidRPr="00256F6B">
        <w:rPr>
          <w:sz w:val="28"/>
          <w:szCs w:val="28"/>
        </w:rPr>
        <w:t>я размещения на О</w:t>
      </w:r>
      <w:r w:rsidR="00E57C26" w:rsidRPr="00256F6B">
        <w:rPr>
          <w:sz w:val="28"/>
          <w:szCs w:val="28"/>
        </w:rPr>
        <w:t xml:space="preserve">фициальном сайте </w:t>
      </w:r>
      <w:r w:rsidR="0093410D" w:rsidRPr="00256F6B">
        <w:rPr>
          <w:sz w:val="28"/>
          <w:szCs w:val="28"/>
        </w:rPr>
        <w:t xml:space="preserve">Единой информационной системы в сфере закупок </w:t>
      </w:r>
      <w:r w:rsidR="0093410D" w:rsidRPr="00256F6B">
        <w:rPr>
          <w:sz w:val="28"/>
          <w:szCs w:val="28"/>
          <w:lang w:val="en-US"/>
        </w:rPr>
        <w:t>http</w:t>
      </w:r>
      <w:r w:rsidR="0093410D" w:rsidRPr="00256F6B">
        <w:rPr>
          <w:sz w:val="28"/>
          <w:szCs w:val="28"/>
        </w:rPr>
        <w:t>://</w:t>
      </w:r>
      <w:hyperlink r:id="rId19" w:history="1">
        <w:proofErr w:type="spellStart"/>
        <w:r w:rsidR="0093410D" w:rsidRPr="00256F6B">
          <w:rPr>
            <w:rStyle w:val="af0"/>
            <w:sz w:val="28"/>
            <w:szCs w:val="28"/>
            <w:lang w:val="en-US"/>
          </w:rPr>
          <w:t>zakupki</w:t>
        </w:r>
        <w:proofErr w:type="spellEnd"/>
        <w:r w:rsidR="0093410D" w:rsidRPr="00256F6B">
          <w:rPr>
            <w:rStyle w:val="af0"/>
            <w:sz w:val="28"/>
            <w:szCs w:val="28"/>
          </w:rPr>
          <w:t>.</w:t>
        </w:r>
        <w:proofErr w:type="spellStart"/>
        <w:r w:rsidR="0093410D" w:rsidRPr="00256F6B">
          <w:rPr>
            <w:rStyle w:val="af0"/>
            <w:sz w:val="28"/>
            <w:szCs w:val="28"/>
            <w:lang w:val="en-US"/>
          </w:rPr>
          <w:t>gov</w:t>
        </w:r>
        <w:proofErr w:type="spellEnd"/>
        <w:r w:rsidR="0093410D" w:rsidRPr="00256F6B">
          <w:rPr>
            <w:rStyle w:val="af0"/>
            <w:sz w:val="28"/>
            <w:szCs w:val="28"/>
          </w:rPr>
          <w:t>.</w:t>
        </w:r>
        <w:proofErr w:type="spellStart"/>
        <w:r w:rsidR="0093410D" w:rsidRPr="00256F6B">
          <w:rPr>
            <w:rStyle w:val="af0"/>
            <w:sz w:val="28"/>
            <w:szCs w:val="28"/>
            <w:lang w:val="en-US"/>
          </w:rPr>
          <w:t>ru</w:t>
        </w:r>
        <w:proofErr w:type="spellEnd"/>
      </w:hyperlink>
      <w:r w:rsidR="0093410D" w:rsidRPr="00256F6B">
        <w:rPr>
          <w:sz w:val="28"/>
          <w:szCs w:val="28"/>
        </w:rPr>
        <w:t xml:space="preserve"> </w:t>
      </w:r>
      <w:r w:rsidR="00E57C26" w:rsidRPr="00256F6B">
        <w:rPr>
          <w:sz w:val="28"/>
          <w:szCs w:val="28"/>
        </w:rPr>
        <w:t>внесенных изменений в извещение о проведении открытого аукциона в электронной форме до даты окончания подачи заявок на участие в открытом аукционе в электронной форме такой срок составлял не менее чем пятнадцать дней.</w:t>
      </w:r>
    </w:p>
    <w:p w:rsidR="00E57C26" w:rsidRPr="00256F6B" w:rsidRDefault="00C81DFB" w:rsidP="00E57C26">
      <w:pPr>
        <w:ind w:firstLine="708"/>
        <w:jc w:val="both"/>
        <w:rPr>
          <w:sz w:val="28"/>
          <w:szCs w:val="28"/>
        </w:rPr>
      </w:pPr>
      <w:r w:rsidRPr="00256F6B">
        <w:rPr>
          <w:sz w:val="28"/>
          <w:szCs w:val="28"/>
        </w:rPr>
        <w:tab/>
        <w:t>1.5</w:t>
      </w:r>
      <w:r w:rsidR="00E57C26" w:rsidRPr="00256F6B">
        <w:rPr>
          <w:sz w:val="28"/>
          <w:szCs w:val="28"/>
        </w:rPr>
        <w:t>.4</w:t>
      </w:r>
      <w:r w:rsidR="004536EA" w:rsidRPr="00256F6B">
        <w:rPr>
          <w:sz w:val="28"/>
          <w:szCs w:val="28"/>
        </w:rPr>
        <w:t xml:space="preserve">. </w:t>
      </w:r>
      <w:r w:rsidR="00E57C26" w:rsidRPr="00256F6B">
        <w:rPr>
          <w:sz w:val="28"/>
          <w:szCs w:val="28"/>
        </w:rPr>
        <w:t>Заказчик по собственной инициативе или в соответствии с поступившим запросом о разъяснении положений документации об открытом аукционе в электронной форме вправе принять решение о внесении изменений в документацию об открытом аукционе в электронной форме. Изменения, вносимые в документацию об открытом аукционе в электронной фо</w:t>
      </w:r>
      <w:r w:rsidR="0093410D" w:rsidRPr="00256F6B">
        <w:rPr>
          <w:sz w:val="28"/>
          <w:szCs w:val="28"/>
        </w:rPr>
        <w:t>рме, размещаются Заказчиком на О</w:t>
      </w:r>
      <w:r w:rsidR="00E57C26" w:rsidRPr="00256F6B">
        <w:rPr>
          <w:sz w:val="28"/>
          <w:szCs w:val="28"/>
        </w:rPr>
        <w:t xml:space="preserve">фициальном сайте </w:t>
      </w:r>
      <w:r w:rsidR="0093410D" w:rsidRPr="00256F6B">
        <w:rPr>
          <w:sz w:val="28"/>
          <w:szCs w:val="28"/>
        </w:rPr>
        <w:t xml:space="preserve">Единой информационной системы в сфере закупок </w:t>
      </w:r>
      <w:r w:rsidR="0093410D" w:rsidRPr="00256F6B">
        <w:rPr>
          <w:sz w:val="28"/>
          <w:szCs w:val="28"/>
          <w:lang w:val="en-US"/>
        </w:rPr>
        <w:t>http</w:t>
      </w:r>
      <w:r w:rsidR="0093410D" w:rsidRPr="00256F6B">
        <w:rPr>
          <w:sz w:val="28"/>
          <w:szCs w:val="28"/>
        </w:rPr>
        <w:t>://</w:t>
      </w:r>
      <w:hyperlink r:id="rId20" w:history="1">
        <w:r w:rsidR="0093410D" w:rsidRPr="00256F6B">
          <w:rPr>
            <w:rStyle w:val="af0"/>
            <w:sz w:val="28"/>
            <w:szCs w:val="28"/>
            <w:lang w:val="en-US"/>
          </w:rPr>
          <w:t>zakupki</w:t>
        </w:r>
        <w:r w:rsidR="0093410D" w:rsidRPr="00256F6B">
          <w:rPr>
            <w:rStyle w:val="af0"/>
            <w:sz w:val="28"/>
            <w:szCs w:val="28"/>
          </w:rPr>
          <w:t>.</w:t>
        </w:r>
        <w:r w:rsidR="0093410D" w:rsidRPr="00256F6B">
          <w:rPr>
            <w:rStyle w:val="af0"/>
            <w:sz w:val="28"/>
            <w:szCs w:val="28"/>
            <w:lang w:val="en-US"/>
          </w:rPr>
          <w:t>gov</w:t>
        </w:r>
        <w:r w:rsidR="0093410D" w:rsidRPr="00256F6B">
          <w:rPr>
            <w:rStyle w:val="af0"/>
            <w:sz w:val="28"/>
            <w:szCs w:val="28"/>
          </w:rPr>
          <w:t>.</w:t>
        </w:r>
        <w:r w:rsidR="0093410D" w:rsidRPr="00256F6B">
          <w:rPr>
            <w:rStyle w:val="af0"/>
            <w:sz w:val="28"/>
            <w:szCs w:val="28"/>
            <w:lang w:val="en-US"/>
          </w:rPr>
          <w:t>ru</w:t>
        </w:r>
      </w:hyperlink>
      <w:r w:rsidR="0093410D" w:rsidRPr="00256F6B">
        <w:rPr>
          <w:sz w:val="28"/>
          <w:szCs w:val="28"/>
        </w:rPr>
        <w:t xml:space="preserve"> </w:t>
      </w:r>
      <w:r w:rsidR="00E57C26" w:rsidRPr="00256F6B">
        <w:rPr>
          <w:sz w:val="28"/>
          <w:szCs w:val="28"/>
        </w:rPr>
        <w:t xml:space="preserve">и электронной </w:t>
      </w:r>
      <w:r w:rsidR="00D60C61" w:rsidRPr="00256F6B">
        <w:rPr>
          <w:sz w:val="28"/>
          <w:szCs w:val="28"/>
        </w:rPr>
        <w:t xml:space="preserve">торговой </w:t>
      </w:r>
      <w:r w:rsidR="00E57C26" w:rsidRPr="00256F6B">
        <w:rPr>
          <w:sz w:val="28"/>
          <w:szCs w:val="28"/>
        </w:rPr>
        <w:t xml:space="preserve">площадке не позднее чем </w:t>
      </w:r>
      <w:r w:rsidR="007236A3" w:rsidRPr="00256F6B">
        <w:rPr>
          <w:sz w:val="28"/>
          <w:szCs w:val="28"/>
        </w:rPr>
        <w:t>за один день до даты окончания подачи заявок на участие в открытом аукционе в электронной форме.</w:t>
      </w:r>
      <w:r w:rsidR="00E57C26" w:rsidRPr="00256F6B">
        <w:rPr>
          <w:sz w:val="28"/>
          <w:szCs w:val="28"/>
        </w:rPr>
        <w:t xml:space="preserve"> В случае если изменения </w:t>
      </w:r>
      <w:r w:rsidRPr="00256F6B">
        <w:rPr>
          <w:sz w:val="28"/>
          <w:szCs w:val="28"/>
        </w:rPr>
        <w:t xml:space="preserve">в </w:t>
      </w:r>
      <w:r w:rsidR="00E57C26" w:rsidRPr="00256F6B">
        <w:rPr>
          <w:sz w:val="28"/>
          <w:szCs w:val="28"/>
        </w:rPr>
        <w:t>документацию об открытом аукционе в электронной форме внесены Заказчиком позднее чем за пятнадцать дней до даты окончания подачи заявок на участие в открытом аукционе в электронной форме, срок подачи заявок на участие в открытом аукционе в электронной форме должен быть продлен т</w:t>
      </w:r>
      <w:r w:rsidR="0093410D" w:rsidRPr="00256F6B">
        <w:rPr>
          <w:sz w:val="28"/>
          <w:szCs w:val="28"/>
        </w:rPr>
        <w:t>ак, чтобы со дня размещения на О</w:t>
      </w:r>
      <w:r w:rsidR="00E57C26" w:rsidRPr="00256F6B">
        <w:rPr>
          <w:sz w:val="28"/>
          <w:szCs w:val="28"/>
        </w:rPr>
        <w:t xml:space="preserve">фициальном сайте </w:t>
      </w:r>
      <w:r w:rsidR="0093410D" w:rsidRPr="00256F6B">
        <w:rPr>
          <w:sz w:val="28"/>
          <w:szCs w:val="28"/>
        </w:rPr>
        <w:t xml:space="preserve">Единой информационной системы в сфере закупок </w:t>
      </w:r>
      <w:r w:rsidR="0093410D" w:rsidRPr="00256F6B">
        <w:rPr>
          <w:sz w:val="28"/>
          <w:szCs w:val="28"/>
          <w:lang w:val="en-US"/>
        </w:rPr>
        <w:t>http</w:t>
      </w:r>
      <w:r w:rsidR="0093410D" w:rsidRPr="00256F6B">
        <w:rPr>
          <w:sz w:val="28"/>
          <w:szCs w:val="28"/>
        </w:rPr>
        <w:t>://</w:t>
      </w:r>
      <w:hyperlink r:id="rId21" w:history="1">
        <w:proofErr w:type="spellStart"/>
        <w:r w:rsidR="0093410D" w:rsidRPr="00256F6B">
          <w:rPr>
            <w:rStyle w:val="af0"/>
            <w:sz w:val="28"/>
            <w:szCs w:val="28"/>
            <w:lang w:val="en-US"/>
          </w:rPr>
          <w:t>zakupki</w:t>
        </w:r>
        <w:proofErr w:type="spellEnd"/>
        <w:r w:rsidR="0093410D" w:rsidRPr="00256F6B">
          <w:rPr>
            <w:rStyle w:val="af0"/>
            <w:sz w:val="28"/>
            <w:szCs w:val="28"/>
          </w:rPr>
          <w:t>.</w:t>
        </w:r>
        <w:proofErr w:type="spellStart"/>
        <w:r w:rsidR="0093410D" w:rsidRPr="00256F6B">
          <w:rPr>
            <w:rStyle w:val="af0"/>
            <w:sz w:val="28"/>
            <w:szCs w:val="28"/>
            <w:lang w:val="en-US"/>
          </w:rPr>
          <w:t>gov</w:t>
        </w:r>
        <w:proofErr w:type="spellEnd"/>
        <w:r w:rsidR="0093410D" w:rsidRPr="00256F6B">
          <w:rPr>
            <w:rStyle w:val="af0"/>
            <w:sz w:val="28"/>
            <w:szCs w:val="28"/>
          </w:rPr>
          <w:t>.</w:t>
        </w:r>
        <w:proofErr w:type="spellStart"/>
        <w:r w:rsidR="0093410D" w:rsidRPr="00256F6B">
          <w:rPr>
            <w:rStyle w:val="af0"/>
            <w:sz w:val="28"/>
            <w:szCs w:val="28"/>
            <w:lang w:val="en-US"/>
          </w:rPr>
          <w:t>ru</w:t>
        </w:r>
        <w:proofErr w:type="spellEnd"/>
      </w:hyperlink>
      <w:r w:rsidR="0093410D" w:rsidRPr="00256F6B">
        <w:rPr>
          <w:sz w:val="28"/>
          <w:szCs w:val="28"/>
        </w:rPr>
        <w:t xml:space="preserve"> </w:t>
      </w:r>
      <w:r w:rsidR="00E57C26" w:rsidRPr="00256F6B">
        <w:rPr>
          <w:sz w:val="28"/>
          <w:szCs w:val="28"/>
        </w:rPr>
        <w:t xml:space="preserve">и электронной </w:t>
      </w:r>
      <w:r w:rsidR="00D60C61" w:rsidRPr="00256F6B">
        <w:rPr>
          <w:sz w:val="28"/>
          <w:szCs w:val="28"/>
        </w:rPr>
        <w:t xml:space="preserve">торговой </w:t>
      </w:r>
      <w:r w:rsidR="00E57C26" w:rsidRPr="00256F6B">
        <w:rPr>
          <w:sz w:val="28"/>
          <w:szCs w:val="28"/>
        </w:rPr>
        <w:t>площадке внесенных изменений в документацию об открытом аукционе в электронной форме до даты окончания подачи заявок на участие в открытом аукционе в электронной форме такой срок составлял не менее чем пятнадцать дней.</w:t>
      </w:r>
    </w:p>
    <w:p w:rsidR="00521CE5" w:rsidRPr="00256F6B" w:rsidRDefault="00521CE5" w:rsidP="006739F4">
      <w:pPr>
        <w:pStyle w:val="34"/>
        <w:ind w:right="-2"/>
        <w:rPr>
          <w:sz w:val="28"/>
          <w:szCs w:val="28"/>
        </w:rPr>
      </w:pPr>
    </w:p>
    <w:p w:rsidR="008727B3" w:rsidRPr="00256F6B" w:rsidRDefault="00071522" w:rsidP="006739F4">
      <w:pPr>
        <w:pStyle w:val="34"/>
        <w:ind w:right="-2"/>
        <w:rPr>
          <w:bCs/>
          <w:sz w:val="28"/>
          <w:szCs w:val="28"/>
        </w:rPr>
      </w:pPr>
      <w:r w:rsidRPr="00256F6B">
        <w:rPr>
          <w:bCs/>
          <w:sz w:val="28"/>
          <w:szCs w:val="28"/>
        </w:rPr>
        <w:tab/>
      </w:r>
      <w:r w:rsidR="008727B3" w:rsidRPr="00256F6B">
        <w:rPr>
          <w:bCs/>
          <w:sz w:val="28"/>
          <w:szCs w:val="28"/>
        </w:rPr>
        <w:t>1</w:t>
      </w:r>
      <w:r w:rsidR="00696BC1" w:rsidRPr="00256F6B">
        <w:rPr>
          <w:bCs/>
          <w:sz w:val="28"/>
          <w:szCs w:val="28"/>
        </w:rPr>
        <w:t>.6. Подача заявки на участие в</w:t>
      </w:r>
      <w:r w:rsidR="00C81DFB" w:rsidRPr="00256F6B">
        <w:rPr>
          <w:bCs/>
          <w:sz w:val="28"/>
          <w:szCs w:val="28"/>
        </w:rPr>
        <w:t xml:space="preserve"> открытом аукционе в электронной форме</w:t>
      </w:r>
    </w:p>
    <w:p w:rsidR="00C81DFB" w:rsidRPr="00256F6B" w:rsidRDefault="00C81DFB" w:rsidP="00C81DFB">
      <w:pPr>
        <w:adjustRightInd w:val="0"/>
        <w:ind w:firstLine="708"/>
        <w:jc w:val="both"/>
        <w:rPr>
          <w:sz w:val="28"/>
          <w:szCs w:val="28"/>
        </w:rPr>
      </w:pPr>
      <w:r w:rsidRPr="00256F6B">
        <w:rPr>
          <w:sz w:val="28"/>
          <w:szCs w:val="28"/>
        </w:rPr>
        <w:t xml:space="preserve">1.6.1. Для участия в открытом аукционе в электронной форме участник процедуры закупки, получивший аккредитацию на электронной </w:t>
      </w:r>
      <w:r w:rsidR="00D60C61" w:rsidRPr="00256F6B">
        <w:rPr>
          <w:sz w:val="28"/>
          <w:szCs w:val="28"/>
        </w:rPr>
        <w:t xml:space="preserve">торговой </w:t>
      </w:r>
      <w:r w:rsidRPr="00256F6B">
        <w:rPr>
          <w:sz w:val="28"/>
          <w:szCs w:val="28"/>
        </w:rPr>
        <w:t xml:space="preserve">площадке, подает на электронную </w:t>
      </w:r>
      <w:r w:rsidR="00D60C61" w:rsidRPr="00256F6B">
        <w:rPr>
          <w:sz w:val="28"/>
          <w:szCs w:val="28"/>
        </w:rPr>
        <w:t xml:space="preserve">торговую </w:t>
      </w:r>
      <w:r w:rsidRPr="00256F6B">
        <w:rPr>
          <w:sz w:val="28"/>
          <w:szCs w:val="28"/>
        </w:rPr>
        <w:t xml:space="preserve">площадку заявку на участие в открытом аукционе в электронной форме в срок и по форме, которые установлены документацией об открытом аукционе в электронной форме и регламентом работы электронной </w:t>
      </w:r>
      <w:r w:rsidR="00D60C61" w:rsidRPr="00256F6B">
        <w:rPr>
          <w:sz w:val="28"/>
          <w:szCs w:val="28"/>
        </w:rPr>
        <w:t xml:space="preserve">торговой </w:t>
      </w:r>
      <w:r w:rsidRPr="00256F6B">
        <w:rPr>
          <w:sz w:val="28"/>
          <w:szCs w:val="28"/>
        </w:rPr>
        <w:t>площадки.</w:t>
      </w:r>
    </w:p>
    <w:p w:rsidR="00C81DFB" w:rsidRPr="00256F6B" w:rsidRDefault="00C81DFB" w:rsidP="00C81DFB">
      <w:pPr>
        <w:adjustRightInd w:val="0"/>
        <w:ind w:firstLine="708"/>
        <w:jc w:val="both"/>
        <w:rPr>
          <w:sz w:val="28"/>
          <w:szCs w:val="28"/>
        </w:rPr>
      </w:pPr>
      <w:r w:rsidRPr="00256F6B">
        <w:rPr>
          <w:sz w:val="28"/>
          <w:szCs w:val="28"/>
        </w:rPr>
        <w:t>1.6.2. Заявка на участие в открытом аукционе в электронной форме состоит из двух частей.</w:t>
      </w:r>
    </w:p>
    <w:p w:rsidR="00C81DFB" w:rsidRPr="00256F6B" w:rsidRDefault="00C81DFB" w:rsidP="00C81DFB">
      <w:pPr>
        <w:adjustRightInd w:val="0"/>
        <w:ind w:firstLine="708"/>
        <w:jc w:val="both"/>
        <w:rPr>
          <w:sz w:val="28"/>
          <w:szCs w:val="28"/>
        </w:rPr>
      </w:pPr>
      <w:r w:rsidRPr="00256F6B">
        <w:rPr>
          <w:sz w:val="28"/>
          <w:szCs w:val="28"/>
        </w:rPr>
        <w:t>1.6.2.</w:t>
      </w:r>
      <w:r w:rsidR="00B84F01" w:rsidRPr="00256F6B">
        <w:rPr>
          <w:sz w:val="28"/>
          <w:szCs w:val="28"/>
        </w:rPr>
        <w:t>1. Первая часть заявки</w:t>
      </w:r>
      <w:r w:rsidR="00575051" w:rsidRPr="00256F6B">
        <w:rPr>
          <w:sz w:val="28"/>
          <w:szCs w:val="28"/>
        </w:rPr>
        <w:t xml:space="preserve"> (форма 1, форма 2)</w:t>
      </w:r>
      <w:r w:rsidRPr="00256F6B">
        <w:rPr>
          <w:sz w:val="28"/>
          <w:szCs w:val="28"/>
        </w:rPr>
        <w:t xml:space="preserve"> на участие в открытом аукционе в электронной форме должна содержать: </w:t>
      </w:r>
    </w:p>
    <w:p w:rsidR="00771CDB" w:rsidRPr="00256F6B" w:rsidRDefault="00771CDB" w:rsidP="00771CDB">
      <w:pPr>
        <w:adjustRightInd w:val="0"/>
        <w:ind w:firstLine="708"/>
        <w:jc w:val="both"/>
        <w:rPr>
          <w:sz w:val="28"/>
          <w:szCs w:val="28"/>
        </w:rPr>
      </w:pPr>
      <w:r w:rsidRPr="00256F6B">
        <w:rPr>
          <w:sz w:val="28"/>
          <w:szCs w:val="28"/>
        </w:rPr>
        <w:t>предложение о</w:t>
      </w:r>
      <w:r w:rsidR="00D65DBA" w:rsidRPr="00256F6B">
        <w:rPr>
          <w:sz w:val="28"/>
          <w:szCs w:val="28"/>
        </w:rPr>
        <w:t xml:space="preserve"> качестве работ</w:t>
      </w:r>
      <w:r w:rsidRPr="00256F6B">
        <w:rPr>
          <w:sz w:val="28"/>
          <w:szCs w:val="28"/>
        </w:rPr>
        <w:t>, которые являются предметом  договора, их количественных и качественных характеристиках, в том числе:</w:t>
      </w:r>
    </w:p>
    <w:p w:rsidR="00771CDB" w:rsidRPr="00256F6B" w:rsidRDefault="00771CDB" w:rsidP="00771CDB">
      <w:pPr>
        <w:adjustRightInd w:val="0"/>
        <w:ind w:firstLine="708"/>
        <w:jc w:val="both"/>
        <w:rPr>
          <w:sz w:val="28"/>
          <w:szCs w:val="28"/>
        </w:rPr>
      </w:pPr>
      <w:r w:rsidRPr="00256F6B">
        <w:rPr>
          <w:sz w:val="28"/>
          <w:szCs w:val="28"/>
        </w:rPr>
        <w:t xml:space="preserve">а) </w:t>
      </w:r>
      <w:r w:rsidR="00D65DBA" w:rsidRPr="00256F6B">
        <w:rPr>
          <w:sz w:val="28"/>
          <w:szCs w:val="28"/>
        </w:rPr>
        <w:t>состав работ</w:t>
      </w:r>
      <w:r w:rsidRPr="00256F6B">
        <w:rPr>
          <w:sz w:val="28"/>
          <w:szCs w:val="28"/>
        </w:rPr>
        <w:t xml:space="preserve"> и последо</w:t>
      </w:r>
      <w:r w:rsidR="00D65DBA" w:rsidRPr="00256F6B">
        <w:rPr>
          <w:sz w:val="28"/>
          <w:szCs w:val="28"/>
        </w:rPr>
        <w:t>вательность их выполнения</w:t>
      </w:r>
      <w:r w:rsidRPr="00256F6B">
        <w:rPr>
          <w:sz w:val="28"/>
          <w:szCs w:val="28"/>
        </w:rPr>
        <w:t xml:space="preserve">; </w:t>
      </w:r>
    </w:p>
    <w:p w:rsidR="00771CDB" w:rsidRPr="00256F6B" w:rsidRDefault="00771CDB" w:rsidP="00771CDB">
      <w:pPr>
        <w:adjustRightInd w:val="0"/>
        <w:ind w:firstLine="708"/>
        <w:jc w:val="both"/>
        <w:rPr>
          <w:sz w:val="28"/>
          <w:szCs w:val="28"/>
        </w:rPr>
      </w:pPr>
      <w:r w:rsidRPr="00256F6B">
        <w:rPr>
          <w:sz w:val="28"/>
          <w:szCs w:val="28"/>
        </w:rPr>
        <w:t xml:space="preserve">б) </w:t>
      </w:r>
      <w:r w:rsidR="0030492D" w:rsidRPr="00256F6B">
        <w:rPr>
          <w:sz w:val="28"/>
          <w:szCs w:val="28"/>
        </w:rPr>
        <w:t>технологию</w:t>
      </w:r>
      <w:r w:rsidR="00A95B5F" w:rsidRPr="00256F6B">
        <w:rPr>
          <w:sz w:val="28"/>
          <w:szCs w:val="28"/>
        </w:rPr>
        <w:t xml:space="preserve"> </w:t>
      </w:r>
      <w:r w:rsidR="003F79B7" w:rsidRPr="00256F6B">
        <w:rPr>
          <w:sz w:val="28"/>
          <w:szCs w:val="28"/>
        </w:rPr>
        <w:t>выполнения работ</w:t>
      </w:r>
      <w:r w:rsidRPr="00256F6B">
        <w:rPr>
          <w:sz w:val="28"/>
          <w:szCs w:val="28"/>
        </w:rPr>
        <w:t>;</w:t>
      </w:r>
    </w:p>
    <w:p w:rsidR="00771CDB" w:rsidRPr="00256F6B" w:rsidRDefault="00A95B5F" w:rsidP="00771CDB">
      <w:pPr>
        <w:adjustRightInd w:val="0"/>
        <w:ind w:firstLine="708"/>
        <w:jc w:val="both"/>
        <w:rPr>
          <w:sz w:val="28"/>
          <w:szCs w:val="28"/>
        </w:rPr>
      </w:pPr>
      <w:r w:rsidRPr="00256F6B">
        <w:rPr>
          <w:sz w:val="28"/>
          <w:szCs w:val="28"/>
        </w:rPr>
        <w:t xml:space="preserve">в) сроки </w:t>
      </w:r>
      <w:r w:rsidR="003F79B7" w:rsidRPr="00256F6B">
        <w:rPr>
          <w:sz w:val="28"/>
          <w:szCs w:val="28"/>
        </w:rPr>
        <w:t>выполнения работ</w:t>
      </w:r>
      <w:r w:rsidR="00771CDB" w:rsidRPr="00256F6B">
        <w:rPr>
          <w:sz w:val="28"/>
          <w:szCs w:val="28"/>
        </w:rPr>
        <w:t>;</w:t>
      </w:r>
    </w:p>
    <w:p w:rsidR="00771CDB" w:rsidRPr="00256F6B" w:rsidRDefault="00A95B5F" w:rsidP="00771CDB">
      <w:pPr>
        <w:adjustRightInd w:val="0"/>
        <w:ind w:firstLine="708"/>
        <w:jc w:val="both"/>
        <w:rPr>
          <w:sz w:val="28"/>
          <w:szCs w:val="28"/>
        </w:rPr>
      </w:pPr>
      <w:r w:rsidRPr="00256F6B">
        <w:rPr>
          <w:sz w:val="28"/>
          <w:szCs w:val="28"/>
        </w:rPr>
        <w:t xml:space="preserve">г) объем </w:t>
      </w:r>
      <w:r w:rsidR="003F79B7" w:rsidRPr="00256F6B">
        <w:rPr>
          <w:sz w:val="28"/>
          <w:szCs w:val="28"/>
        </w:rPr>
        <w:t>работ</w:t>
      </w:r>
      <w:r w:rsidR="004A6E22">
        <w:rPr>
          <w:sz w:val="28"/>
          <w:szCs w:val="28"/>
        </w:rPr>
        <w:t>.</w:t>
      </w:r>
    </w:p>
    <w:p w:rsidR="00C81DFB" w:rsidRPr="00256F6B" w:rsidRDefault="00C81DFB" w:rsidP="00C81DFB">
      <w:pPr>
        <w:adjustRightInd w:val="0"/>
        <w:ind w:firstLine="708"/>
        <w:jc w:val="both"/>
        <w:rPr>
          <w:sz w:val="28"/>
          <w:szCs w:val="28"/>
        </w:rPr>
      </w:pPr>
      <w:r w:rsidRPr="00256F6B">
        <w:rPr>
          <w:sz w:val="28"/>
          <w:szCs w:val="28"/>
        </w:rPr>
        <w:t xml:space="preserve">1.6.2.2. Вторая часть заявки </w:t>
      </w:r>
      <w:r w:rsidR="00575051" w:rsidRPr="00256F6B">
        <w:rPr>
          <w:sz w:val="28"/>
          <w:szCs w:val="28"/>
        </w:rPr>
        <w:t xml:space="preserve">(форма 3) </w:t>
      </w:r>
      <w:r w:rsidRPr="00256F6B">
        <w:rPr>
          <w:sz w:val="28"/>
          <w:szCs w:val="28"/>
        </w:rPr>
        <w:t>на участие в открытом аукционе в электронной форме должна содержать сведения и документы об участнике процедуры закупки, подавшем такую заявку:</w:t>
      </w:r>
    </w:p>
    <w:p w:rsidR="00DD7D33" w:rsidRPr="0095443F" w:rsidRDefault="00DD7D33" w:rsidP="00DD7D33">
      <w:pPr>
        <w:tabs>
          <w:tab w:val="left" w:pos="720"/>
        </w:tabs>
        <w:spacing w:line="240" w:lineRule="atLeast"/>
        <w:jc w:val="both"/>
        <w:rPr>
          <w:sz w:val="28"/>
          <w:szCs w:val="28"/>
        </w:rPr>
      </w:pPr>
      <w:r w:rsidRPr="0095443F">
        <w:rPr>
          <w:sz w:val="28"/>
          <w:szCs w:val="28"/>
        </w:rPr>
        <w:tab/>
      </w:r>
      <w:r w:rsidR="00010DEF" w:rsidRPr="00AD4A81">
        <w:rPr>
          <w:sz w:val="28"/>
          <w:szCs w:val="28"/>
        </w:rPr>
        <w:t xml:space="preserve">1) </w:t>
      </w:r>
      <w:r w:rsidRPr="00AD4A81">
        <w:rPr>
          <w:sz w:val="28"/>
          <w:szCs w:val="28"/>
        </w:rPr>
        <w:t xml:space="preserve">сведения из Единого реестра субъектов малого и среднего предпринимательства, ведение которого осуществляется в соответствии с Федеральным законом «О развитии малого и среднего предпринимательства в Российской Федерации», содержащие информацию об участнике закупки, или декларацию о соответствии участника закупки </w:t>
      </w:r>
      <w:r w:rsidRPr="00AD4A81">
        <w:rPr>
          <w:bCs/>
          <w:sz w:val="28"/>
          <w:szCs w:val="28"/>
        </w:rPr>
        <w:t>критериям отнесения к субъектам малого и среднего предпринимательства, установленным статьей 4 Федерального закона «О развитии малого и среднего предпринимательства в Российской Федерации» в случае отсутствия сведений об участнике закупки, который является вновь зарегистрированным индивидуальным предпринимателем или вновь созданным юридическим лицом в соответствии с частью 3 статьи 4 Федерального закона «О развитии малого и среднего предпринимательства в Российской Федерации», в реестре субъектов малого и среднего предпринимательства</w:t>
      </w:r>
      <w:r w:rsidRPr="00AD4A81">
        <w:rPr>
          <w:sz w:val="28"/>
          <w:szCs w:val="28"/>
        </w:rPr>
        <w:t xml:space="preserve"> (форма 6);</w:t>
      </w:r>
    </w:p>
    <w:p w:rsidR="006B7BEC" w:rsidRPr="0095443F" w:rsidRDefault="006B7BEC" w:rsidP="00DD7D33">
      <w:pPr>
        <w:tabs>
          <w:tab w:val="left" w:pos="720"/>
        </w:tabs>
        <w:spacing w:line="240" w:lineRule="atLeast"/>
        <w:jc w:val="both"/>
        <w:rPr>
          <w:sz w:val="28"/>
          <w:szCs w:val="28"/>
        </w:rPr>
      </w:pPr>
    </w:p>
    <w:p w:rsidR="00C81DFB" w:rsidRPr="0095443F" w:rsidRDefault="00010DEF" w:rsidP="00C81DFB">
      <w:pPr>
        <w:tabs>
          <w:tab w:val="left" w:pos="0"/>
        </w:tabs>
        <w:ind w:firstLine="709"/>
        <w:jc w:val="both"/>
        <w:rPr>
          <w:sz w:val="28"/>
          <w:szCs w:val="28"/>
        </w:rPr>
      </w:pPr>
      <w:r w:rsidRPr="00256F6B">
        <w:rPr>
          <w:sz w:val="28"/>
          <w:szCs w:val="28"/>
        </w:rPr>
        <w:t>2</w:t>
      </w:r>
      <w:r w:rsidR="00C81DFB" w:rsidRPr="00256F6B">
        <w:rPr>
          <w:sz w:val="28"/>
          <w:szCs w:val="28"/>
        </w:rPr>
        <w:t xml:space="preserve">) </w:t>
      </w:r>
      <w:r w:rsidR="00097D63" w:rsidRPr="00256F6B">
        <w:rPr>
          <w:sz w:val="28"/>
          <w:szCs w:val="28"/>
        </w:rPr>
        <w:t>анкету</w:t>
      </w:r>
      <w:r w:rsidR="00C81DFB" w:rsidRPr="00256F6B">
        <w:rPr>
          <w:sz w:val="28"/>
          <w:szCs w:val="28"/>
        </w:rPr>
        <w:t xml:space="preserve"> участника процедуры закупки по форме, установленной в документации об открытом аукционе в электронной форме</w:t>
      </w:r>
      <w:r w:rsidR="00575051" w:rsidRPr="00256F6B">
        <w:rPr>
          <w:sz w:val="28"/>
          <w:szCs w:val="28"/>
        </w:rPr>
        <w:t xml:space="preserve"> </w:t>
      </w:r>
      <w:r w:rsidR="004D595E" w:rsidRPr="00256F6B">
        <w:rPr>
          <w:sz w:val="28"/>
          <w:szCs w:val="28"/>
        </w:rPr>
        <w:t>(форма 4)</w:t>
      </w:r>
      <w:r w:rsidR="00C81DFB" w:rsidRPr="00256F6B">
        <w:rPr>
          <w:sz w:val="28"/>
          <w:szCs w:val="28"/>
        </w:rPr>
        <w:t>;</w:t>
      </w:r>
    </w:p>
    <w:p w:rsidR="006B7BEC" w:rsidRPr="0095443F" w:rsidRDefault="006B7BEC" w:rsidP="00C81DFB">
      <w:pPr>
        <w:tabs>
          <w:tab w:val="left" w:pos="0"/>
        </w:tabs>
        <w:ind w:firstLine="709"/>
        <w:jc w:val="both"/>
        <w:rPr>
          <w:sz w:val="28"/>
          <w:szCs w:val="28"/>
        </w:rPr>
      </w:pPr>
    </w:p>
    <w:p w:rsidR="00C81DFB" w:rsidRPr="0095443F" w:rsidRDefault="00010DEF" w:rsidP="00C81DFB">
      <w:pPr>
        <w:adjustRightInd w:val="0"/>
        <w:ind w:firstLine="708"/>
        <w:jc w:val="both"/>
        <w:rPr>
          <w:sz w:val="28"/>
          <w:szCs w:val="28"/>
        </w:rPr>
      </w:pPr>
      <w:r w:rsidRPr="00256F6B">
        <w:rPr>
          <w:sz w:val="28"/>
          <w:szCs w:val="28"/>
        </w:rPr>
        <w:t>3</w:t>
      </w:r>
      <w:r w:rsidR="00C81DFB" w:rsidRPr="00256F6B">
        <w:rPr>
          <w:sz w:val="28"/>
          <w:szCs w:val="28"/>
        </w:rPr>
        <w:t xml:space="preserve">) </w:t>
      </w:r>
      <w:r w:rsidR="00097D63" w:rsidRPr="00256F6B">
        <w:rPr>
          <w:sz w:val="28"/>
          <w:szCs w:val="28"/>
        </w:rPr>
        <w:t>полученную</w:t>
      </w:r>
      <w:r w:rsidR="00C81DFB" w:rsidRPr="00256F6B">
        <w:rPr>
          <w:sz w:val="28"/>
          <w:szCs w:val="28"/>
        </w:rPr>
        <w:t xml:space="preserve"> не ранее чем за шест</w:t>
      </w:r>
      <w:r w:rsidR="0093410D" w:rsidRPr="00256F6B">
        <w:rPr>
          <w:sz w:val="28"/>
          <w:szCs w:val="28"/>
        </w:rPr>
        <w:t>ь месяцев до дня размещения на О</w:t>
      </w:r>
      <w:r w:rsidR="00C81DFB" w:rsidRPr="00256F6B">
        <w:rPr>
          <w:sz w:val="28"/>
          <w:szCs w:val="28"/>
        </w:rPr>
        <w:t xml:space="preserve">фициальном сайте </w:t>
      </w:r>
      <w:r w:rsidR="0093410D" w:rsidRPr="00256F6B">
        <w:rPr>
          <w:sz w:val="28"/>
          <w:szCs w:val="28"/>
        </w:rPr>
        <w:t xml:space="preserve">Единой информационной системы в сфере закупок </w:t>
      </w:r>
      <w:r w:rsidR="0093410D" w:rsidRPr="00256F6B">
        <w:rPr>
          <w:sz w:val="28"/>
          <w:szCs w:val="28"/>
          <w:lang w:val="en-US"/>
        </w:rPr>
        <w:t>http</w:t>
      </w:r>
      <w:r w:rsidR="0093410D" w:rsidRPr="00256F6B">
        <w:rPr>
          <w:sz w:val="28"/>
          <w:szCs w:val="28"/>
        </w:rPr>
        <w:t>://</w:t>
      </w:r>
      <w:hyperlink r:id="rId22" w:history="1">
        <w:r w:rsidR="0093410D" w:rsidRPr="00256F6B">
          <w:rPr>
            <w:rStyle w:val="af0"/>
            <w:sz w:val="28"/>
            <w:szCs w:val="28"/>
            <w:lang w:val="en-US"/>
          </w:rPr>
          <w:t>zakupki</w:t>
        </w:r>
        <w:r w:rsidR="0093410D" w:rsidRPr="00256F6B">
          <w:rPr>
            <w:rStyle w:val="af0"/>
            <w:sz w:val="28"/>
            <w:szCs w:val="28"/>
          </w:rPr>
          <w:t>.</w:t>
        </w:r>
        <w:r w:rsidR="0093410D" w:rsidRPr="00256F6B">
          <w:rPr>
            <w:rStyle w:val="af0"/>
            <w:sz w:val="28"/>
            <w:szCs w:val="28"/>
            <w:lang w:val="en-US"/>
          </w:rPr>
          <w:t>gov</w:t>
        </w:r>
        <w:r w:rsidR="0093410D" w:rsidRPr="00256F6B">
          <w:rPr>
            <w:rStyle w:val="af0"/>
            <w:sz w:val="28"/>
            <w:szCs w:val="28"/>
          </w:rPr>
          <w:t>.</w:t>
        </w:r>
        <w:r w:rsidR="0093410D" w:rsidRPr="00256F6B">
          <w:rPr>
            <w:rStyle w:val="af0"/>
            <w:sz w:val="28"/>
            <w:szCs w:val="28"/>
            <w:lang w:val="en-US"/>
          </w:rPr>
          <w:t>ru</w:t>
        </w:r>
      </w:hyperlink>
      <w:r w:rsidR="0093410D" w:rsidRPr="00256F6B">
        <w:rPr>
          <w:sz w:val="28"/>
          <w:szCs w:val="28"/>
        </w:rPr>
        <w:t xml:space="preserve"> </w:t>
      </w:r>
      <w:r w:rsidR="00C81DFB" w:rsidRPr="00256F6B">
        <w:rPr>
          <w:sz w:val="28"/>
          <w:szCs w:val="28"/>
        </w:rPr>
        <w:t>извещения о проведении открытого аукциона в электронной фор</w:t>
      </w:r>
      <w:r w:rsidR="00AA0654" w:rsidRPr="00256F6B">
        <w:rPr>
          <w:sz w:val="28"/>
          <w:szCs w:val="28"/>
        </w:rPr>
        <w:t>ме вы</w:t>
      </w:r>
      <w:r w:rsidR="00097D63" w:rsidRPr="00256F6B">
        <w:rPr>
          <w:sz w:val="28"/>
          <w:szCs w:val="28"/>
        </w:rPr>
        <w:t>писку</w:t>
      </w:r>
      <w:r w:rsidR="00C81DFB" w:rsidRPr="00256F6B">
        <w:rPr>
          <w:sz w:val="28"/>
          <w:szCs w:val="28"/>
        </w:rPr>
        <w:t xml:space="preserve"> из единого государственного реестра юридических лиц, полу</w:t>
      </w:r>
      <w:r w:rsidR="00097D63" w:rsidRPr="00256F6B">
        <w:rPr>
          <w:sz w:val="28"/>
          <w:szCs w:val="28"/>
        </w:rPr>
        <w:t>ченную</w:t>
      </w:r>
      <w:r w:rsidR="00C81DFB" w:rsidRPr="00256F6B">
        <w:rPr>
          <w:sz w:val="28"/>
          <w:szCs w:val="28"/>
        </w:rPr>
        <w:t xml:space="preserve"> не ранее чем за шест</w:t>
      </w:r>
      <w:r w:rsidR="0093410D" w:rsidRPr="00256F6B">
        <w:rPr>
          <w:sz w:val="28"/>
          <w:szCs w:val="28"/>
        </w:rPr>
        <w:t>ь месяцев до дня размещения на О</w:t>
      </w:r>
      <w:r w:rsidR="00C81DFB" w:rsidRPr="00256F6B">
        <w:rPr>
          <w:sz w:val="28"/>
          <w:szCs w:val="28"/>
        </w:rPr>
        <w:t xml:space="preserve">фициальном сайте </w:t>
      </w:r>
      <w:r w:rsidR="0093410D" w:rsidRPr="00256F6B">
        <w:rPr>
          <w:sz w:val="28"/>
          <w:szCs w:val="28"/>
        </w:rPr>
        <w:t xml:space="preserve">Единой информационной системы в сфере закупок </w:t>
      </w:r>
      <w:r w:rsidR="0093410D" w:rsidRPr="00256F6B">
        <w:rPr>
          <w:sz w:val="28"/>
          <w:szCs w:val="28"/>
          <w:lang w:val="en-US"/>
        </w:rPr>
        <w:t>http</w:t>
      </w:r>
      <w:r w:rsidR="0093410D" w:rsidRPr="00256F6B">
        <w:rPr>
          <w:sz w:val="28"/>
          <w:szCs w:val="28"/>
        </w:rPr>
        <w:t>://</w:t>
      </w:r>
      <w:hyperlink r:id="rId23" w:history="1">
        <w:r w:rsidR="0093410D" w:rsidRPr="00256F6B">
          <w:rPr>
            <w:rStyle w:val="af0"/>
            <w:sz w:val="28"/>
            <w:szCs w:val="28"/>
            <w:lang w:val="en-US"/>
          </w:rPr>
          <w:t>zakupki</w:t>
        </w:r>
        <w:r w:rsidR="0093410D" w:rsidRPr="00256F6B">
          <w:rPr>
            <w:rStyle w:val="af0"/>
            <w:sz w:val="28"/>
            <w:szCs w:val="28"/>
          </w:rPr>
          <w:t>.</w:t>
        </w:r>
        <w:r w:rsidR="0093410D" w:rsidRPr="00256F6B">
          <w:rPr>
            <w:rStyle w:val="af0"/>
            <w:sz w:val="28"/>
            <w:szCs w:val="28"/>
            <w:lang w:val="en-US"/>
          </w:rPr>
          <w:t>gov</w:t>
        </w:r>
        <w:r w:rsidR="0093410D" w:rsidRPr="00256F6B">
          <w:rPr>
            <w:rStyle w:val="af0"/>
            <w:sz w:val="28"/>
            <w:szCs w:val="28"/>
          </w:rPr>
          <w:t>.</w:t>
        </w:r>
        <w:proofErr w:type="spellStart"/>
        <w:r w:rsidR="0093410D" w:rsidRPr="00256F6B">
          <w:rPr>
            <w:rStyle w:val="af0"/>
            <w:sz w:val="28"/>
            <w:szCs w:val="28"/>
            <w:lang w:val="en-US"/>
          </w:rPr>
          <w:t>ru</w:t>
        </w:r>
        <w:proofErr w:type="spellEnd"/>
      </w:hyperlink>
      <w:r w:rsidR="0093410D" w:rsidRPr="00256F6B">
        <w:rPr>
          <w:sz w:val="28"/>
          <w:szCs w:val="28"/>
        </w:rPr>
        <w:t xml:space="preserve"> </w:t>
      </w:r>
      <w:r w:rsidR="00C81DFB" w:rsidRPr="00256F6B">
        <w:rPr>
          <w:sz w:val="28"/>
          <w:szCs w:val="28"/>
        </w:rPr>
        <w:t>извещения о проведении открытого аукциона в электронной фор</w:t>
      </w:r>
      <w:r w:rsidR="00097D63" w:rsidRPr="00256F6B">
        <w:rPr>
          <w:sz w:val="28"/>
          <w:szCs w:val="28"/>
        </w:rPr>
        <w:t>ме выписку</w:t>
      </w:r>
      <w:r w:rsidR="00C81DFB" w:rsidRPr="00256F6B">
        <w:rPr>
          <w:sz w:val="28"/>
          <w:szCs w:val="28"/>
        </w:rPr>
        <w:t xml:space="preserve"> из единого государственного реестра индивидуальных предпринимателей</w:t>
      </w:r>
      <w:r w:rsidR="00931E6C" w:rsidRPr="00256F6B">
        <w:rPr>
          <w:sz w:val="28"/>
          <w:szCs w:val="28"/>
        </w:rPr>
        <w:t>, или</w:t>
      </w:r>
      <w:r w:rsidR="00097D63" w:rsidRPr="00256F6B">
        <w:rPr>
          <w:sz w:val="28"/>
          <w:szCs w:val="28"/>
        </w:rPr>
        <w:t xml:space="preserve"> документы</w:t>
      </w:r>
      <w:r w:rsidR="00C81DFB" w:rsidRPr="00256F6B">
        <w:rPr>
          <w:sz w:val="28"/>
          <w:szCs w:val="28"/>
        </w:rPr>
        <w:t>,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6B7BEC" w:rsidRPr="0095443F" w:rsidRDefault="006B7BEC" w:rsidP="00C81DFB">
      <w:pPr>
        <w:adjustRightInd w:val="0"/>
        <w:ind w:firstLine="708"/>
        <w:jc w:val="both"/>
        <w:rPr>
          <w:sz w:val="28"/>
          <w:szCs w:val="28"/>
        </w:rPr>
      </w:pPr>
    </w:p>
    <w:p w:rsidR="00AA3A3B" w:rsidRPr="00256F6B" w:rsidRDefault="00010DEF" w:rsidP="00C81DFB">
      <w:pPr>
        <w:adjustRightInd w:val="0"/>
        <w:ind w:firstLine="708"/>
        <w:jc w:val="both"/>
        <w:rPr>
          <w:sz w:val="28"/>
          <w:szCs w:val="28"/>
        </w:rPr>
      </w:pPr>
      <w:r w:rsidRPr="00256F6B">
        <w:rPr>
          <w:sz w:val="28"/>
          <w:szCs w:val="28"/>
        </w:rPr>
        <w:t>4</w:t>
      </w:r>
      <w:r w:rsidR="004D595E" w:rsidRPr="00256F6B">
        <w:rPr>
          <w:sz w:val="28"/>
          <w:szCs w:val="28"/>
        </w:rPr>
        <w:t xml:space="preserve">) </w:t>
      </w:r>
      <w:r w:rsidR="00097D63" w:rsidRPr="00256F6B">
        <w:rPr>
          <w:sz w:val="28"/>
          <w:szCs w:val="28"/>
        </w:rPr>
        <w:t>документ</w:t>
      </w:r>
      <w:r w:rsidR="00AA3A3B" w:rsidRPr="00256F6B">
        <w:rPr>
          <w:sz w:val="28"/>
          <w:szCs w:val="28"/>
        </w:rPr>
        <w:t xml:space="preserve">, подтверждающий полномочия лица на подписание заявки на участие в открытом аукционе в электронной форме от имени участника процедуры закупки (документы, подтверждающие </w:t>
      </w:r>
      <w:r w:rsidR="002C7B2C" w:rsidRPr="00256F6B">
        <w:rPr>
          <w:sz w:val="28"/>
          <w:szCs w:val="28"/>
        </w:rPr>
        <w:t>полномочия лица, выполняющего функции единоличного исполнительного органа и, при необходимости, доверенность</w:t>
      </w:r>
      <w:r w:rsidR="004D595E" w:rsidRPr="00256F6B">
        <w:rPr>
          <w:sz w:val="28"/>
          <w:szCs w:val="28"/>
        </w:rPr>
        <w:t xml:space="preserve"> (форма 5)</w:t>
      </w:r>
      <w:r w:rsidR="002C7B2C" w:rsidRPr="00256F6B">
        <w:rPr>
          <w:sz w:val="28"/>
          <w:szCs w:val="28"/>
        </w:rPr>
        <w:t>, если заявка на участие в открытом аукционе в электронной форме подписывается по доверенности);</w:t>
      </w:r>
    </w:p>
    <w:p w:rsidR="002C7B2C" w:rsidRPr="00256F6B" w:rsidRDefault="00010DEF" w:rsidP="00C81DFB">
      <w:pPr>
        <w:adjustRightInd w:val="0"/>
        <w:ind w:firstLine="708"/>
        <w:jc w:val="both"/>
        <w:rPr>
          <w:sz w:val="28"/>
          <w:szCs w:val="28"/>
        </w:rPr>
      </w:pPr>
      <w:r w:rsidRPr="00256F6B">
        <w:rPr>
          <w:sz w:val="28"/>
          <w:szCs w:val="28"/>
        </w:rPr>
        <w:t>5</w:t>
      </w:r>
      <w:r w:rsidR="004D595E" w:rsidRPr="00256F6B">
        <w:rPr>
          <w:sz w:val="28"/>
          <w:szCs w:val="28"/>
        </w:rPr>
        <w:t>) учредительные документы</w:t>
      </w:r>
      <w:r w:rsidR="002C7B2C" w:rsidRPr="00256F6B">
        <w:rPr>
          <w:sz w:val="28"/>
          <w:szCs w:val="28"/>
        </w:rPr>
        <w:t xml:space="preserve"> в действующей редакции (для юридических лиц);</w:t>
      </w:r>
    </w:p>
    <w:p w:rsidR="000D731D" w:rsidRPr="0095443F" w:rsidRDefault="000D731D" w:rsidP="000D731D">
      <w:pPr>
        <w:adjustRightInd w:val="0"/>
        <w:ind w:firstLine="708"/>
        <w:jc w:val="both"/>
        <w:rPr>
          <w:sz w:val="28"/>
          <w:szCs w:val="28"/>
        </w:rPr>
      </w:pPr>
      <w:r w:rsidRPr="00EC64DE">
        <w:rPr>
          <w:sz w:val="28"/>
          <w:szCs w:val="28"/>
        </w:rPr>
        <w:t>6) документы, подтверждающие соответствие участника процедуры закупки требованиям, установленным в соответствии с</w:t>
      </w:r>
      <w:r w:rsidR="00005CAC">
        <w:rPr>
          <w:sz w:val="28"/>
          <w:szCs w:val="28"/>
        </w:rPr>
        <w:t xml:space="preserve"> частью 9  Положения о закупке:</w:t>
      </w:r>
    </w:p>
    <w:p w:rsidR="006B7BEC" w:rsidRPr="0095443F" w:rsidRDefault="006B7BEC" w:rsidP="000D731D">
      <w:pPr>
        <w:adjustRightInd w:val="0"/>
        <w:ind w:firstLine="708"/>
        <w:jc w:val="both"/>
        <w:rPr>
          <w:sz w:val="28"/>
          <w:szCs w:val="28"/>
        </w:rPr>
      </w:pPr>
    </w:p>
    <w:p w:rsidR="00005CAC" w:rsidRDefault="00005CAC" w:rsidP="00005CAC">
      <w:pPr>
        <w:adjustRightInd w:val="0"/>
        <w:ind w:firstLine="708"/>
        <w:jc w:val="both"/>
        <w:rPr>
          <w:sz w:val="28"/>
          <w:szCs w:val="28"/>
        </w:rPr>
      </w:pPr>
      <w:r>
        <w:rPr>
          <w:sz w:val="28"/>
          <w:szCs w:val="28"/>
        </w:rPr>
        <w:t>а) документы на осуществление видов деятельности, связанные с выполнением договора, право, на заключение которого является предметом настоящего открытого аукциона в электронной форме:</w:t>
      </w:r>
    </w:p>
    <w:p w:rsidR="00005CAC" w:rsidRPr="00EC64DE" w:rsidRDefault="00005CAC" w:rsidP="00005CAC">
      <w:pPr>
        <w:adjustRightInd w:val="0"/>
        <w:ind w:firstLine="708"/>
        <w:jc w:val="both"/>
        <w:rPr>
          <w:sz w:val="28"/>
          <w:szCs w:val="28"/>
        </w:rPr>
      </w:pPr>
      <w:r w:rsidRPr="002A11C1">
        <w:rPr>
          <w:sz w:val="28"/>
        </w:rPr>
        <w:t>-</w:t>
      </w:r>
      <w:r>
        <w:rPr>
          <w:sz w:val="28"/>
        </w:rPr>
        <w:t xml:space="preserve"> л</w:t>
      </w:r>
      <w:r w:rsidRPr="002A11C1">
        <w:rPr>
          <w:sz w:val="28"/>
        </w:rPr>
        <w:t>ицензи</w:t>
      </w:r>
      <w:r>
        <w:rPr>
          <w:sz w:val="28"/>
        </w:rPr>
        <w:t>я</w:t>
      </w:r>
      <w:r w:rsidRPr="002A11C1">
        <w:rPr>
          <w:sz w:val="28"/>
        </w:rPr>
        <w:t>, выданн</w:t>
      </w:r>
      <w:r>
        <w:rPr>
          <w:sz w:val="28"/>
        </w:rPr>
        <w:t>ая</w:t>
      </w:r>
      <w:r w:rsidRPr="002A11C1">
        <w:rPr>
          <w:sz w:val="28"/>
        </w:rPr>
        <w:t xml:space="preserve"> Министерством Российской Федераци</w:t>
      </w:r>
      <w:r>
        <w:rPr>
          <w:sz w:val="28"/>
        </w:rPr>
        <w:t>и</w:t>
      </w:r>
      <w:r w:rsidRPr="002A11C1">
        <w:rPr>
          <w:sz w:val="28"/>
        </w:rPr>
        <w:t xml:space="preserve"> по делам гражданской обороны, чрезвычайным ситуациям и ликвидаций последствий стихийных бедствий</w:t>
      </w:r>
      <w:r>
        <w:rPr>
          <w:sz w:val="28"/>
        </w:rPr>
        <w:t>,</w:t>
      </w:r>
      <w:r w:rsidRPr="002A11C1">
        <w:rPr>
          <w:sz w:val="28"/>
        </w:rPr>
        <w:t xml:space="preserve"> на осуществление деятельности по монтажу, техническому обслуживанию и ремонту средств обеспечения пожарной безопасности зданий и сооружений;</w:t>
      </w:r>
    </w:p>
    <w:p w:rsidR="000D731D" w:rsidRPr="00EC64DE" w:rsidRDefault="00005CAC" w:rsidP="000D731D">
      <w:pPr>
        <w:adjustRightInd w:val="0"/>
        <w:ind w:firstLine="708"/>
        <w:jc w:val="both"/>
        <w:rPr>
          <w:sz w:val="28"/>
          <w:szCs w:val="28"/>
        </w:rPr>
      </w:pPr>
      <w:r>
        <w:rPr>
          <w:sz w:val="28"/>
          <w:szCs w:val="28"/>
        </w:rPr>
        <w:t>б</w:t>
      </w:r>
      <w:r w:rsidR="000D731D" w:rsidRPr="00EC64DE">
        <w:rPr>
          <w:sz w:val="28"/>
          <w:szCs w:val="28"/>
        </w:rPr>
        <w:t>) документы, подтверждающие опыт работы и деловую репутацию участника процедуры закупки:</w:t>
      </w:r>
    </w:p>
    <w:p w:rsidR="000D731D" w:rsidRPr="00EC64DE" w:rsidRDefault="000D731D" w:rsidP="000D731D">
      <w:pPr>
        <w:adjustRightInd w:val="0"/>
        <w:ind w:firstLine="708"/>
        <w:jc w:val="both"/>
        <w:rPr>
          <w:sz w:val="28"/>
          <w:szCs w:val="28"/>
        </w:rPr>
      </w:pPr>
      <w:r w:rsidRPr="00EC64DE">
        <w:rPr>
          <w:sz w:val="28"/>
          <w:szCs w:val="28"/>
        </w:rPr>
        <w:tab/>
        <w:t xml:space="preserve">- копии не менее </w:t>
      </w:r>
      <w:r w:rsidR="006E500A">
        <w:rPr>
          <w:sz w:val="28"/>
          <w:szCs w:val="28"/>
        </w:rPr>
        <w:t>двух</w:t>
      </w:r>
      <w:r w:rsidRPr="00EC64DE">
        <w:rPr>
          <w:sz w:val="28"/>
          <w:szCs w:val="28"/>
        </w:rPr>
        <w:t xml:space="preserve"> контрактов (договоров) с приложенными актами выполненных работ за последние </w:t>
      </w:r>
      <w:r>
        <w:rPr>
          <w:sz w:val="28"/>
          <w:szCs w:val="28"/>
        </w:rPr>
        <w:t>три</w:t>
      </w:r>
      <w:r w:rsidRPr="00EC64DE">
        <w:rPr>
          <w:sz w:val="28"/>
          <w:szCs w:val="28"/>
        </w:rPr>
        <w:t xml:space="preserve"> года, предшествующие  размещению информации о</w:t>
      </w:r>
      <w:r w:rsidR="00BD519D">
        <w:rPr>
          <w:sz w:val="28"/>
          <w:szCs w:val="28"/>
        </w:rPr>
        <w:t xml:space="preserve"> закупке на официальном сайте, </w:t>
      </w:r>
      <w:r w:rsidR="00701280">
        <w:rPr>
          <w:sz w:val="28"/>
          <w:szCs w:val="28"/>
        </w:rPr>
        <w:t xml:space="preserve">по монтажу </w:t>
      </w:r>
      <w:r w:rsidR="00701280" w:rsidRPr="00B473F7">
        <w:rPr>
          <w:sz w:val="28"/>
          <w:szCs w:val="28"/>
        </w:rPr>
        <w:t>средств обеспечения пожарной безопасности зданий и сооружений</w:t>
      </w:r>
      <w:r w:rsidR="00BD519D">
        <w:rPr>
          <w:sz w:val="28"/>
          <w:szCs w:val="28"/>
        </w:rPr>
        <w:t xml:space="preserve"> </w:t>
      </w:r>
      <w:r w:rsidRPr="00EC64DE">
        <w:rPr>
          <w:sz w:val="28"/>
          <w:szCs w:val="28"/>
        </w:rPr>
        <w:t xml:space="preserve">стоимостью каждого контракта  (договора) не менее </w:t>
      </w:r>
      <w:r w:rsidR="00BD519D">
        <w:rPr>
          <w:sz w:val="28"/>
          <w:szCs w:val="28"/>
        </w:rPr>
        <w:t>ста</w:t>
      </w:r>
      <w:r w:rsidRPr="00EC64DE">
        <w:rPr>
          <w:sz w:val="28"/>
          <w:szCs w:val="28"/>
        </w:rPr>
        <w:t xml:space="preserve"> процентов начальной (максимальной) цены договора, установленной в документации об открытом аукционе в электронной форме;            </w:t>
      </w:r>
    </w:p>
    <w:p w:rsidR="000D731D" w:rsidRDefault="000D731D" w:rsidP="000D731D">
      <w:pPr>
        <w:adjustRightInd w:val="0"/>
        <w:ind w:firstLine="708"/>
        <w:jc w:val="both"/>
        <w:rPr>
          <w:sz w:val="28"/>
          <w:szCs w:val="28"/>
        </w:rPr>
      </w:pPr>
      <w:r w:rsidRPr="00EC64DE">
        <w:rPr>
          <w:sz w:val="28"/>
          <w:szCs w:val="28"/>
        </w:rPr>
        <w:t>- копии документов, подтвер</w:t>
      </w:r>
      <w:r w:rsidR="006E500A">
        <w:rPr>
          <w:sz w:val="28"/>
          <w:szCs w:val="28"/>
        </w:rPr>
        <w:t xml:space="preserve">ждающие регистрацию в качестве </w:t>
      </w:r>
      <w:r w:rsidRPr="00EC64DE">
        <w:rPr>
          <w:sz w:val="28"/>
          <w:szCs w:val="28"/>
        </w:rPr>
        <w:t xml:space="preserve">юридического лица или индивидуального предпринимателя не менее, чем за </w:t>
      </w:r>
      <w:r>
        <w:rPr>
          <w:sz w:val="28"/>
          <w:szCs w:val="28"/>
        </w:rPr>
        <w:t>5</w:t>
      </w:r>
      <w:r w:rsidRPr="00EC64DE">
        <w:rPr>
          <w:sz w:val="28"/>
          <w:szCs w:val="28"/>
        </w:rPr>
        <w:t xml:space="preserve"> </w:t>
      </w:r>
      <w:r>
        <w:rPr>
          <w:sz w:val="28"/>
          <w:szCs w:val="28"/>
        </w:rPr>
        <w:t>лет</w:t>
      </w:r>
      <w:r w:rsidRPr="00EC64DE">
        <w:rPr>
          <w:sz w:val="28"/>
          <w:szCs w:val="28"/>
        </w:rPr>
        <w:t xml:space="preserve"> до даты размещения информации о закупке на официальном сайте;</w:t>
      </w:r>
    </w:p>
    <w:p w:rsidR="008E1FF6" w:rsidRDefault="008E1FF6" w:rsidP="000D731D">
      <w:pPr>
        <w:adjustRightInd w:val="0"/>
        <w:ind w:firstLine="708"/>
        <w:jc w:val="both"/>
        <w:rPr>
          <w:sz w:val="28"/>
          <w:szCs w:val="28"/>
        </w:rPr>
      </w:pPr>
      <w:r>
        <w:rPr>
          <w:sz w:val="28"/>
          <w:szCs w:val="28"/>
        </w:rPr>
        <w:t>в) документы, подтверждающие профессиональную и тех</w:t>
      </w:r>
      <w:r w:rsidR="00224EC8">
        <w:rPr>
          <w:sz w:val="28"/>
          <w:szCs w:val="28"/>
        </w:rPr>
        <w:t>н</w:t>
      </w:r>
      <w:r>
        <w:rPr>
          <w:sz w:val="28"/>
          <w:szCs w:val="28"/>
        </w:rPr>
        <w:t>ическую квалификацию:</w:t>
      </w:r>
    </w:p>
    <w:p w:rsidR="008E1FF6" w:rsidRPr="00EC64DE" w:rsidRDefault="008E1FF6" w:rsidP="008E1FF6">
      <w:pPr>
        <w:adjustRightInd w:val="0"/>
        <w:ind w:firstLine="709"/>
        <w:jc w:val="both"/>
        <w:rPr>
          <w:sz w:val="28"/>
          <w:szCs w:val="28"/>
        </w:rPr>
      </w:pPr>
      <w:r w:rsidRPr="008A3477">
        <w:rPr>
          <w:sz w:val="28"/>
          <w:szCs w:val="28"/>
        </w:rPr>
        <w:t xml:space="preserve">- </w:t>
      </w:r>
      <w:r w:rsidRPr="009E79F0">
        <w:rPr>
          <w:color w:val="000000"/>
          <w:sz w:val="28"/>
          <w:szCs w:val="28"/>
        </w:rPr>
        <w:t>удостоверени</w:t>
      </w:r>
      <w:r>
        <w:rPr>
          <w:color w:val="000000"/>
          <w:sz w:val="28"/>
          <w:szCs w:val="28"/>
        </w:rPr>
        <w:t>я</w:t>
      </w:r>
      <w:r w:rsidRPr="009E79F0">
        <w:rPr>
          <w:color w:val="000000"/>
          <w:sz w:val="28"/>
          <w:szCs w:val="28"/>
        </w:rPr>
        <w:t xml:space="preserve"> и диплом</w:t>
      </w:r>
      <w:r>
        <w:rPr>
          <w:color w:val="000000"/>
          <w:sz w:val="28"/>
          <w:szCs w:val="28"/>
        </w:rPr>
        <w:t>ы</w:t>
      </w:r>
      <w:r w:rsidRPr="009E79F0">
        <w:rPr>
          <w:color w:val="000000"/>
          <w:sz w:val="28"/>
          <w:szCs w:val="28"/>
        </w:rPr>
        <w:t xml:space="preserve"> рабочих и ИТР, привлекаемых для выполнения договора, о соответствии квалификационным требованиям к выполняемой работе согласно предмету договора  (слесарь-ремонтник – не менее 1 человека; монтажник-электрик – не менее </w:t>
      </w:r>
      <w:r>
        <w:rPr>
          <w:color w:val="000000"/>
          <w:sz w:val="28"/>
          <w:szCs w:val="28"/>
        </w:rPr>
        <w:t>3</w:t>
      </w:r>
      <w:r w:rsidRPr="009E79F0">
        <w:rPr>
          <w:color w:val="000000"/>
          <w:sz w:val="28"/>
          <w:szCs w:val="28"/>
        </w:rPr>
        <w:t xml:space="preserve"> человек, группа по электробезопасности не ниже 3; ИТР – не менее </w:t>
      </w:r>
      <w:r>
        <w:rPr>
          <w:color w:val="000000"/>
          <w:sz w:val="28"/>
          <w:szCs w:val="28"/>
        </w:rPr>
        <w:t>1</w:t>
      </w:r>
      <w:r w:rsidRPr="009E79F0">
        <w:rPr>
          <w:color w:val="000000"/>
          <w:sz w:val="28"/>
          <w:szCs w:val="28"/>
        </w:rPr>
        <w:t xml:space="preserve"> человек</w:t>
      </w:r>
      <w:r>
        <w:rPr>
          <w:color w:val="000000"/>
          <w:sz w:val="28"/>
          <w:szCs w:val="28"/>
        </w:rPr>
        <w:t>а</w:t>
      </w:r>
      <w:r w:rsidRPr="009E79F0">
        <w:rPr>
          <w:color w:val="000000"/>
          <w:sz w:val="28"/>
          <w:szCs w:val="28"/>
        </w:rPr>
        <w:t>, аттестованных по промышленной безопасности, охране труда, группа по электробезопасности не н</w:t>
      </w:r>
      <w:r>
        <w:rPr>
          <w:color w:val="000000"/>
          <w:sz w:val="28"/>
          <w:szCs w:val="28"/>
        </w:rPr>
        <w:t xml:space="preserve">иже 4; </w:t>
      </w:r>
      <w:r w:rsidRPr="009E79F0">
        <w:rPr>
          <w:color w:val="000000"/>
          <w:sz w:val="28"/>
          <w:szCs w:val="28"/>
        </w:rPr>
        <w:t xml:space="preserve">наладчик – не менее </w:t>
      </w:r>
      <w:r>
        <w:rPr>
          <w:color w:val="000000"/>
          <w:sz w:val="28"/>
          <w:szCs w:val="28"/>
        </w:rPr>
        <w:t xml:space="preserve">1 </w:t>
      </w:r>
      <w:r w:rsidRPr="009E79F0">
        <w:rPr>
          <w:color w:val="000000"/>
          <w:sz w:val="28"/>
          <w:szCs w:val="28"/>
        </w:rPr>
        <w:t>человек</w:t>
      </w:r>
      <w:r>
        <w:rPr>
          <w:color w:val="000000"/>
          <w:sz w:val="28"/>
          <w:szCs w:val="28"/>
        </w:rPr>
        <w:t>а</w:t>
      </w:r>
      <w:r w:rsidRPr="009E79F0">
        <w:rPr>
          <w:color w:val="000000"/>
          <w:sz w:val="28"/>
          <w:szCs w:val="28"/>
        </w:rPr>
        <w:t>, имеющих сертификаты по проектированию, монтажу, наладке и техническому обслуживанию оборудования и приборов предлагаемого участни</w:t>
      </w:r>
      <w:r>
        <w:rPr>
          <w:color w:val="000000"/>
          <w:sz w:val="28"/>
          <w:szCs w:val="28"/>
        </w:rPr>
        <w:t>ком);</w:t>
      </w:r>
    </w:p>
    <w:p w:rsidR="00C81DFB" w:rsidRPr="00256F6B" w:rsidRDefault="00010DEF" w:rsidP="00C81DFB">
      <w:pPr>
        <w:adjustRightInd w:val="0"/>
        <w:ind w:firstLine="708"/>
        <w:jc w:val="both"/>
        <w:rPr>
          <w:sz w:val="28"/>
          <w:szCs w:val="28"/>
        </w:rPr>
      </w:pPr>
      <w:r w:rsidRPr="00256F6B">
        <w:rPr>
          <w:sz w:val="28"/>
          <w:szCs w:val="28"/>
        </w:rPr>
        <w:t>7</w:t>
      </w:r>
      <w:r w:rsidR="00097D63" w:rsidRPr="00256F6B">
        <w:rPr>
          <w:sz w:val="28"/>
          <w:szCs w:val="28"/>
        </w:rPr>
        <w:t xml:space="preserve">) </w:t>
      </w:r>
      <w:r w:rsidR="004D595E" w:rsidRPr="00256F6B">
        <w:rPr>
          <w:sz w:val="28"/>
          <w:szCs w:val="28"/>
        </w:rPr>
        <w:t>уведомление</w:t>
      </w:r>
      <w:r w:rsidR="00C81DFB" w:rsidRPr="00256F6B">
        <w:rPr>
          <w:sz w:val="28"/>
          <w:szCs w:val="28"/>
        </w:rPr>
        <w:t xml:space="preserve"> о возможности применения участником процедуры закупки упрощенной системы налогообложения (для участников, применяющих ее);</w:t>
      </w:r>
    </w:p>
    <w:p w:rsidR="00C81DFB" w:rsidRPr="00256F6B" w:rsidRDefault="00010DEF" w:rsidP="00C81DFB">
      <w:pPr>
        <w:adjustRightInd w:val="0"/>
        <w:spacing w:line="240" w:lineRule="atLeast"/>
        <w:ind w:firstLine="709"/>
        <w:jc w:val="both"/>
        <w:rPr>
          <w:sz w:val="28"/>
          <w:szCs w:val="28"/>
        </w:rPr>
      </w:pPr>
      <w:r w:rsidRPr="00256F6B">
        <w:rPr>
          <w:sz w:val="28"/>
          <w:szCs w:val="28"/>
        </w:rPr>
        <w:t>8</w:t>
      </w:r>
      <w:r w:rsidR="00C81DFB" w:rsidRPr="00256F6B">
        <w:rPr>
          <w:sz w:val="28"/>
          <w:szCs w:val="28"/>
        </w:rPr>
        <w:t xml:space="preserve">) </w:t>
      </w:r>
      <w:r w:rsidR="004D595E" w:rsidRPr="00256F6B">
        <w:rPr>
          <w:sz w:val="28"/>
          <w:szCs w:val="28"/>
        </w:rPr>
        <w:t>решение</w:t>
      </w:r>
      <w:r w:rsidR="00C81DFB" w:rsidRPr="00256F6B">
        <w:rPr>
          <w:sz w:val="28"/>
          <w:szCs w:val="28"/>
        </w:rPr>
        <w:t xml:space="preserve"> об одобрении или о совершении крупной сдел</w:t>
      </w:r>
      <w:r w:rsidR="00931E6C" w:rsidRPr="00256F6B">
        <w:rPr>
          <w:sz w:val="28"/>
          <w:szCs w:val="28"/>
        </w:rPr>
        <w:t>ки</w:t>
      </w:r>
      <w:r w:rsidR="00C81DFB" w:rsidRPr="00256F6B">
        <w:rPr>
          <w:sz w:val="28"/>
          <w:szCs w:val="28"/>
        </w:rPr>
        <w:t xml:space="preserve">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w:t>
      </w:r>
      <w:r w:rsidR="00983746" w:rsidRPr="00256F6B">
        <w:rPr>
          <w:sz w:val="28"/>
          <w:szCs w:val="28"/>
        </w:rPr>
        <w:t xml:space="preserve">ля </w:t>
      </w:r>
      <w:r w:rsidR="00E15A0D" w:rsidRPr="00256F6B">
        <w:rPr>
          <w:sz w:val="28"/>
          <w:szCs w:val="28"/>
        </w:rPr>
        <w:t>участника процедуры закупки выполнение работ</w:t>
      </w:r>
      <w:r w:rsidR="00C81DFB" w:rsidRPr="00256F6B">
        <w:rPr>
          <w:sz w:val="28"/>
          <w:szCs w:val="28"/>
        </w:rPr>
        <w:t xml:space="preserve">, являющихся предметом договора, или внесение денежных средств в качестве обеспечения исполнения договора являются крупной сделкой.  </w:t>
      </w:r>
    </w:p>
    <w:p w:rsidR="00C81DFB" w:rsidRPr="00256F6B" w:rsidRDefault="00C81DFB" w:rsidP="00C81DFB">
      <w:pPr>
        <w:tabs>
          <w:tab w:val="left" w:pos="0"/>
        </w:tabs>
        <w:ind w:firstLine="709"/>
        <w:jc w:val="both"/>
        <w:rPr>
          <w:sz w:val="28"/>
          <w:szCs w:val="28"/>
        </w:rPr>
      </w:pPr>
      <w:r w:rsidRPr="00256F6B">
        <w:rPr>
          <w:sz w:val="28"/>
          <w:szCs w:val="28"/>
        </w:rPr>
        <w:t xml:space="preserve">В случае если получение указанного решения до истечения срока подачи заявок на участие в открытом аукционе в электронной форме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w:t>
      </w:r>
      <w:r w:rsidR="004D595E" w:rsidRPr="00256F6B">
        <w:rPr>
          <w:sz w:val="28"/>
          <w:szCs w:val="28"/>
        </w:rPr>
        <w:t>письмо</w:t>
      </w:r>
      <w:r w:rsidRPr="00256F6B">
        <w:rPr>
          <w:sz w:val="28"/>
          <w:szCs w:val="28"/>
        </w:rPr>
        <w:t>, содержаще</w:t>
      </w:r>
      <w:r w:rsidR="00C6343B" w:rsidRPr="00256F6B">
        <w:rPr>
          <w:sz w:val="28"/>
          <w:szCs w:val="28"/>
        </w:rPr>
        <w:t>е</w:t>
      </w:r>
      <w:r w:rsidRPr="00256F6B">
        <w:rPr>
          <w:sz w:val="28"/>
          <w:szCs w:val="28"/>
        </w:rPr>
        <w:t xml:space="preserve"> обязательство в случае признания его победителем открытого аукциона в электронной форме представить вышеуказанное решение до момента заключения договора.</w:t>
      </w:r>
    </w:p>
    <w:p w:rsidR="00C81DFB" w:rsidRPr="00256F6B" w:rsidRDefault="00C81DFB" w:rsidP="00C81DFB">
      <w:pPr>
        <w:tabs>
          <w:tab w:val="left" w:pos="0"/>
        </w:tabs>
        <w:ind w:firstLine="709"/>
        <w:jc w:val="both"/>
        <w:rPr>
          <w:sz w:val="28"/>
          <w:szCs w:val="28"/>
        </w:rPr>
      </w:pPr>
      <w:r w:rsidRPr="00256F6B">
        <w:rPr>
          <w:sz w:val="28"/>
          <w:szCs w:val="28"/>
        </w:rPr>
        <w:t>В слу</w:t>
      </w:r>
      <w:r w:rsidR="00DF6BFC" w:rsidRPr="00256F6B">
        <w:rPr>
          <w:sz w:val="28"/>
          <w:szCs w:val="28"/>
        </w:rPr>
        <w:t xml:space="preserve">чае если для </w:t>
      </w:r>
      <w:r w:rsidR="00E15A0D" w:rsidRPr="00256F6B">
        <w:rPr>
          <w:sz w:val="28"/>
          <w:szCs w:val="28"/>
        </w:rPr>
        <w:t>данного участника выполнение работ</w:t>
      </w:r>
      <w:r w:rsidRPr="00256F6B">
        <w:rPr>
          <w:sz w:val="28"/>
          <w:szCs w:val="28"/>
        </w:rPr>
        <w:t>, являющихся предметом договора, или внесение денежных средств в качестве обеспечения исполнения договора не являются крупной сделкой, участник процедуры закупки представляет</w:t>
      </w:r>
      <w:r w:rsidR="00FC26EE" w:rsidRPr="00256F6B">
        <w:rPr>
          <w:sz w:val="28"/>
          <w:szCs w:val="28"/>
        </w:rPr>
        <w:t xml:space="preserve"> соответствующее письмо</w:t>
      </w:r>
      <w:r w:rsidRPr="00256F6B">
        <w:rPr>
          <w:sz w:val="28"/>
          <w:szCs w:val="28"/>
        </w:rPr>
        <w:t>;</w:t>
      </w:r>
    </w:p>
    <w:p w:rsidR="00C81DFB" w:rsidRPr="00256F6B" w:rsidRDefault="00010DEF" w:rsidP="00C81DFB">
      <w:pPr>
        <w:tabs>
          <w:tab w:val="left" w:pos="0"/>
        </w:tabs>
        <w:ind w:firstLine="709"/>
        <w:jc w:val="both"/>
        <w:rPr>
          <w:sz w:val="28"/>
          <w:szCs w:val="28"/>
        </w:rPr>
      </w:pPr>
      <w:r w:rsidRPr="00256F6B">
        <w:rPr>
          <w:sz w:val="28"/>
          <w:szCs w:val="28"/>
        </w:rPr>
        <w:t>9</w:t>
      </w:r>
      <w:r w:rsidR="00C81DFB" w:rsidRPr="00256F6B">
        <w:rPr>
          <w:sz w:val="28"/>
          <w:szCs w:val="28"/>
        </w:rPr>
        <w:t xml:space="preserve">) </w:t>
      </w:r>
      <w:r w:rsidR="00097D63" w:rsidRPr="00256F6B">
        <w:rPr>
          <w:sz w:val="28"/>
          <w:szCs w:val="28"/>
        </w:rPr>
        <w:t>документ, подтверждающий</w:t>
      </w:r>
      <w:r w:rsidR="00C81DFB" w:rsidRPr="00256F6B">
        <w:rPr>
          <w:sz w:val="28"/>
          <w:szCs w:val="28"/>
        </w:rPr>
        <w:t xml:space="preserve"> внесение денежных средств в качестве обеспечения заявки на участие в открытом аукционе в электронной форме, в случае, если в документации об открытом аукционе в электронной форме содержится указание на требование обеспечения такой заявки (</w:t>
      </w:r>
      <w:r w:rsidR="005931C5" w:rsidRPr="00256F6B">
        <w:rPr>
          <w:sz w:val="28"/>
          <w:szCs w:val="28"/>
        </w:rPr>
        <w:t>пла</w:t>
      </w:r>
      <w:r w:rsidR="00097D63" w:rsidRPr="00256F6B">
        <w:rPr>
          <w:sz w:val="28"/>
          <w:szCs w:val="28"/>
        </w:rPr>
        <w:t>тежное</w:t>
      </w:r>
      <w:r w:rsidR="005931C5" w:rsidRPr="00256F6B">
        <w:rPr>
          <w:sz w:val="28"/>
          <w:szCs w:val="28"/>
        </w:rPr>
        <w:t xml:space="preserve"> по</w:t>
      </w:r>
      <w:r w:rsidR="00097D63" w:rsidRPr="00256F6B">
        <w:rPr>
          <w:sz w:val="28"/>
          <w:szCs w:val="28"/>
        </w:rPr>
        <w:t>ручение</w:t>
      </w:r>
      <w:r w:rsidR="00C81DFB" w:rsidRPr="00256F6B">
        <w:rPr>
          <w:sz w:val="28"/>
          <w:szCs w:val="28"/>
        </w:rPr>
        <w:t>, под</w:t>
      </w:r>
      <w:r w:rsidR="005931C5" w:rsidRPr="00256F6B">
        <w:rPr>
          <w:sz w:val="28"/>
          <w:szCs w:val="28"/>
        </w:rPr>
        <w:t>тверждающего</w:t>
      </w:r>
      <w:r w:rsidR="00C81DFB" w:rsidRPr="00256F6B">
        <w:rPr>
          <w:sz w:val="28"/>
          <w:szCs w:val="28"/>
        </w:rPr>
        <w:t xml:space="preserve"> перечисление денежных средств в качестве обеспечения заявки на участие в открытом аукционе в электронн</w:t>
      </w:r>
      <w:r w:rsidR="005931C5" w:rsidRPr="00256F6B">
        <w:rPr>
          <w:sz w:val="28"/>
          <w:szCs w:val="28"/>
        </w:rPr>
        <w:t>ой форме</w:t>
      </w:r>
      <w:r w:rsidR="00C81DFB" w:rsidRPr="00256F6B">
        <w:rPr>
          <w:sz w:val="28"/>
          <w:szCs w:val="28"/>
        </w:rPr>
        <w:t>) и документацией об открытом аукционе в электронной форме установлен порядок предоставления обеспечения заявки, предусматривающий внесение денежных средств в качестве обеспечения заявки по реквизитам счета, указанным в документации об открытом аукционе в электронной форме;</w:t>
      </w:r>
    </w:p>
    <w:p w:rsidR="00C81DFB" w:rsidRPr="0095443F" w:rsidRDefault="00010DEF" w:rsidP="00C81DFB">
      <w:pPr>
        <w:tabs>
          <w:tab w:val="left" w:pos="0"/>
        </w:tabs>
        <w:ind w:firstLine="709"/>
        <w:jc w:val="both"/>
        <w:rPr>
          <w:sz w:val="28"/>
          <w:szCs w:val="28"/>
        </w:rPr>
      </w:pPr>
      <w:r w:rsidRPr="00256F6B">
        <w:rPr>
          <w:sz w:val="28"/>
          <w:szCs w:val="28"/>
        </w:rPr>
        <w:t>1</w:t>
      </w:r>
      <w:r w:rsidR="004A6E22">
        <w:rPr>
          <w:sz w:val="28"/>
          <w:szCs w:val="28"/>
        </w:rPr>
        <w:t>0</w:t>
      </w:r>
      <w:r w:rsidR="00C81DFB" w:rsidRPr="00256F6B">
        <w:rPr>
          <w:sz w:val="28"/>
          <w:szCs w:val="28"/>
        </w:rPr>
        <w:t xml:space="preserve">) договор простого товарищества участников процедуры закупки в случае, если несколько юридических и физических лиц выступают совместно в качестве участника процедуры закупки. </w:t>
      </w:r>
    </w:p>
    <w:p w:rsidR="00C81DFB" w:rsidRPr="00256F6B" w:rsidRDefault="00C81DFB" w:rsidP="00C81DFB">
      <w:pPr>
        <w:adjustRightInd w:val="0"/>
        <w:ind w:firstLine="708"/>
        <w:jc w:val="both"/>
        <w:rPr>
          <w:sz w:val="28"/>
          <w:szCs w:val="28"/>
        </w:rPr>
      </w:pPr>
      <w:r w:rsidRPr="00256F6B">
        <w:rPr>
          <w:sz w:val="28"/>
          <w:szCs w:val="28"/>
        </w:rPr>
        <w:t>1.6.3. Участник процедуры закупки вправе подать заявку на участие в открытом аукционе в электронной форме в любой момент с момента раз</w:t>
      </w:r>
      <w:r w:rsidR="0093410D" w:rsidRPr="00256F6B">
        <w:rPr>
          <w:sz w:val="28"/>
          <w:szCs w:val="28"/>
        </w:rPr>
        <w:t>мещения на О</w:t>
      </w:r>
      <w:r w:rsidRPr="00256F6B">
        <w:rPr>
          <w:sz w:val="28"/>
          <w:szCs w:val="28"/>
        </w:rPr>
        <w:t>ф</w:t>
      </w:r>
      <w:r w:rsidR="0093410D" w:rsidRPr="00256F6B">
        <w:rPr>
          <w:sz w:val="28"/>
          <w:szCs w:val="28"/>
        </w:rPr>
        <w:t xml:space="preserve">ициальном сайте Единой информационной системы в сфере закупок </w:t>
      </w:r>
      <w:r w:rsidR="0093410D" w:rsidRPr="00256F6B">
        <w:rPr>
          <w:sz w:val="28"/>
          <w:szCs w:val="28"/>
          <w:lang w:val="en-US"/>
        </w:rPr>
        <w:t>http</w:t>
      </w:r>
      <w:r w:rsidR="0093410D" w:rsidRPr="00256F6B">
        <w:rPr>
          <w:sz w:val="28"/>
          <w:szCs w:val="28"/>
        </w:rPr>
        <w:t>://</w:t>
      </w:r>
      <w:hyperlink r:id="rId24" w:history="1">
        <w:proofErr w:type="spellStart"/>
        <w:r w:rsidR="0093410D" w:rsidRPr="00256F6B">
          <w:rPr>
            <w:rStyle w:val="af0"/>
            <w:sz w:val="28"/>
            <w:szCs w:val="28"/>
            <w:lang w:val="en-US"/>
          </w:rPr>
          <w:t>zakupki</w:t>
        </w:r>
        <w:proofErr w:type="spellEnd"/>
        <w:r w:rsidR="0093410D" w:rsidRPr="00256F6B">
          <w:rPr>
            <w:rStyle w:val="af0"/>
            <w:sz w:val="28"/>
            <w:szCs w:val="28"/>
          </w:rPr>
          <w:t>.</w:t>
        </w:r>
        <w:proofErr w:type="spellStart"/>
        <w:r w:rsidR="0093410D" w:rsidRPr="00256F6B">
          <w:rPr>
            <w:rStyle w:val="af0"/>
            <w:sz w:val="28"/>
            <w:szCs w:val="28"/>
            <w:lang w:val="en-US"/>
          </w:rPr>
          <w:t>gov</w:t>
        </w:r>
        <w:proofErr w:type="spellEnd"/>
        <w:r w:rsidR="0093410D" w:rsidRPr="00256F6B">
          <w:rPr>
            <w:rStyle w:val="af0"/>
            <w:sz w:val="28"/>
            <w:szCs w:val="28"/>
          </w:rPr>
          <w:t>.</w:t>
        </w:r>
        <w:proofErr w:type="spellStart"/>
        <w:r w:rsidR="0093410D" w:rsidRPr="00256F6B">
          <w:rPr>
            <w:rStyle w:val="af0"/>
            <w:sz w:val="28"/>
            <w:szCs w:val="28"/>
            <w:lang w:val="en-US"/>
          </w:rPr>
          <w:t>ru</w:t>
        </w:r>
        <w:proofErr w:type="spellEnd"/>
      </w:hyperlink>
      <w:r w:rsidR="0093410D" w:rsidRPr="00256F6B">
        <w:rPr>
          <w:sz w:val="28"/>
          <w:szCs w:val="28"/>
        </w:rPr>
        <w:t xml:space="preserve"> </w:t>
      </w:r>
      <w:r w:rsidRPr="00256F6B">
        <w:rPr>
          <w:sz w:val="28"/>
          <w:szCs w:val="28"/>
        </w:rPr>
        <w:t xml:space="preserve">и электронной </w:t>
      </w:r>
      <w:r w:rsidR="00D60C61" w:rsidRPr="00256F6B">
        <w:rPr>
          <w:sz w:val="28"/>
          <w:szCs w:val="28"/>
        </w:rPr>
        <w:t xml:space="preserve">торговой </w:t>
      </w:r>
      <w:r w:rsidRPr="00256F6B">
        <w:rPr>
          <w:sz w:val="28"/>
          <w:szCs w:val="28"/>
        </w:rPr>
        <w:t xml:space="preserve">площадке извещения о проведении открытого аукциона в электронной форме до предусмотренных документацией об открытом аукционе в электронной форме даты и времени окончания срока подачи заявок на участие в открытом аукционе в электронной форме. </w:t>
      </w:r>
    </w:p>
    <w:p w:rsidR="0066254F" w:rsidRPr="00256F6B" w:rsidRDefault="00C81DFB" w:rsidP="00C81DFB">
      <w:pPr>
        <w:adjustRightInd w:val="0"/>
        <w:ind w:firstLine="708"/>
        <w:jc w:val="both"/>
        <w:rPr>
          <w:sz w:val="28"/>
          <w:szCs w:val="28"/>
        </w:rPr>
      </w:pPr>
      <w:r w:rsidRPr="00256F6B">
        <w:rPr>
          <w:sz w:val="28"/>
          <w:szCs w:val="28"/>
        </w:rPr>
        <w:t xml:space="preserve">1.6.4. Заявка на участие в открытом аукционе в электронной форме направляется участником процедуры закупки оператору электронной </w:t>
      </w:r>
      <w:r w:rsidR="00D60C61" w:rsidRPr="00256F6B">
        <w:rPr>
          <w:sz w:val="28"/>
          <w:szCs w:val="28"/>
        </w:rPr>
        <w:t xml:space="preserve">торговой </w:t>
      </w:r>
      <w:r w:rsidRPr="00256F6B">
        <w:rPr>
          <w:sz w:val="28"/>
          <w:szCs w:val="28"/>
        </w:rPr>
        <w:t xml:space="preserve">площадки в форме одного или нескольких электронных документов в соответствии с регламентом работы электронной </w:t>
      </w:r>
      <w:r w:rsidR="00D60C61" w:rsidRPr="00256F6B">
        <w:rPr>
          <w:sz w:val="28"/>
          <w:szCs w:val="28"/>
        </w:rPr>
        <w:t xml:space="preserve">торговой </w:t>
      </w:r>
      <w:r w:rsidRPr="00256F6B">
        <w:rPr>
          <w:sz w:val="28"/>
          <w:szCs w:val="28"/>
        </w:rPr>
        <w:t xml:space="preserve">площадки. </w:t>
      </w:r>
    </w:p>
    <w:p w:rsidR="00863B1A" w:rsidRPr="00256F6B" w:rsidRDefault="00863B1A" w:rsidP="006739F4">
      <w:pPr>
        <w:pStyle w:val="34"/>
        <w:ind w:right="-2"/>
        <w:rPr>
          <w:sz w:val="28"/>
          <w:szCs w:val="28"/>
        </w:rPr>
      </w:pPr>
    </w:p>
    <w:p w:rsidR="008727B3" w:rsidRPr="00256F6B" w:rsidRDefault="00071522" w:rsidP="006739F4">
      <w:pPr>
        <w:pStyle w:val="34"/>
        <w:ind w:right="-2"/>
        <w:rPr>
          <w:bCs/>
          <w:sz w:val="28"/>
          <w:szCs w:val="28"/>
        </w:rPr>
      </w:pPr>
      <w:r w:rsidRPr="00256F6B">
        <w:rPr>
          <w:bCs/>
          <w:sz w:val="28"/>
          <w:szCs w:val="28"/>
        </w:rPr>
        <w:tab/>
      </w:r>
      <w:r w:rsidR="00C81DFB" w:rsidRPr="00256F6B">
        <w:rPr>
          <w:bCs/>
          <w:sz w:val="28"/>
          <w:szCs w:val="28"/>
        </w:rPr>
        <w:t>1.7</w:t>
      </w:r>
      <w:r w:rsidR="00CA75E2" w:rsidRPr="00256F6B">
        <w:rPr>
          <w:bCs/>
          <w:sz w:val="28"/>
          <w:szCs w:val="28"/>
        </w:rPr>
        <w:t>. Язык</w:t>
      </w:r>
      <w:r w:rsidR="00557BB0" w:rsidRPr="00256F6B">
        <w:rPr>
          <w:bCs/>
          <w:sz w:val="28"/>
          <w:szCs w:val="28"/>
        </w:rPr>
        <w:t xml:space="preserve"> заявки</w:t>
      </w:r>
      <w:r w:rsidR="00CA75E2" w:rsidRPr="00256F6B">
        <w:rPr>
          <w:bCs/>
          <w:sz w:val="28"/>
          <w:szCs w:val="28"/>
        </w:rPr>
        <w:t xml:space="preserve"> на участие в </w:t>
      </w:r>
      <w:r w:rsidR="003045DE" w:rsidRPr="00256F6B">
        <w:rPr>
          <w:bCs/>
          <w:sz w:val="28"/>
          <w:szCs w:val="28"/>
        </w:rPr>
        <w:t xml:space="preserve">открытом </w:t>
      </w:r>
      <w:r w:rsidR="00C738BC" w:rsidRPr="00256F6B">
        <w:rPr>
          <w:bCs/>
          <w:sz w:val="28"/>
          <w:szCs w:val="28"/>
        </w:rPr>
        <w:t>аукцион</w:t>
      </w:r>
      <w:r w:rsidR="00CA75E2" w:rsidRPr="00256F6B">
        <w:rPr>
          <w:bCs/>
          <w:sz w:val="28"/>
          <w:szCs w:val="28"/>
        </w:rPr>
        <w:t>е</w:t>
      </w:r>
      <w:r w:rsidR="00C70752" w:rsidRPr="00256F6B">
        <w:rPr>
          <w:bCs/>
          <w:sz w:val="28"/>
          <w:szCs w:val="28"/>
        </w:rPr>
        <w:t xml:space="preserve"> в электронной форме </w:t>
      </w:r>
    </w:p>
    <w:p w:rsidR="0066254F" w:rsidRPr="00256F6B" w:rsidRDefault="003F60D4" w:rsidP="0066254F">
      <w:pPr>
        <w:pStyle w:val="34"/>
        <w:ind w:right="-2"/>
        <w:rPr>
          <w:sz w:val="28"/>
          <w:szCs w:val="28"/>
        </w:rPr>
      </w:pPr>
      <w:r w:rsidRPr="00256F6B">
        <w:rPr>
          <w:sz w:val="28"/>
          <w:szCs w:val="28"/>
        </w:rPr>
        <w:tab/>
      </w:r>
      <w:r w:rsidR="00C70752" w:rsidRPr="00256F6B">
        <w:rPr>
          <w:sz w:val="28"/>
          <w:szCs w:val="28"/>
        </w:rPr>
        <w:t>1.7</w:t>
      </w:r>
      <w:r w:rsidR="0066254F" w:rsidRPr="00256F6B">
        <w:rPr>
          <w:sz w:val="28"/>
          <w:szCs w:val="28"/>
        </w:rPr>
        <w:t>.1. Заявка на</w:t>
      </w:r>
      <w:r w:rsidR="00C738BC" w:rsidRPr="00256F6B">
        <w:rPr>
          <w:sz w:val="28"/>
          <w:szCs w:val="28"/>
        </w:rPr>
        <w:t xml:space="preserve"> участие в открытом аукцион</w:t>
      </w:r>
      <w:r w:rsidR="0066254F" w:rsidRPr="00256F6B">
        <w:rPr>
          <w:sz w:val="28"/>
          <w:szCs w:val="28"/>
        </w:rPr>
        <w:t>е</w:t>
      </w:r>
      <w:r w:rsidR="00C70752" w:rsidRPr="00256F6B">
        <w:rPr>
          <w:sz w:val="28"/>
          <w:szCs w:val="28"/>
        </w:rPr>
        <w:t xml:space="preserve"> в электронной форме</w:t>
      </w:r>
      <w:r w:rsidR="0066254F" w:rsidRPr="00256F6B">
        <w:rPr>
          <w:sz w:val="28"/>
          <w:szCs w:val="28"/>
        </w:rPr>
        <w:t xml:space="preserve"> и прилагаемые к ней документы, а также вся корреспонденция между Заказчиком и участником процедуры закупки, относящиеся к заявке, должны быть написаны на русском языке. Документы на иностранном языке, входящие в состав заявки н</w:t>
      </w:r>
      <w:r w:rsidR="00C738BC" w:rsidRPr="00256F6B">
        <w:rPr>
          <w:sz w:val="28"/>
          <w:szCs w:val="28"/>
        </w:rPr>
        <w:t>а участие в открытом аукцион</w:t>
      </w:r>
      <w:r w:rsidR="0066254F" w:rsidRPr="00256F6B">
        <w:rPr>
          <w:sz w:val="28"/>
          <w:szCs w:val="28"/>
        </w:rPr>
        <w:t>е</w:t>
      </w:r>
      <w:r w:rsidR="00C70752" w:rsidRPr="00256F6B">
        <w:rPr>
          <w:sz w:val="28"/>
          <w:szCs w:val="28"/>
        </w:rPr>
        <w:t xml:space="preserve"> в электронной форме</w:t>
      </w:r>
      <w:r w:rsidR="0066254F" w:rsidRPr="00256F6B">
        <w:rPr>
          <w:sz w:val="28"/>
          <w:szCs w:val="28"/>
        </w:rPr>
        <w:t>, должны сопровождаться точным переводом на русский язык, заверенным в соответствии с законодательством и международными договорами Российской Федерации.</w:t>
      </w:r>
    </w:p>
    <w:p w:rsidR="0066254F" w:rsidRPr="00256F6B" w:rsidRDefault="00C70752" w:rsidP="0066254F">
      <w:pPr>
        <w:pStyle w:val="34"/>
        <w:ind w:right="-2"/>
        <w:rPr>
          <w:sz w:val="28"/>
          <w:szCs w:val="28"/>
        </w:rPr>
      </w:pPr>
      <w:r w:rsidRPr="00256F6B">
        <w:rPr>
          <w:sz w:val="28"/>
          <w:szCs w:val="28"/>
        </w:rPr>
        <w:tab/>
        <w:t>1.7</w:t>
      </w:r>
      <w:r w:rsidR="0066254F" w:rsidRPr="00256F6B">
        <w:rPr>
          <w:sz w:val="28"/>
          <w:szCs w:val="28"/>
        </w:rPr>
        <w:t>.2. Использование других языков для подготовки заявки на участие в от</w:t>
      </w:r>
      <w:r w:rsidR="00C738BC" w:rsidRPr="00256F6B">
        <w:rPr>
          <w:sz w:val="28"/>
          <w:szCs w:val="28"/>
        </w:rPr>
        <w:t>крытом аукционе</w:t>
      </w:r>
      <w:r w:rsidRPr="00256F6B">
        <w:rPr>
          <w:sz w:val="28"/>
          <w:szCs w:val="28"/>
        </w:rPr>
        <w:t xml:space="preserve"> в электронной форме</w:t>
      </w:r>
      <w:r w:rsidR="005205BB" w:rsidRPr="00256F6B">
        <w:rPr>
          <w:sz w:val="28"/>
          <w:szCs w:val="28"/>
        </w:rPr>
        <w:t xml:space="preserve"> может быть расценено единой</w:t>
      </w:r>
      <w:r w:rsidR="0066254F" w:rsidRPr="00256F6B">
        <w:rPr>
          <w:sz w:val="28"/>
          <w:szCs w:val="28"/>
        </w:rPr>
        <w:t xml:space="preserve"> комиссией как несоответствие заяв</w:t>
      </w:r>
      <w:r w:rsidR="00C738BC" w:rsidRPr="00256F6B">
        <w:rPr>
          <w:sz w:val="28"/>
          <w:szCs w:val="28"/>
        </w:rPr>
        <w:t>ки на участие в открытом аукционе</w:t>
      </w:r>
      <w:r w:rsidRPr="00256F6B">
        <w:rPr>
          <w:sz w:val="28"/>
          <w:szCs w:val="28"/>
        </w:rPr>
        <w:t xml:space="preserve"> в электронной форме</w:t>
      </w:r>
      <w:r w:rsidR="00C738BC" w:rsidRPr="00256F6B">
        <w:rPr>
          <w:sz w:val="28"/>
          <w:szCs w:val="28"/>
        </w:rPr>
        <w:t xml:space="preserve"> требованиям, установлен</w:t>
      </w:r>
      <w:r w:rsidRPr="00256F6B">
        <w:rPr>
          <w:sz w:val="28"/>
          <w:szCs w:val="28"/>
        </w:rPr>
        <w:t xml:space="preserve">ным </w:t>
      </w:r>
      <w:r w:rsidR="0066254F" w:rsidRPr="00256F6B">
        <w:rPr>
          <w:sz w:val="28"/>
          <w:szCs w:val="28"/>
        </w:rPr>
        <w:t>документацией</w:t>
      </w:r>
      <w:r w:rsidRPr="00256F6B">
        <w:rPr>
          <w:sz w:val="28"/>
          <w:szCs w:val="28"/>
        </w:rPr>
        <w:t xml:space="preserve"> об открытом аукционе в электронной форме</w:t>
      </w:r>
      <w:r w:rsidR="0066254F" w:rsidRPr="00256F6B">
        <w:rPr>
          <w:sz w:val="28"/>
          <w:szCs w:val="28"/>
        </w:rPr>
        <w:t>.</w:t>
      </w:r>
    </w:p>
    <w:p w:rsidR="00071522" w:rsidRPr="00256F6B" w:rsidRDefault="00071522" w:rsidP="006739F4">
      <w:pPr>
        <w:pStyle w:val="34"/>
        <w:ind w:right="-2"/>
        <w:rPr>
          <w:sz w:val="28"/>
          <w:szCs w:val="28"/>
        </w:rPr>
      </w:pPr>
    </w:p>
    <w:p w:rsidR="008727B3" w:rsidRPr="00256F6B" w:rsidRDefault="00071522" w:rsidP="006739F4">
      <w:pPr>
        <w:pStyle w:val="34"/>
        <w:ind w:right="-2"/>
        <w:rPr>
          <w:bCs/>
          <w:sz w:val="28"/>
          <w:szCs w:val="28"/>
        </w:rPr>
      </w:pPr>
      <w:r w:rsidRPr="00256F6B">
        <w:rPr>
          <w:bCs/>
          <w:sz w:val="28"/>
          <w:szCs w:val="28"/>
        </w:rPr>
        <w:tab/>
      </w:r>
      <w:r w:rsidR="00C70752" w:rsidRPr="00256F6B">
        <w:rPr>
          <w:bCs/>
          <w:sz w:val="28"/>
          <w:szCs w:val="28"/>
        </w:rPr>
        <w:t>1.8</w:t>
      </w:r>
      <w:r w:rsidR="00CA75E2" w:rsidRPr="00256F6B">
        <w:rPr>
          <w:bCs/>
          <w:sz w:val="28"/>
          <w:szCs w:val="28"/>
        </w:rPr>
        <w:t>. Валюта</w:t>
      </w:r>
      <w:r w:rsidR="00557BB0" w:rsidRPr="00256F6B">
        <w:rPr>
          <w:bCs/>
          <w:sz w:val="28"/>
          <w:szCs w:val="28"/>
        </w:rPr>
        <w:t xml:space="preserve"> заявки</w:t>
      </w:r>
      <w:r w:rsidR="00CA75E2" w:rsidRPr="00256F6B">
        <w:rPr>
          <w:bCs/>
          <w:sz w:val="28"/>
          <w:szCs w:val="28"/>
        </w:rPr>
        <w:t xml:space="preserve"> на участие в </w:t>
      </w:r>
      <w:r w:rsidR="003045DE" w:rsidRPr="00256F6B">
        <w:rPr>
          <w:bCs/>
          <w:sz w:val="28"/>
          <w:szCs w:val="28"/>
        </w:rPr>
        <w:t xml:space="preserve">открытом </w:t>
      </w:r>
      <w:r w:rsidR="00C738BC" w:rsidRPr="00256F6B">
        <w:rPr>
          <w:bCs/>
          <w:sz w:val="28"/>
          <w:szCs w:val="28"/>
        </w:rPr>
        <w:t>аукцион</w:t>
      </w:r>
      <w:r w:rsidR="00CA75E2" w:rsidRPr="00256F6B">
        <w:rPr>
          <w:bCs/>
          <w:sz w:val="28"/>
          <w:szCs w:val="28"/>
        </w:rPr>
        <w:t>е</w:t>
      </w:r>
      <w:r w:rsidR="00C70752" w:rsidRPr="00256F6B">
        <w:rPr>
          <w:bCs/>
          <w:sz w:val="28"/>
          <w:szCs w:val="28"/>
        </w:rPr>
        <w:t xml:space="preserve"> в электронной форме</w:t>
      </w:r>
    </w:p>
    <w:p w:rsidR="0066254F" w:rsidRPr="00256F6B" w:rsidRDefault="003F60D4" w:rsidP="0066254F">
      <w:pPr>
        <w:pStyle w:val="34"/>
        <w:ind w:right="-2"/>
        <w:rPr>
          <w:sz w:val="28"/>
          <w:szCs w:val="28"/>
        </w:rPr>
      </w:pPr>
      <w:r w:rsidRPr="00256F6B">
        <w:rPr>
          <w:sz w:val="28"/>
          <w:szCs w:val="28"/>
        </w:rPr>
        <w:tab/>
      </w:r>
      <w:r w:rsidR="00C70752" w:rsidRPr="00256F6B">
        <w:rPr>
          <w:sz w:val="28"/>
          <w:szCs w:val="28"/>
        </w:rPr>
        <w:t>1.8</w:t>
      </w:r>
      <w:r w:rsidR="0066254F" w:rsidRPr="00256F6B">
        <w:rPr>
          <w:sz w:val="28"/>
          <w:szCs w:val="28"/>
        </w:rPr>
        <w:t xml:space="preserve">.1. </w:t>
      </w:r>
      <w:r w:rsidR="00C738BC" w:rsidRPr="00256F6B">
        <w:rPr>
          <w:sz w:val="28"/>
          <w:szCs w:val="28"/>
        </w:rPr>
        <w:t>Предлагаемая участник</w:t>
      </w:r>
      <w:r w:rsidR="00C5358B" w:rsidRPr="00256F6B">
        <w:rPr>
          <w:sz w:val="28"/>
          <w:szCs w:val="28"/>
        </w:rPr>
        <w:t>ом процедуры закупки</w:t>
      </w:r>
      <w:r w:rsidR="00C738BC" w:rsidRPr="00256F6B">
        <w:rPr>
          <w:sz w:val="28"/>
          <w:szCs w:val="28"/>
        </w:rPr>
        <w:t xml:space="preserve"> цена договора</w:t>
      </w:r>
      <w:r w:rsidR="0066254F" w:rsidRPr="00256F6B">
        <w:rPr>
          <w:sz w:val="28"/>
          <w:szCs w:val="28"/>
        </w:rPr>
        <w:t xml:space="preserve"> долж</w:t>
      </w:r>
      <w:r w:rsidR="00C738BC" w:rsidRPr="00256F6B">
        <w:rPr>
          <w:sz w:val="28"/>
          <w:szCs w:val="28"/>
        </w:rPr>
        <w:t>на</w:t>
      </w:r>
      <w:r w:rsidR="0066254F" w:rsidRPr="00256F6B">
        <w:rPr>
          <w:sz w:val="28"/>
          <w:szCs w:val="28"/>
        </w:rPr>
        <w:t xml:space="preserve"> быть выраже</w:t>
      </w:r>
      <w:r w:rsidR="00C738BC" w:rsidRPr="00256F6B">
        <w:rPr>
          <w:sz w:val="28"/>
          <w:szCs w:val="28"/>
        </w:rPr>
        <w:t>на</w:t>
      </w:r>
      <w:r w:rsidR="0066254F" w:rsidRPr="00256F6B">
        <w:rPr>
          <w:sz w:val="28"/>
          <w:szCs w:val="28"/>
        </w:rPr>
        <w:t xml:space="preserve"> в российских рублях.</w:t>
      </w:r>
    </w:p>
    <w:p w:rsidR="005118FC" w:rsidRPr="00256F6B" w:rsidRDefault="0066254F" w:rsidP="00C5358B">
      <w:pPr>
        <w:pStyle w:val="34"/>
        <w:tabs>
          <w:tab w:val="left" w:pos="709"/>
        </w:tabs>
        <w:ind w:right="-2"/>
        <w:rPr>
          <w:sz w:val="28"/>
          <w:szCs w:val="28"/>
        </w:rPr>
      </w:pPr>
      <w:r w:rsidRPr="00256F6B">
        <w:rPr>
          <w:b/>
          <w:bCs/>
          <w:sz w:val="28"/>
          <w:szCs w:val="28"/>
        </w:rPr>
        <w:tab/>
      </w:r>
      <w:r w:rsidR="00C70752" w:rsidRPr="00256F6B">
        <w:rPr>
          <w:sz w:val="28"/>
          <w:szCs w:val="28"/>
        </w:rPr>
        <w:t>1.8</w:t>
      </w:r>
      <w:r w:rsidRPr="00256F6B">
        <w:rPr>
          <w:sz w:val="28"/>
          <w:szCs w:val="28"/>
        </w:rPr>
        <w:t>.2.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 не устанавливается.</w:t>
      </w:r>
    </w:p>
    <w:p w:rsidR="00C5358B" w:rsidRPr="00256F6B" w:rsidRDefault="00C5358B" w:rsidP="00C5358B">
      <w:pPr>
        <w:pStyle w:val="34"/>
        <w:tabs>
          <w:tab w:val="left" w:pos="709"/>
        </w:tabs>
        <w:ind w:right="-2"/>
        <w:rPr>
          <w:sz w:val="28"/>
          <w:szCs w:val="28"/>
        </w:rPr>
      </w:pPr>
    </w:p>
    <w:p w:rsidR="0066254F" w:rsidRPr="00256F6B" w:rsidRDefault="00071522" w:rsidP="0066254F">
      <w:pPr>
        <w:pStyle w:val="34"/>
        <w:ind w:right="-2"/>
        <w:rPr>
          <w:bCs/>
          <w:sz w:val="28"/>
          <w:szCs w:val="28"/>
        </w:rPr>
      </w:pPr>
      <w:r w:rsidRPr="00256F6B">
        <w:rPr>
          <w:bCs/>
          <w:sz w:val="28"/>
          <w:szCs w:val="28"/>
        </w:rPr>
        <w:tab/>
      </w:r>
      <w:r w:rsidR="00C70752" w:rsidRPr="00256F6B">
        <w:rPr>
          <w:bCs/>
          <w:sz w:val="28"/>
          <w:szCs w:val="28"/>
        </w:rPr>
        <w:t>1.9</w:t>
      </w:r>
      <w:r w:rsidR="0066254F" w:rsidRPr="00256F6B">
        <w:rPr>
          <w:bCs/>
          <w:sz w:val="28"/>
          <w:szCs w:val="28"/>
        </w:rPr>
        <w:t>. Требования к участникам процедуры закупки</w:t>
      </w:r>
    </w:p>
    <w:p w:rsidR="0066254F" w:rsidRPr="00256F6B" w:rsidRDefault="0066254F" w:rsidP="0066254F">
      <w:pPr>
        <w:pStyle w:val="34"/>
        <w:ind w:right="-2"/>
        <w:rPr>
          <w:sz w:val="28"/>
          <w:szCs w:val="28"/>
        </w:rPr>
      </w:pPr>
      <w:r w:rsidRPr="00256F6B">
        <w:rPr>
          <w:sz w:val="28"/>
          <w:szCs w:val="28"/>
        </w:rPr>
        <w:tab/>
        <w:t>Участники процедуры закупки должны отвечать требованиям, установленным в пункте 2.3 Информацион</w:t>
      </w:r>
      <w:r w:rsidR="00C738BC" w:rsidRPr="00256F6B">
        <w:rPr>
          <w:sz w:val="28"/>
          <w:szCs w:val="28"/>
        </w:rPr>
        <w:t>ной карты аукциона</w:t>
      </w:r>
      <w:r w:rsidRPr="00256F6B">
        <w:rPr>
          <w:sz w:val="28"/>
          <w:szCs w:val="28"/>
        </w:rPr>
        <w:t>.</w:t>
      </w:r>
    </w:p>
    <w:p w:rsidR="002B46FF" w:rsidRPr="00256F6B" w:rsidRDefault="002B46FF" w:rsidP="006739F4">
      <w:pPr>
        <w:tabs>
          <w:tab w:val="left" w:pos="284"/>
        </w:tabs>
        <w:ind w:right="-108"/>
        <w:jc w:val="both"/>
        <w:rPr>
          <w:b/>
          <w:bCs/>
          <w:sz w:val="28"/>
          <w:szCs w:val="28"/>
        </w:rPr>
      </w:pPr>
    </w:p>
    <w:p w:rsidR="00B57706" w:rsidRPr="00256F6B" w:rsidRDefault="00071522" w:rsidP="006739F4">
      <w:pPr>
        <w:tabs>
          <w:tab w:val="left" w:pos="284"/>
        </w:tabs>
        <w:ind w:right="-108"/>
        <w:jc w:val="both"/>
        <w:rPr>
          <w:sz w:val="28"/>
          <w:szCs w:val="28"/>
        </w:rPr>
      </w:pPr>
      <w:r w:rsidRPr="00256F6B">
        <w:rPr>
          <w:bCs/>
          <w:sz w:val="28"/>
          <w:szCs w:val="28"/>
        </w:rPr>
        <w:tab/>
      </w:r>
      <w:r w:rsidRPr="00256F6B">
        <w:rPr>
          <w:bCs/>
          <w:sz w:val="28"/>
          <w:szCs w:val="28"/>
        </w:rPr>
        <w:tab/>
      </w:r>
      <w:r w:rsidR="00C70752" w:rsidRPr="00256F6B">
        <w:rPr>
          <w:bCs/>
          <w:sz w:val="28"/>
          <w:szCs w:val="28"/>
        </w:rPr>
        <w:t>1.10</w:t>
      </w:r>
      <w:r w:rsidR="00B57706" w:rsidRPr="00256F6B">
        <w:rPr>
          <w:bCs/>
          <w:sz w:val="28"/>
          <w:szCs w:val="28"/>
        </w:rPr>
        <w:t xml:space="preserve">. Представление </w:t>
      </w:r>
      <w:r w:rsidR="00D03AC4" w:rsidRPr="00256F6B">
        <w:rPr>
          <w:sz w:val="28"/>
          <w:szCs w:val="28"/>
        </w:rPr>
        <w:t xml:space="preserve">предложения о </w:t>
      </w:r>
      <w:r w:rsidR="00915CCF" w:rsidRPr="00256F6B">
        <w:rPr>
          <w:sz w:val="28"/>
          <w:szCs w:val="28"/>
        </w:rPr>
        <w:t xml:space="preserve">качестве </w:t>
      </w:r>
      <w:r w:rsidR="00E15A0D" w:rsidRPr="00256F6B">
        <w:rPr>
          <w:sz w:val="28"/>
          <w:szCs w:val="28"/>
        </w:rPr>
        <w:t>работ</w:t>
      </w:r>
    </w:p>
    <w:p w:rsidR="0009791B" w:rsidRPr="00256F6B" w:rsidRDefault="003F60D4" w:rsidP="006739F4">
      <w:pPr>
        <w:pStyle w:val="34"/>
        <w:ind w:right="-2"/>
        <w:rPr>
          <w:sz w:val="28"/>
          <w:szCs w:val="28"/>
        </w:rPr>
      </w:pPr>
      <w:r w:rsidRPr="00256F6B">
        <w:rPr>
          <w:sz w:val="28"/>
          <w:szCs w:val="28"/>
        </w:rPr>
        <w:tab/>
      </w:r>
      <w:r w:rsidR="00C70752" w:rsidRPr="00256F6B">
        <w:rPr>
          <w:sz w:val="28"/>
          <w:szCs w:val="28"/>
        </w:rPr>
        <w:t>1.10</w:t>
      </w:r>
      <w:r w:rsidR="007066EB" w:rsidRPr="00256F6B">
        <w:rPr>
          <w:sz w:val="28"/>
          <w:szCs w:val="28"/>
        </w:rPr>
        <w:t xml:space="preserve">.1. </w:t>
      </w:r>
      <w:r w:rsidR="0066254F" w:rsidRPr="00256F6B">
        <w:rPr>
          <w:sz w:val="28"/>
          <w:szCs w:val="28"/>
        </w:rPr>
        <w:t>Участнику процедуры закупки</w:t>
      </w:r>
      <w:r w:rsidR="006E11E8" w:rsidRPr="00256F6B">
        <w:rPr>
          <w:sz w:val="28"/>
          <w:szCs w:val="28"/>
        </w:rPr>
        <w:t xml:space="preserve"> необходимо изучить </w:t>
      </w:r>
      <w:r w:rsidR="006F0E3F" w:rsidRPr="00256F6B">
        <w:rPr>
          <w:sz w:val="28"/>
          <w:szCs w:val="28"/>
        </w:rPr>
        <w:t>документацию</w:t>
      </w:r>
      <w:r w:rsidR="006E11E8" w:rsidRPr="00256F6B">
        <w:rPr>
          <w:sz w:val="28"/>
          <w:szCs w:val="28"/>
        </w:rPr>
        <w:t xml:space="preserve"> об открытом аукционе в электронной форме</w:t>
      </w:r>
      <w:r w:rsidR="006F0E3F" w:rsidRPr="00256F6B">
        <w:rPr>
          <w:sz w:val="28"/>
          <w:szCs w:val="28"/>
        </w:rPr>
        <w:t>, включая все инструкции, формы, условия и спецификации, а также изменения и раз</w:t>
      </w:r>
      <w:r w:rsidR="0066254F" w:rsidRPr="00256F6B">
        <w:rPr>
          <w:sz w:val="28"/>
          <w:szCs w:val="28"/>
        </w:rPr>
        <w:t xml:space="preserve">ъяснения </w:t>
      </w:r>
      <w:r w:rsidR="00FE3F48" w:rsidRPr="00256F6B">
        <w:rPr>
          <w:sz w:val="28"/>
          <w:szCs w:val="28"/>
        </w:rPr>
        <w:t>документации</w:t>
      </w:r>
      <w:r w:rsidR="006E11E8" w:rsidRPr="00256F6B">
        <w:rPr>
          <w:sz w:val="28"/>
          <w:szCs w:val="28"/>
        </w:rPr>
        <w:t xml:space="preserve"> об открытом аукционе в электронной форме</w:t>
      </w:r>
      <w:r w:rsidR="00FE3F48" w:rsidRPr="00256F6B">
        <w:rPr>
          <w:sz w:val="28"/>
          <w:szCs w:val="28"/>
        </w:rPr>
        <w:t>.</w:t>
      </w:r>
    </w:p>
    <w:p w:rsidR="007066EB" w:rsidRPr="00256F6B" w:rsidRDefault="0009791B" w:rsidP="006739F4">
      <w:pPr>
        <w:pStyle w:val="34"/>
        <w:ind w:right="-2"/>
        <w:rPr>
          <w:sz w:val="28"/>
          <w:szCs w:val="28"/>
        </w:rPr>
      </w:pPr>
      <w:r w:rsidRPr="00256F6B">
        <w:rPr>
          <w:sz w:val="28"/>
          <w:szCs w:val="28"/>
        </w:rPr>
        <w:tab/>
      </w:r>
      <w:r w:rsidR="0066254F" w:rsidRPr="00256F6B">
        <w:rPr>
          <w:sz w:val="28"/>
          <w:szCs w:val="28"/>
        </w:rPr>
        <w:t>Участник процедуры закупки</w:t>
      </w:r>
      <w:r w:rsidR="007066EB" w:rsidRPr="00256F6B">
        <w:rPr>
          <w:sz w:val="28"/>
          <w:szCs w:val="28"/>
        </w:rPr>
        <w:t xml:space="preserve"> должен представить в составе заявки на уча</w:t>
      </w:r>
      <w:r w:rsidR="00DF7DCE" w:rsidRPr="00256F6B">
        <w:rPr>
          <w:sz w:val="28"/>
          <w:szCs w:val="28"/>
        </w:rPr>
        <w:t xml:space="preserve">стие в </w:t>
      </w:r>
      <w:r w:rsidR="003045DE" w:rsidRPr="00256F6B">
        <w:rPr>
          <w:sz w:val="28"/>
          <w:szCs w:val="28"/>
        </w:rPr>
        <w:t xml:space="preserve">открытом </w:t>
      </w:r>
      <w:r w:rsidR="00C738BC" w:rsidRPr="00256F6B">
        <w:rPr>
          <w:sz w:val="28"/>
          <w:szCs w:val="28"/>
        </w:rPr>
        <w:t>аукцион</w:t>
      </w:r>
      <w:r w:rsidR="00DF7DCE" w:rsidRPr="00256F6B">
        <w:rPr>
          <w:sz w:val="28"/>
          <w:szCs w:val="28"/>
        </w:rPr>
        <w:t>е</w:t>
      </w:r>
      <w:r w:rsidR="006E11E8" w:rsidRPr="00256F6B">
        <w:rPr>
          <w:sz w:val="28"/>
          <w:szCs w:val="28"/>
        </w:rPr>
        <w:t xml:space="preserve"> в электронной форме</w:t>
      </w:r>
      <w:r w:rsidR="00DF7DCE" w:rsidRPr="00256F6B">
        <w:rPr>
          <w:sz w:val="28"/>
          <w:szCs w:val="28"/>
        </w:rPr>
        <w:t xml:space="preserve"> предложение</w:t>
      </w:r>
      <w:r w:rsidR="00915CCF" w:rsidRPr="00256F6B">
        <w:rPr>
          <w:sz w:val="28"/>
          <w:szCs w:val="28"/>
        </w:rPr>
        <w:t xml:space="preserve"> </w:t>
      </w:r>
      <w:r w:rsidR="00E15A0D" w:rsidRPr="00256F6B">
        <w:rPr>
          <w:sz w:val="28"/>
          <w:szCs w:val="28"/>
        </w:rPr>
        <w:t>о качестве работ</w:t>
      </w:r>
      <w:r w:rsidR="00121C97" w:rsidRPr="00256F6B">
        <w:rPr>
          <w:sz w:val="28"/>
          <w:szCs w:val="28"/>
        </w:rPr>
        <w:t xml:space="preserve"> (форма 2</w:t>
      </w:r>
      <w:r w:rsidR="00DF7DCE" w:rsidRPr="00256F6B">
        <w:rPr>
          <w:sz w:val="28"/>
          <w:szCs w:val="28"/>
        </w:rPr>
        <w:t>)</w:t>
      </w:r>
      <w:r w:rsidR="000329C5" w:rsidRPr="00256F6B">
        <w:rPr>
          <w:sz w:val="28"/>
          <w:szCs w:val="28"/>
        </w:rPr>
        <w:t>.</w:t>
      </w:r>
    </w:p>
    <w:p w:rsidR="0089728E" w:rsidRPr="00256F6B" w:rsidRDefault="0089728E" w:rsidP="0089728E">
      <w:pPr>
        <w:adjustRightInd w:val="0"/>
        <w:ind w:firstLine="708"/>
        <w:jc w:val="both"/>
        <w:rPr>
          <w:sz w:val="28"/>
          <w:szCs w:val="28"/>
        </w:rPr>
      </w:pPr>
      <w:r w:rsidRPr="00256F6B">
        <w:tab/>
      </w:r>
      <w:r w:rsidRPr="00256F6B">
        <w:rPr>
          <w:sz w:val="28"/>
          <w:szCs w:val="28"/>
        </w:rPr>
        <w:t xml:space="preserve"> </w:t>
      </w:r>
    </w:p>
    <w:p w:rsidR="002128E1" w:rsidRPr="00256F6B" w:rsidRDefault="002128E1" w:rsidP="006739F4">
      <w:pPr>
        <w:pStyle w:val="34"/>
        <w:ind w:right="-2"/>
        <w:rPr>
          <w:sz w:val="28"/>
          <w:szCs w:val="28"/>
        </w:rPr>
      </w:pPr>
    </w:p>
    <w:p w:rsidR="008727B3" w:rsidRPr="00256F6B" w:rsidRDefault="00071522" w:rsidP="006739F4">
      <w:pPr>
        <w:pStyle w:val="34"/>
        <w:ind w:right="-2"/>
        <w:rPr>
          <w:sz w:val="28"/>
          <w:szCs w:val="28"/>
        </w:rPr>
      </w:pPr>
      <w:r w:rsidRPr="00256F6B">
        <w:rPr>
          <w:bCs/>
          <w:sz w:val="28"/>
          <w:szCs w:val="28"/>
        </w:rPr>
        <w:tab/>
      </w:r>
      <w:r w:rsidR="006E11E8" w:rsidRPr="00256F6B">
        <w:rPr>
          <w:bCs/>
          <w:sz w:val="28"/>
          <w:szCs w:val="28"/>
        </w:rPr>
        <w:t>1.11</w:t>
      </w:r>
      <w:r w:rsidR="003419D7" w:rsidRPr="00256F6B">
        <w:rPr>
          <w:bCs/>
          <w:sz w:val="28"/>
          <w:szCs w:val="28"/>
        </w:rPr>
        <w:t>. Представление</w:t>
      </w:r>
      <w:r w:rsidR="008727B3" w:rsidRPr="00256F6B">
        <w:rPr>
          <w:bCs/>
          <w:sz w:val="28"/>
          <w:szCs w:val="28"/>
        </w:rPr>
        <w:t xml:space="preserve"> </w:t>
      </w:r>
      <w:r w:rsidR="00812AEA" w:rsidRPr="00256F6B">
        <w:rPr>
          <w:bCs/>
          <w:sz w:val="28"/>
          <w:szCs w:val="28"/>
        </w:rPr>
        <w:t xml:space="preserve">предложения о цене </w:t>
      </w:r>
      <w:r w:rsidR="00047EC3" w:rsidRPr="00256F6B">
        <w:rPr>
          <w:bCs/>
          <w:sz w:val="28"/>
          <w:szCs w:val="28"/>
        </w:rPr>
        <w:t>договора</w:t>
      </w:r>
    </w:p>
    <w:p w:rsidR="008727B3" w:rsidRPr="00256F6B" w:rsidRDefault="003F60D4" w:rsidP="006739F4">
      <w:pPr>
        <w:pStyle w:val="34"/>
        <w:ind w:right="-2"/>
        <w:rPr>
          <w:sz w:val="28"/>
          <w:szCs w:val="28"/>
        </w:rPr>
      </w:pPr>
      <w:r w:rsidRPr="00256F6B">
        <w:rPr>
          <w:sz w:val="28"/>
          <w:szCs w:val="28"/>
        </w:rPr>
        <w:tab/>
      </w:r>
      <w:r w:rsidR="003A45AB" w:rsidRPr="00256F6B">
        <w:rPr>
          <w:sz w:val="28"/>
          <w:szCs w:val="28"/>
        </w:rPr>
        <w:t>1.11</w:t>
      </w:r>
      <w:r w:rsidR="00047EC3" w:rsidRPr="00256F6B">
        <w:rPr>
          <w:sz w:val="28"/>
          <w:szCs w:val="28"/>
        </w:rPr>
        <w:t>.1. Участник процедуры закупки</w:t>
      </w:r>
      <w:r w:rsidR="00C738BC" w:rsidRPr="00256F6B">
        <w:rPr>
          <w:sz w:val="28"/>
          <w:szCs w:val="28"/>
        </w:rPr>
        <w:t xml:space="preserve">, направляя заявку на участие в </w:t>
      </w:r>
      <w:r w:rsidR="00B25EEA" w:rsidRPr="00256F6B">
        <w:rPr>
          <w:sz w:val="28"/>
          <w:szCs w:val="28"/>
        </w:rPr>
        <w:t>открытом</w:t>
      </w:r>
      <w:r w:rsidR="00C738BC" w:rsidRPr="00256F6B">
        <w:rPr>
          <w:sz w:val="28"/>
          <w:szCs w:val="28"/>
        </w:rPr>
        <w:t xml:space="preserve"> аукционе</w:t>
      </w:r>
      <w:r w:rsidR="006E11E8" w:rsidRPr="00256F6B">
        <w:rPr>
          <w:sz w:val="28"/>
          <w:szCs w:val="28"/>
        </w:rPr>
        <w:t xml:space="preserve"> в электронной форме</w:t>
      </w:r>
      <w:r w:rsidR="00C738BC" w:rsidRPr="00256F6B">
        <w:rPr>
          <w:sz w:val="28"/>
          <w:szCs w:val="28"/>
        </w:rPr>
        <w:t xml:space="preserve">, заявляет о </w:t>
      </w:r>
      <w:r w:rsidR="00B25EEA" w:rsidRPr="00256F6B">
        <w:rPr>
          <w:sz w:val="28"/>
          <w:szCs w:val="28"/>
        </w:rPr>
        <w:t>сво</w:t>
      </w:r>
      <w:r w:rsidR="00C738BC" w:rsidRPr="00256F6B">
        <w:rPr>
          <w:sz w:val="28"/>
          <w:szCs w:val="28"/>
        </w:rPr>
        <w:t>ем со</w:t>
      </w:r>
      <w:r w:rsidR="00E15A0D" w:rsidRPr="00256F6B">
        <w:rPr>
          <w:sz w:val="28"/>
          <w:szCs w:val="28"/>
        </w:rPr>
        <w:t>гласии выполнить работы</w:t>
      </w:r>
      <w:r w:rsidR="00C738BC" w:rsidRPr="00256F6B">
        <w:rPr>
          <w:sz w:val="28"/>
          <w:szCs w:val="28"/>
        </w:rPr>
        <w:t>, являющиеся предметом открытого аукциона</w:t>
      </w:r>
      <w:r w:rsidR="006E11E8" w:rsidRPr="00256F6B">
        <w:rPr>
          <w:sz w:val="28"/>
          <w:szCs w:val="28"/>
        </w:rPr>
        <w:t xml:space="preserve"> в электронной форме</w:t>
      </w:r>
      <w:r w:rsidR="00C738BC" w:rsidRPr="00256F6B">
        <w:rPr>
          <w:sz w:val="28"/>
          <w:szCs w:val="28"/>
        </w:rPr>
        <w:t>, в пределах стоим</w:t>
      </w:r>
      <w:r w:rsidR="00C5358B" w:rsidRPr="00256F6B">
        <w:rPr>
          <w:sz w:val="28"/>
          <w:szCs w:val="28"/>
        </w:rPr>
        <w:t xml:space="preserve">ости, не превышающей </w:t>
      </w:r>
      <w:r w:rsidR="00C738BC" w:rsidRPr="00256F6B">
        <w:rPr>
          <w:sz w:val="28"/>
          <w:szCs w:val="28"/>
        </w:rPr>
        <w:t>начальной (</w:t>
      </w:r>
      <w:r w:rsidR="00B25EEA" w:rsidRPr="00256F6B">
        <w:rPr>
          <w:sz w:val="28"/>
          <w:szCs w:val="28"/>
        </w:rPr>
        <w:t>максимальной</w:t>
      </w:r>
      <w:r w:rsidR="00C5358B" w:rsidRPr="00256F6B">
        <w:rPr>
          <w:sz w:val="28"/>
          <w:szCs w:val="28"/>
        </w:rPr>
        <w:t>) цены</w:t>
      </w:r>
      <w:r w:rsidR="008502B9" w:rsidRPr="00256F6B">
        <w:rPr>
          <w:sz w:val="28"/>
          <w:szCs w:val="28"/>
        </w:rPr>
        <w:t xml:space="preserve"> договора, указанной в п. 2.8</w:t>
      </w:r>
      <w:r w:rsidR="00C738BC" w:rsidRPr="00256F6B">
        <w:rPr>
          <w:sz w:val="28"/>
          <w:szCs w:val="28"/>
        </w:rPr>
        <w:t xml:space="preserve"> Информационной карты аукциона.</w:t>
      </w:r>
      <w:r w:rsidR="003419D7" w:rsidRPr="00256F6B">
        <w:rPr>
          <w:sz w:val="28"/>
          <w:szCs w:val="28"/>
        </w:rPr>
        <w:t xml:space="preserve"> </w:t>
      </w:r>
    </w:p>
    <w:p w:rsidR="00B25EEA" w:rsidRPr="00256F6B" w:rsidRDefault="003F60D4" w:rsidP="006739F4">
      <w:pPr>
        <w:pStyle w:val="34"/>
        <w:ind w:right="-2"/>
        <w:rPr>
          <w:sz w:val="28"/>
          <w:szCs w:val="28"/>
        </w:rPr>
      </w:pPr>
      <w:r w:rsidRPr="00256F6B">
        <w:rPr>
          <w:sz w:val="28"/>
          <w:szCs w:val="28"/>
        </w:rPr>
        <w:tab/>
      </w:r>
      <w:r w:rsidR="003A45AB" w:rsidRPr="00256F6B">
        <w:rPr>
          <w:sz w:val="28"/>
          <w:szCs w:val="28"/>
        </w:rPr>
        <w:t>1.11</w:t>
      </w:r>
      <w:r w:rsidR="008727B3" w:rsidRPr="00256F6B">
        <w:rPr>
          <w:sz w:val="28"/>
          <w:szCs w:val="28"/>
        </w:rPr>
        <w:t xml:space="preserve">.2. </w:t>
      </w:r>
      <w:r w:rsidR="00B25EEA" w:rsidRPr="00256F6B">
        <w:rPr>
          <w:sz w:val="28"/>
          <w:szCs w:val="28"/>
        </w:rPr>
        <w:t xml:space="preserve">Участник </w:t>
      </w:r>
      <w:r w:rsidR="004F2D76" w:rsidRPr="00256F6B">
        <w:rPr>
          <w:sz w:val="28"/>
          <w:szCs w:val="28"/>
        </w:rPr>
        <w:t xml:space="preserve">открытого </w:t>
      </w:r>
      <w:r w:rsidR="00B25EEA" w:rsidRPr="00256F6B">
        <w:rPr>
          <w:sz w:val="28"/>
          <w:szCs w:val="28"/>
        </w:rPr>
        <w:t xml:space="preserve">аукциона </w:t>
      </w:r>
      <w:r w:rsidR="00BB3538" w:rsidRPr="00256F6B">
        <w:rPr>
          <w:sz w:val="28"/>
          <w:szCs w:val="28"/>
        </w:rPr>
        <w:t xml:space="preserve">в электронной форме </w:t>
      </w:r>
      <w:r w:rsidR="00B25EEA" w:rsidRPr="00256F6B">
        <w:rPr>
          <w:sz w:val="28"/>
          <w:szCs w:val="28"/>
        </w:rPr>
        <w:t>делает предложение о цене договора непосредственно во время процедуры открытого аукциона</w:t>
      </w:r>
      <w:r w:rsidR="00BB3538" w:rsidRPr="00256F6B">
        <w:rPr>
          <w:sz w:val="28"/>
          <w:szCs w:val="28"/>
        </w:rPr>
        <w:t xml:space="preserve"> в электронной форме</w:t>
      </w:r>
      <w:r w:rsidR="00B25EEA" w:rsidRPr="00256F6B">
        <w:rPr>
          <w:sz w:val="28"/>
          <w:szCs w:val="28"/>
        </w:rPr>
        <w:t xml:space="preserve"> в форме и порядке, которые определены процедурой проведения открытого аукциона</w:t>
      </w:r>
      <w:r w:rsidR="00BB3538" w:rsidRPr="00256F6B">
        <w:rPr>
          <w:sz w:val="28"/>
          <w:szCs w:val="28"/>
        </w:rPr>
        <w:t xml:space="preserve"> в электронной форме</w:t>
      </w:r>
      <w:r w:rsidR="00B25EEA" w:rsidRPr="00256F6B">
        <w:rPr>
          <w:sz w:val="28"/>
          <w:szCs w:val="28"/>
        </w:rPr>
        <w:t xml:space="preserve"> в соответст</w:t>
      </w:r>
      <w:r w:rsidR="003A45AB" w:rsidRPr="00256F6B">
        <w:rPr>
          <w:sz w:val="28"/>
          <w:szCs w:val="28"/>
        </w:rPr>
        <w:t>вии с регламентом работы электронной торговой площадки</w:t>
      </w:r>
      <w:r w:rsidR="00B25EEA" w:rsidRPr="00256F6B">
        <w:rPr>
          <w:sz w:val="28"/>
          <w:szCs w:val="28"/>
        </w:rPr>
        <w:t>.</w:t>
      </w:r>
    </w:p>
    <w:p w:rsidR="00B25EEA" w:rsidRPr="00256F6B" w:rsidRDefault="00240F0A" w:rsidP="006739F4">
      <w:pPr>
        <w:pStyle w:val="34"/>
        <w:ind w:right="-2"/>
        <w:rPr>
          <w:sz w:val="28"/>
          <w:szCs w:val="28"/>
        </w:rPr>
      </w:pPr>
      <w:r w:rsidRPr="00256F6B">
        <w:rPr>
          <w:sz w:val="28"/>
          <w:szCs w:val="28"/>
        </w:rPr>
        <w:tab/>
      </w:r>
      <w:r w:rsidR="003A45AB" w:rsidRPr="00256F6B">
        <w:rPr>
          <w:sz w:val="28"/>
          <w:szCs w:val="28"/>
        </w:rPr>
        <w:t>1.11</w:t>
      </w:r>
      <w:r w:rsidR="008727B3" w:rsidRPr="00256F6B">
        <w:rPr>
          <w:sz w:val="28"/>
          <w:szCs w:val="28"/>
        </w:rPr>
        <w:t>.3.</w:t>
      </w:r>
      <w:r w:rsidR="00B25EEA" w:rsidRPr="00256F6B">
        <w:rPr>
          <w:sz w:val="28"/>
          <w:szCs w:val="28"/>
        </w:rPr>
        <w:t xml:space="preserve"> Порядок формирования цены договора указан в Техническом задании (раздел 3).</w:t>
      </w:r>
    </w:p>
    <w:p w:rsidR="00B25EEA" w:rsidRPr="00256F6B" w:rsidRDefault="003F60D4" w:rsidP="006739F4">
      <w:pPr>
        <w:pStyle w:val="34"/>
        <w:ind w:right="-2"/>
        <w:rPr>
          <w:sz w:val="28"/>
          <w:szCs w:val="28"/>
        </w:rPr>
      </w:pPr>
      <w:r w:rsidRPr="00256F6B">
        <w:rPr>
          <w:sz w:val="28"/>
          <w:szCs w:val="28"/>
        </w:rPr>
        <w:tab/>
      </w:r>
      <w:r w:rsidR="003A45AB" w:rsidRPr="00256F6B">
        <w:rPr>
          <w:sz w:val="28"/>
          <w:szCs w:val="28"/>
        </w:rPr>
        <w:t>1.11</w:t>
      </w:r>
      <w:r w:rsidR="008727B3" w:rsidRPr="00256F6B">
        <w:rPr>
          <w:sz w:val="28"/>
          <w:szCs w:val="28"/>
        </w:rPr>
        <w:t>.4.</w:t>
      </w:r>
      <w:r w:rsidR="00B25EEA" w:rsidRPr="00256F6B">
        <w:rPr>
          <w:sz w:val="28"/>
          <w:szCs w:val="28"/>
        </w:rPr>
        <w:t xml:space="preserve"> Расходы участника открытого аукциона</w:t>
      </w:r>
      <w:r w:rsidR="004819CA" w:rsidRPr="00256F6B">
        <w:rPr>
          <w:sz w:val="28"/>
          <w:szCs w:val="28"/>
        </w:rPr>
        <w:t xml:space="preserve"> в электронной фор</w:t>
      </w:r>
      <w:r w:rsidR="003A45AB" w:rsidRPr="00256F6B">
        <w:rPr>
          <w:sz w:val="28"/>
          <w:szCs w:val="28"/>
        </w:rPr>
        <w:t>ме</w:t>
      </w:r>
      <w:r w:rsidR="00B25EEA" w:rsidRPr="00256F6B">
        <w:rPr>
          <w:sz w:val="28"/>
          <w:szCs w:val="28"/>
        </w:rPr>
        <w:t>, не включенные в цену договора, не подлежат оплате Заказчиком.</w:t>
      </w:r>
    </w:p>
    <w:p w:rsidR="00863B1A" w:rsidRPr="00256F6B" w:rsidRDefault="003F60D4" w:rsidP="006739F4">
      <w:pPr>
        <w:pStyle w:val="34"/>
        <w:ind w:right="-2"/>
        <w:rPr>
          <w:sz w:val="28"/>
          <w:szCs w:val="28"/>
        </w:rPr>
      </w:pPr>
      <w:r w:rsidRPr="00256F6B">
        <w:rPr>
          <w:sz w:val="28"/>
          <w:szCs w:val="28"/>
        </w:rPr>
        <w:tab/>
      </w:r>
    </w:p>
    <w:p w:rsidR="008727B3" w:rsidRPr="00256F6B" w:rsidRDefault="00071522" w:rsidP="006739F4">
      <w:pPr>
        <w:pStyle w:val="34"/>
        <w:ind w:right="-2"/>
        <w:rPr>
          <w:bCs/>
          <w:sz w:val="28"/>
          <w:szCs w:val="28"/>
        </w:rPr>
      </w:pPr>
      <w:r w:rsidRPr="00256F6B">
        <w:rPr>
          <w:bCs/>
          <w:sz w:val="28"/>
          <w:szCs w:val="28"/>
        </w:rPr>
        <w:tab/>
      </w:r>
      <w:r w:rsidR="003A45AB" w:rsidRPr="00256F6B">
        <w:rPr>
          <w:bCs/>
          <w:sz w:val="28"/>
          <w:szCs w:val="28"/>
        </w:rPr>
        <w:t>1.12</w:t>
      </w:r>
      <w:r w:rsidR="003419D7" w:rsidRPr="00256F6B">
        <w:rPr>
          <w:bCs/>
          <w:sz w:val="28"/>
          <w:szCs w:val="28"/>
        </w:rPr>
        <w:t>. Представление</w:t>
      </w:r>
      <w:r w:rsidR="00E15A0D" w:rsidRPr="00256F6B">
        <w:rPr>
          <w:bCs/>
          <w:sz w:val="28"/>
          <w:szCs w:val="28"/>
        </w:rPr>
        <w:t xml:space="preserve"> графика выполнения работ</w:t>
      </w:r>
    </w:p>
    <w:p w:rsidR="008727B3" w:rsidRPr="00256F6B" w:rsidRDefault="003F60D4" w:rsidP="006739F4">
      <w:pPr>
        <w:pStyle w:val="34"/>
        <w:ind w:right="-2"/>
        <w:rPr>
          <w:sz w:val="28"/>
          <w:szCs w:val="28"/>
        </w:rPr>
      </w:pPr>
      <w:r w:rsidRPr="00256F6B">
        <w:rPr>
          <w:sz w:val="28"/>
          <w:szCs w:val="28"/>
        </w:rPr>
        <w:tab/>
      </w:r>
      <w:r w:rsidR="003A45AB" w:rsidRPr="00256F6B">
        <w:rPr>
          <w:sz w:val="28"/>
          <w:szCs w:val="28"/>
        </w:rPr>
        <w:t>1.12</w:t>
      </w:r>
      <w:r w:rsidR="000E1A79" w:rsidRPr="00256F6B">
        <w:rPr>
          <w:sz w:val="28"/>
          <w:szCs w:val="28"/>
        </w:rPr>
        <w:t>.1</w:t>
      </w:r>
      <w:r w:rsidR="003A45AB" w:rsidRPr="00256F6B">
        <w:rPr>
          <w:sz w:val="28"/>
          <w:szCs w:val="28"/>
        </w:rPr>
        <w:t>.</w:t>
      </w:r>
      <w:r w:rsidR="000E1A79" w:rsidRPr="00256F6B">
        <w:rPr>
          <w:sz w:val="28"/>
          <w:szCs w:val="28"/>
        </w:rPr>
        <w:t xml:space="preserve"> Участник процедуры закупки</w:t>
      </w:r>
      <w:r w:rsidR="003419D7" w:rsidRPr="00256F6B">
        <w:rPr>
          <w:sz w:val="28"/>
          <w:szCs w:val="28"/>
        </w:rPr>
        <w:t xml:space="preserve"> должен</w:t>
      </w:r>
      <w:r w:rsidR="008727B3" w:rsidRPr="00256F6B">
        <w:rPr>
          <w:sz w:val="28"/>
          <w:szCs w:val="28"/>
        </w:rPr>
        <w:t xml:space="preserve"> представить в составе заявки на участие в </w:t>
      </w:r>
      <w:r w:rsidR="003045DE" w:rsidRPr="00256F6B">
        <w:rPr>
          <w:sz w:val="28"/>
          <w:szCs w:val="28"/>
        </w:rPr>
        <w:t xml:space="preserve">открытом </w:t>
      </w:r>
      <w:r w:rsidR="00B25EEA" w:rsidRPr="00256F6B">
        <w:rPr>
          <w:sz w:val="28"/>
          <w:szCs w:val="28"/>
        </w:rPr>
        <w:t>аукцион</w:t>
      </w:r>
      <w:r w:rsidR="008727B3" w:rsidRPr="00256F6B">
        <w:rPr>
          <w:sz w:val="28"/>
          <w:szCs w:val="28"/>
        </w:rPr>
        <w:t>е</w:t>
      </w:r>
      <w:r w:rsidR="003A45AB" w:rsidRPr="00256F6B">
        <w:rPr>
          <w:sz w:val="28"/>
          <w:szCs w:val="28"/>
        </w:rPr>
        <w:t xml:space="preserve"> в электронной форме</w:t>
      </w:r>
      <w:r w:rsidR="00013617" w:rsidRPr="00256F6B">
        <w:rPr>
          <w:sz w:val="28"/>
          <w:szCs w:val="28"/>
        </w:rPr>
        <w:t xml:space="preserve"> график выполнения работ</w:t>
      </w:r>
      <w:r w:rsidR="00673347" w:rsidRPr="00256F6B">
        <w:rPr>
          <w:sz w:val="28"/>
          <w:szCs w:val="28"/>
        </w:rPr>
        <w:t xml:space="preserve"> </w:t>
      </w:r>
      <w:r w:rsidR="008727B3" w:rsidRPr="00256F6B">
        <w:rPr>
          <w:sz w:val="28"/>
          <w:szCs w:val="28"/>
        </w:rPr>
        <w:t>в строгом соответствии с требовани</w:t>
      </w:r>
      <w:r w:rsidR="00B84EFE" w:rsidRPr="00256F6B">
        <w:rPr>
          <w:sz w:val="28"/>
          <w:szCs w:val="28"/>
        </w:rPr>
        <w:t>ем пункта</w:t>
      </w:r>
      <w:r w:rsidR="0098405B" w:rsidRPr="00256F6B">
        <w:rPr>
          <w:sz w:val="28"/>
          <w:szCs w:val="28"/>
        </w:rPr>
        <w:t xml:space="preserve"> </w:t>
      </w:r>
      <w:r w:rsidR="00DD1B3A" w:rsidRPr="00256F6B">
        <w:rPr>
          <w:sz w:val="28"/>
          <w:szCs w:val="28"/>
        </w:rPr>
        <w:t>2.7 И</w:t>
      </w:r>
      <w:r w:rsidR="0036420D" w:rsidRPr="00256F6B">
        <w:rPr>
          <w:sz w:val="28"/>
          <w:szCs w:val="28"/>
        </w:rPr>
        <w:t>нформационной карты аукцион</w:t>
      </w:r>
      <w:r w:rsidR="008727B3" w:rsidRPr="00256F6B">
        <w:rPr>
          <w:sz w:val="28"/>
          <w:szCs w:val="28"/>
        </w:rPr>
        <w:t>а.</w:t>
      </w:r>
      <w:r w:rsidR="00013617" w:rsidRPr="00256F6B">
        <w:rPr>
          <w:sz w:val="28"/>
          <w:szCs w:val="28"/>
        </w:rPr>
        <w:t xml:space="preserve"> График выполнения работ</w:t>
      </w:r>
      <w:r w:rsidR="00B84838" w:rsidRPr="00256F6B">
        <w:rPr>
          <w:sz w:val="28"/>
          <w:szCs w:val="28"/>
        </w:rPr>
        <w:t xml:space="preserve"> представляется в произвольной форме.</w:t>
      </w:r>
    </w:p>
    <w:p w:rsidR="008727B3" w:rsidRPr="00256F6B" w:rsidRDefault="003F60D4" w:rsidP="006739F4">
      <w:pPr>
        <w:pStyle w:val="34"/>
        <w:ind w:right="-2"/>
        <w:rPr>
          <w:sz w:val="28"/>
          <w:szCs w:val="28"/>
        </w:rPr>
      </w:pPr>
      <w:r w:rsidRPr="00256F6B">
        <w:rPr>
          <w:sz w:val="28"/>
          <w:szCs w:val="28"/>
        </w:rPr>
        <w:tab/>
      </w:r>
      <w:r w:rsidR="003A45AB" w:rsidRPr="00256F6B">
        <w:rPr>
          <w:sz w:val="28"/>
          <w:szCs w:val="28"/>
        </w:rPr>
        <w:t>1.12</w:t>
      </w:r>
      <w:r w:rsidR="008727B3" w:rsidRPr="00256F6B">
        <w:rPr>
          <w:sz w:val="28"/>
          <w:szCs w:val="28"/>
        </w:rPr>
        <w:t>.2. Отклонение от общих тр</w:t>
      </w:r>
      <w:r w:rsidR="00013617" w:rsidRPr="00256F6B">
        <w:rPr>
          <w:sz w:val="28"/>
          <w:szCs w:val="28"/>
        </w:rPr>
        <w:t>ебований к срокам выполнения работ</w:t>
      </w:r>
      <w:r w:rsidR="008727B3" w:rsidRPr="00256F6B">
        <w:rPr>
          <w:sz w:val="28"/>
          <w:szCs w:val="28"/>
        </w:rPr>
        <w:t>, а также представле</w:t>
      </w:r>
      <w:r w:rsidR="00013617" w:rsidRPr="00256F6B">
        <w:rPr>
          <w:sz w:val="28"/>
          <w:szCs w:val="28"/>
        </w:rPr>
        <w:t>ние в графике выполнения работ</w:t>
      </w:r>
      <w:r w:rsidR="00DD1B3A" w:rsidRPr="00256F6B">
        <w:rPr>
          <w:sz w:val="28"/>
          <w:szCs w:val="28"/>
        </w:rPr>
        <w:t xml:space="preserve"> неполной информации</w:t>
      </w:r>
      <w:r w:rsidR="00013617" w:rsidRPr="00256F6B">
        <w:rPr>
          <w:sz w:val="28"/>
          <w:szCs w:val="28"/>
        </w:rPr>
        <w:t xml:space="preserve"> о сроках выполнения работ</w:t>
      </w:r>
      <w:r w:rsidR="008727B3" w:rsidRPr="00256F6B">
        <w:rPr>
          <w:sz w:val="28"/>
          <w:szCs w:val="28"/>
        </w:rPr>
        <w:t>, считается существенным отклонением от требований и условий на</w:t>
      </w:r>
      <w:r w:rsidR="003A45AB" w:rsidRPr="00256F6B">
        <w:rPr>
          <w:sz w:val="28"/>
          <w:szCs w:val="28"/>
        </w:rPr>
        <w:t xml:space="preserve">стоящей </w:t>
      </w:r>
      <w:r w:rsidR="008727B3" w:rsidRPr="00256F6B">
        <w:rPr>
          <w:sz w:val="28"/>
          <w:szCs w:val="28"/>
        </w:rPr>
        <w:t>документации</w:t>
      </w:r>
      <w:r w:rsidR="003A45AB" w:rsidRPr="00256F6B">
        <w:rPr>
          <w:sz w:val="28"/>
          <w:szCs w:val="28"/>
        </w:rPr>
        <w:t xml:space="preserve"> об открытом аукционе в электронной форме</w:t>
      </w:r>
      <w:r w:rsidR="008727B3" w:rsidRPr="00256F6B">
        <w:rPr>
          <w:sz w:val="28"/>
          <w:szCs w:val="28"/>
        </w:rPr>
        <w:t>.</w:t>
      </w:r>
    </w:p>
    <w:p w:rsidR="00863B1A" w:rsidRPr="00256F6B" w:rsidRDefault="00863B1A" w:rsidP="003A45AB">
      <w:pPr>
        <w:pStyle w:val="34"/>
        <w:ind w:right="-2"/>
        <w:rPr>
          <w:sz w:val="28"/>
          <w:szCs w:val="28"/>
        </w:rPr>
      </w:pPr>
    </w:p>
    <w:p w:rsidR="008727B3" w:rsidRPr="00256F6B" w:rsidRDefault="00071522" w:rsidP="006739F4">
      <w:pPr>
        <w:pStyle w:val="34"/>
        <w:ind w:right="-2"/>
        <w:rPr>
          <w:bCs/>
          <w:sz w:val="28"/>
          <w:szCs w:val="28"/>
        </w:rPr>
      </w:pPr>
      <w:r w:rsidRPr="00256F6B">
        <w:rPr>
          <w:bCs/>
          <w:sz w:val="28"/>
          <w:szCs w:val="28"/>
        </w:rPr>
        <w:tab/>
      </w:r>
      <w:r w:rsidR="003A45AB" w:rsidRPr="00256F6B">
        <w:rPr>
          <w:bCs/>
          <w:sz w:val="28"/>
          <w:szCs w:val="28"/>
        </w:rPr>
        <w:t>1.13</w:t>
      </w:r>
      <w:r w:rsidR="00C8752E" w:rsidRPr="00256F6B">
        <w:rPr>
          <w:bCs/>
          <w:sz w:val="28"/>
          <w:szCs w:val="28"/>
        </w:rPr>
        <w:t>. Отзыв заявок</w:t>
      </w:r>
      <w:r w:rsidR="008727B3" w:rsidRPr="00256F6B">
        <w:rPr>
          <w:bCs/>
          <w:sz w:val="28"/>
          <w:szCs w:val="28"/>
        </w:rPr>
        <w:t xml:space="preserve"> на участие в </w:t>
      </w:r>
      <w:r w:rsidR="003045DE" w:rsidRPr="00256F6B">
        <w:rPr>
          <w:bCs/>
          <w:sz w:val="28"/>
          <w:szCs w:val="28"/>
        </w:rPr>
        <w:t xml:space="preserve">открытом </w:t>
      </w:r>
      <w:r w:rsidR="00C8752E" w:rsidRPr="00256F6B">
        <w:rPr>
          <w:bCs/>
          <w:sz w:val="28"/>
          <w:szCs w:val="28"/>
        </w:rPr>
        <w:t>аукционе</w:t>
      </w:r>
    </w:p>
    <w:p w:rsidR="000E1A79" w:rsidRPr="00256F6B" w:rsidRDefault="003F60D4" w:rsidP="000E1A79">
      <w:pPr>
        <w:pStyle w:val="34"/>
        <w:ind w:right="-2"/>
        <w:rPr>
          <w:sz w:val="28"/>
          <w:szCs w:val="28"/>
        </w:rPr>
      </w:pPr>
      <w:r w:rsidRPr="00256F6B">
        <w:rPr>
          <w:sz w:val="28"/>
          <w:szCs w:val="28"/>
        </w:rPr>
        <w:tab/>
      </w:r>
      <w:r w:rsidR="000E1A79" w:rsidRPr="00256F6B">
        <w:rPr>
          <w:sz w:val="28"/>
          <w:szCs w:val="28"/>
        </w:rPr>
        <w:t>Участник процедуры закупки,</w:t>
      </w:r>
      <w:r w:rsidR="00C8752E" w:rsidRPr="00256F6B">
        <w:rPr>
          <w:sz w:val="28"/>
          <w:szCs w:val="28"/>
        </w:rPr>
        <w:t xml:space="preserve"> подавший заявку на участие в открытом аукционе</w:t>
      </w:r>
      <w:r w:rsidR="003A45AB" w:rsidRPr="00256F6B">
        <w:rPr>
          <w:sz w:val="28"/>
          <w:szCs w:val="28"/>
        </w:rPr>
        <w:t xml:space="preserve"> в электронной форме</w:t>
      </w:r>
      <w:r w:rsidR="000E1A79" w:rsidRPr="00256F6B">
        <w:rPr>
          <w:sz w:val="28"/>
          <w:szCs w:val="28"/>
        </w:rPr>
        <w:t>, впра</w:t>
      </w:r>
      <w:r w:rsidR="00C8752E" w:rsidRPr="00256F6B">
        <w:rPr>
          <w:sz w:val="28"/>
          <w:szCs w:val="28"/>
        </w:rPr>
        <w:t>ве</w:t>
      </w:r>
      <w:r w:rsidR="000E1A79" w:rsidRPr="00256F6B">
        <w:rPr>
          <w:sz w:val="28"/>
          <w:szCs w:val="28"/>
        </w:rPr>
        <w:t xml:space="preserve"> отозвать </w:t>
      </w:r>
      <w:r w:rsidR="00FE0B96" w:rsidRPr="00256F6B">
        <w:rPr>
          <w:sz w:val="28"/>
          <w:szCs w:val="28"/>
        </w:rPr>
        <w:t>заявку на участие в открытом аукционе</w:t>
      </w:r>
      <w:r w:rsidR="003A45AB" w:rsidRPr="00256F6B">
        <w:rPr>
          <w:sz w:val="28"/>
          <w:szCs w:val="28"/>
        </w:rPr>
        <w:t xml:space="preserve"> в электронной форме</w:t>
      </w:r>
      <w:r w:rsidR="00DA568A" w:rsidRPr="00256F6B">
        <w:rPr>
          <w:sz w:val="28"/>
          <w:szCs w:val="28"/>
        </w:rPr>
        <w:t xml:space="preserve"> не позднее</w:t>
      </w:r>
      <w:r w:rsidR="00FE0B96" w:rsidRPr="00256F6B">
        <w:rPr>
          <w:sz w:val="28"/>
          <w:szCs w:val="28"/>
        </w:rPr>
        <w:t xml:space="preserve"> </w:t>
      </w:r>
      <w:r w:rsidR="003A45AB" w:rsidRPr="00256F6B">
        <w:rPr>
          <w:sz w:val="28"/>
          <w:szCs w:val="28"/>
        </w:rPr>
        <w:t xml:space="preserve">окончания срока подачи </w:t>
      </w:r>
      <w:r w:rsidR="00FE0B96" w:rsidRPr="00256F6B">
        <w:rPr>
          <w:sz w:val="28"/>
          <w:szCs w:val="28"/>
        </w:rPr>
        <w:t>заявок на участие в открытом аукционе</w:t>
      </w:r>
      <w:r w:rsidR="003A45AB" w:rsidRPr="00256F6B">
        <w:rPr>
          <w:sz w:val="28"/>
          <w:szCs w:val="28"/>
        </w:rPr>
        <w:t xml:space="preserve"> в электронной форме</w:t>
      </w:r>
      <w:r w:rsidR="00C26FAF" w:rsidRPr="00256F6B">
        <w:rPr>
          <w:sz w:val="28"/>
          <w:szCs w:val="28"/>
        </w:rPr>
        <w:t xml:space="preserve">, направив об этом уведомление оператору электронной </w:t>
      </w:r>
      <w:r w:rsidR="00D60C61" w:rsidRPr="00256F6B">
        <w:rPr>
          <w:sz w:val="28"/>
          <w:szCs w:val="28"/>
        </w:rPr>
        <w:t xml:space="preserve">торговой </w:t>
      </w:r>
      <w:r w:rsidR="00C26FAF" w:rsidRPr="00256F6B">
        <w:rPr>
          <w:sz w:val="28"/>
          <w:szCs w:val="28"/>
        </w:rPr>
        <w:t>площадки.</w:t>
      </w:r>
    </w:p>
    <w:p w:rsidR="000E1A79" w:rsidRPr="00256F6B" w:rsidRDefault="00FE0B96" w:rsidP="003A45AB">
      <w:pPr>
        <w:pStyle w:val="34"/>
        <w:ind w:right="-2" w:firstLine="720"/>
        <w:rPr>
          <w:i/>
          <w:sz w:val="28"/>
          <w:szCs w:val="28"/>
        </w:rPr>
      </w:pPr>
      <w:r w:rsidRPr="00256F6B">
        <w:rPr>
          <w:sz w:val="28"/>
          <w:szCs w:val="28"/>
        </w:rPr>
        <w:tab/>
      </w:r>
      <w:r w:rsidR="000E1A79" w:rsidRPr="00256F6B">
        <w:rPr>
          <w:sz w:val="28"/>
          <w:szCs w:val="28"/>
        </w:rPr>
        <w:t xml:space="preserve"> </w:t>
      </w:r>
    </w:p>
    <w:p w:rsidR="00E45411" w:rsidRPr="00256F6B" w:rsidRDefault="00071522" w:rsidP="006739F4">
      <w:pPr>
        <w:pStyle w:val="34"/>
        <w:ind w:right="-2"/>
        <w:rPr>
          <w:bCs/>
          <w:sz w:val="28"/>
          <w:szCs w:val="28"/>
        </w:rPr>
      </w:pPr>
      <w:r w:rsidRPr="00256F6B">
        <w:rPr>
          <w:bCs/>
          <w:sz w:val="28"/>
          <w:szCs w:val="28"/>
        </w:rPr>
        <w:tab/>
      </w:r>
      <w:r w:rsidR="003A45AB" w:rsidRPr="00256F6B">
        <w:rPr>
          <w:bCs/>
          <w:sz w:val="28"/>
          <w:szCs w:val="28"/>
        </w:rPr>
        <w:t>1.14</w:t>
      </w:r>
      <w:r w:rsidR="00E45411" w:rsidRPr="00256F6B">
        <w:rPr>
          <w:bCs/>
          <w:sz w:val="28"/>
          <w:szCs w:val="28"/>
        </w:rPr>
        <w:t xml:space="preserve">. </w:t>
      </w:r>
      <w:r w:rsidR="00A45341" w:rsidRPr="00256F6B">
        <w:rPr>
          <w:bCs/>
          <w:sz w:val="28"/>
          <w:szCs w:val="28"/>
        </w:rPr>
        <w:t>Порядок рассмотрения</w:t>
      </w:r>
      <w:r w:rsidR="00E45411" w:rsidRPr="00256F6B">
        <w:rPr>
          <w:bCs/>
          <w:sz w:val="28"/>
          <w:szCs w:val="28"/>
        </w:rPr>
        <w:t xml:space="preserve"> </w:t>
      </w:r>
      <w:r w:rsidR="00A90C2F" w:rsidRPr="00256F6B">
        <w:rPr>
          <w:bCs/>
          <w:sz w:val="28"/>
          <w:szCs w:val="28"/>
        </w:rPr>
        <w:t xml:space="preserve">первых частей </w:t>
      </w:r>
      <w:r w:rsidR="00E45411" w:rsidRPr="00256F6B">
        <w:rPr>
          <w:bCs/>
          <w:sz w:val="28"/>
          <w:szCs w:val="28"/>
        </w:rPr>
        <w:t xml:space="preserve">заявок на участие в </w:t>
      </w:r>
      <w:r w:rsidR="006B6FD8" w:rsidRPr="00256F6B">
        <w:rPr>
          <w:bCs/>
          <w:sz w:val="28"/>
          <w:szCs w:val="28"/>
        </w:rPr>
        <w:t xml:space="preserve">открытом </w:t>
      </w:r>
      <w:r w:rsidR="00FE0B96" w:rsidRPr="00256F6B">
        <w:rPr>
          <w:bCs/>
          <w:sz w:val="28"/>
          <w:szCs w:val="28"/>
        </w:rPr>
        <w:t>аукцион</w:t>
      </w:r>
      <w:r w:rsidR="00E45411" w:rsidRPr="00256F6B">
        <w:rPr>
          <w:bCs/>
          <w:sz w:val="28"/>
          <w:szCs w:val="28"/>
        </w:rPr>
        <w:t>е</w:t>
      </w:r>
      <w:r w:rsidR="003A45AB" w:rsidRPr="00256F6B">
        <w:rPr>
          <w:bCs/>
          <w:sz w:val="28"/>
          <w:szCs w:val="28"/>
        </w:rPr>
        <w:t xml:space="preserve"> в электронной форме</w:t>
      </w:r>
    </w:p>
    <w:p w:rsidR="00A90C2F" w:rsidRPr="00256F6B" w:rsidRDefault="00A90C2F" w:rsidP="00A90C2F">
      <w:pPr>
        <w:adjustRightInd w:val="0"/>
        <w:ind w:firstLine="708"/>
        <w:jc w:val="both"/>
        <w:rPr>
          <w:sz w:val="28"/>
          <w:szCs w:val="28"/>
        </w:rPr>
      </w:pPr>
      <w:r w:rsidRPr="00256F6B">
        <w:rPr>
          <w:sz w:val="28"/>
          <w:szCs w:val="28"/>
        </w:rPr>
        <w:t xml:space="preserve">1.14.1. В день и время, указанные в извещении о проведении открытого аукциона в электронной форме, осуществляется открытие доступа к поданным в форме электронных документов заявкам на участие в открытом аукционе в электронной форме. </w:t>
      </w:r>
    </w:p>
    <w:p w:rsidR="00A90C2F" w:rsidRPr="00256F6B" w:rsidRDefault="005205BB" w:rsidP="00A90C2F">
      <w:pPr>
        <w:adjustRightInd w:val="0"/>
        <w:ind w:firstLine="708"/>
        <w:jc w:val="both"/>
        <w:rPr>
          <w:sz w:val="28"/>
          <w:szCs w:val="28"/>
        </w:rPr>
      </w:pPr>
      <w:r w:rsidRPr="00256F6B">
        <w:rPr>
          <w:sz w:val="28"/>
          <w:szCs w:val="28"/>
        </w:rPr>
        <w:t>1.14.2. Единая</w:t>
      </w:r>
      <w:r w:rsidR="00A90C2F" w:rsidRPr="00256F6B">
        <w:rPr>
          <w:sz w:val="28"/>
          <w:szCs w:val="28"/>
        </w:rPr>
        <w:t xml:space="preserve"> комиссия проверяет первые части заявок на участие в открытом аукционе в электронной форме, содержащие предусмотренные пунктом </w:t>
      </w:r>
      <w:r w:rsidR="00C46709" w:rsidRPr="00256F6B">
        <w:rPr>
          <w:sz w:val="28"/>
          <w:szCs w:val="28"/>
        </w:rPr>
        <w:t>1.6.2.1 настоящей документации об открытом аукционе в электронной форме</w:t>
      </w:r>
      <w:r w:rsidR="00A90C2F" w:rsidRPr="00256F6B">
        <w:rPr>
          <w:sz w:val="28"/>
          <w:szCs w:val="28"/>
        </w:rPr>
        <w:t xml:space="preserve"> сведения, на соответствие требованиям, установленным документацией об открытом аукционе в электронной форме в отношен</w:t>
      </w:r>
      <w:r w:rsidR="00013617" w:rsidRPr="00256F6B">
        <w:rPr>
          <w:sz w:val="28"/>
          <w:szCs w:val="28"/>
        </w:rPr>
        <w:t>ии работ</w:t>
      </w:r>
      <w:r w:rsidR="00A90C2F" w:rsidRPr="00256F6B">
        <w:rPr>
          <w:sz w:val="28"/>
          <w:szCs w:val="28"/>
        </w:rPr>
        <w:t xml:space="preserve">, которые закупаются. </w:t>
      </w:r>
    </w:p>
    <w:p w:rsidR="00A90C2F" w:rsidRPr="00256F6B" w:rsidRDefault="00A90C2F" w:rsidP="00A90C2F">
      <w:pPr>
        <w:adjustRightInd w:val="0"/>
        <w:ind w:firstLine="708"/>
        <w:jc w:val="both"/>
        <w:rPr>
          <w:sz w:val="28"/>
          <w:szCs w:val="28"/>
        </w:rPr>
      </w:pPr>
      <w:r w:rsidRPr="00256F6B">
        <w:rPr>
          <w:sz w:val="28"/>
          <w:szCs w:val="28"/>
        </w:rPr>
        <w:t xml:space="preserve">1.14.3. Срок рассмотрения первых частей заявок на участие в открытом аукционе в электронной форме не может превышать семь дней со дня окончания срока подачи заявок на участие в открытом аукционе в электронной форме. </w:t>
      </w:r>
    </w:p>
    <w:p w:rsidR="00A90C2F" w:rsidRPr="00256F6B" w:rsidRDefault="00A90C2F" w:rsidP="00A90C2F">
      <w:pPr>
        <w:adjustRightInd w:val="0"/>
        <w:ind w:firstLine="708"/>
        <w:jc w:val="both"/>
        <w:rPr>
          <w:sz w:val="28"/>
          <w:szCs w:val="28"/>
        </w:rPr>
      </w:pPr>
      <w:r w:rsidRPr="00256F6B">
        <w:rPr>
          <w:sz w:val="28"/>
          <w:szCs w:val="28"/>
        </w:rPr>
        <w:t xml:space="preserve">1.14.4. На основании результатов рассмотрения первых частей заявок на участие в открытом аукционе в электронной форме, содержащих сведения, предусмотренные пунктом </w:t>
      </w:r>
      <w:r w:rsidR="00691698" w:rsidRPr="00256F6B">
        <w:rPr>
          <w:sz w:val="28"/>
          <w:szCs w:val="28"/>
        </w:rPr>
        <w:t>1.6.2.1 настоящей документации об открытом аукционе в электронной форме</w:t>
      </w:r>
      <w:r w:rsidR="005205BB" w:rsidRPr="00256F6B">
        <w:rPr>
          <w:sz w:val="28"/>
          <w:szCs w:val="28"/>
        </w:rPr>
        <w:t>, единой</w:t>
      </w:r>
      <w:r w:rsidRPr="00256F6B">
        <w:rPr>
          <w:sz w:val="28"/>
          <w:szCs w:val="28"/>
        </w:rPr>
        <w:t xml:space="preserve"> комиссией принимается решение о допуске к участию в открытом аукционе в электронной форме участника процедуры закупки и о признании участника процедуры закупки, подавшего заявку на участие в открытом аукционе, участником открытого аукциона или об отказе в допуске такого участника процедуры закупки к участию в открытом аукционе в порядке и по основаниям, которые предусмотрены настоя</w:t>
      </w:r>
      <w:r w:rsidR="00691698" w:rsidRPr="00256F6B">
        <w:rPr>
          <w:sz w:val="28"/>
          <w:szCs w:val="28"/>
        </w:rPr>
        <w:t>щим подразделом</w:t>
      </w:r>
      <w:r w:rsidRPr="00256F6B">
        <w:rPr>
          <w:sz w:val="28"/>
          <w:szCs w:val="28"/>
        </w:rPr>
        <w:t xml:space="preserve">. </w:t>
      </w:r>
    </w:p>
    <w:p w:rsidR="00A90C2F" w:rsidRPr="00256F6B" w:rsidRDefault="00A90C2F" w:rsidP="00A90C2F">
      <w:pPr>
        <w:adjustRightInd w:val="0"/>
        <w:ind w:firstLine="708"/>
        <w:jc w:val="both"/>
        <w:rPr>
          <w:sz w:val="28"/>
          <w:szCs w:val="28"/>
        </w:rPr>
      </w:pPr>
      <w:r w:rsidRPr="00256F6B">
        <w:rPr>
          <w:sz w:val="28"/>
          <w:szCs w:val="28"/>
        </w:rPr>
        <w:t xml:space="preserve">1.14.5. Участник процедуры закупки не допускается к участию в открытом аукционе в электронной форме в случае: </w:t>
      </w:r>
    </w:p>
    <w:p w:rsidR="00A90C2F" w:rsidRPr="00256F6B" w:rsidRDefault="00A90C2F" w:rsidP="00A90C2F">
      <w:pPr>
        <w:adjustRightInd w:val="0"/>
        <w:ind w:firstLine="708"/>
        <w:jc w:val="both"/>
        <w:rPr>
          <w:sz w:val="28"/>
          <w:szCs w:val="28"/>
        </w:rPr>
      </w:pPr>
      <w:r w:rsidRPr="00256F6B">
        <w:rPr>
          <w:sz w:val="28"/>
          <w:szCs w:val="28"/>
        </w:rPr>
        <w:t xml:space="preserve">1) </w:t>
      </w:r>
      <w:proofErr w:type="spellStart"/>
      <w:r w:rsidRPr="00256F6B">
        <w:rPr>
          <w:sz w:val="28"/>
          <w:szCs w:val="28"/>
        </w:rPr>
        <w:t>непредоставления</w:t>
      </w:r>
      <w:proofErr w:type="spellEnd"/>
      <w:r w:rsidRPr="00256F6B">
        <w:rPr>
          <w:sz w:val="28"/>
          <w:szCs w:val="28"/>
        </w:rPr>
        <w:t xml:space="preserve"> сведений, предусмотренных пунктом </w:t>
      </w:r>
      <w:r w:rsidR="00520104" w:rsidRPr="00256F6B">
        <w:rPr>
          <w:sz w:val="28"/>
          <w:szCs w:val="28"/>
        </w:rPr>
        <w:t>1.6.2.1</w:t>
      </w:r>
      <w:r w:rsidRPr="00256F6B">
        <w:rPr>
          <w:sz w:val="28"/>
          <w:szCs w:val="28"/>
        </w:rPr>
        <w:t xml:space="preserve"> настояще</w:t>
      </w:r>
      <w:r w:rsidR="00520104" w:rsidRPr="00256F6B">
        <w:rPr>
          <w:sz w:val="28"/>
          <w:szCs w:val="28"/>
        </w:rPr>
        <w:t>й документации об открытом аукционе в электронной форме</w:t>
      </w:r>
      <w:r w:rsidRPr="00256F6B">
        <w:rPr>
          <w:sz w:val="28"/>
          <w:szCs w:val="28"/>
        </w:rPr>
        <w:t xml:space="preserve">, или предоставления недостоверных сведений; </w:t>
      </w:r>
    </w:p>
    <w:p w:rsidR="00A90C2F" w:rsidRPr="00256F6B" w:rsidRDefault="00A90C2F" w:rsidP="00A90C2F">
      <w:pPr>
        <w:adjustRightInd w:val="0"/>
        <w:ind w:firstLine="708"/>
        <w:jc w:val="both"/>
        <w:rPr>
          <w:sz w:val="28"/>
          <w:szCs w:val="28"/>
        </w:rPr>
      </w:pPr>
      <w:r w:rsidRPr="00256F6B">
        <w:rPr>
          <w:sz w:val="28"/>
          <w:szCs w:val="28"/>
        </w:rPr>
        <w:t xml:space="preserve">2) несоответствия сведений, предусмотренных пунктом </w:t>
      </w:r>
      <w:r w:rsidR="00520104" w:rsidRPr="00256F6B">
        <w:rPr>
          <w:sz w:val="28"/>
          <w:szCs w:val="28"/>
        </w:rPr>
        <w:t xml:space="preserve">1.6.2.1 </w:t>
      </w:r>
      <w:r w:rsidRPr="00256F6B">
        <w:rPr>
          <w:sz w:val="28"/>
          <w:szCs w:val="28"/>
        </w:rPr>
        <w:t>настояще</w:t>
      </w:r>
      <w:r w:rsidR="00520104" w:rsidRPr="00256F6B">
        <w:rPr>
          <w:sz w:val="28"/>
          <w:szCs w:val="28"/>
        </w:rPr>
        <w:t>й документации об открытом аукционе в электронной форме</w:t>
      </w:r>
      <w:r w:rsidRPr="00256F6B">
        <w:rPr>
          <w:sz w:val="28"/>
          <w:szCs w:val="28"/>
        </w:rPr>
        <w:t xml:space="preserve">, требованиям документации об открытом аукционе в электронной форме. </w:t>
      </w:r>
    </w:p>
    <w:p w:rsidR="00A90C2F" w:rsidRPr="00256F6B" w:rsidRDefault="00A90C2F" w:rsidP="00A90C2F">
      <w:pPr>
        <w:adjustRightInd w:val="0"/>
        <w:ind w:firstLine="708"/>
        <w:jc w:val="both"/>
        <w:rPr>
          <w:sz w:val="28"/>
          <w:szCs w:val="28"/>
        </w:rPr>
      </w:pPr>
      <w:r w:rsidRPr="00256F6B">
        <w:rPr>
          <w:sz w:val="28"/>
          <w:szCs w:val="28"/>
        </w:rPr>
        <w:t xml:space="preserve">1.14.6. Отказ в допуске к участию в открытом аукционе в электронной форме по основаниям, не предусмотренным пунктом </w:t>
      </w:r>
      <w:r w:rsidR="00520104" w:rsidRPr="00256F6B">
        <w:rPr>
          <w:sz w:val="28"/>
          <w:szCs w:val="28"/>
        </w:rPr>
        <w:t>1.14.5 настоящего подраздела</w:t>
      </w:r>
      <w:r w:rsidRPr="00256F6B">
        <w:rPr>
          <w:sz w:val="28"/>
          <w:szCs w:val="28"/>
        </w:rPr>
        <w:t xml:space="preserve">, не допускается. </w:t>
      </w:r>
    </w:p>
    <w:p w:rsidR="00A90C2F" w:rsidRPr="00256F6B" w:rsidRDefault="00A90C2F" w:rsidP="00A90C2F">
      <w:pPr>
        <w:pStyle w:val="Default"/>
        <w:ind w:firstLine="708"/>
        <w:jc w:val="both"/>
        <w:rPr>
          <w:rFonts w:ascii="Times New Roman" w:hAnsi="Times New Roman" w:cs="Times New Roman"/>
          <w:color w:val="auto"/>
          <w:sz w:val="28"/>
          <w:szCs w:val="28"/>
        </w:rPr>
      </w:pPr>
      <w:r w:rsidRPr="00256F6B">
        <w:rPr>
          <w:rFonts w:ascii="Times New Roman" w:hAnsi="Times New Roman" w:cs="Times New Roman"/>
          <w:color w:val="auto"/>
          <w:sz w:val="28"/>
          <w:szCs w:val="28"/>
        </w:rPr>
        <w:t xml:space="preserve">1.14.7. На основании результатов рассмотрения первых частей заявок на участие в открытом аукционе в электронной форме, содержащих сведения, предусмотренные пунктом </w:t>
      </w:r>
      <w:r w:rsidR="00100EB3" w:rsidRPr="00256F6B">
        <w:rPr>
          <w:rFonts w:ascii="Times New Roman" w:hAnsi="Times New Roman" w:cs="Times New Roman"/>
          <w:color w:val="auto"/>
          <w:sz w:val="28"/>
          <w:szCs w:val="28"/>
        </w:rPr>
        <w:t>1.6.2.1 настоящей документации об открытом аукционе в электронной форме</w:t>
      </w:r>
      <w:r w:rsidR="005205BB" w:rsidRPr="00256F6B">
        <w:rPr>
          <w:rFonts w:ascii="Times New Roman" w:hAnsi="Times New Roman" w:cs="Times New Roman"/>
          <w:color w:val="auto"/>
          <w:sz w:val="28"/>
          <w:szCs w:val="28"/>
        </w:rPr>
        <w:t>, единой</w:t>
      </w:r>
      <w:r w:rsidRPr="00256F6B">
        <w:rPr>
          <w:rFonts w:ascii="Times New Roman" w:hAnsi="Times New Roman" w:cs="Times New Roman"/>
          <w:color w:val="auto"/>
          <w:sz w:val="28"/>
          <w:szCs w:val="28"/>
        </w:rPr>
        <w:t xml:space="preserve"> комиссией оформляется протокол рассмотрения заявок на участие в открытом аукционе в элект</w:t>
      </w:r>
      <w:r w:rsidR="005205BB" w:rsidRPr="00256F6B">
        <w:rPr>
          <w:rFonts w:ascii="Times New Roman" w:hAnsi="Times New Roman" w:cs="Times New Roman"/>
          <w:color w:val="auto"/>
          <w:sz w:val="28"/>
          <w:szCs w:val="28"/>
        </w:rPr>
        <w:t>ронной форме, который ведется единой</w:t>
      </w:r>
      <w:r w:rsidRPr="00256F6B">
        <w:rPr>
          <w:rFonts w:ascii="Times New Roman" w:hAnsi="Times New Roman" w:cs="Times New Roman"/>
          <w:color w:val="auto"/>
          <w:sz w:val="28"/>
          <w:szCs w:val="28"/>
        </w:rPr>
        <w:t xml:space="preserve"> комиссией и подписывается всеми присутствующими на заседании члена</w:t>
      </w:r>
      <w:r w:rsidR="005205BB" w:rsidRPr="00256F6B">
        <w:rPr>
          <w:rFonts w:ascii="Times New Roman" w:hAnsi="Times New Roman" w:cs="Times New Roman"/>
          <w:color w:val="auto"/>
          <w:sz w:val="28"/>
          <w:szCs w:val="28"/>
        </w:rPr>
        <w:t>ми единой</w:t>
      </w:r>
      <w:r w:rsidRPr="00256F6B">
        <w:rPr>
          <w:rFonts w:ascii="Times New Roman" w:hAnsi="Times New Roman" w:cs="Times New Roman"/>
          <w:color w:val="auto"/>
          <w:sz w:val="28"/>
          <w:szCs w:val="28"/>
        </w:rPr>
        <w:t xml:space="preserve"> комиссии и Заказчиком в день окончания рассмотрения заявок на участие в открытом аукционе в электронной форме. Протокол должен содержать сведения о порядковых номерах заявок на участие в открытом аукционе в электронной форме, решение о допуске участника процедуры закупки, подавшего заявку на участие в открытом аукционе в электронной форме с соответствующим порядковым номером, к участию в открытом аукционе в электронной форме и о признании его участником открытого аукциона в электронной форме или об отказе в допуске участника процедуры закупки к участию в открытом аукционе в электронной форме с обоснованием такого решения и с указанием положений документации об открытом аукционе в электронной форме, которым не соответствует заявка на участие в открытом аукционе в электронной форме этого участника процедуры закупки, положений заявки на участие в открытом аукционе в электронной форме, которые не соответствуют требованиям документации об открытом аукционе в электронной фор</w:t>
      </w:r>
      <w:r w:rsidR="005205BB" w:rsidRPr="00256F6B">
        <w:rPr>
          <w:rFonts w:ascii="Times New Roman" w:hAnsi="Times New Roman" w:cs="Times New Roman"/>
          <w:color w:val="auto"/>
          <w:sz w:val="28"/>
          <w:szCs w:val="28"/>
        </w:rPr>
        <w:t>ме, сведения о членах единой</w:t>
      </w:r>
      <w:r w:rsidRPr="00256F6B">
        <w:rPr>
          <w:rFonts w:ascii="Times New Roman" w:hAnsi="Times New Roman" w:cs="Times New Roman"/>
          <w:color w:val="auto"/>
          <w:sz w:val="28"/>
          <w:szCs w:val="28"/>
        </w:rPr>
        <w:t xml:space="preserve"> комиссии, принявших решение. Указанный протокол не позднее чем через три дня со дня его подпис</w:t>
      </w:r>
      <w:r w:rsidR="0093410D" w:rsidRPr="00256F6B">
        <w:rPr>
          <w:rFonts w:ascii="Times New Roman" w:hAnsi="Times New Roman" w:cs="Times New Roman"/>
          <w:color w:val="auto"/>
          <w:sz w:val="28"/>
          <w:szCs w:val="28"/>
        </w:rPr>
        <w:t>ания размещается Заказчиком на О</w:t>
      </w:r>
      <w:r w:rsidRPr="00256F6B">
        <w:rPr>
          <w:rFonts w:ascii="Times New Roman" w:hAnsi="Times New Roman" w:cs="Times New Roman"/>
          <w:color w:val="auto"/>
          <w:sz w:val="28"/>
          <w:szCs w:val="28"/>
        </w:rPr>
        <w:t xml:space="preserve">фициальном сайте </w:t>
      </w:r>
      <w:r w:rsidR="0093410D" w:rsidRPr="00256F6B">
        <w:rPr>
          <w:rFonts w:ascii="Times New Roman" w:hAnsi="Times New Roman" w:cs="Times New Roman"/>
          <w:sz w:val="28"/>
          <w:szCs w:val="28"/>
        </w:rPr>
        <w:t xml:space="preserve">Единой информационной системы в сфере закупок </w:t>
      </w:r>
      <w:r w:rsidR="0093410D" w:rsidRPr="00256F6B">
        <w:rPr>
          <w:rFonts w:ascii="Times New Roman" w:hAnsi="Times New Roman" w:cs="Times New Roman"/>
          <w:sz w:val="28"/>
          <w:szCs w:val="28"/>
          <w:lang w:val="en-US"/>
        </w:rPr>
        <w:t>http</w:t>
      </w:r>
      <w:r w:rsidR="0093410D" w:rsidRPr="00256F6B">
        <w:rPr>
          <w:rFonts w:ascii="Times New Roman" w:hAnsi="Times New Roman" w:cs="Times New Roman"/>
          <w:sz w:val="28"/>
          <w:szCs w:val="28"/>
        </w:rPr>
        <w:t>://</w:t>
      </w:r>
      <w:hyperlink r:id="rId25" w:history="1">
        <w:proofErr w:type="spellStart"/>
        <w:r w:rsidR="0093410D" w:rsidRPr="00256F6B">
          <w:rPr>
            <w:rStyle w:val="af0"/>
            <w:rFonts w:ascii="Times New Roman" w:hAnsi="Times New Roman" w:cs="Times New Roman"/>
            <w:sz w:val="28"/>
            <w:szCs w:val="28"/>
            <w:lang w:val="en-US"/>
          </w:rPr>
          <w:t>zakupki</w:t>
        </w:r>
        <w:proofErr w:type="spellEnd"/>
        <w:r w:rsidR="0093410D" w:rsidRPr="00256F6B">
          <w:rPr>
            <w:rStyle w:val="af0"/>
            <w:rFonts w:ascii="Times New Roman" w:hAnsi="Times New Roman" w:cs="Times New Roman"/>
            <w:sz w:val="28"/>
            <w:szCs w:val="28"/>
          </w:rPr>
          <w:t>.</w:t>
        </w:r>
        <w:proofErr w:type="spellStart"/>
        <w:r w:rsidR="0093410D" w:rsidRPr="00256F6B">
          <w:rPr>
            <w:rStyle w:val="af0"/>
            <w:rFonts w:ascii="Times New Roman" w:hAnsi="Times New Roman" w:cs="Times New Roman"/>
            <w:sz w:val="28"/>
            <w:szCs w:val="28"/>
            <w:lang w:val="en-US"/>
          </w:rPr>
          <w:t>gov</w:t>
        </w:r>
        <w:proofErr w:type="spellEnd"/>
        <w:r w:rsidR="0093410D" w:rsidRPr="00256F6B">
          <w:rPr>
            <w:rStyle w:val="af0"/>
            <w:rFonts w:ascii="Times New Roman" w:hAnsi="Times New Roman" w:cs="Times New Roman"/>
            <w:sz w:val="28"/>
            <w:szCs w:val="28"/>
          </w:rPr>
          <w:t>.</w:t>
        </w:r>
        <w:proofErr w:type="spellStart"/>
        <w:r w:rsidR="0093410D" w:rsidRPr="00256F6B">
          <w:rPr>
            <w:rStyle w:val="af0"/>
            <w:rFonts w:ascii="Times New Roman" w:hAnsi="Times New Roman" w:cs="Times New Roman"/>
            <w:sz w:val="28"/>
            <w:szCs w:val="28"/>
            <w:lang w:val="en-US"/>
          </w:rPr>
          <w:t>ru</w:t>
        </w:r>
        <w:proofErr w:type="spellEnd"/>
      </w:hyperlink>
      <w:r w:rsidR="0093410D" w:rsidRPr="00256F6B">
        <w:rPr>
          <w:sz w:val="28"/>
          <w:szCs w:val="28"/>
        </w:rPr>
        <w:t xml:space="preserve"> </w:t>
      </w:r>
      <w:r w:rsidRPr="00256F6B">
        <w:rPr>
          <w:rFonts w:ascii="Times New Roman" w:hAnsi="Times New Roman" w:cs="Times New Roman"/>
          <w:color w:val="auto"/>
          <w:sz w:val="28"/>
          <w:szCs w:val="28"/>
        </w:rPr>
        <w:t xml:space="preserve">и направляется оператору электронной </w:t>
      </w:r>
      <w:r w:rsidR="00D60C61" w:rsidRPr="00256F6B">
        <w:rPr>
          <w:rFonts w:ascii="Times New Roman" w:hAnsi="Times New Roman" w:cs="Times New Roman"/>
          <w:color w:val="auto"/>
          <w:sz w:val="28"/>
          <w:szCs w:val="28"/>
        </w:rPr>
        <w:t xml:space="preserve">торговой </w:t>
      </w:r>
      <w:r w:rsidRPr="00256F6B">
        <w:rPr>
          <w:rFonts w:ascii="Times New Roman" w:hAnsi="Times New Roman" w:cs="Times New Roman"/>
          <w:color w:val="auto"/>
          <w:sz w:val="28"/>
          <w:szCs w:val="28"/>
        </w:rPr>
        <w:t>площадки.</w:t>
      </w:r>
    </w:p>
    <w:p w:rsidR="00A90C2F" w:rsidRPr="00256F6B" w:rsidRDefault="00A90C2F" w:rsidP="00A90C2F">
      <w:pPr>
        <w:pStyle w:val="Default"/>
        <w:ind w:firstLine="708"/>
        <w:jc w:val="both"/>
        <w:rPr>
          <w:rFonts w:ascii="Times New Roman" w:hAnsi="Times New Roman" w:cs="Times New Roman"/>
          <w:color w:val="auto"/>
          <w:sz w:val="28"/>
          <w:szCs w:val="28"/>
        </w:rPr>
      </w:pPr>
      <w:r w:rsidRPr="00256F6B">
        <w:rPr>
          <w:rFonts w:ascii="Times New Roman" w:hAnsi="Times New Roman" w:cs="Times New Roman"/>
          <w:color w:val="auto"/>
          <w:sz w:val="28"/>
          <w:szCs w:val="28"/>
        </w:rPr>
        <w:t xml:space="preserve">1.14.8. Любой участник процедуры закупки после размещения протокола рассмотрения заявок на участие в открытом аукционе в электронной форме вправе направить Заказчику запрос о разъяснении причин отказа ему в допуске к участию в открытом аукционе в электронной форме. Заказчик не позднее трех рабочих дней со дня поступления такого запроса обязан предоставить участнику процедуры закупки соответствующие разъяснения о причинах отклонения его заявки. Данный запрос участника и ответ Заказчика направляются в форме электронных документов посредством программных и технических средств электронной </w:t>
      </w:r>
      <w:r w:rsidR="00D60C61" w:rsidRPr="00256F6B">
        <w:rPr>
          <w:rFonts w:ascii="Times New Roman" w:hAnsi="Times New Roman" w:cs="Times New Roman"/>
          <w:color w:val="auto"/>
          <w:sz w:val="28"/>
          <w:szCs w:val="28"/>
        </w:rPr>
        <w:t xml:space="preserve">торговой </w:t>
      </w:r>
      <w:r w:rsidRPr="00256F6B">
        <w:rPr>
          <w:rFonts w:ascii="Times New Roman" w:hAnsi="Times New Roman" w:cs="Times New Roman"/>
          <w:color w:val="auto"/>
          <w:sz w:val="28"/>
          <w:szCs w:val="28"/>
        </w:rPr>
        <w:t>площадки.</w:t>
      </w:r>
    </w:p>
    <w:p w:rsidR="00A90C2F" w:rsidRPr="00256F6B" w:rsidRDefault="00A90C2F" w:rsidP="00A90C2F">
      <w:pPr>
        <w:adjustRightInd w:val="0"/>
        <w:ind w:firstLine="708"/>
        <w:jc w:val="both"/>
        <w:rPr>
          <w:sz w:val="28"/>
          <w:szCs w:val="28"/>
        </w:rPr>
      </w:pPr>
      <w:r w:rsidRPr="00256F6B">
        <w:rPr>
          <w:sz w:val="28"/>
          <w:szCs w:val="28"/>
        </w:rPr>
        <w:t xml:space="preserve">1.14.9. В случае если по окончании срока подачи заявок на участие в открытом аукционе в электронной форме подана только одна заявка на участие в открытом аукционе в электронной форме или не подана ни одна заявка на участие в открытом аукционе в электронной форме, а также в случае, если на основании результатов рассмотрения первых частей заявок на участие в открытом аукционе в электронной форме принято решение об отказе в допуске к участию в открытом аукционе в электронной форме всех участников процедуры закупки, подавших заявки на участие в открытом аукционе в электронной форме, или о признании только одного участника процедуры закупки, подавшего заявку на участие в открытом аукционе в электронной форме, участником открытого аукциона в электронной форме, в указанный в пункте </w:t>
      </w:r>
      <w:r w:rsidR="00100EB3" w:rsidRPr="00256F6B">
        <w:rPr>
          <w:sz w:val="28"/>
          <w:szCs w:val="28"/>
        </w:rPr>
        <w:t>1.14.7 настоящего подраздела</w:t>
      </w:r>
      <w:r w:rsidRPr="00256F6B">
        <w:rPr>
          <w:sz w:val="28"/>
          <w:szCs w:val="28"/>
        </w:rPr>
        <w:t xml:space="preserve"> протокол вносится информация о признании открытого аукциона в электронной форме несостоявшимся. Прот</w:t>
      </w:r>
      <w:r w:rsidR="0093410D" w:rsidRPr="00256F6B">
        <w:rPr>
          <w:sz w:val="28"/>
          <w:szCs w:val="28"/>
        </w:rPr>
        <w:t>окол размещается Заказчиком на О</w:t>
      </w:r>
      <w:r w:rsidRPr="00256F6B">
        <w:rPr>
          <w:sz w:val="28"/>
          <w:szCs w:val="28"/>
        </w:rPr>
        <w:t xml:space="preserve">фициальном сайте </w:t>
      </w:r>
      <w:r w:rsidR="0093410D" w:rsidRPr="00256F6B">
        <w:rPr>
          <w:sz w:val="28"/>
          <w:szCs w:val="28"/>
        </w:rPr>
        <w:t xml:space="preserve">Единой информационной системы в сфере закупок </w:t>
      </w:r>
      <w:r w:rsidR="0093410D" w:rsidRPr="00256F6B">
        <w:rPr>
          <w:sz w:val="28"/>
          <w:szCs w:val="28"/>
          <w:lang w:val="en-US"/>
        </w:rPr>
        <w:t>http</w:t>
      </w:r>
      <w:r w:rsidR="0093410D" w:rsidRPr="00256F6B">
        <w:rPr>
          <w:sz w:val="28"/>
          <w:szCs w:val="28"/>
        </w:rPr>
        <w:t>://</w:t>
      </w:r>
      <w:hyperlink r:id="rId26" w:history="1">
        <w:proofErr w:type="spellStart"/>
        <w:r w:rsidR="0093410D" w:rsidRPr="00256F6B">
          <w:rPr>
            <w:rStyle w:val="af0"/>
            <w:sz w:val="28"/>
            <w:szCs w:val="28"/>
            <w:lang w:val="en-US"/>
          </w:rPr>
          <w:t>zakupki</w:t>
        </w:r>
        <w:proofErr w:type="spellEnd"/>
        <w:r w:rsidR="0093410D" w:rsidRPr="00256F6B">
          <w:rPr>
            <w:rStyle w:val="af0"/>
            <w:sz w:val="28"/>
            <w:szCs w:val="28"/>
          </w:rPr>
          <w:t>.</w:t>
        </w:r>
        <w:proofErr w:type="spellStart"/>
        <w:r w:rsidR="0093410D" w:rsidRPr="00256F6B">
          <w:rPr>
            <w:rStyle w:val="af0"/>
            <w:sz w:val="28"/>
            <w:szCs w:val="28"/>
            <w:lang w:val="en-US"/>
          </w:rPr>
          <w:t>gov</w:t>
        </w:r>
        <w:proofErr w:type="spellEnd"/>
        <w:r w:rsidR="0093410D" w:rsidRPr="00256F6B">
          <w:rPr>
            <w:rStyle w:val="af0"/>
            <w:sz w:val="28"/>
            <w:szCs w:val="28"/>
          </w:rPr>
          <w:t>.</w:t>
        </w:r>
        <w:proofErr w:type="spellStart"/>
        <w:r w:rsidR="0093410D" w:rsidRPr="00256F6B">
          <w:rPr>
            <w:rStyle w:val="af0"/>
            <w:sz w:val="28"/>
            <w:szCs w:val="28"/>
            <w:lang w:val="en-US"/>
          </w:rPr>
          <w:t>ru</w:t>
        </w:r>
        <w:proofErr w:type="spellEnd"/>
      </w:hyperlink>
      <w:r w:rsidR="0093410D" w:rsidRPr="00256F6B">
        <w:rPr>
          <w:sz w:val="28"/>
          <w:szCs w:val="28"/>
        </w:rPr>
        <w:t xml:space="preserve"> </w:t>
      </w:r>
      <w:r w:rsidRPr="00256F6B">
        <w:rPr>
          <w:sz w:val="28"/>
          <w:szCs w:val="28"/>
        </w:rPr>
        <w:t xml:space="preserve">и направляется оператору электронной </w:t>
      </w:r>
      <w:r w:rsidR="00D60C61" w:rsidRPr="00256F6B">
        <w:rPr>
          <w:sz w:val="28"/>
          <w:szCs w:val="28"/>
        </w:rPr>
        <w:t xml:space="preserve">торговой </w:t>
      </w:r>
      <w:r w:rsidRPr="00256F6B">
        <w:rPr>
          <w:sz w:val="28"/>
          <w:szCs w:val="28"/>
        </w:rPr>
        <w:t xml:space="preserve">площадки.  </w:t>
      </w:r>
    </w:p>
    <w:p w:rsidR="00A90C2F" w:rsidRPr="00256F6B" w:rsidRDefault="00A90C2F" w:rsidP="00A90C2F">
      <w:pPr>
        <w:adjustRightInd w:val="0"/>
        <w:ind w:firstLine="708"/>
        <w:jc w:val="both"/>
        <w:rPr>
          <w:sz w:val="28"/>
          <w:szCs w:val="28"/>
        </w:rPr>
      </w:pPr>
      <w:r w:rsidRPr="00256F6B">
        <w:rPr>
          <w:sz w:val="28"/>
          <w:szCs w:val="28"/>
        </w:rPr>
        <w:t xml:space="preserve">1.14.10. В течение времени, установленного регламентом работы электронной </w:t>
      </w:r>
      <w:r w:rsidR="00D60C61" w:rsidRPr="00256F6B">
        <w:rPr>
          <w:sz w:val="28"/>
          <w:szCs w:val="28"/>
        </w:rPr>
        <w:t xml:space="preserve">торговой </w:t>
      </w:r>
      <w:r w:rsidRPr="00256F6B">
        <w:rPr>
          <w:sz w:val="28"/>
          <w:szCs w:val="28"/>
        </w:rPr>
        <w:t xml:space="preserve">площадки, с момента поступления оператору электронной </w:t>
      </w:r>
      <w:r w:rsidR="00D60C61" w:rsidRPr="00256F6B">
        <w:rPr>
          <w:sz w:val="28"/>
          <w:szCs w:val="28"/>
        </w:rPr>
        <w:t xml:space="preserve">торговой </w:t>
      </w:r>
      <w:r w:rsidRPr="00256F6B">
        <w:rPr>
          <w:sz w:val="28"/>
          <w:szCs w:val="28"/>
        </w:rPr>
        <w:t xml:space="preserve">площадки указанного в пункте </w:t>
      </w:r>
      <w:r w:rsidR="00100EB3" w:rsidRPr="00256F6B">
        <w:rPr>
          <w:sz w:val="28"/>
          <w:szCs w:val="28"/>
        </w:rPr>
        <w:t>1.14.7 настоящего подраздела</w:t>
      </w:r>
      <w:r w:rsidRPr="00256F6B">
        <w:rPr>
          <w:sz w:val="28"/>
          <w:szCs w:val="28"/>
        </w:rPr>
        <w:t xml:space="preserve"> протокола или в течение времени, установленного регламентом работы электронной </w:t>
      </w:r>
      <w:r w:rsidR="00D60C61" w:rsidRPr="00256F6B">
        <w:rPr>
          <w:sz w:val="28"/>
          <w:szCs w:val="28"/>
        </w:rPr>
        <w:t xml:space="preserve">торговой </w:t>
      </w:r>
      <w:r w:rsidRPr="00256F6B">
        <w:rPr>
          <w:sz w:val="28"/>
          <w:szCs w:val="28"/>
        </w:rPr>
        <w:t xml:space="preserve">площадки, с момента размещения на электронной </w:t>
      </w:r>
      <w:r w:rsidR="00D60C61" w:rsidRPr="00256F6B">
        <w:rPr>
          <w:sz w:val="28"/>
          <w:szCs w:val="28"/>
        </w:rPr>
        <w:t>торговой</w:t>
      </w:r>
      <w:r w:rsidRPr="00256F6B">
        <w:rPr>
          <w:sz w:val="28"/>
          <w:szCs w:val="28"/>
        </w:rPr>
        <w:t xml:space="preserve"> </w:t>
      </w:r>
      <w:r w:rsidR="005B594D" w:rsidRPr="00256F6B">
        <w:rPr>
          <w:sz w:val="28"/>
          <w:szCs w:val="28"/>
        </w:rPr>
        <w:t xml:space="preserve">площадке </w:t>
      </w:r>
      <w:r w:rsidRPr="00256F6B">
        <w:rPr>
          <w:sz w:val="28"/>
          <w:szCs w:val="28"/>
        </w:rPr>
        <w:t xml:space="preserve">протокола в соответствии с пунктом </w:t>
      </w:r>
      <w:r w:rsidR="00100EB3" w:rsidRPr="00256F6B">
        <w:rPr>
          <w:sz w:val="28"/>
          <w:szCs w:val="28"/>
        </w:rPr>
        <w:t>1.14.9 настоящего подраздела</w:t>
      </w:r>
      <w:r w:rsidRPr="00256F6B">
        <w:rPr>
          <w:sz w:val="28"/>
          <w:szCs w:val="28"/>
        </w:rPr>
        <w:t xml:space="preserve"> оператор электронной </w:t>
      </w:r>
      <w:r w:rsidR="00D60C61" w:rsidRPr="00256F6B">
        <w:rPr>
          <w:sz w:val="28"/>
          <w:szCs w:val="28"/>
        </w:rPr>
        <w:t xml:space="preserve">торговой </w:t>
      </w:r>
      <w:r w:rsidRPr="00256F6B">
        <w:rPr>
          <w:sz w:val="28"/>
          <w:szCs w:val="28"/>
        </w:rPr>
        <w:t>площадки обязан направить участникам процедуры закупки, подавшим заявки на участие в открытом аукционе в электронной форме, уведомление о принятом в отношении поданной таким участником заявки на участие в открытом аукционе в электронной форме решении.</w:t>
      </w:r>
    </w:p>
    <w:p w:rsidR="00A90C2F" w:rsidRPr="00256F6B" w:rsidRDefault="00A90C2F" w:rsidP="00A90C2F">
      <w:pPr>
        <w:adjustRightInd w:val="0"/>
        <w:ind w:firstLine="708"/>
        <w:jc w:val="both"/>
        <w:rPr>
          <w:sz w:val="28"/>
          <w:szCs w:val="28"/>
        </w:rPr>
      </w:pPr>
      <w:r w:rsidRPr="00256F6B">
        <w:rPr>
          <w:sz w:val="28"/>
          <w:szCs w:val="28"/>
        </w:rPr>
        <w:t xml:space="preserve">1.14.11. В случае если было установлено требование обеспечения заявки на участие в открытом аукционе в электронной форме, Заказчик обязан вернуть внесенные в качестве обеспечения заявки на участие в открытом аукционе в электронной форме денежные средства участнику процедуры закупки, подавшему заявку на участие в открытом аукционе в электронной форме и не допущенному к участию в открытом аукционе в электронной форме, в течение пяти рабочих дней со дня подписания протокола рассмотрения заявок на участие в открытом аукционе в электронной форме.  </w:t>
      </w:r>
    </w:p>
    <w:p w:rsidR="00A90C2F" w:rsidRPr="00256F6B" w:rsidRDefault="00A90C2F" w:rsidP="00A90C2F">
      <w:pPr>
        <w:adjustRightInd w:val="0"/>
        <w:ind w:firstLine="708"/>
        <w:jc w:val="both"/>
        <w:rPr>
          <w:sz w:val="28"/>
          <w:szCs w:val="28"/>
        </w:rPr>
      </w:pPr>
      <w:r w:rsidRPr="00256F6B">
        <w:rPr>
          <w:sz w:val="28"/>
          <w:szCs w:val="28"/>
        </w:rPr>
        <w:t xml:space="preserve">1.14.12. В случае если на основании результатов рассмотрения первых частей заявок на участие в открытом аукционе в электронной форме принято решение об отказе в допуске к участию в открытом аукционе в электронной форме всех участников процедуры закупки, подавших заявки на участие в открытом аукционе, или о признании только одного участника процедуры закупки, подавшего заявку на участие в открытом аукционе, участником открытого аукциона, открытый аукцион признается несостоявшимся. </w:t>
      </w:r>
    </w:p>
    <w:p w:rsidR="00A90C2F" w:rsidRPr="00256F6B" w:rsidRDefault="00A90C2F" w:rsidP="00A90C2F">
      <w:pPr>
        <w:adjustRightInd w:val="0"/>
        <w:ind w:firstLine="708"/>
        <w:jc w:val="both"/>
        <w:rPr>
          <w:sz w:val="28"/>
          <w:szCs w:val="28"/>
        </w:rPr>
      </w:pPr>
      <w:r w:rsidRPr="00256F6B">
        <w:rPr>
          <w:sz w:val="28"/>
          <w:szCs w:val="28"/>
        </w:rPr>
        <w:t xml:space="preserve">1.14.13. В случае если открытый аукцион в электронной форме признан несостоявшимся и только один участник процедуры закупки, подавший заявку на участие в открытом аукционе в электронной форме, признан участником открытого аукциона в электронной форме, оператор электронной </w:t>
      </w:r>
      <w:r w:rsidR="00D60C61" w:rsidRPr="00256F6B">
        <w:rPr>
          <w:sz w:val="28"/>
          <w:szCs w:val="28"/>
        </w:rPr>
        <w:t xml:space="preserve">торговой </w:t>
      </w:r>
      <w:r w:rsidRPr="00256F6B">
        <w:rPr>
          <w:sz w:val="28"/>
          <w:szCs w:val="28"/>
        </w:rPr>
        <w:t xml:space="preserve">площадки направляет Заказчику вторую часть заявки на участие в открытом аукционе, содержащую документы и сведения, предусмотренные пунктом </w:t>
      </w:r>
      <w:r w:rsidR="00100EB3" w:rsidRPr="00256F6B">
        <w:rPr>
          <w:sz w:val="28"/>
          <w:szCs w:val="28"/>
        </w:rPr>
        <w:t>1.6.2.2  настоящей документации об открытом аукционе в электронной форме</w:t>
      </w:r>
      <w:r w:rsidRPr="00256F6B">
        <w:rPr>
          <w:sz w:val="28"/>
          <w:szCs w:val="28"/>
        </w:rPr>
        <w:t>, в течение времени, установленного регламентом работы электронной</w:t>
      </w:r>
      <w:r w:rsidR="00D60C61" w:rsidRPr="00256F6B">
        <w:rPr>
          <w:sz w:val="28"/>
          <w:szCs w:val="28"/>
        </w:rPr>
        <w:t xml:space="preserve"> торговой</w:t>
      </w:r>
      <w:r w:rsidRPr="00256F6B">
        <w:rPr>
          <w:sz w:val="28"/>
          <w:szCs w:val="28"/>
        </w:rPr>
        <w:t xml:space="preserve"> площадки, с момента размещения на электронной </w:t>
      </w:r>
      <w:r w:rsidR="00D60C61" w:rsidRPr="00256F6B">
        <w:rPr>
          <w:sz w:val="28"/>
          <w:szCs w:val="28"/>
        </w:rPr>
        <w:t xml:space="preserve">торговой </w:t>
      </w:r>
      <w:r w:rsidRPr="00256F6B">
        <w:rPr>
          <w:sz w:val="28"/>
          <w:szCs w:val="28"/>
        </w:rPr>
        <w:t xml:space="preserve">площадке указанного в пункте </w:t>
      </w:r>
      <w:r w:rsidR="00100EB3" w:rsidRPr="00256F6B">
        <w:rPr>
          <w:sz w:val="28"/>
          <w:szCs w:val="28"/>
        </w:rPr>
        <w:t>1.14.9 настоящего подраздела</w:t>
      </w:r>
      <w:r w:rsidRPr="00256F6B">
        <w:rPr>
          <w:sz w:val="28"/>
          <w:szCs w:val="28"/>
        </w:rPr>
        <w:t xml:space="preserve"> протокола. В течение трех рабочих дней с момента поступления второй части заявки на участие в открытом аукционе в электронной </w:t>
      </w:r>
      <w:r w:rsidR="005205BB" w:rsidRPr="00256F6B">
        <w:rPr>
          <w:sz w:val="28"/>
          <w:szCs w:val="28"/>
        </w:rPr>
        <w:t>форме единая</w:t>
      </w:r>
      <w:r w:rsidRPr="00256F6B">
        <w:rPr>
          <w:sz w:val="28"/>
          <w:szCs w:val="28"/>
        </w:rPr>
        <w:t xml:space="preserve"> комиссия проверяет в порядке, установленном </w:t>
      </w:r>
      <w:r w:rsidR="00100EB3" w:rsidRPr="00256F6B">
        <w:rPr>
          <w:sz w:val="28"/>
          <w:szCs w:val="28"/>
        </w:rPr>
        <w:t xml:space="preserve">подразделом </w:t>
      </w:r>
      <w:r w:rsidR="006D55C4" w:rsidRPr="00256F6B">
        <w:rPr>
          <w:sz w:val="28"/>
          <w:szCs w:val="28"/>
        </w:rPr>
        <w:t>1.</w:t>
      </w:r>
      <w:r w:rsidR="00931C68" w:rsidRPr="00256F6B">
        <w:rPr>
          <w:sz w:val="28"/>
          <w:szCs w:val="28"/>
        </w:rPr>
        <w:t>16</w:t>
      </w:r>
      <w:r w:rsidRPr="00256F6B">
        <w:rPr>
          <w:sz w:val="28"/>
          <w:szCs w:val="28"/>
        </w:rPr>
        <w:t xml:space="preserve"> настояще</w:t>
      </w:r>
      <w:r w:rsidR="00100EB3" w:rsidRPr="00256F6B">
        <w:rPr>
          <w:sz w:val="28"/>
          <w:szCs w:val="28"/>
        </w:rPr>
        <w:t>й документации об открытом аукционе в электронной форме</w:t>
      </w:r>
      <w:r w:rsidRPr="00256F6B">
        <w:rPr>
          <w:sz w:val="28"/>
          <w:szCs w:val="28"/>
        </w:rPr>
        <w:t>, соответствие участника открытого аукциона в электронной форме требованиям, предусмотренным документацией об открытом аукционе в электронной форме. В случае если принято решение о соответствии участника открытого аукциона в электронной форме указанным требованиям, в течение трех рабочих дней со дня принятия такого решения Заказчик передает такому участнику проект договора, прилагаемого к документации об открытом аукционе в электронной форме. Заключение договора с участником процедуры закупки, признанным единственным участником открытого аукциона в электронной форме, осуществляется в соответствии с пунк</w:t>
      </w:r>
      <w:r w:rsidR="00931C68" w:rsidRPr="00256F6B">
        <w:rPr>
          <w:sz w:val="28"/>
          <w:szCs w:val="28"/>
        </w:rPr>
        <w:t>том 1.17.5</w:t>
      </w:r>
      <w:r w:rsidRPr="00256F6B">
        <w:rPr>
          <w:sz w:val="28"/>
          <w:szCs w:val="28"/>
        </w:rPr>
        <w:t xml:space="preserve"> настояще</w:t>
      </w:r>
      <w:r w:rsidR="00100EB3" w:rsidRPr="00256F6B">
        <w:rPr>
          <w:sz w:val="28"/>
          <w:szCs w:val="28"/>
        </w:rPr>
        <w:t>й документации об открытом аукционе в электронной форме</w:t>
      </w:r>
      <w:r w:rsidRPr="00256F6B">
        <w:rPr>
          <w:sz w:val="28"/>
          <w:szCs w:val="28"/>
        </w:rPr>
        <w:t>. При этом договор заключается на условиях, предусмотренных документацией об открытом аукционе в электронной форме, по начальной (максимальной) цене договора, указанной в извещении о проведении открытого аукциона в электронной форме, или по цене договора, согласованной с таким участником процедуры закупки и не превышающей начальной (максимальной) цены договора. Участник процедуры закупки, признанный единственным участником открытого аукциона в электронной форме, не вправе отказаться от заключения договора. Денежные средства, внесенные в качестве обеспечения заявки на участие в открытом аукционе в электронной форме, возвращаются такому участнику в течение пяти рабочих дней со дня заключения с ним договора. Договор может быть</w:t>
      </w:r>
      <w:r w:rsidR="0093410D" w:rsidRPr="00256F6B">
        <w:rPr>
          <w:sz w:val="28"/>
          <w:szCs w:val="28"/>
        </w:rPr>
        <w:t xml:space="preserve"> заключен </w:t>
      </w:r>
      <w:r w:rsidR="00D90E40">
        <w:rPr>
          <w:sz w:val="28"/>
          <w:szCs w:val="28"/>
        </w:rPr>
        <w:t xml:space="preserve">не ранее 10 дней </w:t>
      </w:r>
      <w:r w:rsidR="0093410D" w:rsidRPr="00256F6B">
        <w:rPr>
          <w:sz w:val="28"/>
          <w:szCs w:val="28"/>
        </w:rPr>
        <w:t>со дня размещения на О</w:t>
      </w:r>
      <w:r w:rsidRPr="00256F6B">
        <w:rPr>
          <w:sz w:val="28"/>
          <w:szCs w:val="28"/>
        </w:rPr>
        <w:t xml:space="preserve">фициальном сайте </w:t>
      </w:r>
      <w:r w:rsidR="0093410D" w:rsidRPr="00256F6B">
        <w:rPr>
          <w:sz w:val="28"/>
          <w:szCs w:val="28"/>
        </w:rPr>
        <w:t xml:space="preserve">Единой информационной системы в сфере закупок </w:t>
      </w:r>
      <w:r w:rsidR="0093410D" w:rsidRPr="00256F6B">
        <w:rPr>
          <w:sz w:val="28"/>
          <w:szCs w:val="28"/>
          <w:lang w:val="en-US"/>
        </w:rPr>
        <w:t>http</w:t>
      </w:r>
      <w:r w:rsidR="0093410D" w:rsidRPr="00256F6B">
        <w:rPr>
          <w:sz w:val="28"/>
          <w:szCs w:val="28"/>
        </w:rPr>
        <w:t>://</w:t>
      </w:r>
      <w:hyperlink r:id="rId27" w:history="1">
        <w:proofErr w:type="spellStart"/>
        <w:r w:rsidR="0093410D" w:rsidRPr="00256F6B">
          <w:rPr>
            <w:rStyle w:val="af0"/>
            <w:sz w:val="28"/>
            <w:szCs w:val="28"/>
            <w:lang w:val="en-US"/>
          </w:rPr>
          <w:t>zakupki</w:t>
        </w:r>
        <w:proofErr w:type="spellEnd"/>
        <w:r w:rsidR="0093410D" w:rsidRPr="00256F6B">
          <w:rPr>
            <w:rStyle w:val="af0"/>
            <w:sz w:val="28"/>
            <w:szCs w:val="28"/>
          </w:rPr>
          <w:t>.</w:t>
        </w:r>
        <w:proofErr w:type="spellStart"/>
        <w:r w:rsidR="0093410D" w:rsidRPr="00256F6B">
          <w:rPr>
            <w:rStyle w:val="af0"/>
            <w:sz w:val="28"/>
            <w:szCs w:val="28"/>
            <w:lang w:val="en-US"/>
          </w:rPr>
          <w:t>gov</w:t>
        </w:r>
        <w:proofErr w:type="spellEnd"/>
        <w:r w:rsidR="0093410D" w:rsidRPr="00256F6B">
          <w:rPr>
            <w:rStyle w:val="af0"/>
            <w:sz w:val="28"/>
            <w:szCs w:val="28"/>
          </w:rPr>
          <w:t>.</w:t>
        </w:r>
        <w:proofErr w:type="spellStart"/>
        <w:r w:rsidR="0093410D" w:rsidRPr="00256F6B">
          <w:rPr>
            <w:rStyle w:val="af0"/>
            <w:sz w:val="28"/>
            <w:szCs w:val="28"/>
            <w:lang w:val="en-US"/>
          </w:rPr>
          <w:t>ru</w:t>
        </w:r>
        <w:proofErr w:type="spellEnd"/>
      </w:hyperlink>
      <w:r w:rsidR="0093410D" w:rsidRPr="00256F6B">
        <w:rPr>
          <w:sz w:val="28"/>
          <w:szCs w:val="28"/>
        </w:rPr>
        <w:t xml:space="preserve"> </w:t>
      </w:r>
      <w:r w:rsidRPr="00256F6B">
        <w:rPr>
          <w:sz w:val="28"/>
          <w:szCs w:val="28"/>
        </w:rPr>
        <w:t>протокола подведения итогов открытого аукциона</w:t>
      </w:r>
      <w:r w:rsidR="00B6148D">
        <w:rPr>
          <w:sz w:val="28"/>
          <w:szCs w:val="28"/>
        </w:rPr>
        <w:t xml:space="preserve"> в электронной форме</w:t>
      </w:r>
      <w:r w:rsidRPr="00256F6B">
        <w:rPr>
          <w:sz w:val="28"/>
          <w:szCs w:val="28"/>
        </w:rPr>
        <w:t>. При непредставлении Заказчику таким участником открытого аукциона в электронной форме в срок, предусмотренный документацией об открытом аукционе в электронной форме, подписанного договора, а также обеспечения исполнения догово</w:t>
      </w:r>
      <w:r w:rsidR="00100EB3" w:rsidRPr="00256F6B">
        <w:rPr>
          <w:sz w:val="28"/>
          <w:szCs w:val="28"/>
        </w:rPr>
        <w:t>ра</w:t>
      </w:r>
      <w:r w:rsidRPr="00256F6B">
        <w:rPr>
          <w:sz w:val="28"/>
          <w:szCs w:val="28"/>
        </w:rPr>
        <w:t xml:space="preserve"> в случае, если Заказчиком было установлено требование обеспе</w:t>
      </w:r>
      <w:r w:rsidR="00100EB3" w:rsidRPr="00256F6B">
        <w:rPr>
          <w:sz w:val="28"/>
          <w:szCs w:val="28"/>
        </w:rPr>
        <w:t>чения исполнения договора,</w:t>
      </w:r>
      <w:r w:rsidRPr="00256F6B">
        <w:rPr>
          <w:sz w:val="28"/>
          <w:szCs w:val="28"/>
        </w:rPr>
        <w:t xml:space="preserve"> такой участник открытого аукциона в электронной форме признается уклонившимся от заключения договора. В случае уклонения участника открытого аукциона в электронной форме от заключения договора денежные средства, внесенные в качестве обеспечения заявки на участие в открытом аукционе в электронной форме, не возвращаются.</w:t>
      </w:r>
    </w:p>
    <w:p w:rsidR="00AE720E" w:rsidRPr="00256F6B" w:rsidRDefault="008571D2" w:rsidP="002A456D">
      <w:pPr>
        <w:adjustRightInd w:val="0"/>
        <w:ind w:firstLine="708"/>
        <w:jc w:val="both"/>
        <w:rPr>
          <w:bCs/>
          <w:sz w:val="28"/>
          <w:szCs w:val="28"/>
        </w:rPr>
      </w:pPr>
      <w:r w:rsidRPr="00256F6B">
        <w:rPr>
          <w:bCs/>
          <w:sz w:val="28"/>
          <w:szCs w:val="28"/>
        </w:rPr>
        <w:t>1</w:t>
      </w:r>
      <w:r w:rsidR="000178E4" w:rsidRPr="00256F6B">
        <w:rPr>
          <w:bCs/>
          <w:sz w:val="28"/>
          <w:szCs w:val="28"/>
        </w:rPr>
        <w:t>.15</w:t>
      </w:r>
      <w:r w:rsidR="00AE60E7" w:rsidRPr="00256F6B">
        <w:rPr>
          <w:bCs/>
          <w:sz w:val="28"/>
          <w:szCs w:val="28"/>
        </w:rPr>
        <w:t>. Проведение открытого аукциона</w:t>
      </w:r>
      <w:r w:rsidR="000178E4" w:rsidRPr="00256F6B">
        <w:rPr>
          <w:bCs/>
          <w:sz w:val="28"/>
          <w:szCs w:val="28"/>
        </w:rPr>
        <w:t xml:space="preserve"> в электронной форме</w:t>
      </w:r>
    </w:p>
    <w:p w:rsidR="003B7FD3" w:rsidRPr="00256F6B" w:rsidRDefault="003B7FD3" w:rsidP="00A90C2F">
      <w:pPr>
        <w:adjustRightInd w:val="0"/>
        <w:ind w:firstLine="708"/>
        <w:jc w:val="both"/>
        <w:rPr>
          <w:sz w:val="28"/>
          <w:szCs w:val="28"/>
        </w:rPr>
      </w:pPr>
      <w:r w:rsidRPr="00256F6B">
        <w:rPr>
          <w:sz w:val="28"/>
          <w:szCs w:val="28"/>
        </w:rPr>
        <w:t>1.15.</w:t>
      </w:r>
      <w:r w:rsidR="00A90C2F" w:rsidRPr="00256F6B">
        <w:rPr>
          <w:sz w:val="28"/>
          <w:szCs w:val="28"/>
        </w:rPr>
        <w:t xml:space="preserve">1. </w:t>
      </w:r>
      <w:r w:rsidRPr="00256F6B">
        <w:rPr>
          <w:bCs/>
          <w:sz w:val="28"/>
          <w:szCs w:val="28"/>
        </w:rPr>
        <w:t>Аукцион проводится на электронной торговой площадке «Аукционный Конкурсный Дом» в сети Интернет по адресу</w:t>
      </w:r>
      <w:r w:rsidRPr="00256F6B">
        <w:rPr>
          <w:sz w:val="28"/>
          <w:szCs w:val="28"/>
        </w:rPr>
        <w:t xml:space="preserve">: </w:t>
      </w:r>
      <w:hyperlink r:id="rId28" w:history="1">
        <w:r w:rsidRPr="00256F6B">
          <w:rPr>
            <w:rStyle w:val="af0"/>
            <w:color w:val="auto"/>
            <w:sz w:val="28"/>
            <w:szCs w:val="28"/>
            <w:lang w:val="en-US"/>
          </w:rPr>
          <w:t>www</w:t>
        </w:r>
        <w:r w:rsidRPr="00256F6B">
          <w:rPr>
            <w:rStyle w:val="af0"/>
            <w:color w:val="auto"/>
            <w:sz w:val="28"/>
            <w:szCs w:val="28"/>
          </w:rPr>
          <w:t>.</w:t>
        </w:r>
        <w:r w:rsidRPr="00256F6B">
          <w:rPr>
            <w:rStyle w:val="af0"/>
            <w:color w:val="auto"/>
            <w:sz w:val="28"/>
            <w:szCs w:val="28"/>
            <w:lang w:val="en-US"/>
          </w:rPr>
          <w:t>a</w:t>
        </w:r>
        <w:r w:rsidRPr="00256F6B">
          <w:rPr>
            <w:rStyle w:val="af0"/>
            <w:color w:val="auto"/>
            <w:sz w:val="28"/>
            <w:szCs w:val="28"/>
          </w:rPr>
          <w:t>-</w:t>
        </w:r>
        <w:r w:rsidRPr="00256F6B">
          <w:rPr>
            <w:rStyle w:val="af0"/>
            <w:color w:val="auto"/>
            <w:sz w:val="28"/>
            <w:szCs w:val="28"/>
            <w:lang w:val="en-US"/>
          </w:rPr>
          <w:t>k</w:t>
        </w:r>
        <w:r w:rsidRPr="00256F6B">
          <w:rPr>
            <w:rStyle w:val="af0"/>
            <w:color w:val="auto"/>
            <w:sz w:val="28"/>
            <w:szCs w:val="28"/>
          </w:rPr>
          <w:t>-</w:t>
        </w:r>
        <w:r w:rsidRPr="00256F6B">
          <w:rPr>
            <w:rStyle w:val="af0"/>
            <w:color w:val="auto"/>
            <w:sz w:val="28"/>
            <w:szCs w:val="28"/>
            <w:lang w:val="en-US"/>
          </w:rPr>
          <w:t>d</w:t>
        </w:r>
        <w:r w:rsidRPr="00256F6B">
          <w:rPr>
            <w:rStyle w:val="af0"/>
            <w:color w:val="auto"/>
            <w:sz w:val="28"/>
            <w:szCs w:val="28"/>
          </w:rPr>
          <w:t>.</w:t>
        </w:r>
        <w:proofErr w:type="spellStart"/>
        <w:r w:rsidRPr="00256F6B">
          <w:rPr>
            <w:rStyle w:val="af0"/>
            <w:color w:val="auto"/>
            <w:sz w:val="28"/>
            <w:szCs w:val="28"/>
            <w:lang w:val="en-US"/>
          </w:rPr>
          <w:t>ru</w:t>
        </w:r>
        <w:proofErr w:type="spellEnd"/>
      </w:hyperlink>
      <w:r w:rsidRPr="00256F6B">
        <w:rPr>
          <w:sz w:val="28"/>
          <w:szCs w:val="28"/>
        </w:rPr>
        <w:t xml:space="preserve"> в порядке, установленном регламентом работы данной электронной торговой площадки в соответствии с условиями и требованиями документации об открытом аукционе в электронной форме.</w:t>
      </w:r>
    </w:p>
    <w:p w:rsidR="00A90C2F" w:rsidRPr="00256F6B" w:rsidRDefault="00A90C2F" w:rsidP="003B7FD3">
      <w:pPr>
        <w:adjustRightInd w:val="0"/>
        <w:ind w:firstLine="708"/>
        <w:jc w:val="both"/>
        <w:rPr>
          <w:sz w:val="28"/>
          <w:szCs w:val="28"/>
        </w:rPr>
      </w:pPr>
      <w:r w:rsidRPr="00256F6B">
        <w:rPr>
          <w:sz w:val="28"/>
          <w:szCs w:val="28"/>
        </w:rPr>
        <w:t xml:space="preserve">В открытом аукционе в электронной форме могут участвовать только участники процедуры закупки, признанные участниками открытого аукциона. </w:t>
      </w:r>
    </w:p>
    <w:p w:rsidR="00A90C2F" w:rsidRPr="00256F6B" w:rsidRDefault="003B7FD3" w:rsidP="00A90C2F">
      <w:pPr>
        <w:adjustRightInd w:val="0"/>
        <w:ind w:firstLine="708"/>
        <w:jc w:val="both"/>
        <w:rPr>
          <w:sz w:val="28"/>
          <w:szCs w:val="28"/>
        </w:rPr>
      </w:pPr>
      <w:r w:rsidRPr="00256F6B">
        <w:rPr>
          <w:sz w:val="28"/>
          <w:szCs w:val="28"/>
        </w:rPr>
        <w:t>1.15.2</w:t>
      </w:r>
      <w:r w:rsidR="00A90C2F" w:rsidRPr="00256F6B">
        <w:rPr>
          <w:sz w:val="28"/>
          <w:szCs w:val="28"/>
        </w:rPr>
        <w:t xml:space="preserve">. </w:t>
      </w:r>
      <w:r w:rsidRPr="00256F6B">
        <w:rPr>
          <w:sz w:val="28"/>
          <w:szCs w:val="28"/>
        </w:rPr>
        <w:t xml:space="preserve">Открытый аукцион в электронной форме проводится путем снижения начальной (максимальной) цены договора (цены лота), указанной в извещении о проведении открытого аукциона в электронной форме, на "шаг аукциона". </w:t>
      </w:r>
    </w:p>
    <w:p w:rsidR="00A90C2F" w:rsidRPr="00256F6B" w:rsidRDefault="003B7FD3" w:rsidP="00A90C2F">
      <w:pPr>
        <w:adjustRightInd w:val="0"/>
        <w:ind w:firstLine="708"/>
        <w:jc w:val="both"/>
        <w:rPr>
          <w:sz w:val="28"/>
          <w:szCs w:val="28"/>
        </w:rPr>
      </w:pPr>
      <w:r w:rsidRPr="00256F6B">
        <w:rPr>
          <w:sz w:val="28"/>
          <w:szCs w:val="28"/>
        </w:rPr>
        <w:t>1.15.3</w:t>
      </w:r>
      <w:r w:rsidR="00A90C2F" w:rsidRPr="00256F6B">
        <w:rPr>
          <w:sz w:val="28"/>
          <w:szCs w:val="28"/>
        </w:rPr>
        <w:t>.</w:t>
      </w:r>
      <w:r w:rsidRPr="00256F6B">
        <w:rPr>
          <w:sz w:val="28"/>
          <w:szCs w:val="28"/>
        </w:rPr>
        <w:t xml:space="preserve"> </w:t>
      </w:r>
      <w:r w:rsidR="00A90C2F" w:rsidRPr="00256F6B">
        <w:rPr>
          <w:sz w:val="28"/>
          <w:szCs w:val="28"/>
        </w:rPr>
        <w:t xml:space="preserve">"Шаг аукциона" составляет от 0,5 процента до пяти процентов начальной (максимальной) цены договора (цены лота). </w:t>
      </w:r>
    </w:p>
    <w:p w:rsidR="00A90C2F" w:rsidRPr="00256F6B" w:rsidRDefault="003B7FD3" w:rsidP="00A90C2F">
      <w:pPr>
        <w:adjustRightInd w:val="0"/>
        <w:ind w:firstLine="708"/>
        <w:jc w:val="both"/>
        <w:rPr>
          <w:sz w:val="28"/>
          <w:szCs w:val="28"/>
        </w:rPr>
      </w:pPr>
      <w:r w:rsidRPr="00256F6B">
        <w:rPr>
          <w:sz w:val="28"/>
          <w:szCs w:val="28"/>
        </w:rPr>
        <w:t>1.15.</w:t>
      </w:r>
      <w:r w:rsidR="00B74CC7" w:rsidRPr="00256F6B">
        <w:rPr>
          <w:sz w:val="28"/>
          <w:szCs w:val="28"/>
        </w:rPr>
        <w:t>4</w:t>
      </w:r>
      <w:r w:rsidR="00A90C2F" w:rsidRPr="00256F6B">
        <w:rPr>
          <w:sz w:val="28"/>
          <w:szCs w:val="28"/>
        </w:rPr>
        <w:t xml:space="preserve">. При проведении открытого аукциона в электронной форме участники открытого аукциона в электронной форме подают предложения о цене договора, предусматривающие снижение текущего минимального предложения о цене договора на величину в пределах "шага аукциона". </w:t>
      </w:r>
    </w:p>
    <w:p w:rsidR="00A90C2F" w:rsidRPr="00256F6B" w:rsidRDefault="003B7FD3" w:rsidP="00A90C2F">
      <w:pPr>
        <w:adjustRightInd w:val="0"/>
        <w:ind w:firstLine="708"/>
        <w:jc w:val="both"/>
        <w:rPr>
          <w:sz w:val="28"/>
          <w:szCs w:val="28"/>
        </w:rPr>
      </w:pPr>
      <w:r w:rsidRPr="00256F6B">
        <w:rPr>
          <w:sz w:val="28"/>
          <w:szCs w:val="28"/>
        </w:rPr>
        <w:t>1.15.</w:t>
      </w:r>
      <w:r w:rsidR="00F01F46" w:rsidRPr="00256F6B">
        <w:rPr>
          <w:sz w:val="28"/>
          <w:szCs w:val="28"/>
        </w:rPr>
        <w:t>5</w:t>
      </w:r>
      <w:r w:rsidR="00A90C2F" w:rsidRPr="00256F6B">
        <w:rPr>
          <w:sz w:val="28"/>
          <w:szCs w:val="28"/>
        </w:rPr>
        <w:t xml:space="preserve">. При проведении открытого аукциона в электронной форме участники открытого аукциона в электронной форме подают предложения о цене договора с учетом следующих требований: </w:t>
      </w:r>
    </w:p>
    <w:p w:rsidR="00A90C2F" w:rsidRPr="00256F6B" w:rsidRDefault="00A90C2F" w:rsidP="00A90C2F">
      <w:pPr>
        <w:adjustRightInd w:val="0"/>
        <w:ind w:firstLine="708"/>
        <w:jc w:val="both"/>
        <w:rPr>
          <w:sz w:val="28"/>
          <w:szCs w:val="28"/>
        </w:rPr>
      </w:pPr>
      <w:r w:rsidRPr="00256F6B">
        <w:rPr>
          <w:sz w:val="28"/>
          <w:szCs w:val="28"/>
        </w:rPr>
        <w:t xml:space="preserve">1) участник открытого аукциона в электронной форме не вправе подавать предложение о цене договора, равное предложению или большее чем предложение о цене договора, которые поданы таким участником открытого аукциона в электронной форме ранее, а также предложение о цене договора, равное нулю; </w:t>
      </w:r>
    </w:p>
    <w:p w:rsidR="00A90C2F" w:rsidRPr="00256F6B" w:rsidRDefault="00A90C2F" w:rsidP="00A90C2F">
      <w:pPr>
        <w:adjustRightInd w:val="0"/>
        <w:ind w:firstLine="708"/>
        <w:jc w:val="both"/>
        <w:rPr>
          <w:sz w:val="28"/>
          <w:szCs w:val="28"/>
        </w:rPr>
      </w:pPr>
      <w:r w:rsidRPr="00256F6B">
        <w:rPr>
          <w:sz w:val="28"/>
          <w:szCs w:val="28"/>
        </w:rPr>
        <w:t>2) участник открытого аукциона в электронной форме не вправе подавать предложение о цене договора ниже чем текущее минимальное предложение о цене договора, сниженное в пределах "шага аукциона";</w:t>
      </w:r>
    </w:p>
    <w:p w:rsidR="00A90C2F" w:rsidRPr="00256F6B" w:rsidRDefault="00A90C2F" w:rsidP="00A90C2F">
      <w:pPr>
        <w:adjustRightInd w:val="0"/>
        <w:ind w:firstLine="708"/>
        <w:jc w:val="both"/>
        <w:rPr>
          <w:sz w:val="28"/>
          <w:szCs w:val="28"/>
        </w:rPr>
      </w:pPr>
      <w:r w:rsidRPr="00256F6B">
        <w:rPr>
          <w:sz w:val="28"/>
          <w:szCs w:val="28"/>
        </w:rPr>
        <w:t>3) участник открытого аукциона в электронной форме не вправе подавать предложение о цене договора ниже чем текущее минимальное предложение о цене договора в случае, если такое предложение о цене договора подано этим же участником открытог</w:t>
      </w:r>
      <w:r w:rsidR="00D37D3A" w:rsidRPr="00256F6B">
        <w:rPr>
          <w:sz w:val="28"/>
          <w:szCs w:val="28"/>
        </w:rPr>
        <w:t>о аукциона в электронной форме.</w:t>
      </w:r>
    </w:p>
    <w:p w:rsidR="00A90C2F" w:rsidRPr="00256F6B" w:rsidRDefault="003B7FD3" w:rsidP="00A90C2F">
      <w:pPr>
        <w:adjustRightInd w:val="0"/>
        <w:ind w:firstLine="708"/>
        <w:jc w:val="both"/>
        <w:rPr>
          <w:sz w:val="28"/>
          <w:szCs w:val="28"/>
        </w:rPr>
      </w:pPr>
      <w:r w:rsidRPr="00256F6B">
        <w:rPr>
          <w:sz w:val="28"/>
          <w:szCs w:val="28"/>
        </w:rPr>
        <w:t>1.15.</w:t>
      </w:r>
      <w:r w:rsidR="00F01F46" w:rsidRPr="00256F6B">
        <w:rPr>
          <w:sz w:val="28"/>
          <w:szCs w:val="28"/>
        </w:rPr>
        <w:t>6</w:t>
      </w:r>
      <w:r w:rsidR="00A90C2F" w:rsidRPr="00256F6B">
        <w:rPr>
          <w:sz w:val="28"/>
          <w:szCs w:val="28"/>
        </w:rPr>
        <w:t xml:space="preserve">. От начала проведения открытого аукциона в электронной форме на электронной </w:t>
      </w:r>
      <w:r w:rsidR="00665A0A" w:rsidRPr="00256F6B">
        <w:rPr>
          <w:sz w:val="28"/>
          <w:szCs w:val="28"/>
        </w:rPr>
        <w:t xml:space="preserve">торговой </w:t>
      </w:r>
      <w:r w:rsidR="00A90C2F" w:rsidRPr="00256F6B">
        <w:rPr>
          <w:sz w:val="28"/>
          <w:szCs w:val="28"/>
        </w:rPr>
        <w:t>площадке до истечения срока подачи предложений о цене договора должны быть указаны в обязательном порядке все предложения о цене договора и время их поступления, а также время, оставшееся до истечения срока подачи предложений о цене дого</w:t>
      </w:r>
      <w:r w:rsidR="00B74CC7" w:rsidRPr="00256F6B">
        <w:rPr>
          <w:sz w:val="28"/>
          <w:szCs w:val="28"/>
        </w:rPr>
        <w:t>вора в соответствии с пунктом 1.15.8 настоящего подраздела</w:t>
      </w:r>
      <w:r w:rsidR="00A90C2F" w:rsidRPr="00256F6B">
        <w:rPr>
          <w:sz w:val="28"/>
          <w:szCs w:val="28"/>
        </w:rPr>
        <w:t xml:space="preserve">. </w:t>
      </w:r>
    </w:p>
    <w:p w:rsidR="00A90C2F" w:rsidRPr="00256F6B" w:rsidRDefault="003B7FD3" w:rsidP="00A90C2F">
      <w:pPr>
        <w:adjustRightInd w:val="0"/>
        <w:ind w:firstLine="708"/>
        <w:jc w:val="both"/>
        <w:rPr>
          <w:sz w:val="28"/>
          <w:szCs w:val="28"/>
        </w:rPr>
      </w:pPr>
      <w:r w:rsidRPr="00256F6B">
        <w:rPr>
          <w:sz w:val="28"/>
          <w:szCs w:val="28"/>
        </w:rPr>
        <w:t>1.15.</w:t>
      </w:r>
      <w:r w:rsidR="00F01F46" w:rsidRPr="00256F6B">
        <w:rPr>
          <w:sz w:val="28"/>
          <w:szCs w:val="28"/>
        </w:rPr>
        <w:t>7</w:t>
      </w:r>
      <w:r w:rsidR="00A90C2F" w:rsidRPr="00256F6B">
        <w:rPr>
          <w:sz w:val="28"/>
          <w:szCs w:val="28"/>
        </w:rPr>
        <w:t xml:space="preserve">. При проведении открытого аукциона в электронной форме в соответствии с регламентом работы электронной площадки устанавливается время приема предложений участников открытого аукциона в электронной форме о цене договора от начала проведения открытого аукциона в электронной форме до истечения срока подачи предложений о цене договора, а также время после поступления последнего предложения о цене договора. Время, оставшееся до истечения срока подачи предложений о цене договора, обновляется автоматически, с помощью программных и технических средств, обеспечивающих проведение открытого аукциона в электронной форме, после снижения начальной (максимальной) цены договора или текущего минимального предложения о цене договора на открытом аукционе в электронной форме. Если в течение установленного времени ни одного предложения о более низкой цене договора не поступило, открытый аукцион в электронной форме автоматически, при помощи программных и технических средств, обеспечивающих его проведение, завершается. </w:t>
      </w:r>
    </w:p>
    <w:p w:rsidR="00A90C2F" w:rsidRPr="00256F6B" w:rsidRDefault="003B7FD3" w:rsidP="00A90C2F">
      <w:pPr>
        <w:pStyle w:val="Default"/>
        <w:ind w:firstLine="708"/>
        <w:jc w:val="both"/>
        <w:rPr>
          <w:rFonts w:ascii="Times New Roman" w:hAnsi="Times New Roman" w:cs="Times New Roman"/>
          <w:color w:val="auto"/>
          <w:sz w:val="28"/>
          <w:szCs w:val="28"/>
        </w:rPr>
      </w:pPr>
      <w:r w:rsidRPr="00256F6B">
        <w:rPr>
          <w:rFonts w:ascii="Times New Roman" w:hAnsi="Times New Roman" w:cs="Times New Roman"/>
          <w:color w:val="auto"/>
          <w:sz w:val="28"/>
          <w:szCs w:val="28"/>
        </w:rPr>
        <w:t>1.15.</w:t>
      </w:r>
      <w:r w:rsidR="00F01F46" w:rsidRPr="00256F6B">
        <w:rPr>
          <w:rFonts w:ascii="Times New Roman" w:hAnsi="Times New Roman" w:cs="Times New Roman"/>
          <w:color w:val="auto"/>
          <w:sz w:val="28"/>
          <w:szCs w:val="28"/>
        </w:rPr>
        <w:t>8</w:t>
      </w:r>
      <w:r w:rsidR="00A90C2F" w:rsidRPr="00256F6B">
        <w:rPr>
          <w:rFonts w:ascii="Times New Roman" w:hAnsi="Times New Roman" w:cs="Times New Roman"/>
          <w:color w:val="auto"/>
          <w:sz w:val="28"/>
          <w:szCs w:val="28"/>
        </w:rPr>
        <w:t xml:space="preserve">. В течение установленного регламентом работы электронной </w:t>
      </w:r>
      <w:r w:rsidR="00665A0A" w:rsidRPr="00256F6B">
        <w:rPr>
          <w:rFonts w:ascii="Times New Roman" w:hAnsi="Times New Roman" w:cs="Times New Roman"/>
          <w:color w:val="auto"/>
          <w:sz w:val="28"/>
          <w:szCs w:val="28"/>
        </w:rPr>
        <w:t xml:space="preserve">торговой </w:t>
      </w:r>
      <w:r w:rsidR="00A90C2F" w:rsidRPr="00256F6B">
        <w:rPr>
          <w:rFonts w:ascii="Times New Roman" w:hAnsi="Times New Roman" w:cs="Times New Roman"/>
          <w:color w:val="auto"/>
          <w:sz w:val="28"/>
          <w:szCs w:val="28"/>
        </w:rPr>
        <w:t>площадки времени с момента заверш</w:t>
      </w:r>
      <w:r w:rsidR="00B74CC7" w:rsidRPr="00256F6B">
        <w:rPr>
          <w:rFonts w:ascii="Times New Roman" w:hAnsi="Times New Roman" w:cs="Times New Roman"/>
          <w:color w:val="auto"/>
          <w:sz w:val="28"/>
          <w:szCs w:val="28"/>
        </w:rPr>
        <w:t xml:space="preserve">ения </w:t>
      </w:r>
      <w:r w:rsidR="00036344" w:rsidRPr="00256F6B">
        <w:rPr>
          <w:rFonts w:ascii="Times New Roman" w:hAnsi="Times New Roman" w:cs="Times New Roman"/>
          <w:color w:val="auto"/>
          <w:sz w:val="28"/>
          <w:szCs w:val="28"/>
        </w:rPr>
        <w:t xml:space="preserve">открытого аукциона в электронной форме </w:t>
      </w:r>
      <w:r w:rsidR="00B74CC7" w:rsidRPr="00256F6B">
        <w:rPr>
          <w:rFonts w:ascii="Times New Roman" w:hAnsi="Times New Roman" w:cs="Times New Roman"/>
          <w:color w:val="auto"/>
          <w:sz w:val="28"/>
          <w:szCs w:val="28"/>
        </w:rPr>
        <w:t>в соотве</w:t>
      </w:r>
      <w:r w:rsidR="00036344" w:rsidRPr="00256F6B">
        <w:rPr>
          <w:rFonts w:ascii="Times New Roman" w:hAnsi="Times New Roman" w:cs="Times New Roman"/>
          <w:color w:val="auto"/>
          <w:sz w:val="28"/>
          <w:szCs w:val="28"/>
        </w:rPr>
        <w:t>тствии с пунктом 1.15.7</w:t>
      </w:r>
      <w:r w:rsidR="00B74CC7" w:rsidRPr="00256F6B">
        <w:rPr>
          <w:rFonts w:ascii="Times New Roman" w:hAnsi="Times New Roman" w:cs="Times New Roman"/>
          <w:color w:val="auto"/>
          <w:sz w:val="28"/>
          <w:szCs w:val="28"/>
        </w:rPr>
        <w:t xml:space="preserve"> настоящего подраздела</w:t>
      </w:r>
      <w:r w:rsidR="00A90C2F" w:rsidRPr="00256F6B">
        <w:rPr>
          <w:rFonts w:ascii="Times New Roman" w:hAnsi="Times New Roman" w:cs="Times New Roman"/>
          <w:color w:val="auto"/>
          <w:sz w:val="28"/>
          <w:szCs w:val="28"/>
        </w:rPr>
        <w:t xml:space="preserve"> любой участник открытого аукциона в электронной форме вправе подать предложение о цене договора, которое не ниже чем последнее предложение о минимальной цене договора на аукционе независимо от "шага аукциона", с учетом требований, предусмотренных подпунк</w:t>
      </w:r>
      <w:r w:rsidR="00036344" w:rsidRPr="00256F6B">
        <w:rPr>
          <w:rFonts w:ascii="Times New Roman" w:hAnsi="Times New Roman" w:cs="Times New Roman"/>
          <w:color w:val="auto"/>
          <w:sz w:val="28"/>
          <w:szCs w:val="28"/>
        </w:rPr>
        <w:t>тами 1 и 3 пункта 1.15.5</w:t>
      </w:r>
      <w:r w:rsidR="00B74CC7" w:rsidRPr="00256F6B">
        <w:rPr>
          <w:rFonts w:ascii="Times New Roman" w:hAnsi="Times New Roman" w:cs="Times New Roman"/>
          <w:color w:val="auto"/>
          <w:sz w:val="28"/>
          <w:szCs w:val="28"/>
        </w:rPr>
        <w:t xml:space="preserve"> настоящего подраздела</w:t>
      </w:r>
      <w:r w:rsidR="00A90C2F" w:rsidRPr="00256F6B">
        <w:rPr>
          <w:rFonts w:ascii="Times New Roman" w:hAnsi="Times New Roman" w:cs="Times New Roman"/>
          <w:color w:val="auto"/>
          <w:sz w:val="28"/>
          <w:szCs w:val="28"/>
        </w:rPr>
        <w:t xml:space="preserve">. </w:t>
      </w:r>
    </w:p>
    <w:p w:rsidR="00A90C2F" w:rsidRPr="00256F6B" w:rsidRDefault="003B7FD3" w:rsidP="00A90C2F">
      <w:pPr>
        <w:adjustRightInd w:val="0"/>
        <w:ind w:firstLine="708"/>
        <w:jc w:val="both"/>
        <w:rPr>
          <w:sz w:val="28"/>
          <w:szCs w:val="28"/>
        </w:rPr>
      </w:pPr>
      <w:r w:rsidRPr="00256F6B">
        <w:rPr>
          <w:sz w:val="28"/>
          <w:szCs w:val="28"/>
        </w:rPr>
        <w:t>1.15.</w:t>
      </w:r>
      <w:r w:rsidR="00F01F46" w:rsidRPr="00256F6B">
        <w:rPr>
          <w:sz w:val="28"/>
          <w:szCs w:val="28"/>
        </w:rPr>
        <w:t>9</w:t>
      </w:r>
      <w:r w:rsidR="00A90C2F" w:rsidRPr="00256F6B">
        <w:rPr>
          <w:sz w:val="28"/>
          <w:szCs w:val="28"/>
        </w:rPr>
        <w:t xml:space="preserve">. Оператор электронной </w:t>
      </w:r>
      <w:r w:rsidR="00665A0A" w:rsidRPr="00256F6B">
        <w:rPr>
          <w:sz w:val="28"/>
          <w:szCs w:val="28"/>
        </w:rPr>
        <w:t xml:space="preserve">торговой </w:t>
      </w:r>
      <w:r w:rsidR="00A90C2F" w:rsidRPr="00256F6B">
        <w:rPr>
          <w:sz w:val="28"/>
          <w:szCs w:val="28"/>
        </w:rPr>
        <w:t xml:space="preserve">площадки обязан обеспечивать при проведении открытого аукциона в электронной форме конфиденциальность данных об участниках открытого аукциона. </w:t>
      </w:r>
    </w:p>
    <w:p w:rsidR="00B74CC7" w:rsidRPr="00256F6B" w:rsidRDefault="003B7FD3" w:rsidP="00B74CC7">
      <w:pPr>
        <w:adjustRightInd w:val="0"/>
        <w:ind w:firstLine="708"/>
        <w:jc w:val="both"/>
        <w:rPr>
          <w:sz w:val="28"/>
          <w:szCs w:val="28"/>
        </w:rPr>
      </w:pPr>
      <w:r w:rsidRPr="00256F6B">
        <w:rPr>
          <w:sz w:val="28"/>
          <w:szCs w:val="28"/>
        </w:rPr>
        <w:t>1.15.</w:t>
      </w:r>
      <w:r w:rsidR="00F01F46" w:rsidRPr="00256F6B">
        <w:rPr>
          <w:sz w:val="28"/>
          <w:szCs w:val="28"/>
        </w:rPr>
        <w:t>10</w:t>
      </w:r>
      <w:r w:rsidR="00A90C2F" w:rsidRPr="00256F6B">
        <w:rPr>
          <w:sz w:val="28"/>
          <w:szCs w:val="28"/>
        </w:rPr>
        <w:t xml:space="preserve">. </w:t>
      </w:r>
      <w:r w:rsidR="00B74CC7" w:rsidRPr="00256F6B">
        <w:rPr>
          <w:sz w:val="28"/>
          <w:szCs w:val="28"/>
        </w:rPr>
        <w:t>В течение одного часа с момента окончания открытого аукциона в электронной форме на странице электронной процедуры автоматически формируется протокол открыто</w:t>
      </w:r>
      <w:r w:rsidR="009C4120" w:rsidRPr="00256F6B">
        <w:rPr>
          <w:sz w:val="28"/>
          <w:szCs w:val="28"/>
        </w:rPr>
        <w:t>го аукциона в электронной форме, который содержит адрес торговой электр</w:t>
      </w:r>
      <w:r w:rsidR="00F65BD8" w:rsidRPr="00256F6B">
        <w:rPr>
          <w:sz w:val="28"/>
          <w:szCs w:val="28"/>
        </w:rPr>
        <w:t>онной площадки, дату</w:t>
      </w:r>
      <w:r w:rsidR="009C4120" w:rsidRPr="00256F6B">
        <w:rPr>
          <w:sz w:val="28"/>
          <w:szCs w:val="28"/>
        </w:rPr>
        <w:t>, время начала и окончания открытого аукцион</w:t>
      </w:r>
      <w:r w:rsidR="00F65BD8" w:rsidRPr="00256F6B">
        <w:rPr>
          <w:sz w:val="28"/>
          <w:szCs w:val="28"/>
        </w:rPr>
        <w:t>а в электронной форме, начальную (максимальную) цену</w:t>
      </w:r>
      <w:r w:rsidR="009C4120" w:rsidRPr="00256F6B">
        <w:rPr>
          <w:sz w:val="28"/>
          <w:szCs w:val="28"/>
        </w:rPr>
        <w:t xml:space="preserve"> договора, все минимальные предложения о цене договора, сделанные участниками открытого аукциона в электронной форме и ранжированные по мере возрастания с указанием порядковых номеров, присвоенных заявкам на участие в открытом аукционе в электронной форме, которые поданы участниками открытого аукциона в электронной форме, сделавшими соответствующие предложения о цене договора, с указанием времени поступления данных предложений.</w:t>
      </w:r>
    </w:p>
    <w:p w:rsidR="00B74CC7" w:rsidRPr="00256F6B" w:rsidRDefault="00B74CC7" w:rsidP="00B74CC7">
      <w:pPr>
        <w:adjustRightInd w:val="0"/>
        <w:ind w:firstLine="708"/>
        <w:jc w:val="both"/>
        <w:rPr>
          <w:sz w:val="28"/>
          <w:szCs w:val="28"/>
        </w:rPr>
      </w:pPr>
      <w:r w:rsidRPr="00256F6B">
        <w:rPr>
          <w:sz w:val="28"/>
          <w:szCs w:val="28"/>
        </w:rPr>
        <w:t>1.15.</w:t>
      </w:r>
      <w:r w:rsidR="00F01F46" w:rsidRPr="00256F6B">
        <w:rPr>
          <w:sz w:val="28"/>
          <w:szCs w:val="28"/>
        </w:rPr>
        <w:t>11</w:t>
      </w:r>
      <w:r w:rsidRPr="00256F6B">
        <w:rPr>
          <w:sz w:val="28"/>
          <w:szCs w:val="28"/>
        </w:rPr>
        <w:t>. Протокол открытого аукциона в электронной форме размещается Заказчиком</w:t>
      </w:r>
      <w:r w:rsidR="00DD25FE" w:rsidRPr="00256F6B">
        <w:rPr>
          <w:sz w:val="28"/>
          <w:szCs w:val="28"/>
        </w:rPr>
        <w:t xml:space="preserve"> на Официальном  сайте </w:t>
      </w:r>
      <w:r w:rsidR="0093410D" w:rsidRPr="00256F6B">
        <w:rPr>
          <w:sz w:val="28"/>
          <w:szCs w:val="28"/>
        </w:rPr>
        <w:t xml:space="preserve">Единой информационной системы в сфере закупок </w:t>
      </w:r>
      <w:r w:rsidR="0093410D" w:rsidRPr="00256F6B">
        <w:rPr>
          <w:sz w:val="28"/>
          <w:szCs w:val="28"/>
          <w:lang w:val="en-US"/>
        </w:rPr>
        <w:t>http</w:t>
      </w:r>
      <w:r w:rsidR="0093410D" w:rsidRPr="00256F6B">
        <w:rPr>
          <w:sz w:val="28"/>
          <w:szCs w:val="28"/>
        </w:rPr>
        <w:t>://</w:t>
      </w:r>
      <w:hyperlink r:id="rId29" w:history="1">
        <w:proofErr w:type="spellStart"/>
        <w:r w:rsidR="0093410D" w:rsidRPr="00256F6B">
          <w:rPr>
            <w:rStyle w:val="af0"/>
            <w:sz w:val="28"/>
            <w:szCs w:val="28"/>
            <w:lang w:val="en-US"/>
          </w:rPr>
          <w:t>zakupki</w:t>
        </w:r>
        <w:proofErr w:type="spellEnd"/>
        <w:r w:rsidR="0093410D" w:rsidRPr="00256F6B">
          <w:rPr>
            <w:rStyle w:val="af0"/>
            <w:sz w:val="28"/>
            <w:szCs w:val="28"/>
          </w:rPr>
          <w:t>.</w:t>
        </w:r>
        <w:proofErr w:type="spellStart"/>
        <w:r w:rsidR="0093410D" w:rsidRPr="00256F6B">
          <w:rPr>
            <w:rStyle w:val="af0"/>
            <w:sz w:val="28"/>
            <w:szCs w:val="28"/>
            <w:lang w:val="en-US"/>
          </w:rPr>
          <w:t>gov</w:t>
        </w:r>
        <w:proofErr w:type="spellEnd"/>
        <w:r w:rsidR="0093410D" w:rsidRPr="00256F6B">
          <w:rPr>
            <w:rStyle w:val="af0"/>
            <w:sz w:val="28"/>
            <w:szCs w:val="28"/>
          </w:rPr>
          <w:t>.</w:t>
        </w:r>
        <w:proofErr w:type="spellStart"/>
        <w:r w:rsidR="0093410D" w:rsidRPr="00256F6B">
          <w:rPr>
            <w:rStyle w:val="af0"/>
            <w:sz w:val="28"/>
            <w:szCs w:val="28"/>
            <w:lang w:val="en-US"/>
          </w:rPr>
          <w:t>ru</w:t>
        </w:r>
        <w:proofErr w:type="spellEnd"/>
      </w:hyperlink>
      <w:r w:rsidR="0093410D" w:rsidRPr="00256F6B">
        <w:rPr>
          <w:sz w:val="28"/>
          <w:szCs w:val="28"/>
        </w:rPr>
        <w:t xml:space="preserve"> </w:t>
      </w:r>
      <w:r w:rsidRPr="00256F6B">
        <w:rPr>
          <w:sz w:val="28"/>
          <w:szCs w:val="28"/>
        </w:rPr>
        <w:t xml:space="preserve">не позднее чем через три дня со дня его формирования. </w:t>
      </w:r>
    </w:p>
    <w:p w:rsidR="00A90C2F" w:rsidRPr="00256F6B" w:rsidRDefault="006D55C4" w:rsidP="00CD6616">
      <w:pPr>
        <w:pStyle w:val="3"/>
        <w:ind w:firstLine="708"/>
        <w:jc w:val="both"/>
        <w:rPr>
          <w:rFonts w:ascii="Times New Roman" w:hAnsi="Times New Roman"/>
          <w:b w:val="0"/>
          <w:sz w:val="28"/>
          <w:szCs w:val="28"/>
        </w:rPr>
      </w:pPr>
      <w:bookmarkStart w:id="0" w:name="_Toc321823610"/>
      <w:r w:rsidRPr="00256F6B">
        <w:rPr>
          <w:rFonts w:ascii="Times New Roman" w:hAnsi="Times New Roman"/>
          <w:b w:val="0"/>
          <w:sz w:val="28"/>
          <w:szCs w:val="28"/>
        </w:rPr>
        <w:t>1.</w:t>
      </w:r>
      <w:r w:rsidR="00CD6616" w:rsidRPr="00256F6B">
        <w:rPr>
          <w:rFonts w:ascii="Times New Roman" w:hAnsi="Times New Roman"/>
          <w:b w:val="0"/>
          <w:sz w:val="28"/>
          <w:szCs w:val="28"/>
        </w:rPr>
        <w:t xml:space="preserve">16. </w:t>
      </w:r>
      <w:r w:rsidR="00A90C2F" w:rsidRPr="00256F6B">
        <w:rPr>
          <w:rFonts w:ascii="Times New Roman" w:hAnsi="Times New Roman"/>
          <w:b w:val="0"/>
          <w:sz w:val="28"/>
          <w:szCs w:val="28"/>
        </w:rPr>
        <w:t>Порядок рассмотрения вторых частей заявок на участие в открытом аукционе в электронной форме</w:t>
      </w:r>
      <w:bookmarkEnd w:id="0"/>
      <w:r w:rsidR="007B78AE" w:rsidRPr="00256F6B">
        <w:rPr>
          <w:rFonts w:ascii="Times New Roman" w:hAnsi="Times New Roman"/>
          <w:b w:val="0"/>
          <w:sz w:val="28"/>
          <w:szCs w:val="28"/>
        </w:rPr>
        <w:t>. Определение победителя открытого аукциона в электронной форме</w:t>
      </w:r>
    </w:p>
    <w:p w:rsidR="00A90C2F" w:rsidRPr="00256F6B" w:rsidRDefault="006D55C4" w:rsidP="00A90C2F">
      <w:pPr>
        <w:adjustRightInd w:val="0"/>
        <w:ind w:firstLine="708"/>
        <w:jc w:val="both"/>
        <w:rPr>
          <w:sz w:val="28"/>
          <w:szCs w:val="28"/>
        </w:rPr>
      </w:pPr>
      <w:r w:rsidRPr="00256F6B">
        <w:rPr>
          <w:sz w:val="28"/>
          <w:szCs w:val="28"/>
        </w:rPr>
        <w:t>1.</w:t>
      </w:r>
      <w:r w:rsidR="00CD6616" w:rsidRPr="00256F6B">
        <w:rPr>
          <w:sz w:val="28"/>
          <w:szCs w:val="28"/>
        </w:rPr>
        <w:t>16.</w:t>
      </w:r>
      <w:r w:rsidR="005205BB" w:rsidRPr="00256F6B">
        <w:rPr>
          <w:sz w:val="28"/>
          <w:szCs w:val="28"/>
        </w:rPr>
        <w:t>1. Единая</w:t>
      </w:r>
      <w:r w:rsidR="00A90C2F" w:rsidRPr="00256F6B">
        <w:rPr>
          <w:sz w:val="28"/>
          <w:szCs w:val="28"/>
        </w:rPr>
        <w:t xml:space="preserve"> комиссия рассматривает вторые части заявок на участие в открытом аукционе в электронной форме</w:t>
      </w:r>
      <w:r w:rsidR="00A46133" w:rsidRPr="00256F6B">
        <w:rPr>
          <w:sz w:val="28"/>
          <w:szCs w:val="28"/>
        </w:rPr>
        <w:t xml:space="preserve"> </w:t>
      </w:r>
      <w:r w:rsidR="00A90C2F" w:rsidRPr="00256F6B">
        <w:rPr>
          <w:sz w:val="28"/>
          <w:szCs w:val="28"/>
        </w:rPr>
        <w:t xml:space="preserve">на соответствие их требованиям, установленным документацией об открытом аукционе в электронной форме. </w:t>
      </w:r>
    </w:p>
    <w:p w:rsidR="00A46133" w:rsidRPr="00256F6B" w:rsidRDefault="006D55C4" w:rsidP="00A90C2F">
      <w:pPr>
        <w:adjustRightInd w:val="0"/>
        <w:ind w:firstLine="708"/>
        <w:jc w:val="both"/>
        <w:rPr>
          <w:sz w:val="28"/>
          <w:szCs w:val="28"/>
        </w:rPr>
      </w:pPr>
      <w:r w:rsidRPr="00256F6B">
        <w:rPr>
          <w:sz w:val="28"/>
          <w:szCs w:val="28"/>
        </w:rPr>
        <w:t>1.</w:t>
      </w:r>
      <w:r w:rsidR="00CD6616" w:rsidRPr="00256F6B">
        <w:rPr>
          <w:sz w:val="28"/>
          <w:szCs w:val="28"/>
        </w:rPr>
        <w:t>16.</w:t>
      </w:r>
      <w:r w:rsidR="005205BB" w:rsidRPr="00256F6B">
        <w:rPr>
          <w:sz w:val="28"/>
          <w:szCs w:val="28"/>
        </w:rPr>
        <w:t>2. Единой</w:t>
      </w:r>
      <w:r w:rsidR="00A90C2F" w:rsidRPr="00256F6B">
        <w:rPr>
          <w:sz w:val="28"/>
          <w:szCs w:val="28"/>
        </w:rPr>
        <w:t xml:space="preserve"> комиссией на основании результатов рассмотрения вторых частей заявок на участие в открытом аукционе в электронной форме принимается решение о соответствии или о несоответствии заявки на участие в открытом аукционе требованиям, установленным документацией об открытом аукционе в электронной форме, в порядке и по основаниям, которые предусмотрены на</w:t>
      </w:r>
      <w:r w:rsidR="00A46133" w:rsidRPr="00256F6B">
        <w:rPr>
          <w:sz w:val="28"/>
          <w:szCs w:val="28"/>
        </w:rPr>
        <w:t>стоящим подразделом</w:t>
      </w:r>
      <w:r w:rsidR="00A90C2F" w:rsidRPr="00256F6B">
        <w:rPr>
          <w:sz w:val="28"/>
          <w:szCs w:val="28"/>
        </w:rPr>
        <w:t xml:space="preserve">. </w:t>
      </w:r>
    </w:p>
    <w:p w:rsidR="00A46133" w:rsidRPr="00256F6B" w:rsidRDefault="006D55C4" w:rsidP="00A90C2F">
      <w:pPr>
        <w:adjustRightInd w:val="0"/>
        <w:ind w:firstLine="708"/>
        <w:jc w:val="both"/>
        <w:rPr>
          <w:sz w:val="28"/>
          <w:szCs w:val="28"/>
        </w:rPr>
      </w:pPr>
      <w:r w:rsidRPr="00256F6B">
        <w:rPr>
          <w:sz w:val="28"/>
          <w:szCs w:val="28"/>
        </w:rPr>
        <w:t>1.</w:t>
      </w:r>
      <w:r w:rsidR="00CD6616" w:rsidRPr="00256F6B">
        <w:rPr>
          <w:sz w:val="28"/>
          <w:szCs w:val="28"/>
        </w:rPr>
        <w:t>16.</w:t>
      </w:r>
      <w:r w:rsidR="005205BB" w:rsidRPr="00256F6B">
        <w:rPr>
          <w:sz w:val="28"/>
          <w:szCs w:val="28"/>
        </w:rPr>
        <w:t>3. Единая</w:t>
      </w:r>
      <w:r w:rsidR="00A90C2F" w:rsidRPr="00256F6B">
        <w:rPr>
          <w:sz w:val="28"/>
          <w:szCs w:val="28"/>
        </w:rPr>
        <w:t xml:space="preserve"> комиссия рассматривает вторые части заявок на участие в открытом аукционе в электронной форме до принятия решения о соответствии пяти заявок на участие в открытом аукционе требованиям, предусмотренным документацией об открытом аукционе в электронной форме. Рассмотрение указанных заявок на участие в открытом аукционе в электронной форме начинается с заявки на участие в открытом аукционе в электронной форме, поданной участником открытого аукциона в электронной форме, предложившим наиболее низкую цену договора, и осуществляется с учетом ранжирования заявок на участие в открытом аукционе</w:t>
      </w:r>
      <w:r w:rsidR="00A46133" w:rsidRPr="00256F6B">
        <w:rPr>
          <w:sz w:val="28"/>
          <w:szCs w:val="28"/>
        </w:rPr>
        <w:t>.</w:t>
      </w:r>
      <w:r w:rsidR="00A90C2F" w:rsidRPr="00256F6B">
        <w:rPr>
          <w:sz w:val="28"/>
          <w:szCs w:val="28"/>
        </w:rPr>
        <w:t xml:space="preserve"> </w:t>
      </w:r>
    </w:p>
    <w:p w:rsidR="00A90C2F" w:rsidRPr="00256F6B" w:rsidRDefault="006D55C4" w:rsidP="00A90C2F">
      <w:pPr>
        <w:adjustRightInd w:val="0"/>
        <w:ind w:firstLine="708"/>
        <w:jc w:val="both"/>
        <w:rPr>
          <w:sz w:val="28"/>
          <w:szCs w:val="28"/>
        </w:rPr>
      </w:pPr>
      <w:r w:rsidRPr="00256F6B">
        <w:rPr>
          <w:sz w:val="28"/>
          <w:szCs w:val="28"/>
        </w:rPr>
        <w:t>1.</w:t>
      </w:r>
      <w:r w:rsidR="00CD6616" w:rsidRPr="00256F6B">
        <w:rPr>
          <w:sz w:val="28"/>
          <w:szCs w:val="28"/>
        </w:rPr>
        <w:t>16.</w:t>
      </w:r>
      <w:r w:rsidR="00A90C2F" w:rsidRPr="00256F6B">
        <w:rPr>
          <w:sz w:val="28"/>
          <w:szCs w:val="28"/>
        </w:rPr>
        <w:t xml:space="preserve">4. Общий срок рассмотрения вторых частей заявок на участие в открытом аукционе в электронной форме не может превышать шесть дней со дня размещения на электронной </w:t>
      </w:r>
      <w:r w:rsidR="00AC0ED7" w:rsidRPr="00256F6B">
        <w:rPr>
          <w:sz w:val="28"/>
          <w:szCs w:val="28"/>
        </w:rPr>
        <w:t xml:space="preserve">торговой </w:t>
      </w:r>
      <w:r w:rsidR="00A90C2F" w:rsidRPr="00256F6B">
        <w:rPr>
          <w:sz w:val="28"/>
          <w:szCs w:val="28"/>
        </w:rPr>
        <w:t xml:space="preserve">площадке протокола проведения открытого аукциона в электронной форме. </w:t>
      </w:r>
    </w:p>
    <w:p w:rsidR="00A90C2F" w:rsidRPr="00256F6B" w:rsidRDefault="006D55C4" w:rsidP="00A90C2F">
      <w:pPr>
        <w:adjustRightInd w:val="0"/>
        <w:ind w:firstLine="708"/>
        <w:jc w:val="both"/>
        <w:rPr>
          <w:sz w:val="28"/>
          <w:szCs w:val="28"/>
        </w:rPr>
      </w:pPr>
      <w:r w:rsidRPr="00256F6B">
        <w:rPr>
          <w:sz w:val="28"/>
          <w:szCs w:val="28"/>
        </w:rPr>
        <w:t>1.</w:t>
      </w:r>
      <w:r w:rsidR="00CD6616" w:rsidRPr="00256F6B">
        <w:rPr>
          <w:sz w:val="28"/>
          <w:szCs w:val="28"/>
        </w:rPr>
        <w:t>16.</w:t>
      </w:r>
      <w:r w:rsidR="00A90C2F" w:rsidRPr="00256F6B">
        <w:rPr>
          <w:sz w:val="28"/>
          <w:szCs w:val="28"/>
        </w:rPr>
        <w:t xml:space="preserve">5. Заявка на участие в открытом аукционе в электронной форме признается не соответствующей требованиям, установленным документацией об открытом аукционе в электронной форме, в случае: </w:t>
      </w:r>
    </w:p>
    <w:p w:rsidR="00A90C2F" w:rsidRPr="00256F6B" w:rsidRDefault="00A90C2F" w:rsidP="00A90C2F">
      <w:pPr>
        <w:adjustRightInd w:val="0"/>
        <w:ind w:firstLine="708"/>
        <w:jc w:val="both"/>
        <w:rPr>
          <w:sz w:val="28"/>
          <w:szCs w:val="28"/>
        </w:rPr>
      </w:pPr>
      <w:r w:rsidRPr="00256F6B">
        <w:rPr>
          <w:sz w:val="28"/>
          <w:szCs w:val="28"/>
        </w:rPr>
        <w:t xml:space="preserve">1) непредставления документов, определенных пунктом </w:t>
      </w:r>
      <w:r w:rsidR="00500D93" w:rsidRPr="00256F6B">
        <w:rPr>
          <w:sz w:val="28"/>
          <w:szCs w:val="28"/>
        </w:rPr>
        <w:t xml:space="preserve">1.6.2.2 </w:t>
      </w:r>
      <w:r w:rsidRPr="00256F6B">
        <w:rPr>
          <w:sz w:val="28"/>
          <w:szCs w:val="28"/>
        </w:rPr>
        <w:t>настояще</w:t>
      </w:r>
      <w:r w:rsidR="00500D93" w:rsidRPr="00256F6B">
        <w:rPr>
          <w:sz w:val="28"/>
          <w:szCs w:val="28"/>
        </w:rPr>
        <w:t>й документации об открытом аукционе в электронной форме</w:t>
      </w:r>
      <w:r w:rsidRPr="00256F6B">
        <w:rPr>
          <w:sz w:val="28"/>
          <w:szCs w:val="28"/>
        </w:rPr>
        <w:t>, с учетом документов, ранее представленных в составе первых частей заявок на участие в открытом аукционе, или наличия в таких документах недостоверных сведений об участнике процедуры закупки;</w:t>
      </w:r>
    </w:p>
    <w:p w:rsidR="00A90C2F" w:rsidRPr="00256F6B" w:rsidRDefault="00A90C2F" w:rsidP="00A90C2F">
      <w:pPr>
        <w:adjustRightInd w:val="0"/>
        <w:ind w:firstLine="708"/>
        <w:jc w:val="both"/>
        <w:rPr>
          <w:sz w:val="28"/>
          <w:szCs w:val="28"/>
        </w:rPr>
      </w:pPr>
      <w:r w:rsidRPr="00256F6B">
        <w:rPr>
          <w:sz w:val="28"/>
          <w:szCs w:val="28"/>
        </w:rPr>
        <w:t xml:space="preserve">2) несоответствия участника процедуры закупки требованиям, установленным в соответствии с частью 9 настоящего Положения о закупке; </w:t>
      </w:r>
    </w:p>
    <w:p w:rsidR="00A90C2F" w:rsidRPr="00256F6B" w:rsidRDefault="00CB4877" w:rsidP="00A90C2F">
      <w:pPr>
        <w:adjustRightInd w:val="0"/>
        <w:ind w:firstLine="708"/>
        <w:jc w:val="both"/>
        <w:rPr>
          <w:sz w:val="28"/>
          <w:szCs w:val="28"/>
        </w:rPr>
      </w:pPr>
      <w:r w:rsidRPr="00256F6B">
        <w:rPr>
          <w:sz w:val="28"/>
          <w:szCs w:val="28"/>
        </w:rPr>
        <w:t xml:space="preserve">3) </w:t>
      </w:r>
      <w:proofErr w:type="spellStart"/>
      <w:r w:rsidRPr="00256F6B">
        <w:rPr>
          <w:sz w:val="28"/>
          <w:szCs w:val="28"/>
        </w:rPr>
        <w:t>непредоставление</w:t>
      </w:r>
      <w:proofErr w:type="spellEnd"/>
      <w:r w:rsidRPr="00256F6B">
        <w:rPr>
          <w:sz w:val="28"/>
          <w:szCs w:val="28"/>
        </w:rPr>
        <w:t xml:space="preserve"> </w:t>
      </w:r>
      <w:r w:rsidR="00A90C2F" w:rsidRPr="00256F6B">
        <w:rPr>
          <w:sz w:val="28"/>
          <w:szCs w:val="28"/>
        </w:rPr>
        <w:t>документа, подтверждающего внесение денежных средств в качестве обеспечения  заявки на участие в открытом аукционе в электронной форме, если требование обеспечения такой заявки указано в документации об открытом аукционе в электронной форме.</w:t>
      </w:r>
    </w:p>
    <w:p w:rsidR="00A90C2F" w:rsidRPr="00256F6B" w:rsidRDefault="00A90C2F" w:rsidP="00A90C2F">
      <w:pPr>
        <w:adjustRightInd w:val="0"/>
        <w:ind w:firstLine="708"/>
        <w:jc w:val="both"/>
        <w:rPr>
          <w:sz w:val="28"/>
          <w:szCs w:val="28"/>
        </w:rPr>
      </w:pPr>
      <w:r w:rsidRPr="00256F6B">
        <w:rPr>
          <w:sz w:val="28"/>
          <w:szCs w:val="28"/>
        </w:rPr>
        <w:t>В случае если несколько юридических и физических лиц выступают совместно в качестве участника процедуры закупки, каждый из таких юридических или физических лиц должен по отдельности соответствовать требованиям к участникам процедуры закупки, установленным Заказчиком в  документации об открытом аукционе в электронной форме.</w:t>
      </w:r>
    </w:p>
    <w:p w:rsidR="00A90C2F" w:rsidRPr="00256F6B" w:rsidRDefault="006D55C4" w:rsidP="00A90C2F">
      <w:pPr>
        <w:adjustRightInd w:val="0"/>
        <w:ind w:firstLine="708"/>
        <w:jc w:val="both"/>
        <w:rPr>
          <w:sz w:val="28"/>
          <w:szCs w:val="28"/>
        </w:rPr>
      </w:pPr>
      <w:r w:rsidRPr="00256F6B">
        <w:rPr>
          <w:sz w:val="28"/>
          <w:szCs w:val="28"/>
        </w:rPr>
        <w:t>1.</w:t>
      </w:r>
      <w:r w:rsidR="00CD6616" w:rsidRPr="00256F6B">
        <w:rPr>
          <w:sz w:val="28"/>
          <w:szCs w:val="28"/>
        </w:rPr>
        <w:t>16.</w:t>
      </w:r>
      <w:r w:rsidR="00A90C2F" w:rsidRPr="00256F6B">
        <w:rPr>
          <w:sz w:val="28"/>
          <w:szCs w:val="28"/>
        </w:rPr>
        <w:t xml:space="preserve">6. Принятие решения о несоответствии заявки на участие в открытом аукционе в электронной форме требованиям, установленным документацией об открытом аукционе в электронной форме, по основаниям, не предусмотренным пунктом </w:t>
      </w:r>
      <w:r w:rsidRPr="00256F6B">
        <w:rPr>
          <w:sz w:val="28"/>
          <w:szCs w:val="28"/>
        </w:rPr>
        <w:t>1.</w:t>
      </w:r>
      <w:r w:rsidR="00777D8C" w:rsidRPr="00256F6B">
        <w:rPr>
          <w:sz w:val="28"/>
          <w:szCs w:val="28"/>
        </w:rPr>
        <w:t>16.5 настоящего подраздела</w:t>
      </w:r>
      <w:r w:rsidR="00A90C2F" w:rsidRPr="00256F6B">
        <w:rPr>
          <w:sz w:val="28"/>
          <w:szCs w:val="28"/>
        </w:rPr>
        <w:t xml:space="preserve">, не допускается. </w:t>
      </w:r>
    </w:p>
    <w:p w:rsidR="00A90C2F" w:rsidRPr="00256F6B" w:rsidRDefault="006D55C4" w:rsidP="00A90C2F">
      <w:pPr>
        <w:pStyle w:val="Default"/>
        <w:ind w:firstLine="708"/>
        <w:jc w:val="both"/>
        <w:rPr>
          <w:rFonts w:ascii="Times New Roman" w:hAnsi="Times New Roman" w:cs="Times New Roman"/>
          <w:color w:val="auto"/>
          <w:sz w:val="28"/>
          <w:szCs w:val="28"/>
        </w:rPr>
      </w:pPr>
      <w:r w:rsidRPr="00256F6B">
        <w:rPr>
          <w:rFonts w:ascii="Times New Roman" w:hAnsi="Times New Roman" w:cs="Times New Roman"/>
          <w:color w:val="auto"/>
          <w:sz w:val="28"/>
          <w:szCs w:val="28"/>
        </w:rPr>
        <w:t>1.</w:t>
      </w:r>
      <w:r w:rsidR="00CD6616" w:rsidRPr="00256F6B">
        <w:rPr>
          <w:rFonts w:ascii="Times New Roman" w:hAnsi="Times New Roman" w:cs="Times New Roman"/>
          <w:color w:val="auto"/>
          <w:sz w:val="28"/>
          <w:szCs w:val="28"/>
        </w:rPr>
        <w:t>16.</w:t>
      </w:r>
      <w:r w:rsidR="00A90C2F" w:rsidRPr="00256F6B">
        <w:rPr>
          <w:rFonts w:ascii="Times New Roman" w:hAnsi="Times New Roman" w:cs="Times New Roman"/>
          <w:color w:val="auto"/>
          <w:sz w:val="28"/>
          <w:szCs w:val="28"/>
        </w:rPr>
        <w:t xml:space="preserve">7. В случае принятия решения о соответствии пяти заявок на участие в открытом аукционе в электронной форме требованиям, установленным документацией об открытом аукционе в электронной форме, а также в случае принятия на основании рассмотрения вторых частей заявок на участие в открытом аукционе, поданных всеми участниками открытого аукциона, принявшими участие в открытом аукционе, решения о соответствии более одной заявки, но менее пяти заявок на участие в открытом аукционе </w:t>
      </w:r>
      <w:r w:rsidR="005205BB" w:rsidRPr="00256F6B">
        <w:rPr>
          <w:rFonts w:ascii="Times New Roman" w:hAnsi="Times New Roman" w:cs="Times New Roman"/>
          <w:color w:val="auto"/>
          <w:sz w:val="28"/>
          <w:szCs w:val="28"/>
        </w:rPr>
        <w:t>указанным требованиям единой</w:t>
      </w:r>
      <w:r w:rsidR="00A90C2F" w:rsidRPr="00256F6B">
        <w:rPr>
          <w:rFonts w:ascii="Times New Roman" w:hAnsi="Times New Roman" w:cs="Times New Roman"/>
          <w:color w:val="auto"/>
          <w:sz w:val="28"/>
          <w:szCs w:val="28"/>
        </w:rPr>
        <w:t xml:space="preserve"> комиссией оформляется протокол подведения итогов открытого аукциона в электронной форме, который подписывается всеми присутствую</w:t>
      </w:r>
      <w:r w:rsidR="005205BB" w:rsidRPr="00256F6B">
        <w:rPr>
          <w:rFonts w:ascii="Times New Roman" w:hAnsi="Times New Roman" w:cs="Times New Roman"/>
          <w:color w:val="auto"/>
          <w:sz w:val="28"/>
          <w:szCs w:val="28"/>
        </w:rPr>
        <w:t>щими на заседании членами единой</w:t>
      </w:r>
      <w:r w:rsidR="00A90C2F" w:rsidRPr="00256F6B">
        <w:rPr>
          <w:rFonts w:ascii="Times New Roman" w:hAnsi="Times New Roman" w:cs="Times New Roman"/>
          <w:color w:val="auto"/>
          <w:sz w:val="28"/>
          <w:szCs w:val="28"/>
        </w:rPr>
        <w:t xml:space="preserve"> комиссии и Заказчиком в день окончания рассмотрения вторых частей заявок на участие в открытом аукционе в электронной форме. Протокол должен содержать сведения о порядковых номерах пяти заявок на участие в открытом аукционе, которые ранжиров</w:t>
      </w:r>
      <w:r w:rsidR="004E227D" w:rsidRPr="00256F6B">
        <w:rPr>
          <w:rFonts w:ascii="Times New Roman" w:hAnsi="Times New Roman" w:cs="Times New Roman"/>
          <w:color w:val="auto"/>
          <w:sz w:val="28"/>
          <w:szCs w:val="28"/>
        </w:rPr>
        <w:t xml:space="preserve">аны </w:t>
      </w:r>
      <w:r w:rsidR="00601D57" w:rsidRPr="00256F6B">
        <w:rPr>
          <w:rFonts w:ascii="Times New Roman" w:hAnsi="Times New Roman" w:cs="Times New Roman"/>
          <w:color w:val="auto"/>
          <w:sz w:val="28"/>
          <w:szCs w:val="28"/>
        </w:rPr>
        <w:t>в соответствии с пунктом 1.15.10</w:t>
      </w:r>
      <w:r w:rsidR="004E227D" w:rsidRPr="00256F6B">
        <w:rPr>
          <w:rFonts w:ascii="Times New Roman" w:hAnsi="Times New Roman" w:cs="Times New Roman"/>
          <w:color w:val="auto"/>
          <w:sz w:val="28"/>
          <w:szCs w:val="28"/>
        </w:rPr>
        <w:t xml:space="preserve"> </w:t>
      </w:r>
      <w:r w:rsidR="00A90C2F" w:rsidRPr="00256F6B">
        <w:rPr>
          <w:rFonts w:ascii="Times New Roman" w:hAnsi="Times New Roman" w:cs="Times New Roman"/>
          <w:color w:val="auto"/>
          <w:sz w:val="28"/>
          <w:szCs w:val="28"/>
        </w:rPr>
        <w:t>настояще</w:t>
      </w:r>
      <w:r w:rsidR="004E227D" w:rsidRPr="00256F6B">
        <w:rPr>
          <w:rFonts w:ascii="Times New Roman" w:hAnsi="Times New Roman" w:cs="Times New Roman"/>
          <w:color w:val="auto"/>
          <w:sz w:val="28"/>
          <w:szCs w:val="28"/>
        </w:rPr>
        <w:t>й документации об открытом аукционе в электронной форме</w:t>
      </w:r>
      <w:r w:rsidR="00A90C2F" w:rsidRPr="00256F6B">
        <w:rPr>
          <w:rFonts w:ascii="Times New Roman" w:hAnsi="Times New Roman" w:cs="Times New Roman"/>
          <w:color w:val="auto"/>
          <w:sz w:val="28"/>
          <w:szCs w:val="28"/>
        </w:rPr>
        <w:t xml:space="preserve"> и в отношении которых принято решение о соответствии требованиям, установленным документацией об открытом аукционе в электронной форме, а в случае принятия на основании рассмотрения вторых частей заявок на участие в открытом аукционе, поданных всеми участниками открытого аукциона, принявшими участие в открытом аукционе, решения о соответствии более одной заявки, но менее пяти заявок на участие в открытом аукционе - о порядковых номерах таких заявок на участие в открытом аукционе, которые ранжированы в соответствии </w:t>
      </w:r>
      <w:r w:rsidR="00C02170" w:rsidRPr="00256F6B">
        <w:rPr>
          <w:rFonts w:ascii="Times New Roman" w:hAnsi="Times New Roman" w:cs="Times New Roman"/>
          <w:color w:val="auto"/>
          <w:sz w:val="28"/>
          <w:szCs w:val="28"/>
        </w:rPr>
        <w:t>с пунктом 1.15.10</w:t>
      </w:r>
      <w:r w:rsidR="004E227D" w:rsidRPr="00256F6B">
        <w:rPr>
          <w:rFonts w:ascii="Times New Roman" w:hAnsi="Times New Roman" w:cs="Times New Roman"/>
          <w:color w:val="auto"/>
          <w:sz w:val="28"/>
          <w:szCs w:val="28"/>
        </w:rPr>
        <w:t xml:space="preserve"> настоящей документации об открытом аукционе в электронной форме </w:t>
      </w:r>
      <w:r w:rsidR="00A90C2F" w:rsidRPr="00256F6B">
        <w:rPr>
          <w:rFonts w:ascii="Times New Roman" w:hAnsi="Times New Roman" w:cs="Times New Roman"/>
          <w:color w:val="auto"/>
          <w:sz w:val="28"/>
          <w:szCs w:val="28"/>
        </w:rPr>
        <w:t xml:space="preserve">и в отношении которых принято решение о соответствии указанным требованиям, об участниках процедуры закупки, вторые части заявок на участие в открытом аукционе в электронной форме которых рассматривались, решение о соответствии или о несоответствии заявок на участие в открытом аукционе в электронной форме требованиям, установленным документацией об открытом аукционе в электронной форме, с обоснованием принятого решения и с указанием положений настоящего Положения о закупке, которым не соответствует участник процедуры закупки, положений документации об открытом аукционе в электронной форме, которым не соответствует заявка на участие в открытом аукционе в электронной форме этого участника процедуры закупки, положений заявки на участие в открытом аукционе в электронной форме, которые не соответствуют требованиям, установленным документацией об открытом аукционе в электронной форме. </w:t>
      </w:r>
    </w:p>
    <w:p w:rsidR="00A90C2F" w:rsidRPr="00256F6B" w:rsidRDefault="00A90C2F" w:rsidP="00A90C2F">
      <w:pPr>
        <w:adjustRightInd w:val="0"/>
        <w:ind w:firstLine="708"/>
        <w:jc w:val="both"/>
        <w:rPr>
          <w:sz w:val="28"/>
          <w:szCs w:val="28"/>
        </w:rPr>
      </w:pPr>
      <w:r w:rsidRPr="00256F6B">
        <w:rPr>
          <w:sz w:val="28"/>
          <w:szCs w:val="28"/>
        </w:rPr>
        <w:t>Протокол подписыва</w:t>
      </w:r>
      <w:r w:rsidR="005205BB" w:rsidRPr="00256F6B">
        <w:rPr>
          <w:sz w:val="28"/>
          <w:szCs w:val="28"/>
        </w:rPr>
        <w:t>ется Заказчиком, членами еди</w:t>
      </w:r>
      <w:r w:rsidRPr="00256F6B">
        <w:rPr>
          <w:sz w:val="28"/>
          <w:szCs w:val="28"/>
        </w:rPr>
        <w:t>ной комиссии в течение дня после окончания подведения итогов открытого аукциона в электронной форме. Протокол составляется в двух экземплярах, один из которых остается у Заказчика. Протокол подведения итогов открытого аукциона в электронной форме не позднее чем через три дня со дня его подпис</w:t>
      </w:r>
      <w:r w:rsidR="0093410D" w:rsidRPr="00256F6B">
        <w:rPr>
          <w:sz w:val="28"/>
          <w:szCs w:val="28"/>
        </w:rPr>
        <w:t>ания размещается Заказчиком на О</w:t>
      </w:r>
      <w:r w:rsidRPr="00256F6B">
        <w:rPr>
          <w:sz w:val="28"/>
          <w:szCs w:val="28"/>
        </w:rPr>
        <w:t xml:space="preserve">фициальном сайте </w:t>
      </w:r>
      <w:r w:rsidR="0093410D" w:rsidRPr="00256F6B">
        <w:rPr>
          <w:sz w:val="28"/>
          <w:szCs w:val="28"/>
        </w:rPr>
        <w:t xml:space="preserve">Единой информационной системы в сфере закупок </w:t>
      </w:r>
      <w:r w:rsidR="0093410D" w:rsidRPr="00256F6B">
        <w:rPr>
          <w:sz w:val="28"/>
          <w:szCs w:val="28"/>
          <w:lang w:val="en-US"/>
        </w:rPr>
        <w:t>http</w:t>
      </w:r>
      <w:r w:rsidR="0093410D" w:rsidRPr="00256F6B">
        <w:rPr>
          <w:sz w:val="28"/>
          <w:szCs w:val="28"/>
        </w:rPr>
        <w:t>://</w:t>
      </w:r>
      <w:hyperlink r:id="rId30" w:history="1">
        <w:proofErr w:type="spellStart"/>
        <w:r w:rsidR="0093410D" w:rsidRPr="00256F6B">
          <w:rPr>
            <w:rStyle w:val="af0"/>
            <w:sz w:val="28"/>
            <w:szCs w:val="28"/>
            <w:lang w:val="en-US"/>
          </w:rPr>
          <w:t>zakupki</w:t>
        </w:r>
        <w:proofErr w:type="spellEnd"/>
        <w:r w:rsidR="0093410D" w:rsidRPr="00256F6B">
          <w:rPr>
            <w:rStyle w:val="af0"/>
            <w:sz w:val="28"/>
            <w:szCs w:val="28"/>
          </w:rPr>
          <w:t>.</w:t>
        </w:r>
        <w:proofErr w:type="spellStart"/>
        <w:r w:rsidR="0093410D" w:rsidRPr="00256F6B">
          <w:rPr>
            <w:rStyle w:val="af0"/>
            <w:sz w:val="28"/>
            <w:szCs w:val="28"/>
            <w:lang w:val="en-US"/>
          </w:rPr>
          <w:t>gov</w:t>
        </w:r>
        <w:proofErr w:type="spellEnd"/>
        <w:r w:rsidR="0093410D" w:rsidRPr="00256F6B">
          <w:rPr>
            <w:rStyle w:val="af0"/>
            <w:sz w:val="28"/>
            <w:szCs w:val="28"/>
          </w:rPr>
          <w:t>.</w:t>
        </w:r>
        <w:proofErr w:type="spellStart"/>
        <w:r w:rsidR="0093410D" w:rsidRPr="00256F6B">
          <w:rPr>
            <w:rStyle w:val="af0"/>
            <w:sz w:val="28"/>
            <w:szCs w:val="28"/>
            <w:lang w:val="en-US"/>
          </w:rPr>
          <w:t>ru</w:t>
        </w:r>
        <w:proofErr w:type="spellEnd"/>
      </w:hyperlink>
      <w:r w:rsidR="0093410D" w:rsidRPr="00256F6B">
        <w:rPr>
          <w:sz w:val="28"/>
          <w:szCs w:val="28"/>
        </w:rPr>
        <w:t xml:space="preserve"> </w:t>
      </w:r>
      <w:r w:rsidRPr="00256F6B">
        <w:rPr>
          <w:sz w:val="28"/>
          <w:szCs w:val="28"/>
        </w:rPr>
        <w:t xml:space="preserve">и направляется оператору электронной </w:t>
      </w:r>
      <w:r w:rsidR="00AC0ED7" w:rsidRPr="00256F6B">
        <w:rPr>
          <w:sz w:val="28"/>
          <w:szCs w:val="28"/>
        </w:rPr>
        <w:t xml:space="preserve">торговой </w:t>
      </w:r>
      <w:r w:rsidRPr="00256F6B">
        <w:rPr>
          <w:sz w:val="28"/>
          <w:szCs w:val="28"/>
        </w:rPr>
        <w:t xml:space="preserve">площадки. </w:t>
      </w:r>
    </w:p>
    <w:p w:rsidR="00A90C2F" w:rsidRPr="00256F6B" w:rsidRDefault="006D55C4" w:rsidP="00A90C2F">
      <w:pPr>
        <w:adjustRightInd w:val="0"/>
        <w:ind w:firstLine="708"/>
        <w:jc w:val="both"/>
        <w:rPr>
          <w:sz w:val="28"/>
          <w:szCs w:val="28"/>
        </w:rPr>
      </w:pPr>
      <w:r w:rsidRPr="00256F6B">
        <w:rPr>
          <w:sz w:val="28"/>
          <w:szCs w:val="28"/>
        </w:rPr>
        <w:t>1.</w:t>
      </w:r>
      <w:r w:rsidR="00CD6616" w:rsidRPr="00256F6B">
        <w:rPr>
          <w:sz w:val="28"/>
          <w:szCs w:val="28"/>
        </w:rPr>
        <w:t>16.</w:t>
      </w:r>
      <w:r w:rsidR="00A90C2F" w:rsidRPr="00256F6B">
        <w:rPr>
          <w:sz w:val="28"/>
          <w:szCs w:val="28"/>
        </w:rPr>
        <w:t>8. Участник открытого аукциона в электронной форме, который предложил наиболее низкую цену договора и заявка на участие в открытом аукционе в электронной форме которого соответствует требованиям документации об открытом аукционе в электронной форме, признается победителем открытого аукциона в электронной форме.</w:t>
      </w:r>
    </w:p>
    <w:p w:rsidR="00A90C2F" w:rsidRPr="00256F6B" w:rsidRDefault="00A90C2F" w:rsidP="00A90C2F">
      <w:pPr>
        <w:adjustRightInd w:val="0"/>
        <w:ind w:firstLine="708"/>
        <w:jc w:val="both"/>
        <w:rPr>
          <w:sz w:val="28"/>
          <w:szCs w:val="28"/>
        </w:rPr>
      </w:pPr>
      <w:r w:rsidRPr="00256F6B">
        <w:rPr>
          <w:sz w:val="28"/>
          <w:szCs w:val="28"/>
        </w:rPr>
        <w:t xml:space="preserve">Заказчик в течение трех рабочих дней со дня подписания протокола подведения итогов открытого аукциона в электронной форме передает победителю открытого аукциона в электронной форме один экземпляр протокола и проект договора, который составляется путем включения цены договора, предложенной победителем открытого аукциона в электронной форме, в проект договора, прилагаемого к документации об аукционе в электронной форме. </w:t>
      </w:r>
    </w:p>
    <w:p w:rsidR="00A90C2F" w:rsidRPr="00256F6B" w:rsidRDefault="006D55C4" w:rsidP="00A90C2F">
      <w:pPr>
        <w:adjustRightInd w:val="0"/>
        <w:ind w:firstLine="708"/>
        <w:jc w:val="both"/>
        <w:rPr>
          <w:sz w:val="28"/>
          <w:szCs w:val="28"/>
        </w:rPr>
      </w:pPr>
      <w:r w:rsidRPr="00256F6B">
        <w:rPr>
          <w:sz w:val="28"/>
          <w:szCs w:val="28"/>
        </w:rPr>
        <w:t>1.</w:t>
      </w:r>
      <w:r w:rsidR="00CD6616" w:rsidRPr="00256F6B">
        <w:rPr>
          <w:sz w:val="28"/>
          <w:szCs w:val="28"/>
        </w:rPr>
        <w:t>16.</w:t>
      </w:r>
      <w:r w:rsidR="00A90C2F" w:rsidRPr="00256F6B">
        <w:rPr>
          <w:sz w:val="28"/>
          <w:szCs w:val="28"/>
        </w:rPr>
        <w:t xml:space="preserve">9. В течение установленного регламентом работы электронной </w:t>
      </w:r>
      <w:r w:rsidR="00AC0ED7" w:rsidRPr="00256F6B">
        <w:rPr>
          <w:sz w:val="28"/>
          <w:szCs w:val="28"/>
        </w:rPr>
        <w:t xml:space="preserve">торговой </w:t>
      </w:r>
      <w:r w:rsidR="00A90C2F" w:rsidRPr="00256F6B">
        <w:rPr>
          <w:sz w:val="28"/>
          <w:szCs w:val="28"/>
        </w:rPr>
        <w:t xml:space="preserve">площадки времени с момента размещения на электронной </w:t>
      </w:r>
      <w:r w:rsidR="00AC0ED7" w:rsidRPr="00256F6B">
        <w:rPr>
          <w:sz w:val="28"/>
          <w:szCs w:val="28"/>
        </w:rPr>
        <w:t xml:space="preserve">торговой </w:t>
      </w:r>
      <w:r w:rsidR="00A90C2F" w:rsidRPr="00256F6B">
        <w:rPr>
          <w:sz w:val="28"/>
          <w:szCs w:val="28"/>
        </w:rPr>
        <w:t>площадке указанного в пункте</w:t>
      </w:r>
      <w:r w:rsidR="004E227D" w:rsidRPr="00256F6B">
        <w:rPr>
          <w:sz w:val="28"/>
          <w:szCs w:val="28"/>
        </w:rPr>
        <w:t xml:space="preserve"> </w:t>
      </w:r>
      <w:r w:rsidRPr="00256F6B">
        <w:rPr>
          <w:sz w:val="28"/>
          <w:szCs w:val="28"/>
        </w:rPr>
        <w:t>1.</w:t>
      </w:r>
      <w:r w:rsidR="004E227D" w:rsidRPr="00256F6B">
        <w:rPr>
          <w:sz w:val="28"/>
          <w:szCs w:val="28"/>
        </w:rPr>
        <w:t>16.7 настоящего раздела</w:t>
      </w:r>
      <w:r w:rsidR="00A90C2F" w:rsidRPr="00256F6B">
        <w:rPr>
          <w:sz w:val="28"/>
          <w:szCs w:val="28"/>
        </w:rPr>
        <w:t xml:space="preserve"> протокола оператор электронной </w:t>
      </w:r>
      <w:r w:rsidR="00AC0ED7" w:rsidRPr="00256F6B">
        <w:rPr>
          <w:sz w:val="28"/>
          <w:szCs w:val="28"/>
        </w:rPr>
        <w:t xml:space="preserve">торговой </w:t>
      </w:r>
      <w:r w:rsidR="00A90C2F" w:rsidRPr="00256F6B">
        <w:rPr>
          <w:sz w:val="28"/>
          <w:szCs w:val="28"/>
        </w:rPr>
        <w:t xml:space="preserve">площадки направляет участникам открытого аукциона в электронной форме, вторые части заявок на участие в открытом аукционе в электронной форме которых рассматривались и в отношении заявок на участие в открытом аукционе в электронной форме которых принято решение о соответствии или о несоответствии требованиям, предусмотренным документацией об открытом аукционе в электронной форме, уведомления о принятом решении. </w:t>
      </w:r>
    </w:p>
    <w:p w:rsidR="00A90C2F" w:rsidRPr="00256F6B" w:rsidRDefault="006D55C4" w:rsidP="00A90C2F">
      <w:pPr>
        <w:adjustRightInd w:val="0"/>
        <w:ind w:firstLine="708"/>
        <w:jc w:val="both"/>
        <w:rPr>
          <w:sz w:val="28"/>
          <w:szCs w:val="28"/>
        </w:rPr>
      </w:pPr>
      <w:r w:rsidRPr="00256F6B">
        <w:rPr>
          <w:sz w:val="28"/>
          <w:szCs w:val="28"/>
        </w:rPr>
        <w:t>1.</w:t>
      </w:r>
      <w:r w:rsidR="00CD6616" w:rsidRPr="00256F6B">
        <w:rPr>
          <w:sz w:val="28"/>
          <w:szCs w:val="28"/>
        </w:rPr>
        <w:t>16.</w:t>
      </w:r>
      <w:r w:rsidR="00A90C2F" w:rsidRPr="00256F6B">
        <w:rPr>
          <w:sz w:val="28"/>
          <w:szCs w:val="28"/>
        </w:rPr>
        <w:t>10. В случае есл</w:t>
      </w:r>
      <w:r w:rsidR="005205BB" w:rsidRPr="00256F6B">
        <w:rPr>
          <w:sz w:val="28"/>
          <w:szCs w:val="28"/>
        </w:rPr>
        <w:t>и еди</w:t>
      </w:r>
      <w:r w:rsidR="00A90C2F" w:rsidRPr="00256F6B">
        <w:rPr>
          <w:sz w:val="28"/>
          <w:szCs w:val="28"/>
        </w:rPr>
        <w:t xml:space="preserve">ной комиссией принято решение о несоответствии всех вторых частей заявок на участие в открытом аукционе в электронной форме или о соответствии только одной второй части заявки на участие в открытом аукционе в электронной форме, в протокол подведения итогов открытого аукциона в электронной форме вносится информация о признании открытого аукциона в электронной форме несостоявшимся. </w:t>
      </w:r>
    </w:p>
    <w:p w:rsidR="00A90C2F" w:rsidRPr="00256F6B" w:rsidRDefault="006D55C4" w:rsidP="00A90C2F">
      <w:pPr>
        <w:pStyle w:val="Default"/>
        <w:ind w:firstLine="708"/>
        <w:jc w:val="both"/>
        <w:rPr>
          <w:rFonts w:ascii="Times New Roman" w:hAnsi="Times New Roman" w:cs="Times New Roman"/>
          <w:color w:val="auto"/>
          <w:sz w:val="28"/>
          <w:szCs w:val="28"/>
        </w:rPr>
      </w:pPr>
      <w:r w:rsidRPr="00256F6B">
        <w:rPr>
          <w:rFonts w:ascii="Times New Roman" w:hAnsi="Times New Roman" w:cs="Times New Roman"/>
          <w:color w:val="auto"/>
          <w:sz w:val="28"/>
          <w:szCs w:val="28"/>
        </w:rPr>
        <w:t>1.</w:t>
      </w:r>
      <w:r w:rsidR="00CD6616" w:rsidRPr="00256F6B">
        <w:rPr>
          <w:rFonts w:ascii="Times New Roman" w:hAnsi="Times New Roman" w:cs="Times New Roman"/>
          <w:color w:val="auto"/>
          <w:sz w:val="28"/>
          <w:szCs w:val="28"/>
        </w:rPr>
        <w:t>16.</w:t>
      </w:r>
      <w:r w:rsidR="00A90C2F" w:rsidRPr="00256F6B">
        <w:rPr>
          <w:rFonts w:ascii="Times New Roman" w:hAnsi="Times New Roman" w:cs="Times New Roman"/>
          <w:color w:val="auto"/>
          <w:sz w:val="28"/>
          <w:szCs w:val="28"/>
        </w:rPr>
        <w:t xml:space="preserve">11. В случае если открытый аукцион в электронной форме признан несостоявшимся и только одна заявка на участие в открытом аукционе в электронной форме, поданная участником открытого аукциона в электронной форме, принявшим участие в открытом аукционе в электронной форме, признана соответствующей требованиям, предусмотренным документацией об открытом аукционе в электронной форме, Заказчик в течение трех рабочих дней со дня подписания протокола подведения итогов открытого аукциона в электронной форме обязан передать единственному участнику </w:t>
      </w:r>
      <w:r w:rsidR="00C02170" w:rsidRPr="00256F6B">
        <w:rPr>
          <w:rFonts w:ascii="Times New Roman" w:hAnsi="Times New Roman" w:cs="Times New Roman"/>
          <w:color w:val="auto"/>
          <w:sz w:val="28"/>
          <w:szCs w:val="28"/>
        </w:rPr>
        <w:t xml:space="preserve">открытого </w:t>
      </w:r>
      <w:r w:rsidR="00A90C2F" w:rsidRPr="00256F6B">
        <w:rPr>
          <w:rFonts w:ascii="Times New Roman" w:hAnsi="Times New Roman" w:cs="Times New Roman"/>
          <w:color w:val="auto"/>
          <w:sz w:val="28"/>
          <w:szCs w:val="28"/>
        </w:rPr>
        <w:t>аукциона</w:t>
      </w:r>
      <w:r w:rsidR="00C02170" w:rsidRPr="00256F6B">
        <w:rPr>
          <w:rFonts w:ascii="Times New Roman" w:hAnsi="Times New Roman" w:cs="Times New Roman"/>
          <w:color w:val="auto"/>
          <w:sz w:val="28"/>
          <w:szCs w:val="28"/>
        </w:rPr>
        <w:t xml:space="preserve"> в электронной форме</w:t>
      </w:r>
      <w:r w:rsidR="00A90C2F" w:rsidRPr="00256F6B">
        <w:rPr>
          <w:rFonts w:ascii="Times New Roman" w:hAnsi="Times New Roman" w:cs="Times New Roman"/>
          <w:color w:val="auto"/>
          <w:sz w:val="28"/>
          <w:szCs w:val="28"/>
        </w:rPr>
        <w:t xml:space="preserve"> проект договора, прилагаемого к документации об открытом аукционе в электронной форме. Заключение договора с участником открытого аукциона</w:t>
      </w:r>
      <w:r w:rsidR="00FD42E7" w:rsidRPr="00256F6B">
        <w:rPr>
          <w:rFonts w:ascii="Times New Roman" w:hAnsi="Times New Roman" w:cs="Times New Roman"/>
          <w:color w:val="auto"/>
          <w:sz w:val="28"/>
          <w:szCs w:val="28"/>
        </w:rPr>
        <w:t xml:space="preserve"> в электронной форме</w:t>
      </w:r>
      <w:r w:rsidR="00A90C2F" w:rsidRPr="00256F6B">
        <w:rPr>
          <w:rFonts w:ascii="Times New Roman" w:hAnsi="Times New Roman" w:cs="Times New Roman"/>
          <w:color w:val="auto"/>
          <w:sz w:val="28"/>
          <w:szCs w:val="28"/>
        </w:rPr>
        <w:t>, подавшим такую заявку на участие в открытом аукционе в электронной форме, осуществл</w:t>
      </w:r>
      <w:r w:rsidR="00D25EA5" w:rsidRPr="00256F6B">
        <w:rPr>
          <w:rFonts w:ascii="Times New Roman" w:hAnsi="Times New Roman" w:cs="Times New Roman"/>
          <w:color w:val="auto"/>
          <w:sz w:val="28"/>
          <w:szCs w:val="28"/>
        </w:rPr>
        <w:t>яется в соответствии с пунктом 1.17.5 настоящей документации об открытом аукционе в электронной форме</w:t>
      </w:r>
      <w:r w:rsidR="00A90C2F" w:rsidRPr="00256F6B">
        <w:rPr>
          <w:rFonts w:ascii="Times New Roman" w:hAnsi="Times New Roman" w:cs="Times New Roman"/>
          <w:color w:val="auto"/>
          <w:sz w:val="28"/>
          <w:szCs w:val="28"/>
        </w:rPr>
        <w:t>. При этом договор заключается на условиях, предусмотренных документацией об открытом аукционе в электронной форме, по минимальной цене договора, предложенной указанным участником открытого аукциона в электронной форме при проведении открытого аукциона в электронной форме. Указанный участник процедуры закупки не вправе отказаться от заключения договора. Денежные средства, внесенные в качестве обеспечения заявки на участие в открытом аукционе в электронной форме, возвращаются такому участнику в течение пяти рабочих дней со дня заключения с ним договора.</w:t>
      </w:r>
    </w:p>
    <w:p w:rsidR="00A90C2F" w:rsidRPr="00256F6B" w:rsidRDefault="006D55C4" w:rsidP="00A90C2F">
      <w:pPr>
        <w:pStyle w:val="Default"/>
        <w:ind w:firstLine="708"/>
        <w:jc w:val="both"/>
        <w:rPr>
          <w:rFonts w:ascii="Times New Roman" w:hAnsi="Times New Roman" w:cs="Times New Roman"/>
          <w:color w:val="auto"/>
          <w:sz w:val="28"/>
          <w:szCs w:val="28"/>
        </w:rPr>
      </w:pPr>
      <w:r w:rsidRPr="00256F6B">
        <w:rPr>
          <w:rFonts w:ascii="Times New Roman" w:hAnsi="Times New Roman" w:cs="Times New Roman"/>
          <w:color w:val="auto"/>
          <w:sz w:val="28"/>
          <w:szCs w:val="28"/>
        </w:rPr>
        <w:t>1.</w:t>
      </w:r>
      <w:r w:rsidR="00CD6616" w:rsidRPr="00256F6B">
        <w:rPr>
          <w:rFonts w:ascii="Times New Roman" w:hAnsi="Times New Roman" w:cs="Times New Roman"/>
          <w:color w:val="auto"/>
          <w:sz w:val="28"/>
          <w:szCs w:val="28"/>
        </w:rPr>
        <w:t>16.</w:t>
      </w:r>
      <w:r w:rsidR="00A90C2F" w:rsidRPr="00256F6B">
        <w:rPr>
          <w:rFonts w:ascii="Times New Roman" w:hAnsi="Times New Roman" w:cs="Times New Roman"/>
          <w:color w:val="auto"/>
          <w:sz w:val="28"/>
          <w:szCs w:val="28"/>
        </w:rPr>
        <w:t>12. Участник открытого аукциона в электронной форме вправе запросить  разъяснения результатов рассмотрения поданной им второй части заявки на участие в открытом аукционе в электронной форме.</w:t>
      </w:r>
    </w:p>
    <w:p w:rsidR="003A6624" w:rsidRPr="00256F6B" w:rsidRDefault="006D55C4" w:rsidP="00A1339A">
      <w:pPr>
        <w:adjustRightInd w:val="0"/>
        <w:ind w:firstLine="708"/>
        <w:jc w:val="both"/>
        <w:rPr>
          <w:sz w:val="28"/>
          <w:szCs w:val="28"/>
        </w:rPr>
      </w:pPr>
      <w:r w:rsidRPr="00256F6B">
        <w:rPr>
          <w:sz w:val="28"/>
          <w:szCs w:val="28"/>
        </w:rPr>
        <w:t>1.</w:t>
      </w:r>
      <w:r w:rsidR="0090252F" w:rsidRPr="00256F6B">
        <w:rPr>
          <w:sz w:val="28"/>
          <w:szCs w:val="28"/>
        </w:rPr>
        <w:t>1</w:t>
      </w:r>
      <w:r w:rsidR="00CD6616" w:rsidRPr="00256F6B">
        <w:rPr>
          <w:sz w:val="28"/>
          <w:szCs w:val="28"/>
        </w:rPr>
        <w:t>6.</w:t>
      </w:r>
      <w:r w:rsidR="00A90C2F" w:rsidRPr="00256F6B">
        <w:rPr>
          <w:sz w:val="28"/>
          <w:szCs w:val="28"/>
        </w:rPr>
        <w:t xml:space="preserve">13. В случае если было установлено требование обеспечения заявки на участие в открытом аукционе в электронной форме, Заказчик в течение пяти рабочих дней со дня подписания протокола подведения итогов открытого аукциона в электронной форме обязан возвратить внесенные в качестве обеспечения заявки на участие в открытом аукционе в электронной форме денежные средства участникам открытого аукциона в электронной форме, которые участвовали в открытом аукционе в электронной форме, но не стали победителями открытого аукциона в электронной форме, за исключением участника открытого аукциона в электронной форме, который сделал предпоследнее предложение о цене договора. Денежные средства, внесенные в качестве обеспечения заявки на участие в открытом аукционе в электронной форме участником открытого аукциона в электронной форме, который сделал предпоследнее предложение о цене договора, возвращаются такому участнику открытого аукциона в электронной форме в течение пяти рабочих дней со дня подписания договора с победителем открытого аукциона в электронной форме или с таким участником открытого аукциона в электронной форме. </w:t>
      </w:r>
    </w:p>
    <w:p w:rsidR="002A456D" w:rsidRPr="00256F6B" w:rsidRDefault="00071522" w:rsidP="002A456D">
      <w:pPr>
        <w:pStyle w:val="34"/>
        <w:ind w:right="-2"/>
        <w:rPr>
          <w:bCs/>
          <w:sz w:val="28"/>
          <w:szCs w:val="28"/>
        </w:rPr>
      </w:pPr>
      <w:r w:rsidRPr="00256F6B">
        <w:rPr>
          <w:bCs/>
          <w:sz w:val="28"/>
          <w:szCs w:val="28"/>
        </w:rPr>
        <w:tab/>
      </w:r>
      <w:r w:rsidR="00CD6616" w:rsidRPr="00256F6B">
        <w:rPr>
          <w:bCs/>
          <w:sz w:val="28"/>
          <w:szCs w:val="28"/>
        </w:rPr>
        <w:t>1.17</w:t>
      </w:r>
      <w:r w:rsidR="002A456D" w:rsidRPr="00256F6B">
        <w:rPr>
          <w:bCs/>
          <w:sz w:val="28"/>
          <w:szCs w:val="28"/>
        </w:rPr>
        <w:t>. Заключение договора</w:t>
      </w:r>
    </w:p>
    <w:p w:rsidR="00AA44D0" w:rsidRPr="00256F6B" w:rsidRDefault="00AA44D0" w:rsidP="00AA44D0">
      <w:pPr>
        <w:adjustRightInd w:val="0"/>
        <w:ind w:firstLine="708"/>
        <w:jc w:val="both"/>
        <w:rPr>
          <w:sz w:val="28"/>
          <w:szCs w:val="28"/>
        </w:rPr>
      </w:pPr>
      <w:r w:rsidRPr="00256F6B">
        <w:rPr>
          <w:sz w:val="28"/>
          <w:szCs w:val="28"/>
        </w:rPr>
        <w:t xml:space="preserve">1.17.1. Договор должен быть заключен не позднее 20 рабочих дней со дня принятия заказчиком решения о заключении такого договора, за исключением случаев, когда в соответствии с законодательством Российской Федерации для заключения договора необходимо его одобрение органом управления заказчика, а также случаев, когда действия (бездействие) заказчика при осуществлении закупки обжалуются в антимонопольном органе либо в судебном порядке. В указанных случаях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 </w:t>
      </w:r>
    </w:p>
    <w:p w:rsidR="00DF792E" w:rsidRPr="00256F6B" w:rsidRDefault="00CD6616" w:rsidP="00DF792E">
      <w:pPr>
        <w:adjustRightInd w:val="0"/>
        <w:ind w:firstLine="708"/>
        <w:jc w:val="both"/>
        <w:rPr>
          <w:sz w:val="28"/>
          <w:szCs w:val="28"/>
        </w:rPr>
      </w:pPr>
      <w:r w:rsidRPr="00256F6B">
        <w:rPr>
          <w:sz w:val="28"/>
          <w:szCs w:val="28"/>
        </w:rPr>
        <w:t>1.17</w:t>
      </w:r>
      <w:r w:rsidR="00DF792E" w:rsidRPr="00256F6B">
        <w:rPr>
          <w:sz w:val="28"/>
          <w:szCs w:val="28"/>
        </w:rPr>
        <w:t xml:space="preserve">.2. В случае если победитель </w:t>
      </w:r>
      <w:r w:rsidR="006C1695" w:rsidRPr="00256F6B">
        <w:rPr>
          <w:sz w:val="28"/>
          <w:szCs w:val="28"/>
        </w:rPr>
        <w:t xml:space="preserve">открытого </w:t>
      </w:r>
      <w:r w:rsidR="00DF792E" w:rsidRPr="00256F6B">
        <w:rPr>
          <w:sz w:val="28"/>
          <w:szCs w:val="28"/>
        </w:rPr>
        <w:t>аукциона</w:t>
      </w:r>
      <w:r w:rsidR="0064202A" w:rsidRPr="00256F6B">
        <w:rPr>
          <w:sz w:val="28"/>
          <w:szCs w:val="28"/>
        </w:rPr>
        <w:t xml:space="preserve"> в электронной форме</w:t>
      </w:r>
      <w:r w:rsidR="00DF792E" w:rsidRPr="00256F6B">
        <w:rPr>
          <w:sz w:val="28"/>
          <w:szCs w:val="28"/>
        </w:rPr>
        <w:t xml:space="preserve"> или участник </w:t>
      </w:r>
      <w:r w:rsidR="006C1695" w:rsidRPr="00256F6B">
        <w:rPr>
          <w:sz w:val="28"/>
          <w:szCs w:val="28"/>
        </w:rPr>
        <w:t xml:space="preserve">открытого </w:t>
      </w:r>
      <w:r w:rsidR="00DF792E" w:rsidRPr="00256F6B">
        <w:rPr>
          <w:sz w:val="28"/>
          <w:szCs w:val="28"/>
        </w:rPr>
        <w:t>аукциона</w:t>
      </w:r>
      <w:r w:rsidR="0064202A" w:rsidRPr="00256F6B">
        <w:rPr>
          <w:sz w:val="28"/>
          <w:szCs w:val="28"/>
        </w:rPr>
        <w:t xml:space="preserve"> в электронной форме</w:t>
      </w:r>
      <w:r w:rsidR="00DF792E" w:rsidRPr="00256F6B">
        <w:rPr>
          <w:sz w:val="28"/>
          <w:szCs w:val="28"/>
        </w:rPr>
        <w:t>, который сделал предпоследнее предложение о цене договора, в с</w:t>
      </w:r>
      <w:r w:rsidR="0064202A" w:rsidRPr="00256F6B">
        <w:rPr>
          <w:sz w:val="28"/>
          <w:szCs w:val="28"/>
        </w:rPr>
        <w:t xml:space="preserve">рок, предусмотренный </w:t>
      </w:r>
      <w:r w:rsidR="00DF792E" w:rsidRPr="00256F6B">
        <w:rPr>
          <w:sz w:val="28"/>
          <w:szCs w:val="28"/>
        </w:rPr>
        <w:t>документацией</w:t>
      </w:r>
      <w:r w:rsidR="0064202A" w:rsidRPr="00256F6B">
        <w:rPr>
          <w:sz w:val="28"/>
          <w:szCs w:val="28"/>
        </w:rPr>
        <w:t xml:space="preserve"> об открытом аукционе в электронной форме</w:t>
      </w:r>
      <w:r w:rsidR="00DF792E" w:rsidRPr="00256F6B">
        <w:rPr>
          <w:sz w:val="28"/>
          <w:szCs w:val="28"/>
        </w:rPr>
        <w:t>, не представил Заказчику подписанный договор, переданный ему в соответствии</w:t>
      </w:r>
      <w:r w:rsidR="00414CB5" w:rsidRPr="00256F6B">
        <w:rPr>
          <w:sz w:val="28"/>
          <w:szCs w:val="28"/>
        </w:rPr>
        <w:t xml:space="preserve"> с пунктом</w:t>
      </w:r>
      <w:r w:rsidR="00BA2A47" w:rsidRPr="00256F6B">
        <w:rPr>
          <w:sz w:val="28"/>
          <w:szCs w:val="28"/>
        </w:rPr>
        <w:t xml:space="preserve"> 1.14.13</w:t>
      </w:r>
      <w:r w:rsidR="00DF792E" w:rsidRPr="00256F6B">
        <w:rPr>
          <w:sz w:val="28"/>
          <w:szCs w:val="28"/>
        </w:rPr>
        <w:t xml:space="preserve"> или пунктом </w:t>
      </w:r>
      <w:r w:rsidR="00BA2A47" w:rsidRPr="00256F6B">
        <w:rPr>
          <w:sz w:val="28"/>
          <w:szCs w:val="28"/>
        </w:rPr>
        <w:t>1.16.11</w:t>
      </w:r>
      <w:r w:rsidR="00DF792E" w:rsidRPr="00256F6B">
        <w:rPr>
          <w:sz w:val="28"/>
          <w:szCs w:val="28"/>
        </w:rPr>
        <w:t xml:space="preserve"> на</w:t>
      </w:r>
      <w:r w:rsidR="0064202A" w:rsidRPr="00256F6B">
        <w:rPr>
          <w:sz w:val="28"/>
          <w:szCs w:val="28"/>
        </w:rPr>
        <w:t xml:space="preserve">стоящей </w:t>
      </w:r>
      <w:r w:rsidR="00DF792E" w:rsidRPr="00256F6B">
        <w:rPr>
          <w:sz w:val="28"/>
          <w:szCs w:val="28"/>
        </w:rPr>
        <w:t>документации</w:t>
      </w:r>
      <w:r w:rsidR="0064202A" w:rsidRPr="00256F6B">
        <w:rPr>
          <w:sz w:val="28"/>
          <w:szCs w:val="28"/>
        </w:rPr>
        <w:t xml:space="preserve"> об открытом аукционе в электронной форме</w:t>
      </w:r>
      <w:r w:rsidR="00DF792E" w:rsidRPr="00256F6B">
        <w:rPr>
          <w:sz w:val="28"/>
          <w:szCs w:val="28"/>
        </w:rPr>
        <w:t xml:space="preserve">, а также обеспечение исполнения договора в случае, если Заказчиком было установлено требование обеспечения исполнения договора, победитель </w:t>
      </w:r>
      <w:r w:rsidR="006C1695" w:rsidRPr="00256F6B">
        <w:rPr>
          <w:sz w:val="28"/>
          <w:szCs w:val="28"/>
        </w:rPr>
        <w:t xml:space="preserve">открытого </w:t>
      </w:r>
      <w:r w:rsidR="00DF792E" w:rsidRPr="00256F6B">
        <w:rPr>
          <w:sz w:val="28"/>
          <w:szCs w:val="28"/>
        </w:rPr>
        <w:t>аукциона</w:t>
      </w:r>
      <w:r w:rsidR="0064202A" w:rsidRPr="00256F6B">
        <w:rPr>
          <w:sz w:val="28"/>
          <w:szCs w:val="28"/>
        </w:rPr>
        <w:t xml:space="preserve"> в электронной форме</w:t>
      </w:r>
      <w:r w:rsidR="00DF792E" w:rsidRPr="00256F6B">
        <w:rPr>
          <w:sz w:val="28"/>
          <w:szCs w:val="28"/>
        </w:rPr>
        <w:t xml:space="preserve"> или участник </w:t>
      </w:r>
      <w:r w:rsidR="006C1695" w:rsidRPr="00256F6B">
        <w:rPr>
          <w:sz w:val="28"/>
          <w:szCs w:val="28"/>
        </w:rPr>
        <w:t xml:space="preserve">открытого </w:t>
      </w:r>
      <w:r w:rsidR="00DF792E" w:rsidRPr="00256F6B">
        <w:rPr>
          <w:sz w:val="28"/>
          <w:szCs w:val="28"/>
        </w:rPr>
        <w:t>аукциона</w:t>
      </w:r>
      <w:r w:rsidR="0064202A" w:rsidRPr="00256F6B">
        <w:rPr>
          <w:sz w:val="28"/>
          <w:szCs w:val="28"/>
        </w:rPr>
        <w:t xml:space="preserve"> в электронной форме</w:t>
      </w:r>
      <w:r w:rsidR="00DF792E" w:rsidRPr="00256F6B">
        <w:rPr>
          <w:sz w:val="28"/>
          <w:szCs w:val="28"/>
        </w:rPr>
        <w:t xml:space="preserve">, который сделал предпоследнее предложение о цене договора, признается уклонившимся от заключения договора. </w:t>
      </w:r>
    </w:p>
    <w:p w:rsidR="00DF792E" w:rsidRPr="00256F6B" w:rsidRDefault="00CD6616" w:rsidP="00DF792E">
      <w:pPr>
        <w:pStyle w:val="Default"/>
        <w:ind w:firstLine="708"/>
        <w:jc w:val="both"/>
        <w:rPr>
          <w:rFonts w:ascii="Times New Roman" w:hAnsi="Times New Roman" w:cs="Times New Roman"/>
          <w:color w:val="auto"/>
          <w:sz w:val="28"/>
          <w:szCs w:val="28"/>
        </w:rPr>
      </w:pPr>
      <w:r w:rsidRPr="00256F6B">
        <w:rPr>
          <w:rFonts w:ascii="Times New Roman" w:hAnsi="Times New Roman" w:cs="Times New Roman"/>
          <w:color w:val="auto"/>
          <w:sz w:val="28"/>
          <w:szCs w:val="28"/>
        </w:rPr>
        <w:t>1.17</w:t>
      </w:r>
      <w:r w:rsidR="00DF792E" w:rsidRPr="00256F6B">
        <w:rPr>
          <w:rFonts w:ascii="Times New Roman" w:hAnsi="Times New Roman" w:cs="Times New Roman"/>
          <w:color w:val="auto"/>
          <w:sz w:val="28"/>
          <w:szCs w:val="28"/>
        </w:rPr>
        <w:t xml:space="preserve">.3. В случае если победитель </w:t>
      </w:r>
      <w:r w:rsidR="006C1695" w:rsidRPr="00256F6B">
        <w:rPr>
          <w:rFonts w:ascii="Times New Roman" w:hAnsi="Times New Roman" w:cs="Times New Roman"/>
          <w:color w:val="auto"/>
          <w:sz w:val="28"/>
          <w:szCs w:val="28"/>
        </w:rPr>
        <w:t xml:space="preserve">открытого </w:t>
      </w:r>
      <w:r w:rsidR="00DF792E" w:rsidRPr="00256F6B">
        <w:rPr>
          <w:rFonts w:ascii="Times New Roman" w:hAnsi="Times New Roman" w:cs="Times New Roman"/>
          <w:color w:val="auto"/>
          <w:sz w:val="28"/>
          <w:szCs w:val="28"/>
        </w:rPr>
        <w:t>аукциона</w:t>
      </w:r>
      <w:r w:rsidR="0064202A" w:rsidRPr="00256F6B">
        <w:rPr>
          <w:rFonts w:ascii="Times New Roman" w:hAnsi="Times New Roman" w:cs="Times New Roman"/>
          <w:color w:val="auto"/>
          <w:sz w:val="28"/>
          <w:szCs w:val="28"/>
        </w:rPr>
        <w:t xml:space="preserve"> в электронной форме</w:t>
      </w:r>
      <w:r w:rsidR="00DF792E" w:rsidRPr="00256F6B">
        <w:rPr>
          <w:rFonts w:ascii="Times New Roman" w:hAnsi="Times New Roman" w:cs="Times New Roman"/>
          <w:color w:val="auto"/>
          <w:sz w:val="28"/>
          <w:szCs w:val="28"/>
        </w:rPr>
        <w:t xml:space="preserve"> признан уклонившимся от заключения договора, Заказчик вправе обратиться в суд с требованием о понуждении победителя </w:t>
      </w:r>
      <w:r w:rsidR="006C1695" w:rsidRPr="00256F6B">
        <w:rPr>
          <w:rFonts w:ascii="Times New Roman" w:hAnsi="Times New Roman" w:cs="Times New Roman"/>
          <w:color w:val="auto"/>
          <w:sz w:val="28"/>
          <w:szCs w:val="28"/>
        </w:rPr>
        <w:t xml:space="preserve">открытого </w:t>
      </w:r>
      <w:r w:rsidR="00DF792E" w:rsidRPr="00256F6B">
        <w:rPr>
          <w:rFonts w:ascii="Times New Roman" w:hAnsi="Times New Roman" w:cs="Times New Roman"/>
          <w:color w:val="auto"/>
          <w:sz w:val="28"/>
          <w:szCs w:val="28"/>
        </w:rPr>
        <w:t>аукциона</w:t>
      </w:r>
      <w:r w:rsidR="0064202A" w:rsidRPr="00256F6B">
        <w:rPr>
          <w:rFonts w:ascii="Times New Roman" w:hAnsi="Times New Roman" w:cs="Times New Roman"/>
          <w:color w:val="auto"/>
          <w:sz w:val="28"/>
          <w:szCs w:val="28"/>
        </w:rPr>
        <w:t xml:space="preserve"> в электронной форме</w:t>
      </w:r>
      <w:r w:rsidR="00DF792E" w:rsidRPr="00256F6B">
        <w:rPr>
          <w:rFonts w:ascii="Times New Roman" w:hAnsi="Times New Roman" w:cs="Times New Roman"/>
          <w:color w:val="auto"/>
          <w:sz w:val="28"/>
          <w:szCs w:val="28"/>
        </w:rPr>
        <w:t xml:space="preserve"> заключить договор, а также о возмещении убытков, причиненных уклонением от заключения договора, либо заключить договор с участником </w:t>
      </w:r>
      <w:r w:rsidR="006C1695" w:rsidRPr="00256F6B">
        <w:rPr>
          <w:rFonts w:ascii="Times New Roman" w:hAnsi="Times New Roman" w:cs="Times New Roman"/>
          <w:color w:val="auto"/>
          <w:sz w:val="28"/>
          <w:szCs w:val="28"/>
        </w:rPr>
        <w:t xml:space="preserve">открытого </w:t>
      </w:r>
      <w:r w:rsidR="00DF792E" w:rsidRPr="00256F6B">
        <w:rPr>
          <w:rFonts w:ascii="Times New Roman" w:hAnsi="Times New Roman" w:cs="Times New Roman"/>
          <w:color w:val="auto"/>
          <w:sz w:val="28"/>
          <w:szCs w:val="28"/>
        </w:rPr>
        <w:t>аукциона</w:t>
      </w:r>
      <w:r w:rsidR="0064202A" w:rsidRPr="00256F6B">
        <w:rPr>
          <w:rFonts w:ascii="Times New Roman" w:hAnsi="Times New Roman" w:cs="Times New Roman"/>
          <w:color w:val="auto"/>
          <w:sz w:val="28"/>
          <w:szCs w:val="28"/>
        </w:rPr>
        <w:t xml:space="preserve"> в электронной форме</w:t>
      </w:r>
      <w:r w:rsidR="00DF792E" w:rsidRPr="00256F6B">
        <w:rPr>
          <w:rFonts w:ascii="Times New Roman" w:hAnsi="Times New Roman" w:cs="Times New Roman"/>
          <w:color w:val="auto"/>
          <w:sz w:val="28"/>
          <w:szCs w:val="28"/>
        </w:rPr>
        <w:t xml:space="preserve">, который сделал предпоследнее предложение о цене договора. Заказчик также вправе заключить договор с участником </w:t>
      </w:r>
      <w:r w:rsidR="006C1695" w:rsidRPr="00256F6B">
        <w:rPr>
          <w:rFonts w:ascii="Times New Roman" w:hAnsi="Times New Roman" w:cs="Times New Roman"/>
          <w:color w:val="auto"/>
          <w:sz w:val="28"/>
          <w:szCs w:val="28"/>
        </w:rPr>
        <w:t xml:space="preserve">открытого </w:t>
      </w:r>
      <w:r w:rsidR="00DF792E" w:rsidRPr="00256F6B">
        <w:rPr>
          <w:rFonts w:ascii="Times New Roman" w:hAnsi="Times New Roman" w:cs="Times New Roman"/>
          <w:color w:val="auto"/>
          <w:sz w:val="28"/>
          <w:szCs w:val="28"/>
        </w:rPr>
        <w:t>аукциона</w:t>
      </w:r>
      <w:r w:rsidR="0064202A" w:rsidRPr="00256F6B">
        <w:rPr>
          <w:rFonts w:ascii="Times New Roman" w:hAnsi="Times New Roman" w:cs="Times New Roman"/>
          <w:color w:val="auto"/>
          <w:sz w:val="28"/>
          <w:szCs w:val="28"/>
        </w:rPr>
        <w:t xml:space="preserve"> в электронной форме</w:t>
      </w:r>
      <w:r w:rsidR="00DF792E" w:rsidRPr="00256F6B">
        <w:rPr>
          <w:rFonts w:ascii="Times New Roman" w:hAnsi="Times New Roman" w:cs="Times New Roman"/>
          <w:color w:val="auto"/>
          <w:sz w:val="28"/>
          <w:szCs w:val="28"/>
        </w:rPr>
        <w:t xml:space="preserve">, который сделал предпоследнее предложение о цене договора, при отказе от заключения договора с победителем </w:t>
      </w:r>
      <w:r w:rsidR="006C1695" w:rsidRPr="00256F6B">
        <w:rPr>
          <w:rFonts w:ascii="Times New Roman" w:hAnsi="Times New Roman" w:cs="Times New Roman"/>
          <w:color w:val="auto"/>
          <w:sz w:val="28"/>
          <w:szCs w:val="28"/>
        </w:rPr>
        <w:t xml:space="preserve">открытого </w:t>
      </w:r>
      <w:r w:rsidR="00DF792E" w:rsidRPr="00256F6B">
        <w:rPr>
          <w:rFonts w:ascii="Times New Roman" w:hAnsi="Times New Roman" w:cs="Times New Roman"/>
          <w:color w:val="auto"/>
          <w:sz w:val="28"/>
          <w:szCs w:val="28"/>
        </w:rPr>
        <w:t>аукциона</w:t>
      </w:r>
      <w:r w:rsidR="0064202A" w:rsidRPr="00256F6B">
        <w:rPr>
          <w:rFonts w:ascii="Times New Roman" w:hAnsi="Times New Roman" w:cs="Times New Roman"/>
          <w:color w:val="auto"/>
          <w:sz w:val="28"/>
          <w:szCs w:val="28"/>
        </w:rPr>
        <w:t xml:space="preserve"> в электронной форме</w:t>
      </w:r>
      <w:r w:rsidR="00DF792E" w:rsidRPr="00256F6B">
        <w:rPr>
          <w:rFonts w:ascii="Times New Roman" w:hAnsi="Times New Roman" w:cs="Times New Roman"/>
          <w:color w:val="auto"/>
          <w:sz w:val="28"/>
          <w:szCs w:val="28"/>
        </w:rPr>
        <w:t xml:space="preserve"> в случаях, предусмотренных пунктом 2 части 7 Положения о закупке. При этом заключение договора для участника </w:t>
      </w:r>
      <w:r w:rsidR="006C1695" w:rsidRPr="00256F6B">
        <w:rPr>
          <w:rFonts w:ascii="Times New Roman" w:hAnsi="Times New Roman" w:cs="Times New Roman"/>
          <w:color w:val="auto"/>
          <w:sz w:val="28"/>
          <w:szCs w:val="28"/>
        </w:rPr>
        <w:t xml:space="preserve">открытого </w:t>
      </w:r>
      <w:r w:rsidR="00DF792E" w:rsidRPr="00256F6B">
        <w:rPr>
          <w:rFonts w:ascii="Times New Roman" w:hAnsi="Times New Roman" w:cs="Times New Roman"/>
          <w:color w:val="auto"/>
          <w:sz w:val="28"/>
          <w:szCs w:val="28"/>
        </w:rPr>
        <w:t>аукциона</w:t>
      </w:r>
      <w:r w:rsidR="0064202A" w:rsidRPr="00256F6B">
        <w:rPr>
          <w:rFonts w:ascii="Times New Roman" w:hAnsi="Times New Roman" w:cs="Times New Roman"/>
          <w:color w:val="auto"/>
          <w:sz w:val="28"/>
          <w:szCs w:val="28"/>
        </w:rPr>
        <w:t xml:space="preserve"> в электронной форме</w:t>
      </w:r>
      <w:r w:rsidR="00DF792E" w:rsidRPr="00256F6B">
        <w:rPr>
          <w:rFonts w:ascii="Times New Roman" w:hAnsi="Times New Roman" w:cs="Times New Roman"/>
          <w:color w:val="auto"/>
          <w:sz w:val="28"/>
          <w:szCs w:val="28"/>
        </w:rPr>
        <w:t xml:space="preserve">, который сделал предпоследнее предложение о цене договора, является обязательным. В случае уклонения участника </w:t>
      </w:r>
      <w:r w:rsidR="006C1695" w:rsidRPr="00256F6B">
        <w:rPr>
          <w:rFonts w:ascii="Times New Roman" w:hAnsi="Times New Roman" w:cs="Times New Roman"/>
          <w:color w:val="auto"/>
          <w:sz w:val="28"/>
          <w:szCs w:val="28"/>
        </w:rPr>
        <w:t xml:space="preserve">открытого </w:t>
      </w:r>
      <w:r w:rsidR="00DF792E" w:rsidRPr="00256F6B">
        <w:rPr>
          <w:rFonts w:ascii="Times New Roman" w:hAnsi="Times New Roman" w:cs="Times New Roman"/>
          <w:color w:val="auto"/>
          <w:sz w:val="28"/>
          <w:szCs w:val="28"/>
        </w:rPr>
        <w:t>аукциона</w:t>
      </w:r>
      <w:r w:rsidR="0064202A" w:rsidRPr="00256F6B">
        <w:rPr>
          <w:rFonts w:ascii="Times New Roman" w:hAnsi="Times New Roman" w:cs="Times New Roman"/>
          <w:color w:val="auto"/>
          <w:sz w:val="28"/>
          <w:szCs w:val="28"/>
        </w:rPr>
        <w:t xml:space="preserve"> в электронной форме</w:t>
      </w:r>
      <w:r w:rsidR="00DF792E" w:rsidRPr="00256F6B">
        <w:rPr>
          <w:rFonts w:ascii="Times New Roman" w:hAnsi="Times New Roman" w:cs="Times New Roman"/>
          <w:color w:val="auto"/>
          <w:sz w:val="28"/>
          <w:szCs w:val="28"/>
        </w:rPr>
        <w:t xml:space="preserve">, который сделал предпоследнее предложение о цене договора, от заключения договора Заказчик вправе обратиться в суд с требованием о понуждении такого участника </w:t>
      </w:r>
      <w:r w:rsidR="006C1695" w:rsidRPr="00256F6B">
        <w:rPr>
          <w:rFonts w:ascii="Times New Roman" w:hAnsi="Times New Roman" w:cs="Times New Roman"/>
          <w:color w:val="auto"/>
          <w:sz w:val="28"/>
          <w:szCs w:val="28"/>
        </w:rPr>
        <w:t xml:space="preserve">открытого </w:t>
      </w:r>
      <w:r w:rsidR="00DF792E" w:rsidRPr="00256F6B">
        <w:rPr>
          <w:rFonts w:ascii="Times New Roman" w:hAnsi="Times New Roman" w:cs="Times New Roman"/>
          <w:color w:val="auto"/>
          <w:sz w:val="28"/>
          <w:szCs w:val="28"/>
        </w:rPr>
        <w:t>аукциона</w:t>
      </w:r>
      <w:r w:rsidR="0064202A" w:rsidRPr="00256F6B">
        <w:rPr>
          <w:rFonts w:ascii="Times New Roman" w:hAnsi="Times New Roman" w:cs="Times New Roman"/>
          <w:color w:val="auto"/>
          <w:sz w:val="28"/>
          <w:szCs w:val="28"/>
        </w:rPr>
        <w:t xml:space="preserve"> в электронной форме</w:t>
      </w:r>
      <w:r w:rsidR="00DF792E" w:rsidRPr="00256F6B">
        <w:rPr>
          <w:rFonts w:ascii="Times New Roman" w:hAnsi="Times New Roman" w:cs="Times New Roman"/>
          <w:color w:val="auto"/>
          <w:sz w:val="28"/>
          <w:szCs w:val="28"/>
        </w:rPr>
        <w:t xml:space="preserve"> заключить договор, а также о возмещении убытков, причиненных уклонением от заключения договора, или принять решение о признании </w:t>
      </w:r>
      <w:r w:rsidR="006C1695" w:rsidRPr="00256F6B">
        <w:rPr>
          <w:rFonts w:ascii="Times New Roman" w:hAnsi="Times New Roman" w:cs="Times New Roman"/>
          <w:color w:val="auto"/>
          <w:sz w:val="28"/>
          <w:szCs w:val="28"/>
        </w:rPr>
        <w:t xml:space="preserve">открытого </w:t>
      </w:r>
      <w:r w:rsidR="00DF792E" w:rsidRPr="00256F6B">
        <w:rPr>
          <w:rFonts w:ascii="Times New Roman" w:hAnsi="Times New Roman" w:cs="Times New Roman"/>
          <w:color w:val="auto"/>
          <w:sz w:val="28"/>
          <w:szCs w:val="28"/>
        </w:rPr>
        <w:t>аукциона</w:t>
      </w:r>
      <w:r w:rsidR="0064202A" w:rsidRPr="00256F6B">
        <w:rPr>
          <w:rFonts w:ascii="Times New Roman" w:hAnsi="Times New Roman" w:cs="Times New Roman"/>
          <w:color w:val="auto"/>
          <w:sz w:val="28"/>
          <w:szCs w:val="28"/>
        </w:rPr>
        <w:t xml:space="preserve"> в электронной форме</w:t>
      </w:r>
      <w:r w:rsidR="00DF792E" w:rsidRPr="00256F6B">
        <w:rPr>
          <w:rFonts w:ascii="Times New Roman" w:hAnsi="Times New Roman" w:cs="Times New Roman"/>
          <w:color w:val="auto"/>
          <w:sz w:val="28"/>
          <w:szCs w:val="28"/>
        </w:rPr>
        <w:t xml:space="preserve"> несостоявшимся. В случае если Заказчик отказался в соответствии</w:t>
      </w:r>
      <w:r w:rsidR="00512992" w:rsidRPr="00256F6B">
        <w:rPr>
          <w:rFonts w:ascii="Times New Roman" w:hAnsi="Times New Roman" w:cs="Times New Roman"/>
          <w:color w:val="auto"/>
          <w:sz w:val="28"/>
          <w:szCs w:val="28"/>
        </w:rPr>
        <w:t xml:space="preserve"> с пунктом 2 части 7 </w:t>
      </w:r>
      <w:r w:rsidR="00DF792E" w:rsidRPr="00256F6B">
        <w:rPr>
          <w:rFonts w:ascii="Times New Roman" w:hAnsi="Times New Roman" w:cs="Times New Roman"/>
          <w:color w:val="auto"/>
          <w:sz w:val="28"/>
          <w:szCs w:val="28"/>
        </w:rPr>
        <w:t xml:space="preserve">Положения о закупке от заключения договора с победителем </w:t>
      </w:r>
      <w:r w:rsidR="006C1695" w:rsidRPr="00256F6B">
        <w:rPr>
          <w:rFonts w:ascii="Times New Roman" w:hAnsi="Times New Roman" w:cs="Times New Roman"/>
          <w:color w:val="auto"/>
          <w:sz w:val="28"/>
          <w:szCs w:val="28"/>
        </w:rPr>
        <w:t xml:space="preserve">открытого </w:t>
      </w:r>
      <w:r w:rsidR="00DF792E" w:rsidRPr="00256F6B">
        <w:rPr>
          <w:rFonts w:ascii="Times New Roman" w:hAnsi="Times New Roman" w:cs="Times New Roman"/>
          <w:color w:val="auto"/>
          <w:sz w:val="28"/>
          <w:szCs w:val="28"/>
        </w:rPr>
        <w:t>аукциона</w:t>
      </w:r>
      <w:r w:rsidR="0064202A" w:rsidRPr="00256F6B">
        <w:rPr>
          <w:rFonts w:ascii="Times New Roman" w:hAnsi="Times New Roman" w:cs="Times New Roman"/>
          <w:color w:val="auto"/>
          <w:sz w:val="28"/>
          <w:szCs w:val="28"/>
        </w:rPr>
        <w:t xml:space="preserve"> в электронной форме</w:t>
      </w:r>
      <w:r w:rsidR="00DF792E" w:rsidRPr="00256F6B">
        <w:rPr>
          <w:rFonts w:ascii="Times New Roman" w:hAnsi="Times New Roman" w:cs="Times New Roman"/>
          <w:color w:val="auto"/>
          <w:sz w:val="28"/>
          <w:szCs w:val="28"/>
        </w:rPr>
        <w:t xml:space="preserve"> и с участником </w:t>
      </w:r>
      <w:r w:rsidR="006C1695" w:rsidRPr="00256F6B">
        <w:rPr>
          <w:rFonts w:ascii="Times New Roman" w:hAnsi="Times New Roman" w:cs="Times New Roman"/>
          <w:color w:val="auto"/>
          <w:sz w:val="28"/>
          <w:szCs w:val="28"/>
        </w:rPr>
        <w:t xml:space="preserve">открытого </w:t>
      </w:r>
      <w:r w:rsidR="00DF792E" w:rsidRPr="00256F6B">
        <w:rPr>
          <w:rFonts w:ascii="Times New Roman" w:hAnsi="Times New Roman" w:cs="Times New Roman"/>
          <w:color w:val="auto"/>
          <w:sz w:val="28"/>
          <w:szCs w:val="28"/>
        </w:rPr>
        <w:t>аукциона</w:t>
      </w:r>
      <w:r w:rsidR="0064202A" w:rsidRPr="00256F6B">
        <w:rPr>
          <w:rFonts w:ascii="Times New Roman" w:hAnsi="Times New Roman" w:cs="Times New Roman"/>
          <w:color w:val="auto"/>
          <w:sz w:val="28"/>
          <w:szCs w:val="28"/>
        </w:rPr>
        <w:t xml:space="preserve"> в электронной форме</w:t>
      </w:r>
      <w:r w:rsidR="00DF792E" w:rsidRPr="00256F6B">
        <w:rPr>
          <w:rFonts w:ascii="Times New Roman" w:hAnsi="Times New Roman" w:cs="Times New Roman"/>
          <w:color w:val="auto"/>
          <w:sz w:val="28"/>
          <w:szCs w:val="28"/>
        </w:rPr>
        <w:t xml:space="preserve">, который сделал предпоследнее предложение о цене договора, </w:t>
      </w:r>
      <w:r w:rsidR="006C1695" w:rsidRPr="00256F6B">
        <w:rPr>
          <w:rFonts w:ascii="Times New Roman" w:hAnsi="Times New Roman" w:cs="Times New Roman"/>
          <w:color w:val="auto"/>
          <w:sz w:val="28"/>
          <w:szCs w:val="28"/>
        </w:rPr>
        <w:t xml:space="preserve">открытый </w:t>
      </w:r>
      <w:r w:rsidR="00DF792E" w:rsidRPr="00256F6B">
        <w:rPr>
          <w:rFonts w:ascii="Times New Roman" w:hAnsi="Times New Roman" w:cs="Times New Roman"/>
          <w:color w:val="auto"/>
          <w:sz w:val="28"/>
          <w:szCs w:val="28"/>
        </w:rPr>
        <w:t>аукцион</w:t>
      </w:r>
      <w:r w:rsidR="0064202A" w:rsidRPr="00256F6B">
        <w:rPr>
          <w:rFonts w:ascii="Times New Roman" w:hAnsi="Times New Roman" w:cs="Times New Roman"/>
          <w:color w:val="auto"/>
          <w:sz w:val="28"/>
          <w:szCs w:val="28"/>
        </w:rPr>
        <w:t xml:space="preserve"> в электронной форме</w:t>
      </w:r>
      <w:r w:rsidR="00DF792E" w:rsidRPr="00256F6B">
        <w:rPr>
          <w:rFonts w:ascii="Times New Roman" w:hAnsi="Times New Roman" w:cs="Times New Roman"/>
          <w:color w:val="auto"/>
          <w:sz w:val="28"/>
          <w:szCs w:val="28"/>
        </w:rPr>
        <w:t xml:space="preserve"> признается несостоявшимся. </w:t>
      </w:r>
    </w:p>
    <w:p w:rsidR="00B80397" w:rsidRPr="00256F6B" w:rsidRDefault="00B80397" w:rsidP="00B80397">
      <w:pPr>
        <w:pStyle w:val="34"/>
        <w:ind w:right="-2" w:firstLine="708"/>
        <w:rPr>
          <w:bCs/>
          <w:sz w:val="28"/>
          <w:szCs w:val="28"/>
        </w:rPr>
      </w:pPr>
      <w:r w:rsidRPr="00256F6B">
        <w:rPr>
          <w:sz w:val="28"/>
          <w:szCs w:val="28"/>
        </w:rPr>
        <w:t>Сведения об участниках процедуры закупки, уклонившихся от заключения договора, включаются в реестр недобросовестных поставщиков, предусмотренный статьей 5 Федерально</w:t>
      </w:r>
      <w:r w:rsidR="00BF5B6A" w:rsidRPr="00256F6B">
        <w:rPr>
          <w:sz w:val="28"/>
          <w:szCs w:val="28"/>
        </w:rPr>
        <w:t>го закона от 18 июля 20</w:t>
      </w:r>
      <w:r w:rsidRPr="00256F6B">
        <w:rPr>
          <w:sz w:val="28"/>
          <w:szCs w:val="28"/>
        </w:rPr>
        <w:t xml:space="preserve">11 года № 223-ФЗ «О закупках товаров, работ, услуг отдельными видами юридических лиц».  </w:t>
      </w:r>
    </w:p>
    <w:p w:rsidR="00DF792E" w:rsidRDefault="00CD6616" w:rsidP="00F11772">
      <w:pPr>
        <w:suppressAutoHyphens/>
        <w:ind w:firstLine="709"/>
        <w:jc w:val="both"/>
        <w:rPr>
          <w:sz w:val="28"/>
          <w:szCs w:val="28"/>
        </w:rPr>
      </w:pPr>
      <w:r w:rsidRPr="00256F6B">
        <w:rPr>
          <w:sz w:val="28"/>
          <w:szCs w:val="28"/>
        </w:rPr>
        <w:t>1.17</w:t>
      </w:r>
      <w:r w:rsidR="00DF792E" w:rsidRPr="00256F6B">
        <w:rPr>
          <w:sz w:val="28"/>
          <w:szCs w:val="28"/>
        </w:rPr>
        <w:t xml:space="preserve">.4. Договор заключается на условиях, указанных в извещении о проведении  </w:t>
      </w:r>
      <w:r w:rsidR="006C1695" w:rsidRPr="00256F6B">
        <w:rPr>
          <w:sz w:val="28"/>
          <w:szCs w:val="28"/>
        </w:rPr>
        <w:t xml:space="preserve">открытого </w:t>
      </w:r>
      <w:r w:rsidR="00DF792E" w:rsidRPr="00256F6B">
        <w:rPr>
          <w:sz w:val="28"/>
          <w:szCs w:val="28"/>
        </w:rPr>
        <w:t>аукциона</w:t>
      </w:r>
      <w:r w:rsidR="0064202A" w:rsidRPr="00256F6B">
        <w:rPr>
          <w:sz w:val="28"/>
          <w:szCs w:val="28"/>
        </w:rPr>
        <w:t xml:space="preserve"> в электронной форме и </w:t>
      </w:r>
      <w:r w:rsidR="00DF792E" w:rsidRPr="00256F6B">
        <w:rPr>
          <w:sz w:val="28"/>
          <w:szCs w:val="28"/>
        </w:rPr>
        <w:t xml:space="preserve"> документации</w:t>
      </w:r>
      <w:r w:rsidR="0064202A" w:rsidRPr="00256F6B">
        <w:rPr>
          <w:sz w:val="28"/>
          <w:szCs w:val="28"/>
        </w:rPr>
        <w:t xml:space="preserve"> об открытом аукционе в электронной форме</w:t>
      </w:r>
      <w:r w:rsidR="00DF792E" w:rsidRPr="00256F6B">
        <w:rPr>
          <w:sz w:val="28"/>
          <w:szCs w:val="28"/>
        </w:rPr>
        <w:t xml:space="preserve">, по цене, предложенной победителем </w:t>
      </w:r>
      <w:r w:rsidR="006C1695" w:rsidRPr="00256F6B">
        <w:rPr>
          <w:sz w:val="28"/>
          <w:szCs w:val="28"/>
        </w:rPr>
        <w:t xml:space="preserve">открытого </w:t>
      </w:r>
      <w:r w:rsidR="00DF792E" w:rsidRPr="00256F6B">
        <w:rPr>
          <w:sz w:val="28"/>
          <w:szCs w:val="28"/>
        </w:rPr>
        <w:t>аукциона</w:t>
      </w:r>
      <w:r w:rsidR="00D45718" w:rsidRPr="00256F6B">
        <w:rPr>
          <w:sz w:val="28"/>
          <w:szCs w:val="28"/>
        </w:rPr>
        <w:t xml:space="preserve"> в электронной форме</w:t>
      </w:r>
      <w:r w:rsidR="00DF792E" w:rsidRPr="00256F6B">
        <w:rPr>
          <w:sz w:val="28"/>
          <w:szCs w:val="28"/>
        </w:rPr>
        <w:t xml:space="preserve">, либо в случае заключения договора с участником </w:t>
      </w:r>
      <w:r w:rsidR="006C1695" w:rsidRPr="00256F6B">
        <w:rPr>
          <w:sz w:val="28"/>
          <w:szCs w:val="28"/>
        </w:rPr>
        <w:t xml:space="preserve">открытого </w:t>
      </w:r>
      <w:r w:rsidR="00DF792E" w:rsidRPr="00256F6B">
        <w:rPr>
          <w:sz w:val="28"/>
          <w:szCs w:val="28"/>
        </w:rPr>
        <w:t>аукциона</w:t>
      </w:r>
      <w:r w:rsidR="00D45718" w:rsidRPr="00256F6B">
        <w:rPr>
          <w:sz w:val="28"/>
          <w:szCs w:val="28"/>
        </w:rPr>
        <w:t xml:space="preserve"> в электронной форме</w:t>
      </w:r>
      <w:r w:rsidR="00DF792E" w:rsidRPr="00256F6B">
        <w:rPr>
          <w:sz w:val="28"/>
          <w:szCs w:val="28"/>
        </w:rPr>
        <w:t xml:space="preserve">, который сделал предпоследнее предложение о цене договора, по цене, предложенной таким участником. </w:t>
      </w:r>
      <w:r w:rsidR="00F11772" w:rsidRPr="00256F6B">
        <w:rPr>
          <w:sz w:val="28"/>
          <w:szCs w:val="28"/>
        </w:rPr>
        <w:t xml:space="preserve">В случае если договор заключается с физическим лицом, за исключением индивидуальных предпринимателей и иных занимающихся частной практикой лиц, оплата такого договора уменьшается на размер налоговых платежей, связанных с оплатой договора. </w:t>
      </w:r>
    </w:p>
    <w:p w:rsidR="00B32D30" w:rsidRPr="004E076C" w:rsidRDefault="00B32D30" w:rsidP="00B32D30">
      <w:pPr>
        <w:suppressAutoHyphens/>
        <w:ind w:firstLine="709"/>
        <w:jc w:val="both"/>
        <w:rPr>
          <w:sz w:val="28"/>
          <w:szCs w:val="28"/>
        </w:rPr>
      </w:pPr>
      <w:r w:rsidRPr="004E076C">
        <w:rPr>
          <w:sz w:val="28"/>
          <w:szCs w:val="28"/>
        </w:rPr>
        <w:t>1.17.4.1. При осуществлении закупки работ путем проведения открытого аукциона в электронной форме в соответствии с постановлением Правительства РФ от 16 сентября 2016 г. № 925 «О приоритете товаров российского происхождения, работ, услуг,  выполняемых, оказываемых российскими лицами, по отношению к работам, выполняемым иностранными лицами» установлен приоритет работ, выполняемых российскими лицами.</w:t>
      </w:r>
    </w:p>
    <w:p w:rsidR="00B32D30" w:rsidRPr="004E076C" w:rsidRDefault="00B32D30" w:rsidP="00B32D30">
      <w:pPr>
        <w:suppressAutoHyphens/>
        <w:ind w:firstLine="709"/>
        <w:jc w:val="both"/>
        <w:rPr>
          <w:sz w:val="28"/>
          <w:szCs w:val="28"/>
        </w:rPr>
      </w:pPr>
      <w:r w:rsidRPr="004E076C">
        <w:rPr>
          <w:sz w:val="28"/>
          <w:szCs w:val="28"/>
        </w:rPr>
        <w:t>1.17.4.2. В случае если победителем открытого аукциона в электронной форме представлена заявка на участие в открытом аукционе в электронной форме, содержащая предложение о выполнении работ иностранными лицами,  договор с таким победителем заключается по цене, сниженной на 15 процентов от предложенной им цены договора.</w:t>
      </w:r>
    </w:p>
    <w:p w:rsidR="00B32D30" w:rsidRPr="004E076C" w:rsidRDefault="00B32D30" w:rsidP="00B32D30">
      <w:pPr>
        <w:suppressAutoHyphens/>
        <w:ind w:firstLine="709"/>
        <w:jc w:val="both"/>
        <w:rPr>
          <w:sz w:val="28"/>
          <w:szCs w:val="28"/>
        </w:rPr>
      </w:pPr>
      <w:r w:rsidRPr="004E076C">
        <w:rPr>
          <w:sz w:val="28"/>
          <w:szCs w:val="28"/>
        </w:rPr>
        <w:t>1.17.4.3. В случае если цена договора снижена до нуля и открытый аукцион в электронной форме проводится на право заключить договор, а победителем открытого аукциона в электронной форме представлена заявка на участие в открытом аукционе в электронной форме, содержащая предложение о выполнении работ иностранными лицами, договор с таким победителем заключается по цене, увеличенной на 15 процентов от предложенной им цены договора.</w:t>
      </w:r>
    </w:p>
    <w:p w:rsidR="00B32D30" w:rsidRPr="004E076C" w:rsidRDefault="00B32D30" w:rsidP="00B32D30">
      <w:pPr>
        <w:adjustRightInd w:val="0"/>
        <w:ind w:firstLine="708"/>
        <w:jc w:val="both"/>
        <w:rPr>
          <w:sz w:val="28"/>
          <w:szCs w:val="28"/>
        </w:rPr>
      </w:pPr>
      <w:r w:rsidRPr="004E076C">
        <w:rPr>
          <w:sz w:val="28"/>
          <w:szCs w:val="28"/>
        </w:rPr>
        <w:t>1.</w:t>
      </w:r>
      <w:r w:rsidRPr="00B32D30">
        <w:rPr>
          <w:sz w:val="28"/>
          <w:szCs w:val="28"/>
        </w:rPr>
        <w:t>17</w:t>
      </w:r>
      <w:r w:rsidRPr="004E076C">
        <w:rPr>
          <w:sz w:val="28"/>
          <w:szCs w:val="28"/>
        </w:rPr>
        <w:t>.4.4. Приоритет не предоставляется в случаях, если:</w:t>
      </w:r>
    </w:p>
    <w:p w:rsidR="00B32D30" w:rsidRPr="004E076C" w:rsidRDefault="00B32D30" w:rsidP="00B32D30">
      <w:pPr>
        <w:adjustRightInd w:val="0"/>
        <w:ind w:firstLine="720"/>
        <w:jc w:val="both"/>
        <w:rPr>
          <w:sz w:val="28"/>
          <w:szCs w:val="28"/>
        </w:rPr>
      </w:pPr>
      <w:r w:rsidRPr="004E076C">
        <w:rPr>
          <w:sz w:val="28"/>
          <w:szCs w:val="28"/>
        </w:rPr>
        <w:t>а) открытый аукцион в электронной форме признан несостоявшимся, и договор заключается с единственным участником открытого аукциона в электронной форме;</w:t>
      </w:r>
    </w:p>
    <w:p w:rsidR="00B32D30" w:rsidRPr="004E076C" w:rsidRDefault="00B32D30" w:rsidP="00B32D30">
      <w:pPr>
        <w:adjustRightInd w:val="0"/>
        <w:ind w:firstLine="720"/>
        <w:jc w:val="both"/>
        <w:rPr>
          <w:sz w:val="28"/>
          <w:szCs w:val="28"/>
        </w:rPr>
      </w:pPr>
      <w:r w:rsidRPr="004E076C">
        <w:rPr>
          <w:sz w:val="28"/>
          <w:szCs w:val="28"/>
        </w:rPr>
        <w:t>б) в заявке на участие в открытом аукционе в электронной форме не содержится предложений о выполнении работ российскими лицами;</w:t>
      </w:r>
    </w:p>
    <w:p w:rsidR="00B32D30" w:rsidRPr="004E076C" w:rsidRDefault="00B32D30" w:rsidP="00B32D30">
      <w:pPr>
        <w:adjustRightInd w:val="0"/>
        <w:ind w:firstLine="720"/>
        <w:jc w:val="both"/>
        <w:rPr>
          <w:sz w:val="28"/>
          <w:szCs w:val="28"/>
        </w:rPr>
      </w:pPr>
      <w:r w:rsidRPr="004E076C">
        <w:rPr>
          <w:sz w:val="28"/>
          <w:szCs w:val="28"/>
        </w:rPr>
        <w:t>в) в заявке на участие в открытом аукционе в электронной форме не содержится предложений о выполнении работ иностранными лицами;</w:t>
      </w:r>
    </w:p>
    <w:p w:rsidR="00B32D30" w:rsidRPr="004E076C" w:rsidRDefault="00B32D30" w:rsidP="00B32D30">
      <w:pPr>
        <w:adjustRightInd w:val="0"/>
        <w:ind w:firstLine="720"/>
        <w:jc w:val="both"/>
        <w:rPr>
          <w:sz w:val="28"/>
          <w:szCs w:val="28"/>
        </w:rPr>
      </w:pPr>
      <w:r w:rsidRPr="004E076C">
        <w:rPr>
          <w:sz w:val="28"/>
          <w:szCs w:val="28"/>
        </w:rPr>
        <w:t>г) в заявке на участие в открытом аукционе в электронной форме, представленной участником процедуры закупки, содержится предложение о выполнении работ российскими и иностранными лицами, при этом стоимость работ, выполняемых российскими лицами, составляет менее 50 процентов стоимости всех предложенных таким участником работ.</w:t>
      </w:r>
    </w:p>
    <w:p w:rsidR="00B32D30" w:rsidRPr="004E076C" w:rsidRDefault="00B32D30" w:rsidP="00B32D30">
      <w:pPr>
        <w:adjustRightInd w:val="0"/>
        <w:ind w:firstLine="720"/>
        <w:jc w:val="both"/>
        <w:rPr>
          <w:sz w:val="28"/>
          <w:szCs w:val="28"/>
        </w:rPr>
      </w:pPr>
      <w:r w:rsidRPr="004E076C">
        <w:rPr>
          <w:sz w:val="28"/>
          <w:szCs w:val="28"/>
        </w:rPr>
        <w:t>Для целей установления соотношения цены выполнения работ российскими и иностранными лицами цена единицы каждой работы определяется как произведение начальной (максимальной) цены единицы работы, указанной в Форме 7, на коэффициент изменения начальной (максимальной) цены договора по результатам</w:t>
      </w:r>
      <w:r w:rsidRPr="004E076C">
        <w:rPr>
          <w:color w:val="FF0000"/>
          <w:sz w:val="28"/>
          <w:szCs w:val="28"/>
        </w:rPr>
        <w:t xml:space="preserve"> </w:t>
      </w:r>
      <w:r w:rsidRPr="004E076C">
        <w:rPr>
          <w:sz w:val="28"/>
          <w:szCs w:val="28"/>
        </w:rPr>
        <w:t>проведения открытого аукциона в электронной форме, определяемый как результат деления цены договора, по которой заключается договор, на начальную (максимальную) цену договора.</w:t>
      </w:r>
    </w:p>
    <w:p w:rsidR="00B32D30" w:rsidRPr="00256F6B" w:rsidRDefault="00B32D30" w:rsidP="00B32D30">
      <w:pPr>
        <w:suppressAutoHyphens/>
        <w:ind w:firstLine="709"/>
        <w:jc w:val="both"/>
        <w:rPr>
          <w:sz w:val="28"/>
          <w:szCs w:val="28"/>
        </w:rPr>
      </w:pPr>
      <w:r w:rsidRPr="004E076C">
        <w:rPr>
          <w:sz w:val="28"/>
          <w:szCs w:val="28"/>
        </w:rPr>
        <w:t>Отнесение участника процедуры закупки к российским или иностранным лицам производится на основании документов участника процедуры закупки, содержащих информацию о месте его регистрации (для юридических лиц и индивидуальных предпринимателей), на основании документов, удостоверяющих личность (для физических лиц).</w:t>
      </w:r>
    </w:p>
    <w:p w:rsidR="00DF792E" w:rsidRPr="00256F6B" w:rsidRDefault="00CD6616" w:rsidP="00DF792E">
      <w:pPr>
        <w:adjustRightInd w:val="0"/>
        <w:ind w:firstLine="708"/>
        <w:jc w:val="both"/>
        <w:rPr>
          <w:sz w:val="28"/>
          <w:szCs w:val="28"/>
        </w:rPr>
      </w:pPr>
      <w:r w:rsidRPr="00256F6B">
        <w:rPr>
          <w:sz w:val="28"/>
          <w:szCs w:val="28"/>
        </w:rPr>
        <w:t>1.17</w:t>
      </w:r>
      <w:r w:rsidR="00DF792E" w:rsidRPr="00256F6B">
        <w:rPr>
          <w:sz w:val="28"/>
          <w:szCs w:val="28"/>
        </w:rPr>
        <w:t xml:space="preserve">.5. В случае если Заказчиком установлено требование обеспечения исполнения договора,  договор заключается только после предоставления участником </w:t>
      </w:r>
      <w:r w:rsidR="006C1695" w:rsidRPr="00256F6B">
        <w:rPr>
          <w:sz w:val="28"/>
          <w:szCs w:val="28"/>
        </w:rPr>
        <w:t xml:space="preserve">открытого </w:t>
      </w:r>
      <w:r w:rsidR="00DF792E" w:rsidRPr="00256F6B">
        <w:rPr>
          <w:sz w:val="28"/>
          <w:szCs w:val="28"/>
        </w:rPr>
        <w:t>аукциона</w:t>
      </w:r>
      <w:r w:rsidR="005531B2" w:rsidRPr="00256F6B">
        <w:rPr>
          <w:sz w:val="28"/>
          <w:szCs w:val="28"/>
        </w:rPr>
        <w:t xml:space="preserve"> в электронной форме</w:t>
      </w:r>
      <w:r w:rsidR="00DF792E" w:rsidRPr="00256F6B">
        <w:rPr>
          <w:sz w:val="28"/>
          <w:szCs w:val="28"/>
        </w:rPr>
        <w:t>, с которым заключается договор, безотзывной банковской гарантии, выданной банком или иной кредитной органи</w:t>
      </w:r>
      <w:r w:rsidR="00340D7F" w:rsidRPr="00256F6B">
        <w:rPr>
          <w:sz w:val="28"/>
          <w:szCs w:val="28"/>
        </w:rPr>
        <w:t xml:space="preserve">зацией, </w:t>
      </w:r>
      <w:r w:rsidR="00DF792E" w:rsidRPr="00256F6B">
        <w:rPr>
          <w:sz w:val="28"/>
          <w:szCs w:val="28"/>
        </w:rPr>
        <w:t>или передачи Заказчику в залог денежных средств, в том числе в форме вклада (депозита), в размере обеспечения исполнения договора, преду</w:t>
      </w:r>
      <w:r w:rsidR="0012090D" w:rsidRPr="00256F6B">
        <w:rPr>
          <w:sz w:val="28"/>
          <w:szCs w:val="28"/>
        </w:rPr>
        <w:t>смотренном</w:t>
      </w:r>
      <w:r w:rsidR="005531B2" w:rsidRPr="00256F6B">
        <w:rPr>
          <w:sz w:val="28"/>
          <w:szCs w:val="28"/>
        </w:rPr>
        <w:t xml:space="preserve"> </w:t>
      </w:r>
      <w:r w:rsidR="00DF792E" w:rsidRPr="00256F6B">
        <w:rPr>
          <w:sz w:val="28"/>
          <w:szCs w:val="28"/>
        </w:rPr>
        <w:t>документацией</w:t>
      </w:r>
      <w:r w:rsidR="005531B2" w:rsidRPr="00256F6B">
        <w:rPr>
          <w:sz w:val="28"/>
          <w:szCs w:val="28"/>
        </w:rPr>
        <w:t xml:space="preserve"> об открытом аукционе в электронной форме</w:t>
      </w:r>
      <w:r w:rsidR="00DF792E" w:rsidRPr="00256F6B">
        <w:rPr>
          <w:sz w:val="28"/>
          <w:szCs w:val="28"/>
        </w:rPr>
        <w:t xml:space="preserve">. Способ обеспечения исполнения договора из указанных в настоящей части способов определяется таким участником </w:t>
      </w:r>
      <w:r w:rsidR="006C1695" w:rsidRPr="00256F6B">
        <w:rPr>
          <w:sz w:val="28"/>
          <w:szCs w:val="28"/>
        </w:rPr>
        <w:t xml:space="preserve">открытого </w:t>
      </w:r>
      <w:r w:rsidR="00DF792E" w:rsidRPr="00256F6B">
        <w:rPr>
          <w:sz w:val="28"/>
          <w:szCs w:val="28"/>
        </w:rPr>
        <w:t xml:space="preserve">аукциона </w:t>
      </w:r>
      <w:r w:rsidR="005531B2" w:rsidRPr="00256F6B">
        <w:rPr>
          <w:sz w:val="28"/>
          <w:szCs w:val="28"/>
        </w:rPr>
        <w:t xml:space="preserve">в электронной форме </w:t>
      </w:r>
      <w:r w:rsidR="00DF792E" w:rsidRPr="00256F6B">
        <w:rPr>
          <w:sz w:val="28"/>
          <w:szCs w:val="28"/>
        </w:rPr>
        <w:t xml:space="preserve">самостоятельно.  Если участником </w:t>
      </w:r>
      <w:r w:rsidR="006C1695" w:rsidRPr="00256F6B">
        <w:rPr>
          <w:sz w:val="28"/>
          <w:szCs w:val="28"/>
        </w:rPr>
        <w:t xml:space="preserve">открытого </w:t>
      </w:r>
      <w:r w:rsidR="00DF792E" w:rsidRPr="00256F6B">
        <w:rPr>
          <w:sz w:val="28"/>
          <w:szCs w:val="28"/>
        </w:rPr>
        <w:t>аукциона</w:t>
      </w:r>
      <w:r w:rsidR="005531B2" w:rsidRPr="00256F6B">
        <w:rPr>
          <w:sz w:val="28"/>
          <w:szCs w:val="28"/>
        </w:rPr>
        <w:t xml:space="preserve"> в электронной форме</w:t>
      </w:r>
      <w:r w:rsidR="00DF792E" w:rsidRPr="00256F6B">
        <w:rPr>
          <w:sz w:val="28"/>
          <w:szCs w:val="28"/>
        </w:rPr>
        <w:t>, с которым заключается договор, является бюджетное учреждение и Заказчиком установлено требование обеспе</w:t>
      </w:r>
      <w:r w:rsidR="006C1695" w:rsidRPr="00256F6B">
        <w:rPr>
          <w:sz w:val="28"/>
          <w:szCs w:val="28"/>
        </w:rPr>
        <w:t>чения исполнения договора</w:t>
      </w:r>
      <w:r w:rsidR="00DF792E" w:rsidRPr="00256F6B">
        <w:rPr>
          <w:sz w:val="28"/>
          <w:szCs w:val="28"/>
        </w:rPr>
        <w:t>, предоставление обес</w:t>
      </w:r>
      <w:r w:rsidR="006C1695" w:rsidRPr="00256F6B">
        <w:rPr>
          <w:sz w:val="28"/>
          <w:szCs w:val="28"/>
        </w:rPr>
        <w:t>печения исполнения договора</w:t>
      </w:r>
      <w:r w:rsidR="00DF792E" w:rsidRPr="00256F6B">
        <w:rPr>
          <w:sz w:val="28"/>
          <w:szCs w:val="28"/>
        </w:rPr>
        <w:t xml:space="preserve"> не требуется.</w:t>
      </w:r>
    </w:p>
    <w:p w:rsidR="00B80397" w:rsidRPr="00256F6B" w:rsidRDefault="00B80397" w:rsidP="00B80397">
      <w:pPr>
        <w:pStyle w:val="afc"/>
        <w:spacing w:before="0" w:beforeAutospacing="0" w:after="0" w:afterAutospacing="0"/>
        <w:ind w:firstLine="708"/>
        <w:jc w:val="both"/>
        <w:rPr>
          <w:color w:val="auto"/>
          <w:sz w:val="28"/>
          <w:szCs w:val="28"/>
        </w:rPr>
      </w:pPr>
      <w:r w:rsidRPr="00256F6B">
        <w:rPr>
          <w:color w:val="auto"/>
          <w:sz w:val="28"/>
          <w:szCs w:val="28"/>
        </w:rPr>
        <w:t>1.</w:t>
      </w:r>
      <w:r w:rsidR="00CD6616" w:rsidRPr="00256F6B">
        <w:rPr>
          <w:color w:val="auto"/>
          <w:sz w:val="28"/>
          <w:szCs w:val="28"/>
        </w:rPr>
        <w:t>17</w:t>
      </w:r>
      <w:r w:rsidR="00340D7F" w:rsidRPr="00256F6B">
        <w:rPr>
          <w:color w:val="auto"/>
          <w:sz w:val="28"/>
          <w:szCs w:val="28"/>
        </w:rPr>
        <w:t>.6</w:t>
      </w:r>
      <w:r w:rsidRPr="00256F6B">
        <w:rPr>
          <w:color w:val="auto"/>
          <w:sz w:val="28"/>
          <w:szCs w:val="28"/>
        </w:rPr>
        <w:t>. Денежные средства, передаваемые Заказчику в залог в качестве обеспечения исполнения договора, должны быть перечислены в размере, установлен</w:t>
      </w:r>
      <w:r w:rsidR="00FA1BA0" w:rsidRPr="00256F6B">
        <w:rPr>
          <w:color w:val="auto"/>
          <w:sz w:val="28"/>
          <w:szCs w:val="28"/>
        </w:rPr>
        <w:t>ном в пункте 2.</w:t>
      </w:r>
      <w:r w:rsidR="00DA47A2" w:rsidRPr="00256F6B">
        <w:rPr>
          <w:color w:val="auto"/>
          <w:sz w:val="28"/>
          <w:szCs w:val="28"/>
        </w:rPr>
        <w:t>18</w:t>
      </w:r>
      <w:r w:rsidRPr="00256F6B">
        <w:rPr>
          <w:color w:val="auto"/>
          <w:sz w:val="28"/>
          <w:szCs w:val="28"/>
        </w:rPr>
        <w:t xml:space="preserve"> Информационной карты, на счет, указанный Заказчиком.</w:t>
      </w:r>
    </w:p>
    <w:p w:rsidR="00B80397" w:rsidRPr="00256F6B" w:rsidRDefault="00B80397" w:rsidP="00B80397">
      <w:pPr>
        <w:pStyle w:val="afc"/>
        <w:spacing w:before="0" w:beforeAutospacing="0" w:after="0" w:afterAutospacing="0"/>
        <w:jc w:val="both"/>
        <w:rPr>
          <w:color w:val="auto"/>
          <w:sz w:val="28"/>
          <w:szCs w:val="28"/>
        </w:rPr>
      </w:pPr>
      <w:r w:rsidRPr="00256F6B">
        <w:rPr>
          <w:color w:val="auto"/>
          <w:sz w:val="28"/>
          <w:szCs w:val="28"/>
        </w:rPr>
        <w:tab/>
        <w:t>Факт внесения денежных средств в качестве обеспечения исполнения договора подтверждается платежным поручением с отметкой банка об оплате (оригинальная выписка из банка в случае, если перевод денежных средств осуществлялся при помощи системы «Банк-клиент»).</w:t>
      </w:r>
    </w:p>
    <w:p w:rsidR="00B80397" w:rsidRPr="00256F6B" w:rsidRDefault="00B80397" w:rsidP="00B80397">
      <w:pPr>
        <w:pStyle w:val="afc"/>
        <w:spacing w:before="0" w:beforeAutospacing="0" w:after="0" w:afterAutospacing="0"/>
        <w:jc w:val="both"/>
        <w:rPr>
          <w:color w:val="auto"/>
          <w:sz w:val="28"/>
          <w:szCs w:val="28"/>
        </w:rPr>
      </w:pPr>
      <w:r w:rsidRPr="00256F6B">
        <w:rPr>
          <w:color w:val="auto"/>
          <w:sz w:val="28"/>
          <w:szCs w:val="28"/>
        </w:rPr>
        <w:tab/>
        <w:t>Денеж</w:t>
      </w:r>
      <w:r w:rsidR="001B34E7" w:rsidRPr="00256F6B">
        <w:rPr>
          <w:color w:val="auto"/>
          <w:sz w:val="28"/>
          <w:szCs w:val="28"/>
        </w:rPr>
        <w:t xml:space="preserve">ные </w:t>
      </w:r>
      <w:r w:rsidR="003C548F">
        <w:rPr>
          <w:color w:val="auto"/>
          <w:sz w:val="28"/>
          <w:szCs w:val="28"/>
        </w:rPr>
        <w:t>средства возвращаются исполнителю</w:t>
      </w:r>
      <w:r w:rsidRPr="00256F6B">
        <w:rPr>
          <w:color w:val="auto"/>
          <w:sz w:val="28"/>
          <w:szCs w:val="28"/>
        </w:rPr>
        <w:t>, с которым заключается договор, при условии надлежащего исполнения им своих обязательств по договору в течение 30 дней с даты подписания акта сдачи-приемки исполнения обязательств по договору на счет, указанный в договоре.</w:t>
      </w:r>
    </w:p>
    <w:p w:rsidR="00B80397" w:rsidRPr="00256F6B" w:rsidRDefault="00CD6616" w:rsidP="00B80397">
      <w:pPr>
        <w:pStyle w:val="afc"/>
        <w:spacing w:before="0" w:beforeAutospacing="0" w:after="0" w:afterAutospacing="0"/>
        <w:jc w:val="both"/>
        <w:rPr>
          <w:color w:val="auto"/>
          <w:sz w:val="28"/>
          <w:szCs w:val="28"/>
        </w:rPr>
      </w:pPr>
      <w:r w:rsidRPr="00256F6B">
        <w:rPr>
          <w:color w:val="auto"/>
          <w:sz w:val="28"/>
          <w:szCs w:val="28"/>
        </w:rPr>
        <w:tab/>
        <w:t>1.17</w:t>
      </w:r>
      <w:r w:rsidR="00340D7F" w:rsidRPr="00256F6B">
        <w:rPr>
          <w:color w:val="auto"/>
          <w:sz w:val="28"/>
          <w:szCs w:val="28"/>
        </w:rPr>
        <w:t>.7</w:t>
      </w:r>
      <w:r w:rsidR="00B80397" w:rsidRPr="00256F6B">
        <w:rPr>
          <w:color w:val="auto"/>
          <w:sz w:val="28"/>
          <w:szCs w:val="28"/>
        </w:rPr>
        <w:t>. В случае если обеспечение исполнения договора представляется в форме вклада (депозита), договор банковского вклада должен соответствовать требованиям, установленным Гражданским кодексом Российской Федерации и иными нормативно-правовыми актами Российской Федерации.</w:t>
      </w:r>
    </w:p>
    <w:p w:rsidR="00B80397" w:rsidRPr="00256F6B" w:rsidRDefault="00B80397" w:rsidP="00B80397">
      <w:pPr>
        <w:pStyle w:val="afc"/>
        <w:spacing w:before="0" w:beforeAutospacing="0" w:after="0" w:afterAutospacing="0"/>
        <w:jc w:val="both"/>
        <w:rPr>
          <w:color w:val="auto"/>
          <w:sz w:val="28"/>
          <w:szCs w:val="28"/>
        </w:rPr>
      </w:pPr>
      <w:r w:rsidRPr="00256F6B">
        <w:rPr>
          <w:color w:val="auto"/>
          <w:sz w:val="28"/>
          <w:szCs w:val="28"/>
        </w:rPr>
        <w:tab/>
        <w:t>В договоре банковского вклада должна быть указана полная сумма обеспечения исполнения договора.</w:t>
      </w:r>
    </w:p>
    <w:p w:rsidR="00B80397" w:rsidRPr="00256F6B" w:rsidRDefault="00B80397" w:rsidP="00B80397">
      <w:pPr>
        <w:pStyle w:val="afc"/>
        <w:spacing w:before="0" w:beforeAutospacing="0" w:after="0" w:afterAutospacing="0"/>
        <w:jc w:val="both"/>
        <w:rPr>
          <w:color w:val="auto"/>
          <w:sz w:val="28"/>
          <w:szCs w:val="28"/>
        </w:rPr>
      </w:pPr>
      <w:r w:rsidRPr="00256F6B">
        <w:rPr>
          <w:color w:val="auto"/>
          <w:sz w:val="28"/>
          <w:szCs w:val="28"/>
        </w:rPr>
        <w:tab/>
        <w:t>Договор банковского вклада также должен содержать указание на соответствующий договор путем указания на стороны договора, название предмета и, по возможности, ссылки на протокол как основание заключения договора.</w:t>
      </w:r>
    </w:p>
    <w:p w:rsidR="00B80397" w:rsidRPr="00256F6B" w:rsidRDefault="00B80397" w:rsidP="00B80397">
      <w:pPr>
        <w:pStyle w:val="afc"/>
        <w:spacing w:before="0" w:beforeAutospacing="0" w:after="0" w:afterAutospacing="0"/>
        <w:jc w:val="both"/>
        <w:rPr>
          <w:color w:val="auto"/>
          <w:sz w:val="28"/>
          <w:szCs w:val="28"/>
        </w:rPr>
      </w:pPr>
      <w:r w:rsidRPr="00256F6B">
        <w:rPr>
          <w:color w:val="auto"/>
        </w:rPr>
        <w:tab/>
      </w:r>
      <w:r w:rsidRPr="00256F6B">
        <w:rPr>
          <w:color w:val="auto"/>
          <w:sz w:val="28"/>
          <w:szCs w:val="28"/>
        </w:rPr>
        <w:t>Срок действия договора банковского вклада должен устанавливаться с учетом срока действия договора</w:t>
      </w:r>
      <w:r w:rsidRPr="00256F6B">
        <w:rPr>
          <w:color w:val="auto"/>
        </w:rPr>
        <w:t>.</w:t>
      </w:r>
    </w:p>
    <w:p w:rsidR="00B80397" w:rsidRPr="00256F6B" w:rsidRDefault="00B80397" w:rsidP="00B80397">
      <w:pPr>
        <w:pStyle w:val="34"/>
        <w:ind w:right="-2"/>
        <w:rPr>
          <w:sz w:val="28"/>
          <w:szCs w:val="28"/>
        </w:rPr>
      </w:pPr>
      <w:r w:rsidRPr="00256F6B">
        <w:rPr>
          <w:bCs/>
          <w:sz w:val="28"/>
          <w:szCs w:val="28"/>
        </w:rPr>
        <w:tab/>
      </w:r>
      <w:r w:rsidR="00CD6616" w:rsidRPr="00256F6B">
        <w:rPr>
          <w:sz w:val="28"/>
          <w:szCs w:val="28"/>
        </w:rPr>
        <w:t>1.17</w:t>
      </w:r>
      <w:r w:rsidR="00340D7F" w:rsidRPr="00256F6B">
        <w:rPr>
          <w:sz w:val="28"/>
          <w:szCs w:val="28"/>
        </w:rPr>
        <w:t>.8</w:t>
      </w:r>
      <w:r w:rsidRPr="00256F6B">
        <w:rPr>
          <w:sz w:val="28"/>
          <w:szCs w:val="28"/>
        </w:rPr>
        <w:t>. Договор будет считаться заключенным с момента подписания его обеими сторонами.</w:t>
      </w:r>
    </w:p>
    <w:p w:rsidR="00B80397" w:rsidRPr="00256F6B" w:rsidRDefault="00B80397" w:rsidP="00B80397">
      <w:pPr>
        <w:pStyle w:val="34"/>
        <w:ind w:right="-2"/>
        <w:rPr>
          <w:sz w:val="28"/>
          <w:szCs w:val="28"/>
        </w:rPr>
      </w:pPr>
      <w:r w:rsidRPr="00256F6B">
        <w:rPr>
          <w:bCs/>
          <w:sz w:val="28"/>
          <w:szCs w:val="28"/>
        </w:rPr>
        <w:tab/>
      </w:r>
      <w:r w:rsidR="00CD6616" w:rsidRPr="00256F6B">
        <w:rPr>
          <w:sz w:val="28"/>
          <w:szCs w:val="28"/>
        </w:rPr>
        <w:t>1.17</w:t>
      </w:r>
      <w:r w:rsidR="00340D7F" w:rsidRPr="00256F6B">
        <w:rPr>
          <w:sz w:val="28"/>
          <w:szCs w:val="28"/>
        </w:rPr>
        <w:t>.9</w:t>
      </w:r>
      <w:r w:rsidRPr="00256F6B">
        <w:rPr>
          <w:sz w:val="28"/>
          <w:szCs w:val="28"/>
        </w:rPr>
        <w:t>.  Цена договора может быть снижена по соглашению сторон без изменения предусмотренных догов</w:t>
      </w:r>
      <w:r w:rsidR="00855CBB" w:rsidRPr="00256F6B">
        <w:rPr>
          <w:sz w:val="28"/>
          <w:szCs w:val="28"/>
        </w:rPr>
        <w:t>ором объема работ</w:t>
      </w:r>
      <w:r w:rsidRPr="00256F6B">
        <w:rPr>
          <w:sz w:val="28"/>
          <w:szCs w:val="28"/>
        </w:rPr>
        <w:t xml:space="preserve"> и иных условий исполнения договора.</w:t>
      </w:r>
    </w:p>
    <w:p w:rsidR="002A456D" w:rsidRPr="00256F6B" w:rsidRDefault="002A456D" w:rsidP="00A1339A">
      <w:pPr>
        <w:pStyle w:val="34"/>
        <w:ind w:right="-2"/>
        <w:rPr>
          <w:bCs/>
          <w:sz w:val="28"/>
          <w:szCs w:val="28"/>
        </w:rPr>
      </w:pPr>
      <w:r w:rsidRPr="00256F6B">
        <w:rPr>
          <w:b/>
          <w:bCs/>
          <w:sz w:val="28"/>
          <w:szCs w:val="28"/>
        </w:rPr>
        <w:tab/>
      </w:r>
      <w:r w:rsidR="00CD6616" w:rsidRPr="00256F6B">
        <w:rPr>
          <w:bCs/>
          <w:sz w:val="28"/>
          <w:szCs w:val="28"/>
        </w:rPr>
        <w:t>1.18</w:t>
      </w:r>
      <w:r w:rsidRPr="00256F6B">
        <w:rPr>
          <w:bCs/>
          <w:sz w:val="28"/>
          <w:szCs w:val="28"/>
        </w:rPr>
        <w:t>. Право на обжалование</w:t>
      </w:r>
    </w:p>
    <w:p w:rsidR="0093282A" w:rsidRPr="00256F6B" w:rsidRDefault="002A456D" w:rsidP="0093282A">
      <w:pPr>
        <w:adjustRightInd w:val="0"/>
        <w:ind w:firstLine="708"/>
        <w:jc w:val="both"/>
        <w:rPr>
          <w:sz w:val="28"/>
          <w:szCs w:val="28"/>
        </w:rPr>
      </w:pPr>
      <w:r w:rsidRPr="00256F6B">
        <w:rPr>
          <w:bCs/>
          <w:sz w:val="28"/>
          <w:szCs w:val="28"/>
        </w:rPr>
        <w:tab/>
      </w:r>
      <w:r w:rsidR="0093282A" w:rsidRPr="00256F6B">
        <w:rPr>
          <w:sz w:val="28"/>
          <w:szCs w:val="28"/>
        </w:rPr>
        <w:t xml:space="preserve">Любой участник </w:t>
      </w:r>
      <w:r w:rsidR="009457B6" w:rsidRPr="00256F6B">
        <w:rPr>
          <w:sz w:val="28"/>
          <w:szCs w:val="28"/>
        </w:rPr>
        <w:t>процедуры закупки</w:t>
      </w:r>
      <w:r w:rsidR="0093282A" w:rsidRPr="00256F6B">
        <w:rPr>
          <w:sz w:val="28"/>
          <w:szCs w:val="28"/>
        </w:rPr>
        <w:t xml:space="preserve"> вправе обжаловать </w:t>
      </w:r>
      <w:r w:rsidR="009457B6" w:rsidRPr="00256F6B">
        <w:rPr>
          <w:sz w:val="28"/>
          <w:szCs w:val="28"/>
        </w:rPr>
        <w:t>нарушения процедуры закупки со стороны Заказчика</w:t>
      </w:r>
      <w:r w:rsidR="0093282A" w:rsidRPr="00256F6B">
        <w:rPr>
          <w:sz w:val="28"/>
          <w:szCs w:val="28"/>
        </w:rPr>
        <w:t xml:space="preserve"> в порядке, предусмотр</w:t>
      </w:r>
      <w:r w:rsidR="00374646" w:rsidRPr="00256F6B">
        <w:rPr>
          <w:sz w:val="28"/>
          <w:szCs w:val="28"/>
        </w:rPr>
        <w:t>енном частью 69</w:t>
      </w:r>
      <w:r w:rsidR="009457B6" w:rsidRPr="00256F6B">
        <w:rPr>
          <w:sz w:val="28"/>
          <w:szCs w:val="28"/>
        </w:rPr>
        <w:t xml:space="preserve"> </w:t>
      </w:r>
      <w:r w:rsidR="0093282A" w:rsidRPr="00256F6B">
        <w:rPr>
          <w:sz w:val="28"/>
          <w:szCs w:val="28"/>
        </w:rPr>
        <w:t xml:space="preserve">Положения о закупке. </w:t>
      </w:r>
    </w:p>
    <w:p w:rsidR="002A456D" w:rsidRPr="00256F6B" w:rsidRDefault="00391D29" w:rsidP="006739F4">
      <w:pPr>
        <w:pStyle w:val="aa"/>
        <w:spacing w:line="240" w:lineRule="auto"/>
        <w:ind w:right="-2"/>
        <w:jc w:val="center"/>
      </w:pPr>
      <w:r w:rsidRPr="00256F6B">
        <w:tab/>
      </w:r>
    </w:p>
    <w:p w:rsidR="00401118" w:rsidRPr="00256F6B" w:rsidRDefault="002A456D" w:rsidP="006739F4">
      <w:pPr>
        <w:pStyle w:val="aa"/>
        <w:spacing w:line="240" w:lineRule="auto"/>
        <w:ind w:right="-2"/>
        <w:jc w:val="center"/>
      </w:pPr>
      <w:r w:rsidRPr="00256F6B">
        <w:br w:type="page"/>
      </w:r>
      <w:r w:rsidR="00223720" w:rsidRPr="00256F6B">
        <w:t>2. Информационная карта аукцион</w:t>
      </w:r>
      <w:r w:rsidR="008727B3" w:rsidRPr="00256F6B">
        <w:t>а</w:t>
      </w:r>
    </w:p>
    <w:p w:rsidR="008727B3" w:rsidRPr="00256F6B" w:rsidRDefault="008727B3" w:rsidP="006739F4">
      <w:pPr>
        <w:pStyle w:val="aa"/>
        <w:spacing w:line="240" w:lineRule="auto"/>
        <w:ind w:right="-2"/>
        <w:rPr>
          <w:sz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9"/>
        <w:gridCol w:w="992"/>
        <w:gridCol w:w="8186"/>
      </w:tblGrid>
      <w:tr w:rsidR="008727B3" w:rsidRPr="00256F6B" w:rsidTr="00E52600">
        <w:tc>
          <w:tcPr>
            <w:tcW w:w="959" w:type="dxa"/>
            <w:vAlign w:val="center"/>
          </w:tcPr>
          <w:p w:rsidR="008727B3" w:rsidRPr="00256F6B" w:rsidRDefault="008727B3" w:rsidP="006739F4">
            <w:pPr>
              <w:pStyle w:val="aa"/>
              <w:spacing w:line="240" w:lineRule="auto"/>
              <w:ind w:right="-2"/>
              <w:jc w:val="center"/>
              <w:rPr>
                <w:sz w:val="24"/>
                <w:szCs w:val="24"/>
              </w:rPr>
            </w:pPr>
            <w:r w:rsidRPr="00256F6B">
              <w:rPr>
                <w:sz w:val="24"/>
                <w:szCs w:val="24"/>
              </w:rPr>
              <w:t>№</w:t>
            </w:r>
          </w:p>
          <w:p w:rsidR="008727B3" w:rsidRPr="00256F6B" w:rsidRDefault="00223720" w:rsidP="006739F4">
            <w:pPr>
              <w:pStyle w:val="aa"/>
              <w:spacing w:line="240" w:lineRule="auto"/>
              <w:ind w:right="-2"/>
              <w:jc w:val="center"/>
              <w:rPr>
                <w:sz w:val="24"/>
                <w:szCs w:val="24"/>
              </w:rPr>
            </w:pPr>
            <w:r w:rsidRPr="00256F6B">
              <w:rPr>
                <w:sz w:val="24"/>
                <w:szCs w:val="24"/>
              </w:rPr>
              <w:t>п</w:t>
            </w:r>
            <w:r w:rsidR="008727B3" w:rsidRPr="00256F6B">
              <w:rPr>
                <w:sz w:val="24"/>
                <w:szCs w:val="24"/>
              </w:rPr>
              <w:t>ункта</w:t>
            </w:r>
          </w:p>
          <w:p w:rsidR="00C706F5" w:rsidRPr="00256F6B" w:rsidRDefault="00C706F5" w:rsidP="006739F4">
            <w:pPr>
              <w:pStyle w:val="aa"/>
              <w:spacing w:line="240" w:lineRule="auto"/>
              <w:ind w:right="-2"/>
              <w:jc w:val="center"/>
              <w:rPr>
                <w:sz w:val="24"/>
                <w:szCs w:val="24"/>
              </w:rPr>
            </w:pPr>
            <w:proofErr w:type="spellStart"/>
            <w:r w:rsidRPr="00256F6B">
              <w:rPr>
                <w:sz w:val="24"/>
                <w:szCs w:val="24"/>
              </w:rPr>
              <w:t>Информ</w:t>
            </w:r>
            <w:proofErr w:type="spellEnd"/>
            <w:r w:rsidRPr="00256F6B">
              <w:rPr>
                <w:sz w:val="24"/>
                <w:szCs w:val="24"/>
              </w:rPr>
              <w:t>.</w:t>
            </w:r>
          </w:p>
          <w:p w:rsidR="00C706F5" w:rsidRPr="00256F6B" w:rsidRDefault="00C706F5" w:rsidP="006739F4">
            <w:pPr>
              <w:pStyle w:val="aa"/>
              <w:spacing w:line="240" w:lineRule="auto"/>
              <w:ind w:right="-2"/>
              <w:jc w:val="center"/>
              <w:rPr>
                <w:b/>
                <w:sz w:val="24"/>
                <w:szCs w:val="24"/>
              </w:rPr>
            </w:pPr>
            <w:r w:rsidRPr="00256F6B">
              <w:rPr>
                <w:sz w:val="24"/>
                <w:szCs w:val="24"/>
              </w:rPr>
              <w:t>карты</w:t>
            </w:r>
          </w:p>
        </w:tc>
        <w:tc>
          <w:tcPr>
            <w:tcW w:w="992" w:type="dxa"/>
            <w:vAlign w:val="center"/>
          </w:tcPr>
          <w:p w:rsidR="008727B3" w:rsidRPr="00256F6B" w:rsidRDefault="00401118" w:rsidP="006739F4">
            <w:pPr>
              <w:pStyle w:val="aa"/>
              <w:spacing w:line="240" w:lineRule="auto"/>
              <w:ind w:right="-2"/>
              <w:jc w:val="center"/>
              <w:rPr>
                <w:sz w:val="24"/>
                <w:szCs w:val="24"/>
              </w:rPr>
            </w:pPr>
            <w:r w:rsidRPr="00256F6B">
              <w:rPr>
                <w:sz w:val="24"/>
                <w:szCs w:val="24"/>
              </w:rPr>
              <w:t>Ссылка на пункт Раздела 1</w:t>
            </w:r>
          </w:p>
        </w:tc>
        <w:tc>
          <w:tcPr>
            <w:tcW w:w="8186" w:type="dxa"/>
            <w:vAlign w:val="center"/>
          </w:tcPr>
          <w:p w:rsidR="008727B3" w:rsidRPr="00256F6B" w:rsidRDefault="002A456D" w:rsidP="006739F4">
            <w:pPr>
              <w:pStyle w:val="aa"/>
              <w:spacing w:line="240" w:lineRule="auto"/>
              <w:ind w:right="-2"/>
              <w:jc w:val="center"/>
              <w:rPr>
                <w:sz w:val="24"/>
                <w:szCs w:val="24"/>
              </w:rPr>
            </w:pPr>
            <w:r w:rsidRPr="00256F6B">
              <w:rPr>
                <w:sz w:val="24"/>
                <w:szCs w:val="24"/>
              </w:rPr>
              <w:t>Содержание</w:t>
            </w:r>
          </w:p>
        </w:tc>
      </w:tr>
      <w:tr w:rsidR="008727B3" w:rsidRPr="00E047CF" w:rsidTr="00E52600">
        <w:tc>
          <w:tcPr>
            <w:tcW w:w="959" w:type="dxa"/>
          </w:tcPr>
          <w:p w:rsidR="008727B3" w:rsidRPr="00256F6B" w:rsidRDefault="008727B3" w:rsidP="002A456D">
            <w:pPr>
              <w:pStyle w:val="aa"/>
              <w:spacing w:line="240" w:lineRule="auto"/>
              <w:ind w:right="-2"/>
              <w:jc w:val="center"/>
            </w:pPr>
            <w:r w:rsidRPr="00256F6B">
              <w:t>2.</w:t>
            </w:r>
            <w:r w:rsidR="003E11C2" w:rsidRPr="00256F6B">
              <w:t>1</w:t>
            </w:r>
          </w:p>
        </w:tc>
        <w:tc>
          <w:tcPr>
            <w:tcW w:w="992" w:type="dxa"/>
          </w:tcPr>
          <w:p w:rsidR="008727B3" w:rsidRPr="00256F6B" w:rsidRDefault="002750E4" w:rsidP="002A456D">
            <w:pPr>
              <w:pStyle w:val="aa"/>
              <w:spacing w:line="240" w:lineRule="auto"/>
              <w:ind w:right="-2"/>
              <w:jc w:val="center"/>
            </w:pPr>
            <w:r w:rsidRPr="00256F6B">
              <w:t>1.1.2</w:t>
            </w:r>
          </w:p>
        </w:tc>
        <w:tc>
          <w:tcPr>
            <w:tcW w:w="8186" w:type="dxa"/>
          </w:tcPr>
          <w:p w:rsidR="00263D69" w:rsidRPr="00256F6B" w:rsidRDefault="00263D69" w:rsidP="00263D69">
            <w:pPr>
              <w:rPr>
                <w:sz w:val="28"/>
                <w:szCs w:val="28"/>
              </w:rPr>
            </w:pPr>
            <w:r w:rsidRPr="00256F6B">
              <w:rPr>
                <w:sz w:val="28"/>
                <w:szCs w:val="28"/>
              </w:rPr>
              <w:t>Заказчик: федеральное государственное автономное образовательное учре</w:t>
            </w:r>
            <w:r>
              <w:rPr>
                <w:sz w:val="28"/>
                <w:szCs w:val="28"/>
              </w:rPr>
              <w:t xml:space="preserve">ждение высшего </w:t>
            </w:r>
            <w:r w:rsidRPr="00256F6B">
              <w:rPr>
                <w:sz w:val="28"/>
                <w:szCs w:val="28"/>
              </w:rPr>
              <w:t xml:space="preserve"> образования «Национальный исследовательский ядерный университет «МИФИ» (НИЯУ МИФИ)</w:t>
            </w:r>
          </w:p>
          <w:p w:rsidR="00263D69" w:rsidRPr="00256F6B" w:rsidRDefault="00263D69" w:rsidP="00263D69">
            <w:pPr>
              <w:pStyle w:val="aa"/>
              <w:spacing w:line="240" w:lineRule="auto"/>
              <w:ind w:right="-2"/>
            </w:pPr>
            <w:r w:rsidRPr="00256F6B">
              <w:t xml:space="preserve">Место нахождения: </w:t>
            </w:r>
            <w:smartTag w:uri="urn:schemas-microsoft-com:office:smarttags" w:element="metricconverter">
              <w:smartTagPr>
                <w:attr w:name="ProductID" w:val="115409, г"/>
              </w:smartTagPr>
              <w:r w:rsidRPr="00256F6B">
                <w:t>115409, г</w:t>
              </w:r>
            </w:smartTag>
            <w:r w:rsidRPr="00256F6B">
              <w:t xml:space="preserve">. Москва, Каширское шоссе, дом 31 </w:t>
            </w:r>
          </w:p>
          <w:p w:rsidR="00263D69" w:rsidRPr="00256F6B" w:rsidRDefault="00263D69" w:rsidP="00263D69">
            <w:pPr>
              <w:pStyle w:val="aa"/>
              <w:spacing w:line="240" w:lineRule="auto"/>
              <w:ind w:right="-2"/>
            </w:pPr>
            <w:r w:rsidRPr="00256F6B">
              <w:t xml:space="preserve">тел/факс: </w:t>
            </w:r>
            <w:r w:rsidRPr="00256F6B">
              <w:rPr>
                <w:lang w:val="en-US"/>
              </w:rPr>
              <w:t>8-499-</w:t>
            </w:r>
            <w:r w:rsidRPr="00256F6B">
              <w:t xml:space="preserve">324-97-93, </w:t>
            </w:r>
          </w:p>
          <w:p w:rsidR="008727B3" w:rsidRPr="00256F6B" w:rsidRDefault="00263D69" w:rsidP="00263D69">
            <w:pPr>
              <w:pStyle w:val="aa"/>
              <w:spacing w:line="240" w:lineRule="auto"/>
              <w:ind w:right="-2"/>
              <w:rPr>
                <w:lang w:val="fr-FR"/>
              </w:rPr>
            </w:pPr>
            <w:r w:rsidRPr="00256F6B">
              <w:rPr>
                <w:lang w:val="fr-FR"/>
              </w:rPr>
              <w:t xml:space="preserve">E-mail: </w:t>
            </w:r>
            <w:proofErr w:type="spellStart"/>
            <w:r w:rsidRPr="0095443F">
              <w:rPr>
                <w:lang w:val="en-US"/>
              </w:rPr>
              <w:t>TBGuseva</w:t>
            </w:r>
            <w:proofErr w:type="spellEnd"/>
            <w:r w:rsidR="00404F63">
              <w:fldChar w:fldCharType="begin"/>
            </w:r>
            <w:r w:rsidR="00404F63" w:rsidRPr="00E047CF">
              <w:rPr>
                <w:lang w:val="en-US"/>
              </w:rPr>
              <w:instrText xml:space="preserve"> HYPERLINK "mailto:AYChugreyeva@mephi.ru" </w:instrText>
            </w:r>
            <w:r w:rsidR="00404F63">
              <w:fldChar w:fldCharType="separate"/>
            </w:r>
            <w:r w:rsidRPr="00256F6B">
              <w:rPr>
                <w:rStyle w:val="af0"/>
                <w:color w:val="auto"/>
                <w:lang w:val="fr-FR"/>
              </w:rPr>
              <w:t>@mephi.ru</w:t>
            </w:r>
            <w:r w:rsidR="00404F63">
              <w:rPr>
                <w:rStyle w:val="af0"/>
                <w:color w:val="auto"/>
                <w:lang w:val="fr-FR"/>
              </w:rPr>
              <w:fldChar w:fldCharType="end"/>
            </w:r>
          </w:p>
        </w:tc>
      </w:tr>
      <w:tr w:rsidR="008727B3" w:rsidRPr="00256F6B" w:rsidTr="00E52600">
        <w:trPr>
          <w:trHeight w:val="765"/>
        </w:trPr>
        <w:tc>
          <w:tcPr>
            <w:tcW w:w="959" w:type="dxa"/>
          </w:tcPr>
          <w:p w:rsidR="008727B3" w:rsidRPr="00256F6B" w:rsidRDefault="008727B3" w:rsidP="002A456D">
            <w:pPr>
              <w:pStyle w:val="aa"/>
              <w:spacing w:line="240" w:lineRule="auto"/>
              <w:ind w:right="-2"/>
              <w:jc w:val="center"/>
            </w:pPr>
            <w:r w:rsidRPr="00256F6B">
              <w:t>2.</w:t>
            </w:r>
            <w:r w:rsidR="003E11C2" w:rsidRPr="00256F6B">
              <w:t>2</w:t>
            </w:r>
          </w:p>
        </w:tc>
        <w:tc>
          <w:tcPr>
            <w:tcW w:w="992" w:type="dxa"/>
          </w:tcPr>
          <w:p w:rsidR="008727B3" w:rsidRPr="00256F6B" w:rsidRDefault="002750E4" w:rsidP="002A456D">
            <w:pPr>
              <w:pStyle w:val="aa"/>
              <w:spacing w:line="240" w:lineRule="auto"/>
              <w:ind w:right="-2"/>
              <w:jc w:val="center"/>
            </w:pPr>
            <w:r w:rsidRPr="00256F6B">
              <w:t>1.1.</w:t>
            </w:r>
            <w:r w:rsidR="00B80397" w:rsidRPr="00256F6B">
              <w:t>1</w:t>
            </w:r>
          </w:p>
        </w:tc>
        <w:tc>
          <w:tcPr>
            <w:tcW w:w="8186" w:type="dxa"/>
          </w:tcPr>
          <w:p w:rsidR="00B63A1B" w:rsidRPr="00256F6B" w:rsidRDefault="00B63A1B" w:rsidP="00B63A1B">
            <w:pPr>
              <w:pStyle w:val="aa"/>
              <w:spacing w:line="240" w:lineRule="auto"/>
              <w:ind w:right="-2"/>
            </w:pPr>
            <w:r w:rsidRPr="00256F6B">
              <w:t xml:space="preserve">Нормативный документ, в соответствии  с которым проводится процедура закупки: </w:t>
            </w:r>
          </w:p>
          <w:p w:rsidR="008727B3" w:rsidRPr="00256F6B" w:rsidRDefault="00B63A1B" w:rsidP="00EC5DFD">
            <w:pPr>
              <w:pStyle w:val="aa"/>
              <w:spacing w:line="240" w:lineRule="auto"/>
              <w:ind w:right="-2"/>
            </w:pPr>
            <w:r w:rsidRPr="00256F6B">
              <w:t>Положение о закупке, утвержденное наблюдательным совет</w:t>
            </w:r>
            <w:r w:rsidR="00440B49" w:rsidRPr="00256F6B">
              <w:t xml:space="preserve">ом НИЯУ МИФИ, протокол от </w:t>
            </w:r>
            <w:r w:rsidR="00A33EBE" w:rsidRPr="00256F6B">
              <w:t xml:space="preserve">22 мая </w:t>
            </w:r>
            <w:smartTag w:uri="urn:schemas-microsoft-com:office:smarttags" w:element="metricconverter">
              <w:smartTagPr>
                <w:attr w:name="ProductID" w:val="2012 г"/>
              </w:smartTagPr>
              <w:r w:rsidR="00A33EBE" w:rsidRPr="00256F6B">
                <w:t>2012 г</w:t>
              </w:r>
            </w:smartTag>
            <w:r w:rsidR="00A33EBE" w:rsidRPr="00256F6B">
              <w:t xml:space="preserve">., с изменениями от </w:t>
            </w:r>
            <w:r w:rsidR="00EC5DFD" w:rsidRPr="00EC5DFD">
              <w:t>17</w:t>
            </w:r>
            <w:r w:rsidR="00440B49" w:rsidRPr="00256F6B">
              <w:t xml:space="preserve"> </w:t>
            </w:r>
            <w:r w:rsidR="00EC5DFD">
              <w:t>октября</w:t>
            </w:r>
            <w:r w:rsidRPr="00256F6B">
              <w:t xml:space="preserve"> 20</w:t>
            </w:r>
            <w:r w:rsidR="00440B49" w:rsidRPr="00256F6B">
              <w:t>1</w:t>
            </w:r>
            <w:r w:rsidR="00EC5DFD">
              <w:t>6</w:t>
            </w:r>
            <w:r w:rsidR="00A33EBE" w:rsidRPr="00256F6B">
              <w:t xml:space="preserve"> г.</w:t>
            </w:r>
            <w:r w:rsidR="00DD25FE" w:rsidRPr="00256F6B">
              <w:t xml:space="preserve">, размещено на Официальном  сайте </w:t>
            </w:r>
            <w:r w:rsidR="0093410D" w:rsidRPr="00256F6B">
              <w:t xml:space="preserve">Единой информационной системы в сфере закупок </w:t>
            </w:r>
            <w:r w:rsidR="0093410D" w:rsidRPr="00256F6B">
              <w:rPr>
                <w:lang w:val="en-US"/>
              </w:rPr>
              <w:t>http</w:t>
            </w:r>
            <w:r w:rsidR="0093410D" w:rsidRPr="00256F6B">
              <w:t>://</w:t>
            </w:r>
            <w:hyperlink r:id="rId31" w:history="1">
              <w:proofErr w:type="spellStart"/>
              <w:r w:rsidR="0093410D" w:rsidRPr="00256F6B">
                <w:rPr>
                  <w:rStyle w:val="af0"/>
                  <w:lang w:val="en-US"/>
                </w:rPr>
                <w:t>zakupki</w:t>
              </w:r>
              <w:proofErr w:type="spellEnd"/>
              <w:r w:rsidR="0093410D" w:rsidRPr="00256F6B">
                <w:rPr>
                  <w:rStyle w:val="af0"/>
                </w:rPr>
                <w:t>.</w:t>
              </w:r>
              <w:proofErr w:type="spellStart"/>
              <w:r w:rsidR="0093410D" w:rsidRPr="00256F6B">
                <w:rPr>
                  <w:rStyle w:val="af0"/>
                  <w:lang w:val="en-US"/>
                </w:rPr>
                <w:t>gov</w:t>
              </w:r>
              <w:proofErr w:type="spellEnd"/>
              <w:r w:rsidR="0093410D" w:rsidRPr="00256F6B">
                <w:rPr>
                  <w:rStyle w:val="af0"/>
                </w:rPr>
                <w:t>.</w:t>
              </w:r>
              <w:proofErr w:type="spellStart"/>
              <w:r w:rsidR="0093410D" w:rsidRPr="00256F6B">
                <w:rPr>
                  <w:rStyle w:val="af0"/>
                  <w:lang w:val="en-US"/>
                </w:rPr>
                <w:t>ru</w:t>
              </w:r>
              <w:proofErr w:type="spellEnd"/>
            </w:hyperlink>
            <w:r w:rsidR="0093410D" w:rsidRPr="00256F6B">
              <w:t xml:space="preserve"> </w:t>
            </w:r>
          </w:p>
        </w:tc>
      </w:tr>
      <w:tr w:rsidR="008727B3" w:rsidRPr="00256F6B" w:rsidTr="00E0239E">
        <w:trPr>
          <w:trHeight w:val="612"/>
        </w:trPr>
        <w:tc>
          <w:tcPr>
            <w:tcW w:w="959" w:type="dxa"/>
          </w:tcPr>
          <w:p w:rsidR="008727B3" w:rsidRPr="00256F6B" w:rsidRDefault="003E11C2" w:rsidP="002A456D">
            <w:pPr>
              <w:pStyle w:val="aa"/>
              <w:spacing w:line="240" w:lineRule="auto"/>
              <w:ind w:right="-2"/>
              <w:jc w:val="center"/>
            </w:pPr>
            <w:r w:rsidRPr="00256F6B">
              <w:t>2.3</w:t>
            </w:r>
          </w:p>
        </w:tc>
        <w:tc>
          <w:tcPr>
            <w:tcW w:w="992" w:type="dxa"/>
          </w:tcPr>
          <w:p w:rsidR="008727B3" w:rsidRPr="00256F6B" w:rsidRDefault="00A03B8E" w:rsidP="002A456D">
            <w:pPr>
              <w:pStyle w:val="aa"/>
              <w:spacing w:line="240" w:lineRule="auto"/>
              <w:ind w:right="-2"/>
              <w:jc w:val="center"/>
            </w:pPr>
            <w:r w:rsidRPr="00256F6B">
              <w:t>1.</w:t>
            </w:r>
            <w:r w:rsidR="00014FD9" w:rsidRPr="00256F6B">
              <w:t>9</w:t>
            </w:r>
          </w:p>
        </w:tc>
        <w:tc>
          <w:tcPr>
            <w:tcW w:w="8186" w:type="dxa"/>
          </w:tcPr>
          <w:p w:rsidR="002A456D" w:rsidRPr="00590B37" w:rsidRDefault="002A456D" w:rsidP="002A456D">
            <w:pPr>
              <w:pStyle w:val="Default"/>
              <w:ind w:firstLine="708"/>
              <w:jc w:val="both"/>
              <w:rPr>
                <w:rFonts w:ascii="Times New Roman" w:hAnsi="Times New Roman" w:cs="Times New Roman"/>
                <w:color w:val="auto"/>
                <w:sz w:val="28"/>
                <w:szCs w:val="28"/>
              </w:rPr>
            </w:pPr>
            <w:r w:rsidRPr="00590B37">
              <w:rPr>
                <w:rFonts w:ascii="Times New Roman" w:hAnsi="Times New Roman" w:cs="Times New Roman"/>
                <w:color w:val="auto"/>
                <w:sz w:val="28"/>
                <w:szCs w:val="28"/>
              </w:rPr>
              <w:t xml:space="preserve">Участник процедуры закупки должен соответствовать следующим требованиям: </w:t>
            </w:r>
          </w:p>
          <w:p w:rsidR="001A0743" w:rsidRDefault="00005CAC" w:rsidP="00005CAC">
            <w:pPr>
              <w:pStyle w:val="Default"/>
              <w:ind w:left="34" w:firstLine="709"/>
              <w:jc w:val="both"/>
              <w:rPr>
                <w:rFonts w:ascii="Times New Roman" w:hAnsi="Times New Roman" w:cs="Times New Roman"/>
                <w:sz w:val="28"/>
                <w:szCs w:val="28"/>
              </w:rPr>
            </w:pPr>
            <w:r>
              <w:rPr>
                <w:rFonts w:ascii="Times New Roman" w:hAnsi="Times New Roman" w:cs="Times New Roman"/>
                <w:sz w:val="28"/>
                <w:szCs w:val="28"/>
              </w:rPr>
              <w:t xml:space="preserve">1) </w:t>
            </w:r>
            <w:r w:rsidR="001A0743" w:rsidRPr="00590B37">
              <w:rPr>
                <w:rFonts w:ascii="Times New Roman" w:hAnsi="Times New Roman" w:cs="Times New Roman"/>
                <w:sz w:val="28"/>
                <w:szCs w:val="28"/>
              </w:rPr>
              <w:t>являться субъектом малого и среднего предпринимательства;</w:t>
            </w:r>
          </w:p>
          <w:p w:rsidR="00005CAC" w:rsidRPr="00B473F7" w:rsidRDefault="00005CAC" w:rsidP="00005CAC">
            <w:pPr>
              <w:pStyle w:val="Default"/>
              <w:ind w:firstLine="708"/>
              <w:jc w:val="both"/>
              <w:rPr>
                <w:rFonts w:ascii="Times New Roman" w:hAnsi="Times New Roman" w:cs="Times New Roman"/>
                <w:color w:val="auto"/>
                <w:sz w:val="28"/>
                <w:szCs w:val="28"/>
              </w:rPr>
            </w:pPr>
            <w:r>
              <w:rPr>
                <w:rFonts w:ascii="Times New Roman" w:hAnsi="Times New Roman" w:cs="Times New Roman"/>
                <w:color w:val="auto"/>
                <w:sz w:val="28"/>
                <w:szCs w:val="28"/>
              </w:rPr>
              <w:t>2</w:t>
            </w:r>
            <w:r w:rsidRPr="00B473F7">
              <w:rPr>
                <w:rFonts w:ascii="Times New Roman" w:hAnsi="Times New Roman" w:cs="Times New Roman"/>
                <w:color w:val="auto"/>
                <w:sz w:val="28"/>
                <w:szCs w:val="28"/>
              </w:rPr>
              <w:t>) 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открытого аукциона в электронной форме, в том числе:</w:t>
            </w:r>
          </w:p>
          <w:p w:rsidR="00005CAC" w:rsidRPr="00590B37" w:rsidRDefault="00005CAC" w:rsidP="00005CAC">
            <w:pPr>
              <w:pStyle w:val="Default"/>
              <w:ind w:firstLine="743"/>
              <w:jc w:val="both"/>
              <w:rPr>
                <w:rFonts w:ascii="Times New Roman" w:hAnsi="Times New Roman" w:cs="Times New Roman"/>
                <w:sz w:val="28"/>
                <w:szCs w:val="28"/>
              </w:rPr>
            </w:pPr>
            <w:r>
              <w:rPr>
                <w:rFonts w:ascii="Times New Roman" w:hAnsi="Times New Roman" w:cs="Times New Roman"/>
                <w:sz w:val="28"/>
                <w:szCs w:val="28"/>
              </w:rPr>
              <w:t>- лицензи</w:t>
            </w:r>
            <w:r w:rsidR="00263D69">
              <w:rPr>
                <w:rFonts w:ascii="Times New Roman" w:hAnsi="Times New Roman" w:cs="Times New Roman"/>
                <w:sz w:val="28"/>
                <w:szCs w:val="28"/>
              </w:rPr>
              <w:t>ю</w:t>
            </w:r>
            <w:r>
              <w:rPr>
                <w:rFonts w:ascii="Times New Roman" w:hAnsi="Times New Roman" w:cs="Times New Roman"/>
                <w:sz w:val="28"/>
                <w:szCs w:val="28"/>
              </w:rPr>
              <w:t>, выданн</w:t>
            </w:r>
            <w:r w:rsidR="00263D69">
              <w:rPr>
                <w:rFonts w:ascii="Times New Roman" w:hAnsi="Times New Roman" w:cs="Times New Roman"/>
                <w:sz w:val="28"/>
                <w:szCs w:val="28"/>
              </w:rPr>
              <w:t>ую</w:t>
            </w:r>
            <w:r>
              <w:rPr>
                <w:rFonts w:ascii="Times New Roman" w:hAnsi="Times New Roman" w:cs="Times New Roman"/>
                <w:sz w:val="28"/>
                <w:szCs w:val="28"/>
              </w:rPr>
              <w:t xml:space="preserve"> Министерством</w:t>
            </w:r>
            <w:r w:rsidRPr="00B473F7">
              <w:rPr>
                <w:rFonts w:ascii="Times New Roman" w:hAnsi="Times New Roman" w:cs="Times New Roman"/>
                <w:sz w:val="28"/>
                <w:szCs w:val="28"/>
              </w:rPr>
              <w:t xml:space="preserve"> Российской Федерации по делам гражданской обороны, чрезвычайным ситуациям и ликвидации последствий стихийных бедствий на производство работ по монтажу, техническому обслуживанию и ремонту средств обеспечения пожарной безопасности зданий и сооружений;</w:t>
            </w:r>
          </w:p>
          <w:p w:rsidR="002A456D" w:rsidRPr="00590B37" w:rsidRDefault="00005CAC" w:rsidP="002A456D">
            <w:pPr>
              <w:pStyle w:val="Default"/>
              <w:ind w:firstLine="708"/>
              <w:jc w:val="both"/>
              <w:rPr>
                <w:rFonts w:ascii="Times New Roman" w:hAnsi="Times New Roman" w:cs="Times New Roman"/>
                <w:color w:val="auto"/>
                <w:sz w:val="28"/>
                <w:szCs w:val="28"/>
              </w:rPr>
            </w:pPr>
            <w:r>
              <w:rPr>
                <w:rFonts w:ascii="Times New Roman" w:hAnsi="Times New Roman" w:cs="Times New Roman"/>
                <w:color w:val="auto"/>
                <w:sz w:val="28"/>
                <w:szCs w:val="28"/>
              </w:rPr>
              <w:t>3</w:t>
            </w:r>
            <w:r w:rsidR="002A456D" w:rsidRPr="00590B37">
              <w:rPr>
                <w:rFonts w:ascii="Times New Roman" w:hAnsi="Times New Roman" w:cs="Times New Roman"/>
                <w:color w:val="auto"/>
                <w:sz w:val="28"/>
                <w:szCs w:val="28"/>
              </w:rPr>
              <w:t>) быть правомочным заключать договор;</w:t>
            </w:r>
          </w:p>
          <w:p w:rsidR="002A456D" w:rsidRPr="00590B37" w:rsidRDefault="00005CAC" w:rsidP="002A456D">
            <w:pPr>
              <w:pStyle w:val="Default"/>
              <w:ind w:firstLine="708"/>
              <w:jc w:val="both"/>
              <w:rPr>
                <w:rFonts w:ascii="Times New Roman" w:hAnsi="Times New Roman" w:cs="Times New Roman"/>
                <w:color w:val="auto"/>
                <w:sz w:val="28"/>
                <w:szCs w:val="28"/>
              </w:rPr>
            </w:pPr>
            <w:r>
              <w:rPr>
                <w:rFonts w:ascii="Times New Roman" w:hAnsi="Times New Roman" w:cs="Times New Roman"/>
                <w:color w:val="auto"/>
                <w:sz w:val="28"/>
                <w:szCs w:val="28"/>
              </w:rPr>
              <w:t>4</w:t>
            </w:r>
            <w:r w:rsidR="002A456D" w:rsidRPr="00590B37">
              <w:rPr>
                <w:rFonts w:ascii="Times New Roman" w:hAnsi="Times New Roman" w:cs="Times New Roman"/>
                <w:color w:val="auto"/>
                <w:sz w:val="28"/>
                <w:szCs w:val="28"/>
              </w:rPr>
              <w:t>)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2A456D" w:rsidRPr="00590B37" w:rsidRDefault="00005CAC" w:rsidP="002A456D">
            <w:pPr>
              <w:pStyle w:val="Default"/>
              <w:ind w:firstLine="708"/>
              <w:jc w:val="both"/>
              <w:rPr>
                <w:rFonts w:ascii="Times New Roman" w:hAnsi="Times New Roman" w:cs="Times New Roman"/>
                <w:color w:val="auto"/>
                <w:sz w:val="28"/>
                <w:szCs w:val="28"/>
              </w:rPr>
            </w:pPr>
            <w:r>
              <w:rPr>
                <w:rFonts w:ascii="Times New Roman" w:hAnsi="Times New Roman" w:cs="Times New Roman"/>
                <w:color w:val="auto"/>
                <w:sz w:val="28"/>
                <w:szCs w:val="28"/>
              </w:rPr>
              <w:t>5</w:t>
            </w:r>
            <w:r w:rsidR="002A456D" w:rsidRPr="00590B37">
              <w:rPr>
                <w:rFonts w:ascii="Times New Roman" w:hAnsi="Times New Roman" w:cs="Times New Roman"/>
                <w:color w:val="auto"/>
                <w:sz w:val="28"/>
                <w:szCs w:val="28"/>
              </w:rPr>
              <w:t>) 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2A456D" w:rsidRPr="00590B37" w:rsidRDefault="00005CAC" w:rsidP="002A456D">
            <w:pPr>
              <w:pStyle w:val="Default"/>
              <w:ind w:firstLine="708"/>
              <w:jc w:val="both"/>
              <w:rPr>
                <w:rFonts w:ascii="Times New Roman" w:hAnsi="Times New Roman" w:cs="Times New Roman"/>
                <w:color w:val="auto"/>
                <w:sz w:val="28"/>
                <w:szCs w:val="28"/>
              </w:rPr>
            </w:pPr>
            <w:r>
              <w:rPr>
                <w:rFonts w:ascii="Times New Roman" w:hAnsi="Times New Roman" w:cs="Times New Roman"/>
                <w:color w:val="auto"/>
                <w:sz w:val="28"/>
                <w:szCs w:val="28"/>
              </w:rPr>
              <w:t>6</w:t>
            </w:r>
            <w:r w:rsidR="002A456D" w:rsidRPr="00590B37">
              <w:rPr>
                <w:rFonts w:ascii="Times New Roman" w:hAnsi="Times New Roman" w:cs="Times New Roman"/>
                <w:color w:val="auto"/>
                <w:sz w:val="28"/>
                <w:szCs w:val="28"/>
              </w:rPr>
              <w:t>)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2A456D" w:rsidRPr="00590B37" w:rsidRDefault="00005CAC" w:rsidP="002A456D">
            <w:pPr>
              <w:pStyle w:val="Default"/>
              <w:ind w:firstLine="708"/>
              <w:jc w:val="both"/>
              <w:rPr>
                <w:rFonts w:ascii="Times New Roman" w:hAnsi="Times New Roman" w:cs="Times New Roman"/>
                <w:color w:val="auto"/>
                <w:sz w:val="28"/>
                <w:szCs w:val="28"/>
              </w:rPr>
            </w:pPr>
            <w:r>
              <w:rPr>
                <w:rFonts w:ascii="Times New Roman" w:hAnsi="Times New Roman" w:cs="Times New Roman"/>
                <w:color w:val="auto"/>
                <w:sz w:val="28"/>
                <w:szCs w:val="28"/>
              </w:rPr>
              <w:t>7</w:t>
            </w:r>
            <w:r w:rsidR="002A456D" w:rsidRPr="00590B37">
              <w:rPr>
                <w:rFonts w:ascii="Times New Roman" w:hAnsi="Times New Roman" w:cs="Times New Roman"/>
                <w:color w:val="auto"/>
                <w:sz w:val="28"/>
                <w:szCs w:val="28"/>
              </w:rPr>
              <w:t>)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440B49" w:rsidRPr="00590B37" w:rsidRDefault="00005CAC" w:rsidP="00440B49">
            <w:pPr>
              <w:ind w:firstLine="708"/>
              <w:jc w:val="both"/>
              <w:rPr>
                <w:sz w:val="28"/>
                <w:szCs w:val="28"/>
              </w:rPr>
            </w:pPr>
            <w:r>
              <w:rPr>
                <w:sz w:val="28"/>
                <w:szCs w:val="28"/>
              </w:rPr>
              <w:t>8</w:t>
            </w:r>
            <w:r w:rsidR="00440B49" w:rsidRPr="00590B37">
              <w:rPr>
                <w:sz w:val="28"/>
                <w:szCs w:val="28"/>
              </w:rPr>
              <w:t>) сведения об участнике процедуры закупки, в том числе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должны отсутствовать  в предусмотренном  Федеральным  законом  от  5  апреля  2013  года  № 44-ФЗ  "О контрактной системе в сфере закупок товаров, работ, услуг для государственных и муниципальных нужд" реестре недобросовестных поставщиков (подрядчиков, исполнителей);</w:t>
            </w:r>
          </w:p>
          <w:p w:rsidR="002A456D" w:rsidRDefault="00005CAC" w:rsidP="002A456D">
            <w:pPr>
              <w:ind w:firstLine="720"/>
              <w:jc w:val="both"/>
              <w:rPr>
                <w:sz w:val="28"/>
                <w:szCs w:val="28"/>
              </w:rPr>
            </w:pPr>
            <w:r>
              <w:rPr>
                <w:sz w:val="28"/>
                <w:szCs w:val="28"/>
              </w:rPr>
              <w:t>9</w:t>
            </w:r>
            <w:r w:rsidR="002A456D" w:rsidRPr="00590B37">
              <w:rPr>
                <w:sz w:val="28"/>
                <w:szCs w:val="28"/>
              </w:rPr>
              <w:t>) 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отдельными видами юридических лиц" реестре недобросовестных поставщиков;</w:t>
            </w:r>
          </w:p>
          <w:p w:rsidR="00263D69" w:rsidRDefault="00263D69" w:rsidP="00263D69">
            <w:pPr>
              <w:ind w:firstLine="720"/>
              <w:jc w:val="both"/>
              <w:rPr>
                <w:sz w:val="28"/>
                <w:szCs w:val="28"/>
              </w:rPr>
            </w:pPr>
            <w:r w:rsidRPr="00256F6B">
              <w:rPr>
                <w:sz w:val="28"/>
                <w:szCs w:val="28"/>
              </w:rPr>
              <w:t>1</w:t>
            </w:r>
            <w:r>
              <w:rPr>
                <w:sz w:val="28"/>
                <w:szCs w:val="28"/>
              </w:rPr>
              <w:t>0</w:t>
            </w:r>
            <w:r w:rsidRPr="00256F6B">
              <w:rPr>
                <w:sz w:val="28"/>
                <w:szCs w:val="28"/>
              </w:rPr>
              <w:t>) не иметь расторгнутых по инициативе Заказчика договоров в соответствии с пунктом 14 части 7 Положения о закупке</w:t>
            </w:r>
            <w:r>
              <w:rPr>
                <w:sz w:val="28"/>
                <w:szCs w:val="28"/>
              </w:rPr>
              <w:t>;</w:t>
            </w:r>
          </w:p>
          <w:p w:rsidR="000D731D" w:rsidRPr="00A67CDC" w:rsidRDefault="00005CAC" w:rsidP="000D731D">
            <w:pPr>
              <w:ind w:firstLine="720"/>
              <w:jc w:val="both"/>
              <w:rPr>
                <w:sz w:val="28"/>
                <w:szCs w:val="28"/>
              </w:rPr>
            </w:pPr>
            <w:r>
              <w:rPr>
                <w:sz w:val="28"/>
                <w:szCs w:val="28"/>
              </w:rPr>
              <w:t>1</w:t>
            </w:r>
            <w:r w:rsidR="00263D69">
              <w:rPr>
                <w:sz w:val="28"/>
                <w:szCs w:val="28"/>
              </w:rPr>
              <w:t>1</w:t>
            </w:r>
            <w:r w:rsidR="008429B4">
              <w:rPr>
                <w:sz w:val="28"/>
                <w:szCs w:val="28"/>
              </w:rPr>
              <w:t xml:space="preserve">) обладать </w:t>
            </w:r>
            <w:r w:rsidR="000D731D" w:rsidRPr="00DA18B3">
              <w:rPr>
                <w:sz w:val="28"/>
                <w:szCs w:val="28"/>
              </w:rPr>
              <w:t>опытом работы и деловой репутацией</w:t>
            </w:r>
            <w:r w:rsidR="000D731D">
              <w:rPr>
                <w:sz w:val="28"/>
                <w:szCs w:val="28"/>
              </w:rPr>
              <w:t>:</w:t>
            </w:r>
          </w:p>
          <w:p w:rsidR="000D731D" w:rsidRPr="00A92DFB" w:rsidRDefault="000D731D" w:rsidP="000D731D">
            <w:pPr>
              <w:ind w:firstLine="720"/>
              <w:jc w:val="both"/>
              <w:rPr>
                <w:sz w:val="28"/>
                <w:szCs w:val="28"/>
              </w:rPr>
            </w:pPr>
            <w:r w:rsidRPr="00A92DFB">
              <w:rPr>
                <w:sz w:val="28"/>
                <w:szCs w:val="28"/>
              </w:rPr>
              <w:t xml:space="preserve">- иметь не менее </w:t>
            </w:r>
            <w:r w:rsidR="008429B4">
              <w:rPr>
                <w:sz w:val="28"/>
                <w:szCs w:val="28"/>
              </w:rPr>
              <w:t>двух</w:t>
            </w:r>
            <w:r w:rsidRPr="00A92DFB">
              <w:rPr>
                <w:sz w:val="28"/>
                <w:szCs w:val="28"/>
              </w:rPr>
              <w:t xml:space="preserve"> контрактов (договоров) с приложенными актами выполненных работ за последние </w:t>
            </w:r>
            <w:r>
              <w:rPr>
                <w:sz w:val="28"/>
                <w:szCs w:val="28"/>
              </w:rPr>
              <w:t>три</w:t>
            </w:r>
            <w:r w:rsidRPr="00A92DFB">
              <w:rPr>
                <w:sz w:val="28"/>
                <w:szCs w:val="28"/>
              </w:rPr>
              <w:t xml:space="preserve"> года, предше</w:t>
            </w:r>
            <w:r w:rsidR="008429B4">
              <w:rPr>
                <w:sz w:val="28"/>
                <w:szCs w:val="28"/>
              </w:rPr>
              <w:t xml:space="preserve">ствующие </w:t>
            </w:r>
            <w:r w:rsidRPr="00A92DFB">
              <w:rPr>
                <w:sz w:val="28"/>
                <w:szCs w:val="28"/>
              </w:rPr>
              <w:t>размещению информации о</w:t>
            </w:r>
            <w:r w:rsidR="008429B4">
              <w:rPr>
                <w:sz w:val="28"/>
                <w:szCs w:val="28"/>
              </w:rPr>
              <w:t xml:space="preserve"> закупке на официальном сайте, по </w:t>
            </w:r>
            <w:r w:rsidR="00C42070">
              <w:rPr>
                <w:sz w:val="28"/>
                <w:szCs w:val="28"/>
              </w:rPr>
              <w:t xml:space="preserve">монтажу </w:t>
            </w:r>
            <w:r w:rsidR="00C42070" w:rsidRPr="00B473F7">
              <w:rPr>
                <w:sz w:val="28"/>
                <w:szCs w:val="28"/>
              </w:rPr>
              <w:t>средств обеспечения пожарной безопасности зданий и сооружений</w:t>
            </w:r>
            <w:r w:rsidR="008429B4">
              <w:rPr>
                <w:sz w:val="28"/>
                <w:szCs w:val="28"/>
              </w:rPr>
              <w:t xml:space="preserve"> </w:t>
            </w:r>
            <w:r w:rsidR="00142599">
              <w:rPr>
                <w:sz w:val="28"/>
                <w:szCs w:val="28"/>
              </w:rPr>
              <w:t xml:space="preserve">стоимостью каждого контракта </w:t>
            </w:r>
            <w:r w:rsidRPr="00A92DFB">
              <w:rPr>
                <w:sz w:val="28"/>
                <w:szCs w:val="28"/>
              </w:rPr>
              <w:t xml:space="preserve">(договора) не менее </w:t>
            </w:r>
            <w:r w:rsidR="00263D69">
              <w:rPr>
                <w:sz w:val="28"/>
                <w:szCs w:val="28"/>
              </w:rPr>
              <w:t>ста</w:t>
            </w:r>
            <w:r w:rsidRPr="00A92DFB">
              <w:rPr>
                <w:sz w:val="28"/>
                <w:szCs w:val="28"/>
              </w:rPr>
              <w:t xml:space="preserve"> процентов начальной (максимальной) цены договора, установленной в документации об открытом аукционе в электронной форме;</w:t>
            </w:r>
            <w:r w:rsidR="008429B4">
              <w:rPr>
                <w:sz w:val="28"/>
                <w:szCs w:val="28"/>
              </w:rPr>
              <w:t xml:space="preserve"> </w:t>
            </w:r>
          </w:p>
          <w:p w:rsidR="00590B37" w:rsidRDefault="000D731D" w:rsidP="00142599">
            <w:pPr>
              <w:ind w:firstLine="720"/>
              <w:jc w:val="both"/>
              <w:rPr>
                <w:sz w:val="28"/>
                <w:szCs w:val="28"/>
              </w:rPr>
            </w:pPr>
            <w:r w:rsidRPr="000D59EB">
              <w:rPr>
                <w:sz w:val="28"/>
                <w:szCs w:val="28"/>
              </w:rPr>
              <w:t xml:space="preserve">- иметь регистрацию в качестве юридического лица или индивидуального предпринимателя не менее, чем за </w:t>
            </w:r>
            <w:r>
              <w:rPr>
                <w:sz w:val="28"/>
                <w:szCs w:val="28"/>
              </w:rPr>
              <w:t>5</w:t>
            </w:r>
            <w:r w:rsidRPr="000D59EB">
              <w:rPr>
                <w:sz w:val="28"/>
                <w:szCs w:val="28"/>
              </w:rPr>
              <w:t xml:space="preserve"> </w:t>
            </w:r>
            <w:r>
              <w:rPr>
                <w:sz w:val="28"/>
                <w:szCs w:val="28"/>
              </w:rPr>
              <w:t>лет</w:t>
            </w:r>
            <w:r w:rsidRPr="000D59EB">
              <w:rPr>
                <w:sz w:val="28"/>
                <w:szCs w:val="28"/>
              </w:rPr>
              <w:t xml:space="preserve"> до даты размещения информации о закупке на официальном сайте</w:t>
            </w:r>
            <w:r w:rsidR="008E1FF6">
              <w:rPr>
                <w:sz w:val="28"/>
                <w:szCs w:val="28"/>
              </w:rPr>
              <w:t>;</w:t>
            </w:r>
          </w:p>
          <w:p w:rsidR="008E1FF6" w:rsidRPr="008A3477" w:rsidRDefault="008E1FF6" w:rsidP="008E1FF6">
            <w:pPr>
              <w:ind w:firstLine="720"/>
              <w:jc w:val="both"/>
              <w:rPr>
                <w:sz w:val="28"/>
                <w:szCs w:val="28"/>
              </w:rPr>
            </w:pPr>
            <w:r w:rsidRPr="008A3477">
              <w:rPr>
                <w:sz w:val="28"/>
                <w:szCs w:val="28"/>
              </w:rPr>
              <w:t>1</w:t>
            </w:r>
            <w:r>
              <w:rPr>
                <w:sz w:val="28"/>
                <w:szCs w:val="28"/>
              </w:rPr>
              <w:t>2</w:t>
            </w:r>
            <w:r w:rsidRPr="008A3477">
              <w:rPr>
                <w:sz w:val="28"/>
                <w:szCs w:val="28"/>
              </w:rPr>
              <w:t xml:space="preserve">) </w:t>
            </w:r>
            <w:r>
              <w:rPr>
                <w:sz w:val="28"/>
                <w:szCs w:val="28"/>
              </w:rPr>
              <w:t>иметь документы, подтверждающие необходимую профессиональную и техническую квалификацию</w:t>
            </w:r>
            <w:r w:rsidRPr="008A3477">
              <w:rPr>
                <w:sz w:val="28"/>
                <w:szCs w:val="28"/>
              </w:rPr>
              <w:t xml:space="preserve">: </w:t>
            </w:r>
          </w:p>
          <w:p w:rsidR="008E1FF6" w:rsidRPr="00C632A2" w:rsidRDefault="008E1FF6" w:rsidP="00C42070">
            <w:pPr>
              <w:ind w:firstLine="720"/>
              <w:jc w:val="both"/>
              <w:rPr>
                <w:sz w:val="28"/>
                <w:szCs w:val="28"/>
              </w:rPr>
            </w:pPr>
            <w:r w:rsidRPr="008A3477">
              <w:rPr>
                <w:sz w:val="28"/>
                <w:szCs w:val="28"/>
              </w:rPr>
              <w:t xml:space="preserve">- </w:t>
            </w:r>
            <w:r w:rsidRPr="009E79F0">
              <w:rPr>
                <w:color w:val="000000"/>
                <w:sz w:val="28"/>
                <w:szCs w:val="28"/>
              </w:rPr>
              <w:t>удостоверени</w:t>
            </w:r>
            <w:r>
              <w:rPr>
                <w:color w:val="000000"/>
                <w:sz w:val="28"/>
                <w:szCs w:val="28"/>
              </w:rPr>
              <w:t>я</w:t>
            </w:r>
            <w:r w:rsidRPr="009E79F0">
              <w:rPr>
                <w:color w:val="000000"/>
                <w:sz w:val="28"/>
                <w:szCs w:val="28"/>
              </w:rPr>
              <w:t xml:space="preserve"> и диплом</w:t>
            </w:r>
            <w:r>
              <w:rPr>
                <w:color w:val="000000"/>
                <w:sz w:val="28"/>
                <w:szCs w:val="28"/>
              </w:rPr>
              <w:t>ы</w:t>
            </w:r>
            <w:r w:rsidRPr="009E79F0">
              <w:rPr>
                <w:color w:val="000000"/>
                <w:sz w:val="28"/>
                <w:szCs w:val="28"/>
              </w:rPr>
              <w:t xml:space="preserve"> рабочих и ИТР, привлекаемых для выполнения договора, о соответствии квалификационным требованиям к выполняемой работе согласно предмету договора  (слесарь-ремонтник – не менее 1 человека; монтажник-электрик – не менее </w:t>
            </w:r>
            <w:r>
              <w:rPr>
                <w:color w:val="000000"/>
                <w:sz w:val="28"/>
                <w:szCs w:val="28"/>
              </w:rPr>
              <w:t>3</w:t>
            </w:r>
            <w:r w:rsidRPr="009E79F0">
              <w:rPr>
                <w:color w:val="000000"/>
                <w:sz w:val="28"/>
                <w:szCs w:val="28"/>
              </w:rPr>
              <w:t xml:space="preserve"> человек, группа по электробезопасности не ниже 3; ИТР – не менее </w:t>
            </w:r>
            <w:r>
              <w:rPr>
                <w:color w:val="000000"/>
                <w:sz w:val="28"/>
                <w:szCs w:val="28"/>
              </w:rPr>
              <w:t>1</w:t>
            </w:r>
            <w:r w:rsidRPr="009E79F0">
              <w:rPr>
                <w:color w:val="000000"/>
                <w:sz w:val="28"/>
                <w:szCs w:val="28"/>
              </w:rPr>
              <w:t xml:space="preserve"> человек</w:t>
            </w:r>
            <w:r>
              <w:rPr>
                <w:color w:val="000000"/>
                <w:sz w:val="28"/>
                <w:szCs w:val="28"/>
              </w:rPr>
              <w:t>а</w:t>
            </w:r>
            <w:r w:rsidRPr="009E79F0">
              <w:rPr>
                <w:color w:val="000000"/>
                <w:sz w:val="28"/>
                <w:szCs w:val="28"/>
              </w:rPr>
              <w:t>, аттестованных по промышленной безопасности, охране труда, группа по электробезопасности не н</w:t>
            </w:r>
            <w:r>
              <w:rPr>
                <w:color w:val="000000"/>
                <w:sz w:val="28"/>
                <w:szCs w:val="28"/>
              </w:rPr>
              <w:t xml:space="preserve">иже 4; </w:t>
            </w:r>
            <w:r w:rsidRPr="009E79F0">
              <w:rPr>
                <w:color w:val="000000"/>
                <w:sz w:val="28"/>
                <w:szCs w:val="28"/>
              </w:rPr>
              <w:t xml:space="preserve">наладчик – не менее </w:t>
            </w:r>
            <w:r>
              <w:rPr>
                <w:color w:val="000000"/>
                <w:sz w:val="28"/>
                <w:szCs w:val="28"/>
              </w:rPr>
              <w:t xml:space="preserve">1 </w:t>
            </w:r>
            <w:r w:rsidRPr="009E79F0">
              <w:rPr>
                <w:color w:val="000000"/>
                <w:sz w:val="28"/>
                <w:szCs w:val="28"/>
              </w:rPr>
              <w:t>человек</w:t>
            </w:r>
            <w:r>
              <w:rPr>
                <w:color w:val="000000"/>
                <w:sz w:val="28"/>
                <w:szCs w:val="28"/>
              </w:rPr>
              <w:t>а</w:t>
            </w:r>
            <w:r w:rsidRPr="009E79F0">
              <w:rPr>
                <w:color w:val="000000"/>
                <w:sz w:val="28"/>
                <w:szCs w:val="28"/>
              </w:rPr>
              <w:t>, имеющих сертификаты по проектированию, монтажу, наладке и техническому обслуживанию оборудования и приборов предлагаем</w:t>
            </w:r>
            <w:r w:rsidR="00C42070">
              <w:rPr>
                <w:color w:val="000000"/>
                <w:sz w:val="28"/>
                <w:szCs w:val="28"/>
              </w:rPr>
              <w:t>ых</w:t>
            </w:r>
            <w:r w:rsidRPr="009E79F0">
              <w:rPr>
                <w:color w:val="000000"/>
                <w:sz w:val="28"/>
                <w:szCs w:val="28"/>
              </w:rPr>
              <w:t xml:space="preserve"> участни</w:t>
            </w:r>
            <w:r>
              <w:rPr>
                <w:color w:val="000000"/>
                <w:sz w:val="28"/>
                <w:szCs w:val="28"/>
              </w:rPr>
              <w:t>ком);</w:t>
            </w:r>
          </w:p>
        </w:tc>
      </w:tr>
      <w:tr w:rsidR="008727B3" w:rsidRPr="00256F6B" w:rsidTr="00E52600">
        <w:tc>
          <w:tcPr>
            <w:tcW w:w="959" w:type="dxa"/>
          </w:tcPr>
          <w:p w:rsidR="008727B3" w:rsidRPr="00256F6B" w:rsidRDefault="008727B3" w:rsidP="006E5DC8">
            <w:pPr>
              <w:pStyle w:val="aa"/>
              <w:spacing w:line="240" w:lineRule="auto"/>
              <w:ind w:right="-2"/>
              <w:jc w:val="center"/>
            </w:pPr>
            <w:r w:rsidRPr="00256F6B">
              <w:t>2.</w:t>
            </w:r>
            <w:r w:rsidR="003E11C2" w:rsidRPr="00256F6B">
              <w:t>4</w:t>
            </w:r>
          </w:p>
        </w:tc>
        <w:tc>
          <w:tcPr>
            <w:tcW w:w="992" w:type="dxa"/>
          </w:tcPr>
          <w:p w:rsidR="008727B3" w:rsidRPr="00256F6B" w:rsidRDefault="00BD0F70" w:rsidP="006E5DC8">
            <w:pPr>
              <w:pStyle w:val="aa"/>
              <w:spacing w:line="240" w:lineRule="auto"/>
              <w:ind w:right="-2"/>
              <w:jc w:val="center"/>
            </w:pPr>
            <w:r w:rsidRPr="00256F6B">
              <w:t>1.1</w:t>
            </w:r>
            <w:r w:rsidR="00A03B8E" w:rsidRPr="00256F6B">
              <w:t>.2</w:t>
            </w:r>
          </w:p>
        </w:tc>
        <w:tc>
          <w:tcPr>
            <w:tcW w:w="8186" w:type="dxa"/>
          </w:tcPr>
          <w:p w:rsidR="00146C47" w:rsidRPr="00256F6B" w:rsidRDefault="00223720" w:rsidP="00005CAC">
            <w:pPr>
              <w:ind w:right="-108"/>
              <w:jc w:val="both"/>
              <w:rPr>
                <w:sz w:val="28"/>
                <w:szCs w:val="28"/>
              </w:rPr>
            </w:pPr>
            <w:r w:rsidRPr="00256F6B">
              <w:rPr>
                <w:sz w:val="28"/>
                <w:szCs w:val="28"/>
              </w:rPr>
              <w:t>Предмет открытого аукцион</w:t>
            </w:r>
            <w:r w:rsidR="006E5DC8" w:rsidRPr="00256F6B">
              <w:rPr>
                <w:sz w:val="28"/>
                <w:szCs w:val="28"/>
              </w:rPr>
              <w:t>а</w:t>
            </w:r>
            <w:r w:rsidR="0081299C" w:rsidRPr="00256F6B">
              <w:rPr>
                <w:sz w:val="28"/>
                <w:szCs w:val="28"/>
              </w:rPr>
              <w:t xml:space="preserve"> в электронной форме</w:t>
            </w:r>
            <w:r w:rsidR="006E5DC8" w:rsidRPr="00256F6B">
              <w:rPr>
                <w:sz w:val="28"/>
                <w:szCs w:val="28"/>
              </w:rPr>
              <w:t xml:space="preserve">: </w:t>
            </w:r>
            <w:r w:rsidR="00387548">
              <w:rPr>
                <w:sz w:val="28"/>
                <w:szCs w:val="28"/>
              </w:rPr>
              <w:t>Право заключения договора на в</w:t>
            </w:r>
            <w:r w:rsidR="008E1FF6">
              <w:rPr>
                <w:sz w:val="28"/>
                <w:szCs w:val="28"/>
              </w:rPr>
              <w:t xml:space="preserve">ыполнение работ </w:t>
            </w:r>
            <w:r w:rsidR="00C42070">
              <w:rPr>
                <w:sz w:val="28"/>
                <w:szCs w:val="28"/>
              </w:rPr>
              <w:t>по</w:t>
            </w:r>
            <w:r w:rsidR="00C42070" w:rsidRPr="00236440">
              <w:rPr>
                <w:sz w:val="28"/>
                <w:szCs w:val="28"/>
              </w:rPr>
              <w:t xml:space="preserve"> </w:t>
            </w:r>
            <w:r w:rsidR="00E135FD" w:rsidRPr="00E135FD">
              <w:rPr>
                <w:sz w:val="28"/>
                <w:szCs w:val="28"/>
              </w:rPr>
              <w:t xml:space="preserve">модернизации систем подпора воздуха и </w:t>
            </w:r>
            <w:proofErr w:type="spellStart"/>
            <w:r w:rsidR="00E135FD" w:rsidRPr="00E135FD">
              <w:rPr>
                <w:sz w:val="28"/>
                <w:szCs w:val="28"/>
              </w:rPr>
              <w:t>дымоудаления</w:t>
            </w:r>
            <w:proofErr w:type="spellEnd"/>
            <w:r w:rsidR="00E135FD" w:rsidRPr="00E135FD">
              <w:rPr>
                <w:sz w:val="28"/>
                <w:szCs w:val="28"/>
              </w:rPr>
              <w:t xml:space="preserve"> комплекса систем пожарной безопасности согласно рабочим документациям №93/53-2017-4-ОВ и №33/33-2016-4-ОВ в здании общежития НИЯУ МИФИ по адресу: г. Москва, ул. Москворечье, д. 2, к. 2</w:t>
            </w:r>
          </w:p>
        </w:tc>
      </w:tr>
      <w:tr w:rsidR="008727B3" w:rsidRPr="00256F6B" w:rsidTr="00E52600">
        <w:tc>
          <w:tcPr>
            <w:tcW w:w="959" w:type="dxa"/>
          </w:tcPr>
          <w:p w:rsidR="008727B3" w:rsidRPr="00256F6B" w:rsidRDefault="003E11C2" w:rsidP="006E5DC8">
            <w:pPr>
              <w:pStyle w:val="aa"/>
              <w:spacing w:line="240" w:lineRule="auto"/>
              <w:ind w:right="-2"/>
              <w:jc w:val="center"/>
            </w:pPr>
            <w:r w:rsidRPr="00256F6B">
              <w:t>2.5</w:t>
            </w:r>
          </w:p>
        </w:tc>
        <w:tc>
          <w:tcPr>
            <w:tcW w:w="992" w:type="dxa"/>
          </w:tcPr>
          <w:p w:rsidR="006E5DC8" w:rsidRPr="00256F6B" w:rsidRDefault="006E5DC8" w:rsidP="006E5DC8">
            <w:pPr>
              <w:pStyle w:val="aa"/>
              <w:spacing w:line="240" w:lineRule="auto"/>
              <w:ind w:right="-2"/>
              <w:jc w:val="center"/>
            </w:pPr>
            <w:r w:rsidRPr="00256F6B">
              <w:t>1.1.1</w:t>
            </w:r>
          </w:p>
          <w:p w:rsidR="008727B3" w:rsidRPr="00256F6B" w:rsidRDefault="008727B3" w:rsidP="006E5DC8">
            <w:pPr>
              <w:pStyle w:val="aa"/>
              <w:spacing w:line="240" w:lineRule="auto"/>
              <w:ind w:right="-2"/>
              <w:jc w:val="center"/>
            </w:pPr>
          </w:p>
        </w:tc>
        <w:tc>
          <w:tcPr>
            <w:tcW w:w="8186" w:type="dxa"/>
          </w:tcPr>
          <w:p w:rsidR="0093410D" w:rsidRPr="00256F6B" w:rsidRDefault="006E5DC8" w:rsidP="0093410D">
            <w:pPr>
              <w:pStyle w:val="aa"/>
              <w:spacing w:line="240" w:lineRule="auto"/>
              <w:ind w:right="-2"/>
            </w:pPr>
            <w:r w:rsidRPr="00256F6B">
              <w:t>Извещени</w:t>
            </w:r>
            <w:r w:rsidR="00223720" w:rsidRPr="00256F6B">
              <w:t>е о проведении открытого аукцион</w:t>
            </w:r>
            <w:r w:rsidRPr="00256F6B">
              <w:t>а</w:t>
            </w:r>
            <w:r w:rsidR="00331280" w:rsidRPr="00256F6B">
              <w:t xml:space="preserve"> в электронной форме</w:t>
            </w:r>
            <w:r w:rsidRPr="00256F6B">
              <w:t xml:space="preserve"> размещено </w:t>
            </w:r>
            <w:r w:rsidR="0081299C" w:rsidRPr="00256F6B">
              <w:t xml:space="preserve"> </w:t>
            </w:r>
            <w:r w:rsidR="00DD25FE" w:rsidRPr="00256F6B">
              <w:t xml:space="preserve">на Официальном  сайте </w:t>
            </w:r>
            <w:r w:rsidR="0093410D" w:rsidRPr="00256F6B">
              <w:t xml:space="preserve">Единой информационной системы в сфере закупок </w:t>
            </w:r>
            <w:r w:rsidR="0093410D" w:rsidRPr="00256F6B">
              <w:rPr>
                <w:lang w:val="en-US"/>
              </w:rPr>
              <w:t>http</w:t>
            </w:r>
            <w:r w:rsidR="0093410D" w:rsidRPr="00256F6B">
              <w:t>://</w:t>
            </w:r>
            <w:hyperlink r:id="rId32" w:history="1">
              <w:proofErr w:type="spellStart"/>
              <w:r w:rsidR="0093410D" w:rsidRPr="00256F6B">
                <w:rPr>
                  <w:rStyle w:val="af0"/>
                  <w:lang w:val="en-US"/>
                </w:rPr>
                <w:t>zakupki</w:t>
              </w:r>
              <w:proofErr w:type="spellEnd"/>
              <w:r w:rsidR="0093410D" w:rsidRPr="00256F6B">
                <w:rPr>
                  <w:rStyle w:val="af0"/>
                </w:rPr>
                <w:t>.</w:t>
              </w:r>
              <w:proofErr w:type="spellStart"/>
              <w:r w:rsidR="0093410D" w:rsidRPr="00256F6B">
                <w:rPr>
                  <w:rStyle w:val="af0"/>
                  <w:lang w:val="en-US"/>
                </w:rPr>
                <w:t>gov</w:t>
              </w:r>
              <w:proofErr w:type="spellEnd"/>
              <w:r w:rsidR="0093410D" w:rsidRPr="00256F6B">
                <w:rPr>
                  <w:rStyle w:val="af0"/>
                </w:rPr>
                <w:t>.</w:t>
              </w:r>
              <w:proofErr w:type="spellStart"/>
              <w:r w:rsidR="0093410D" w:rsidRPr="00256F6B">
                <w:rPr>
                  <w:rStyle w:val="af0"/>
                  <w:lang w:val="en-US"/>
                </w:rPr>
                <w:t>ru</w:t>
              </w:r>
              <w:proofErr w:type="spellEnd"/>
            </w:hyperlink>
            <w:r w:rsidR="0093410D" w:rsidRPr="00256F6B">
              <w:t xml:space="preserve"> </w:t>
            </w:r>
            <w:r w:rsidR="0081299C" w:rsidRPr="00256F6B">
              <w:t xml:space="preserve">и электронной торговой площадке </w:t>
            </w:r>
            <w:r w:rsidR="00CD6616" w:rsidRPr="00256F6B">
              <w:t xml:space="preserve">«Аукционный Конкурсный Дом» </w:t>
            </w:r>
          </w:p>
          <w:p w:rsidR="008727B3" w:rsidRPr="00256F6B" w:rsidRDefault="00D90F98" w:rsidP="0093410D">
            <w:pPr>
              <w:pStyle w:val="aa"/>
              <w:spacing w:line="240" w:lineRule="auto"/>
              <w:ind w:right="-2"/>
            </w:pPr>
            <w:hyperlink r:id="rId33" w:history="1">
              <w:r w:rsidR="0081299C" w:rsidRPr="00256F6B">
                <w:rPr>
                  <w:rStyle w:val="af0"/>
                  <w:color w:val="auto"/>
                  <w:lang w:val="en-US"/>
                </w:rPr>
                <w:t>www</w:t>
              </w:r>
              <w:r w:rsidR="0081299C" w:rsidRPr="00256F6B">
                <w:rPr>
                  <w:rStyle w:val="af0"/>
                  <w:color w:val="auto"/>
                </w:rPr>
                <w:t>.</w:t>
              </w:r>
              <w:r w:rsidR="0081299C" w:rsidRPr="00256F6B">
                <w:rPr>
                  <w:rStyle w:val="af0"/>
                  <w:color w:val="auto"/>
                  <w:lang w:val="en-US"/>
                </w:rPr>
                <w:t>a</w:t>
              </w:r>
              <w:r w:rsidR="0081299C" w:rsidRPr="00256F6B">
                <w:rPr>
                  <w:rStyle w:val="af0"/>
                  <w:color w:val="auto"/>
                </w:rPr>
                <w:t>-</w:t>
              </w:r>
              <w:r w:rsidR="0081299C" w:rsidRPr="00256F6B">
                <w:rPr>
                  <w:rStyle w:val="af0"/>
                  <w:color w:val="auto"/>
                  <w:lang w:val="en-US"/>
                </w:rPr>
                <w:t>k</w:t>
              </w:r>
              <w:r w:rsidR="0081299C" w:rsidRPr="00256F6B">
                <w:rPr>
                  <w:rStyle w:val="af0"/>
                  <w:color w:val="auto"/>
                </w:rPr>
                <w:t>-</w:t>
              </w:r>
              <w:r w:rsidR="0081299C" w:rsidRPr="00256F6B">
                <w:rPr>
                  <w:rStyle w:val="af0"/>
                  <w:color w:val="auto"/>
                  <w:lang w:val="en-US"/>
                </w:rPr>
                <w:t>d</w:t>
              </w:r>
              <w:r w:rsidR="0081299C" w:rsidRPr="00256F6B">
                <w:rPr>
                  <w:rStyle w:val="af0"/>
                  <w:color w:val="auto"/>
                </w:rPr>
                <w:t>.</w:t>
              </w:r>
              <w:proofErr w:type="spellStart"/>
              <w:r w:rsidR="0081299C" w:rsidRPr="00256F6B">
                <w:rPr>
                  <w:rStyle w:val="af0"/>
                  <w:color w:val="auto"/>
                  <w:lang w:val="en-US"/>
                </w:rPr>
                <w:t>ru</w:t>
              </w:r>
              <w:proofErr w:type="spellEnd"/>
            </w:hyperlink>
          </w:p>
        </w:tc>
      </w:tr>
      <w:tr w:rsidR="008727B3" w:rsidRPr="00256F6B" w:rsidTr="00E52600">
        <w:tc>
          <w:tcPr>
            <w:tcW w:w="959" w:type="dxa"/>
          </w:tcPr>
          <w:p w:rsidR="008727B3" w:rsidRPr="00256F6B" w:rsidRDefault="003E11C2" w:rsidP="006E5DC8">
            <w:pPr>
              <w:pStyle w:val="aa"/>
              <w:spacing w:line="240" w:lineRule="auto"/>
              <w:ind w:right="-2"/>
              <w:jc w:val="center"/>
            </w:pPr>
            <w:r w:rsidRPr="00256F6B">
              <w:t>2.6</w:t>
            </w:r>
          </w:p>
        </w:tc>
        <w:tc>
          <w:tcPr>
            <w:tcW w:w="992" w:type="dxa"/>
          </w:tcPr>
          <w:p w:rsidR="008727B3" w:rsidRPr="00256F6B" w:rsidRDefault="008727B3" w:rsidP="006E5DC8">
            <w:pPr>
              <w:pStyle w:val="aa"/>
              <w:spacing w:line="240" w:lineRule="auto"/>
              <w:ind w:right="-2"/>
              <w:jc w:val="center"/>
            </w:pPr>
          </w:p>
        </w:tc>
        <w:tc>
          <w:tcPr>
            <w:tcW w:w="8186" w:type="dxa"/>
          </w:tcPr>
          <w:p w:rsidR="00142599" w:rsidRPr="00256F6B" w:rsidRDefault="00EC5DFD" w:rsidP="00C42070">
            <w:pPr>
              <w:pStyle w:val="aa"/>
              <w:spacing w:line="240" w:lineRule="auto"/>
              <w:ind w:right="-2"/>
              <w:jc w:val="left"/>
            </w:pPr>
            <w:r w:rsidRPr="00EB554D">
              <w:t>Место выполнения работ:</w:t>
            </w:r>
            <w:r>
              <w:t xml:space="preserve"> </w:t>
            </w:r>
            <w:r w:rsidR="00E135FD">
              <w:t>115522</w:t>
            </w:r>
            <w:r w:rsidR="008E1FF6">
              <w:t xml:space="preserve">, г. Москва, ул. </w:t>
            </w:r>
            <w:r w:rsidR="00C42070">
              <w:t>Москворечье, д. 2</w:t>
            </w:r>
            <w:r w:rsidR="008E1FF6">
              <w:t xml:space="preserve">, к. </w:t>
            </w:r>
            <w:r w:rsidR="00601F36">
              <w:t>2</w:t>
            </w:r>
          </w:p>
        </w:tc>
      </w:tr>
      <w:tr w:rsidR="008727B3" w:rsidRPr="00256F6B" w:rsidTr="00E52600">
        <w:tc>
          <w:tcPr>
            <w:tcW w:w="959" w:type="dxa"/>
          </w:tcPr>
          <w:p w:rsidR="008727B3" w:rsidRPr="00256F6B" w:rsidRDefault="008727B3" w:rsidP="006E5DC8">
            <w:pPr>
              <w:pStyle w:val="aa"/>
              <w:spacing w:line="240" w:lineRule="auto"/>
              <w:ind w:right="-2"/>
              <w:jc w:val="center"/>
            </w:pPr>
            <w:r w:rsidRPr="00256F6B">
              <w:t>2.</w:t>
            </w:r>
            <w:r w:rsidR="003E11C2" w:rsidRPr="00256F6B">
              <w:t>7</w:t>
            </w:r>
          </w:p>
        </w:tc>
        <w:tc>
          <w:tcPr>
            <w:tcW w:w="992" w:type="dxa"/>
          </w:tcPr>
          <w:p w:rsidR="008727B3" w:rsidRPr="00256F6B" w:rsidRDefault="00043155" w:rsidP="006E5DC8">
            <w:pPr>
              <w:pStyle w:val="aa"/>
              <w:spacing w:line="240" w:lineRule="auto"/>
              <w:ind w:right="-2"/>
              <w:jc w:val="center"/>
            </w:pPr>
            <w:r w:rsidRPr="00256F6B">
              <w:t>1.12</w:t>
            </w:r>
          </w:p>
        </w:tc>
        <w:tc>
          <w:tcPr>
            <w:tcW w:w="8186" w:type="dxa"/>
          </w:tcPr>
          <w:p w:rsidR="00142599" w:rsidRDefault="00855CBB" w:rsidP="000B5672">
            <w:pPr>
              <w:pStyle w:val="aa"/>
              <w:spacing w:line="240" w:lineRule="auto"/>
              <w:ind w:right="-2"/>
              <w:jc w:val="left"/>
            </w:pPr>
            <w:r w:rsidRPr="00D90E40">
              <w:t>Сроки (периоды) выполнения работ</w:t>
            </w:r>
            <w:r w:rsidR="008727B3" w:rsidRPr="00D90E40">
              <w:t>:</w:t>
            </w:r>
            <w:r w:rsidR="00590B37" w:rsidRPr="00D90E40">
              <w:t xml:space="preserve"> </w:t>
            </w:r>
            <w:r w:rsidR="00A8376B" w:rsidRPr="00A8376B">
              <w:t xml:space="preserve">в течение 45 </w:t>
            </w:r>
            <w:r w:rsidR="00387548">
              <w:t xml:space="preserve">календарных </w:t>
            </w:r>
            <w:r w:rsidR="00A8376B" w:rsidRPr="00A8376B">
              <w:t>дней с даты заключения договора</w:t>
            </w:r>
          </w:p>
          <w:p w:rsidR="00A8376B" w:rsidRPr="00EC5DFD" w:rsidRDefault="00A8376B" w:rsidP="000B5672">
            <w:pPr>
              <w:pStyle w:val="aa"/>
              <w:spacing w:line="240" w:lineRule="auto"/>
              <w:ind w:right="-2"/>
              <w:jc w:val="left"/>
              <w:rPr>
                <w:highlight w:val="yellow"/>
              </w:rPr>
            </w:pPr>
          </w:p>
        </w:tc>
      </w:tr>
      <w:tr w:rsidR="00E52600" w:rsidRPr="00256F6B" w:rsidTr="00E52600">
        <w:tc>
          <w:tcPr>
            <w:tcW w:w="959" w:type="dxa"/>
          </w:tcPr>
          <w:p w:rsidR="00E52600" w:rsidRPr="00256F6B" w:rsidRDefault="00E52600" w:rsidP="006E5DC8">
            <w:pPr>
              <w:pStyle w:val="aa"/>
              <w:spacing w:line="240" w:lineRule="auto"/>
              <w:ind w:right="-2"/>
              <w:jc w:val="center"/>
            </w:pPr>
            <w:r w:rsidRPr="00256F6B">
              <w:t>2.8</w:t>
            </w:r>
          </w:p>
        </w:tc>
        <w:tc>
          <w:tcPr>
            <w:tcW w:w="992" w:type="dxa"/>
          </w:tcPr>
          <w:p w:rsidR="00E52600" w:rsidRPr="00256F6B" w:rsidRDefault="00E52600" w:rsidP="006E5DC8">
            <w:pPr>
              <w:pStyle w:val="aa"/>
              <w:spacing w:line="240" w:lineRule="auto"/>
              <w:ind w:right="-2"/>
              <w:jc w:val="center"/>
            </w:pPr>
            <w:r w:rsidRPr="00256F6B">
              <w:t>1.11.1</w:t>
            </w:r>
          </w:p>
        </w:tc>
        <w:tc>
          <w:tcPr>
            <w:tcW w:w="8186" w:type="dxa"/>
          </w:tcPr>
          <w:p w:rsidR="00E52600" w:rsidRDefault="00E52600" w:rsidP="000B5672">
            <w:pPr>
              <w:ind w:right="-108"/>
              <w:rPr>
                <w:sz w:val="28"/>
                <w:szCs w:val="28"/>
              </w:rPr>
            </w:pPr>
            <w:r w:rsidRPr="00256F6B">
              <w:rPr>
                <w:sz w:val="28"/>
                <w:szCs w:val="28"/>
              </w:rPr>
              <w:t xml:space="preserve">Начальная (максимальная) цена договора </w:t>
            </w:r>
            <w:r w:rsidR="00E135FD">
              <w:rPr>
                <w:sz w:val="28"/>
                <w:szCs w:val="28"/>
              </w:rPr>
              <w:t>2 177 259</w:t>
            </w:r>
            <w:r w:rsidR="00010521">
              <w:rPr>
                <w:sz w:val="28"/>
                <w:szCs w:val="28"/>
              </w:rPr>
              <w:t xml:space="preserve"> руб. </w:t>
            </w:r>
            <w:r w:rsidR="00E135FD">
              <w:rPr>
                <w:sz w:val="28"/>
                <w:szCs w:val="28"/>
              </w:rPr>
              <w:t>80</w:t>
            </w:r>
            <w:r w:rsidR="00010521">
              <w:rPr>
                <w:sz w:val="28"/>
                <w:szCs w:val="28"/>
              </w:rPr>
              <w:t xml:space="preserve"> коп.</w:t>
            </w:r>
          </w:p>
          <w:p w:rsidR="00142599" w:rsidRPr="00256F6B" w:rsidRDefault="00142599" w:rsidP="000B5672">
            <w:pPr>
              <w:ind w:right="-108"/>
              <w:rPr>
                <w:sz w:val="28"/>
                <w:szCs w:val="28"/>
              </w:rPr>
            </w:pPr>
          </w:p>
        </w:tc>
      </w:tr>
      <w:tr w:rsidR="00E52600" w:rsidRPr="00256F6B" w:rsidTr="00E52600">
        <w:tc>
          <w:tcPr>
            <w:tcW w:w="959" w:type="dxa"/>
          </w:tcPr>
          <w:p w:rsidR="00E52600" w:rsidRPr="00256F6B" w:rsidRDefault="00E52600" w:rsidP="006E5DC8">
            <w:pPr>
              <w:pStyle w:val="aa"/>
              <w:spacing w:line="240" w:lineRule="auto"/>
              <w:ind w:right="-2"/>
              <w:jc w:val="center"/>
            </w:pPr>
            <w:r w:rsidRPr="00256F6B">
              <w:t>2.9</w:t>
            </w:r>
          </w:p>
        </w:tc>
        <w:tc>
          <w:tcPr>
            <w:tcW w:w="992" w:type="dxa"/>
          </w:tcPr>
          <w:p w:rsidR="00E52600" w:rsidRPr="00256F6B" w:rsidRDefault="00E52600" w:rsidP="006E5DC8">
            <w:pPr>
              <w:pStyle w:val="aa"/>
              <w:spacing w:line="240" w:lineRule="auto"/>
              <w:ind w:right="-2"/>
              <w:jc w:val="center"/>
            </w:pPr>
          </w:p>
        </w:tc>
        <w:tc>
          <w:tcPr>
            <w:tcW w:w="8186" w:type="dxa"/>
          </w:tcPr>
          <w:p w:rsidR="00E52600" w:rsidRDefault="00E52600" w:rsidP="006739F4">
            <w:pPr>
              <w:pStyle w:val="aa"/>
              <w:spacing w:line="240" w:lineRule="auto"/>
              <w:ind w:right="-2"/>
            </w:pPr>
            <w:r w:rsidRPr="00256F6B">
              <w:t>Форма, сро</w:t>
            </w:r>
            <w:r w:rsidR="000117D3" w:rsidRPr="00256F6B">
              <w:t>ки и порядок оплаты</w:t>
            </w:r>
            <w:r w:rsidR="00C16658" w:rsidRPr="00256F6B">
              <w:t xml:space="preserve"> работ: форма, сроки и порядок оплаты</w:t>
            </w:r>
            <w:r w:rsidR="000117D3" w:rsidRPr="00256F6B">
              <w:t xml:space="preserve"> работ указаны</w:t>
            </w:r>
            <w:r w:rsidRPr="00256F6B">
              <w:t xml:space="preserve"> в проекте договора</w:t>
            </w:r>
          </w:p>
          <w:p w:rsidR="0014464E" w:rsidRPr="00256F6B" w:rsidRDefault="0014464E" w:rsidP="006739F4">
            <w:pPr>
              <w:pStyle w:val="aa"/>
              <w:spacing w:line="240" w:lineRule="auto"/>
              <w:ind w:right="-2"/>
            </w:pPr>
          </w:p>
        </w:tc>
      </w:tr>
      <w:tr w:rsidR="00E52600" w:rsidRPr="00256F6B" w:rsidTr="00E52600">
        <w:tc>
          <w:tcPr>
            <w:tcW w:w="959" w:type="dxa"/>
          </w:tcPr>
          <w:p w:rsidR="00E52600" w:rsidRPr="00256F6B" w:rsidRDefault="00E52600" w:rsidP="006E5DC8">
            <w:pPr>
              <w:pStyle w:val="aa"/>
              <w:spacing w:line="240" w:lineRule="auto"/>
              <w:ind w:right="-2"/>
              <w:jc w:val="center"/>
            </w:pPr>
            <w:r w:rsidRPr="00256F6B">
              <w:t>2.10</w:t>
            </w:r>
          </w:p>
        </w:tc>
        <w:tc>
          <w:tcPr>
            <w:tcW w:w="992" w:type="dxa"/>
          </w:tcPr>
          <w:p w:rsidR="00E52600" w:rsidRPr="00256F6B" w:rsidRDefault="00E52600" w:rsidP="006E5DC8">
            <w:pPr>
              <w:pStyle w:val="aa"/>
              <w:spacing w:line="240" w:lineRule="auto"/>
              <w:ind w:right="-2"/>
              <w:jc w:val="center"/>
            </w:pPr>
            <w:r w:rsidRPr="00256F6B">
              <w:t>1.6</w:t>
            </w:r>
          </w:p>
        </w:tc>
        <w:tc>
          <w:tcPr>
            <w:tcW w:w="8186" w:type="dxa"/>
          </w:tcPr>
          <w:p w:rsidR="00E52600" w:rsidRPr="00256F6B" w:rsidRDefault="00E52600" w:rsidP="006E5DC8">
            <w:pPr>
              <w:tabs>
                <w:tab w:val="left" w:pos="3615"/>
                <w:tab w:val="left" w:pos="6600"/>
              </w:tabs>
              <w:jc w:val="both"/>
              <w:rPr>
                <w:sz w:val="28"/>
                <w:szCs w:val="28"/>
              </w:rPr>
            </w:pPr>
            <w:r w:rsidRPr="00256F6B">
              <w:rPr>
                <w:sz w:val="28"/>
                <w:szCs w:val="28"/>
              </w:rPr>
              <w:t>Место подачи заявок на участие в открытом аукционе в электронной форме:</w:t>
            </w:r>
          </w:p>
          <w:p w:rsidR="00E52600" w:rsidRPr="00256F6B" w:rsidRDefault="00E52600" w:rsidP="002D5368">
            <w:pPr>
              <w:adjustRightInd w:val="0"/>
              <w:jc w:val="both"/>
              <w:rPr>
                <w:sz w:val="28"/>
                <w:szCs w:val="28"/>
              </w:rPr>
            </w:pPr>
            <w:r w:rsidRPr="00256F6B">
              <w:rPr>
                <w:sz w:val="28"/>
                <w:szCs w:val="28"/>
              </w:rPr>
              <w:t xml:space="preserve">Участники процедуры закупки подают заявки на участие в открытом аукционе в электронной форме на электронную торговую </w:t>
            </w:r>
          </w:p>
          <w:p w:rsidR="00E52600" w:rsidRDefault="00E52600" w:rsidP="002D5368">
            <w:pPr>
              <w:tabs>
                <w:tab w:val="left" w:pos="3615"/>
                <w:tab w:val="left" w:pos="6600"/>
              </w:tabs>
              <w:jc w:val="both"/>
              <w:rPr>
                <w:sz w:val="28"/>
                <w:szCs w:val="28"/>
              </w:rPr>
            </w:pPr>
            <w:r w:rsidRPr="00256F6B">
              <w:rPr>
                <w:sz w:val="28"/>
                <w:szCs w:val="28"/>
              </w:rPr>
              <w:t>площадку «Аукционный Конкурсный Дом»</w:t>
            </w:r>
            <w:r w:rsidRPr="00256F6B">
              <w:rPr>
                <w:i/>
                <w:iCs/>
                <w:sz w:val="28"/>
                <w:szCs w:val="28"/>
              </w:rPr>
              <w:t xml:space="preserve"> </w:t>
            </w:r>
            <w:hyperlink r:id="rId34" w:history="1">
              <w:r w:rsidRPr="00256F6B">
                <w:rPr>
                  <w:rStyle w:val="af0"/>
                  <w:color w:val="auto"/>
                  <w:sz w:val="28"/>
                  <w:szCs w:val="28"/>
                  <w:lang w:val="en-US"/>
                </w:rPr>
                <w:t>www</w:t>
              </w:r>
              <w:r w:rsidRPr="00256F6B">
                <w:rPr>
                  <w:rStyle w:val="af0"/>
                  <w:color w:val="auto"/>
                  <w:sz w:val="28"/>
                  <w:szCs w:val="28"/>
                </w:rPr>
                <w:t>.</w:t>
              </w:r>
              <w:r w:rsidRPr="00256F6B">
                <w:rPr>
                  <w:rStyle w:val="af0"/>
                  <w:color w:val="auto"/>
                  <w:sz w:val="28"/>
                  <w:szCs w:val="28"/>
                  <w:lang w:val="en-US"/>
                </w:rPr>
                <w:t>a</w:t>
              </w:r>
              <w:r w:rsidRPr="00256F6B">
                <w:rPr>
                  <w:rStyle w:val="af0"/>
                  <w:color w:val="auto"/>
                  <w:sz w:val="28"/>
                  <w:szCs w:val="28"/>
                </w:rPr>
                <w:t>-</w:t>
              </w:r>
              <w:r w:rsidRPr="00256F6B">
                <w:rPr>
                  <w:rStyle w:val="af0"/>
                  <w:color w:val="auto"/>
                  <w:sz w:val="28"/>
                  <w:szCs w:val="28"/>
                  <w:lang w:val="en-US"/>
                </w:rPr>
                <w:t>k</w:t>
              </w:r>
              <w:r w:rsidRPr="00256F6B">
                <w:rPr>
                  <w:rStyle w:val="af0"/>
                  <w:color w:val="auto"/>
                  <w:sz w:val="28"/>
                  <w:szCs w:val="28"/>
                </w:rPr>
                <w:t>-</w:t>
              </w:r>
              <w:r w:rsidRPr="00256F6B">
                <w:rPr>
                  <w:rStyle w:val="af0"/>
                  <w:color w:val="auto"/>
                  <w:sz w:val="28"/>
                  <w:szCs w:val="28"/>
                  <w:lang w:val="en-US"/>
                </w:rPr>
                <w:t>d</w:t>
              </w:r>
              <w:r w:rsidRPr="00256F6B">
                <w:rPr>
                  <w:rStyle w:val="af0"/>
                  <w:color w:val="auto"/>
                  <w:sz w:val="28"/>
                  <w:szCs w:val="28"/>
                </w:rPr>
                <w:t>.</w:t>
              </w:r>
              <w:proofErr w:type="spellStart"/>
              <w:r w:rsidRPr="00256F6B">
                <w:rPr>
                  <w:rStyle w:val="af0"/>
                  <w:color w:val="auto"/>
                  <w:sz w:val="28"/>
                  <w:szCs w:val="28"/>
                  <w:lang w:val="en-US"/>
                </w:rPr>
                <w:t>ru</w:t>
              </w:r>
              <w:proofErr w:type="spellEnd"/>
            </w:hyperlink>
            <w:r w:rsidRPr="00256F6B">
              <w:rPr>
                <w:sz w:val="28"/>
                <w:szCs w:val="28"/>
              </w:rPr>
              <w:t xml:space="preserve"> в порядке, установленном регламентом работы данной электронной торговой площадки </w:t>
            </w:r>
          </w:p>
          <w:p w:rsidR="0014464E" w:rsidRPr="00256F6B" w:rsidRDefault="0014464E" w:rsidP="002D5368">
            <w:pPr>
              <w:tabs>
                <w:tab w:val="left" w:pos="3615"/>
                <w:tab w:val="left" w:pos="6600"/>
              </w:tabs>
              <w:jc w:val="both"/>
              <w:rPr>
                <w:sz w:val="28"/>
                <w:szCs w:val="28"/>
              </w:rPr>
            </w:pPr>
          </w:p>
        </w:tc>
      </w:tr>
      <w:tr w:rsidR="007B2C5E" w:rsidRPr="00256F6B" w:rsidTr="00E0239E">
        <w:trPr>
          <w:trHeight w:val="994"/>
        </w:trPr>
        <w:tc>
          <w:tcPr>
            <w:tcW w:w="959" w:type="dxa"/>
          </w:tcPr>
          <w:p w:rsidR="007B2C5E" w:rsidRPr="00256F6B" w:rsidRDefault="007B2C5E" w:rsidP="006E5DC8">
            <w:pPr>
              <w:pStyle w:val="aa"/>
              <w:spacing w:line="240" w:lineRule="auto"/>
              <w:ind w:right="-2"/>
              <w:jc w:val="center"/>
            </w:pPr>
            <w:r w:rsidRPr="00256F6B">
              <w:t>2.11</w:t>
            </w:r>
          </w:p>
        </w:tc>
        <w:tc>
          <w:tcPr>
            <w:tcW w:w="992" w:type="dxa"/>
          </w:tcPr>
          <w:p w:rsidR="007B2C5E" w:rsidRPr="00256F6B" w:rsidRDefault="007B2C5E" w:rsidP="006E5DC8">
            <w:pPr>
              <w:pStyle w:val="aa"/>
              <w:spacing w:line="240" w:lineRule="auto"/>
              <w:ind w:right="-2"/>
              <w:jc w:val="center"/>
            </w:pPr>
            <w:r w:rsidRPr="00256F6B">
              <w:t>1.6.3</w:t>
            </w:r>
          </w:p>
        </w:tc>
        <w:tc>
          <w:tcPr>
            <w:tcW w:w="8186" w:type="dxa"/>
          </w:tcPr>
          <w:p w:rsidR="007B2C5E" w:rsidRPr="00FD0688" w:rsidRDefault="007B2C5E" w:rsidP="006114B6">
            <w:pPr>
              <w:ind w:right="-108"/>
              <w:jc w:val="both"/>
              <w:rPr>
                <w:sz w:val="28"/>
                <w:szCs w:val="28"/>
              </w:rPr>
            </w:pPr>
            <w:r w:rsidRPr="00FD0688">
              <w:rPr>
                <w:sz w:val="28"/>
                <w:szCs w:val="28"/>
              </w:rPr>
              <w:t>Дата начала срока подачи заявок на участие в открытом аукционе в электронной форме:</w:t>
            </w:r>
            <w:r w:rsidR="007A1529">
              <w:rPr>
                <w:sz w:val="28"/>
                <w:szCs w:val="28"/>
              </w:rPr>
              <w:t xml:space="preserve">  21.06.2018г.</w:t>
            </w:r>
          </w:p>
          <w:p w:rsidR="007B2C5E" w:rsidRPr="00FD0688" w:rsidRDefault="007B2C5E" w:rsidP="000B5672">
            <w:pPr>
              <w:ind w:right="-108"/>
              <w:rPr>
                <w:sz w:val="28"/>
                <w:szCs w:val="28"/>
              </w:rPr>
            </w:pPr>
            <w:r>
              <w:rPr>
                <w:sz w:val="28"/>
                <w:szCs w:val="28"/>
              </w:rPr>
              <w:t xml:space="preserve">                              </w:t>
            </w:r>
          </w:p>
        </w:tc>
      </w:tr>
      <w:tr w:rsidR="007B2C5E" w:rsidRPr="00256F6B" w:rsidTr="00E52600">
        <w:trPr>
          <w:trHeight w:val="735"/>
        </w:trPr>
        <w:tc>
          <w:tcPr>
            <w:tcW w:w="959" w:type="dxa"/>
          </w:tcPr>
          <w:p w:rsidR="007B2C5E" w:rsidRPr="00256F6B" w:rsidRDefault="007B2C5E" w:rsidP="006E5DC8">
            <w:pPr>
              <w:pStyle w:val="aa"/>
              <w:spacing w:line="240" w:lineRule="auto"/>
              <w:ind w:right="-2"/>
              <w:jc w:val="center"/>
            </w:pPr>
            <w:r w:rsidRPr="00256F6B">
              <w:t>2.12</w:t>
            </w:r>
          </w:p>
        </w:tc>
        <w:tc>
          <w:tcPr>
            <w:tcW w:w="992" w:type="dxa"/>
          </w:tcPr>
          <w:p w:rsidR="007B2C5E" w:rsidRPr="00256F6B" w:rsidRDefault="007B2C5E" w:rsidP="006E5DC8">
            <w:pPr>
              <w:pStyle w:val="aa"/>
              <w:spacing w:line="240" w:lineRule="auto"/>
              <w:ind w:right="-2"/>
              <w:jc w:val="center"/>
            </w:pPr>
            <w:r w:rsidRPr="00256F6B">
              <w:t>1.6.3</w:t>
            </w:r>
          </w:p>
        </w:tc>
        <w:tc>
          <w:tcPr>
            <w:tcW w:w="8186" w:type="dxa"/>
          </w:tcPr>
          <w:p w:rsidR="007B2C5E" w:rsidRDefault="007B2C5E" w:rsidP="006114B6">
            <w:pPr>
              <w:ind w:right="-108"/>
              <w:rPr>
                <w:sz w:val="28"/>
                <w:szCs w:val="28"/>
              </w:rPr>
            </w:pPr>
            <w:bookmarkStart w:id="1" w:name="OLE_LINK2"/>
            <w:bookmarkStart w:id="2" w:name="OLE_LINK3"/>
            <w:bookmarkStart w:id="3" w:name="OLE_LINK4"/>
            <w:bookmarkStart w:id="4" w:name="OLE_LINK5"/>
            <w:r w:rsidRPr="00FD0688">
              <w:rPr>
                <w:sz w:val="28"/>
                <w:szCs w:val="28"/>
              </w:rPr>
              <w:t xml:space="preserve">Дата и время окончания срока подачи заявок на участие в открытом аукционе в </w:t>
            </w:r>
            <w:r>
              <w:rPr>
                <w:sz w:val="28"/>
                <w:szCs w:val="28"/>
              </w:rPr>
              <w:t xml:space="preserve">электронной форме: </w:t>
            </w:r>
            <w:r w:rsidR="007A1529">
              <w:rPr>
                <w:sz w:val="28"/>
                <w:szCs w:val="28"/>
              </w:rPr>
              <w:t>11.07.2018г.; 09:00(время московское)</w:t>
            </w:r>
          </w:p>
          <w:p w:rsidR="007B2C5E" w:rsidRPr="00FD0688" w:rsidRDefault="007B2C5E" w:rsidP="000B5672">
            <w:pPr>
              <w:ind w:right="-108"/>
              <w:rPr>
                <w:sz w:val="28"/>
                <w:szCs w:val="28"/>
              </w:rPr>
            </w:pPr>
            <w:r>
              <w:rPr>
                <w:sz w:val="28"/>
                <w:szCs w:val="28"/>
              </w:rPr>
              <w:t xml:space="preserve">                               </w:t>
            </w:r>
            <w:bookmarkEnd w:id="1"/>
            <w:bookmarkEnd w:id="2"/>
            <w:bookmarkEnd w:id="3"/>
            <w:bookmarkEnd w:id="4"/>
          </w:p>
        </w:tc>
      </w:tr>
      <w:tr w:rsidR="007B2C5E" w:rsidRPr="00256F6B" w:rsidTr="00E52600">
        <w:tc>
          <w:tcPr>
            <w:tcW w:w="959" w:type="dxa"/>
          </w:tcPr>
          <w:p w:rsidR="007B2C5E" w:rsidRPr="00256F6B" w:rsidRDefault="007B2C5E" w:rsidP="006E5DC8">
            <w:pPr>
              <w:pStyle w:val="aa"/>
              <w:spacing w:line="240" w:lineRule="auto"/>
              <w:ind w:right="-2"/>
              <w:jc w:val="center"/>
            </w:pPr>
            <w:r w:rsidRPr="00256F6B">
              <w:t>2.13</w:t>
            </w:r>
          </w:p>
        </w:tc>
        <w:tc>
          <w:tcPr>
            <w:tcW w:w="992" w:type="dxa"/>
          </w:tcPr>
          <w:p w:rsidR="007B2C5E" w:rsidRPr="00256F6B" w:rsidRDefault="007B2C5E" w:rsidP="006E5DC8">
            <w:pPr>
              <w:pStyle w:val="aa"/>
              <w:spacing w:line="240" w:lineRule="auto"/>
              <w:ind w:right="-2"/>
              <w:jc w:val="center"/>
            </w:pPr>
            <w:r w:rsidRPr="00256F6B">
              <w:t>1.14.1</w:t>
            </w:r>
          </w:p>
        </w:tc>
        <w:tc>
          <w:tcPr>
            <w:tcW w:w="8186" w:type="dxa"/>
          </w:tcPr>
          <w:p w:rsidR="007B2C5E" w:rsidRDefault="007B2C5E" w:rsidP="006114B6">
            <w:pPr>
              <w:ind w:right="-108"/>
              <w:jc w:val="both"/>
              <w:rPr>
                <w:sz w:val="28"/>
                <w:szCs w:val="28"/>
              </w:rPr>
            </w:pPr>
            <w:r w:rsidRPr="00FD0688">
              <w:rPr>
                <w:sz w:val="28"/>
                <w:szCs w:val="28"/>
              </w:rPr>
              <w:t xml:space="preserve">Дата </w:t>
            </w:r>
            <w:proofErr w:type="gramStart"/>
            <w:r w:rsidRPr="00FD0688">
              <w:rPr>
                <w:sz w:val="28"/>
                <w:szCs w:val="28"/>
              </w:rPr>
              <w:t>окончания срока рассмотрения первых частей заявок</w:t>
            </w:r>
            <w:proofErr w:type="gramEnd"/>
            <w:r w:rsidRPr="00FD0688">
              <w:rPr>
                <w:sz w:val="28"/>
                <w:szCs w:val="28"/>
              </w:rPr>
              <w:t xml:space="preserve"> на участие в открытом аукционе в электронной форм</w:t>
            </w:r>
            <w:r>
              <w:rPr>
                <w:sz w:val="28"/>
                <w:szCs w:val="28"/>
              </w:rPr>
              <w:t xml:space="preserve">е: </w:t>
            </w:r>
          </w:p>
          <w:p w:rsidR="007A1529" w:rsidRDefault="007A1529" w:rsidP="006114B6">
            <w:pPr>
              <w:ind w:right="-108"/>
              <w:jc w:val="both"/>
              <w:rPr>
                <w:sz w:val="28"/>
                <w:szCs w:val="28"/>
              </w:rPr>
            </w:pPr>
            <w:r>
              <w:rPr>
                <w:sz w:val="28"/>
                <w:szCs w:val="28"/>
              </w:rPr>
              <w:t>12.07.2018г.</w:t>
            </w:r>
          </w:p>
          <w:p w:rsidR="007B2C5E" w:rsidRPr="00FD0688" w:rsidRDefault="007B2C5E" w:rsidP="000B5672">
            <w:pPr>
              <w:ind w:right="-108"/>
              <w:jc w:val="both"/>
              <w:rPr>
                <w:sz w:val="28"/>
                <w:szCs w:val="28"/>
              </w:rPr>
            </w:pPr>
            <w:r>
              <w:rPr>
                <w:sz w:val="28"/>
                <w:szCs w:val="28"/>
              </w:rPr>
              <w:t xml:space="preserve">                             </w:t>
            </w:r>
          </w:p>
        </w:tc>
      </w:tr>
      <w:tr w:rsidR="007B2C5E" w:rsidRPr="00256F6B" w:rsidTr="00E52600">
        <w:tc>
          <w:tcPr>
            <w:tcW w:w="959" w:type="dxa"/>
          </w:tcPr>
          <w:p w:rsidR="007B2C5E" w:rsidRPr="00256F6B" w:rsidRDefault="007B2C5E" w:rsidP="006E5DC8">
            <w:pPr>
              <w:pStyle w:val="aa"/>
              <w:spacing w:line="240" w:lineRule="auto"/>
              <w:ind w:right="-2"/>
              <w:jc w:val="center"/>
            </w:pPr>
            <w:r w:rsidRPr="00256F6B">
              <w:t>2.14</w:t>
            </w:r>
          </w:p>
        </w:tc>
        <w:tc>
          <w:tcPr>
            <w:tcW w:w="992" w:type="dxa"/>
          </w:tcPr>
          <w:p w:rsidR="007B2C5E" w:rsidRPr="00256F6B" w:rsidRDefault="007B2C5E" w:rsidP="00AB63D6">
            <w:pPr>
              <w:pStyle w:val="aa"/>
              <w:spacing w:line="240" w:lineRule="auto"/>
              <w:ind w:right="-2"/>
              <w:jc w:val="center"/>
            </w:pPr>
          </w:p>
        </w:tc>
        <w:tc>
          <w:tcPr>
            <w:tcW w:w="8186" w:type="dxa"/>
          </w:tcPr>
          <w:p w:rsidR="007B2C5E" w:rsidRPr="006114B6" w:rsidRDefault="007B2C5E" w:rsidP="006114B6">
            <w:pPr>
              <w:pStyle w:val="afc"/>
              <w:spacing w:before="0" w:beforeAutospacing="0" w:after="0" w:afterAutospacing="0"/>
              <w:jc w:val="both"/>
              <w:rPr>
                <w:color w:val="auto"/>
                <w:sz w:val="28"/>
                <w:szCs w:val="28"/>
              </w:rPr>
            </w:pPr>
            <w:r w:rsidRPr="006114B6">
              <w:rPr>
                <w:color w:val="auto"/>
                <w:sz w:val="28"/>
                <w:szCs w:val="28"/>
              </w:rPr>
              <w:t xml:space="preserve">Дата и время проведения открытого аукциона в электронной форме: </w:t>
            </w:r>
            <w:r w:rsidR="007A1529">
              <w:rPr>
                <w:color w:val="auto"/>
                <w:sz w:val="28"/>
                <w:szCs w:val="28"/>
              </w:rPr>
              <w:t xml:space="preserve"> 13.07.2018г.; 11:00(время московское)</w:t>
            </w:r>
          </w:p>
          <w:p w:rsidR="007B2C5E" w:rsidRPr="006114B6" w:rsidRDefault="007B2C5E" w:rsidP="000B5672">
            <w:pPr>
              <w:pStyle w:val="afc"/>
              <w:spacing w:before="0" w:beforeAutospacing="0" w:after="0" w:afterAutospacing="0"/>
              <w:jc w:val="both"/>
              <w:rPr>
                <w:color w:val="auto"/>
                <w:sz w:val="28"/>
                <w:szCs w:val="28"/>
              </w:rPr>
            </w:pPr>
            <w:r w:rsidRPr="006114B6">
              <w:rPr>
                <w:color w:val="auto"/>
                <w:sz w:val="28"/>
                <w:szCs w:val="28"/>
              </w:rPr>
              <w:t xml:space="preserve">                             </w:t>
            </w:r>
          </w:p>
        </w:tc>
      </w:tr>
      <w:tr w:rsidR="007B2C5E" w:rsidRPr="00256F6B" w:rsidTr="00E52600">
        <w:tc>
          <w:tcPr>
            <w:tcW w:w="959" w:type="dxa"/>
          </w:tcPr>
          <w:p w:rsidR="007B2C5E" w:rsidRPr="00256F6B" w:rsidRDefault="007B2C5E" w:rsidP="006E5DC8">
            <w:pPr>
              <w:pStyle w:val="aa"/>
              <w:spacing w:line="240" w:lineRule="auto"/>
              <w:ind w:right="-2"/>
              <w:jc w:val="center"/>
            </w:pPr>
            <w:r w:rsidRPr="00256F6B">
              <w:t>2.15</w:t>
            </w:r>
          </w:p>
        </w:tc>
        <w:tc>
          <w:tcPr>
            <w:tcW w:w="992" w:type="dxa"/>
          </w:tcPr>
          <w:p w:rsidR="007B2C5E" w:rsidRPr="00256F6B" w:rsidRDefault="007B2C5E" w:rsidP="006E5DC8">
            <w:pPr>
              <w:pStyle w:val="aa"/>
              <w:spacing w:line="240" w:lineRule="auto"/>
              <w:ind w:right="-2"/>
              <w:jc w:val="center"/>
            </w:pPr>
            <w:r w:rsidRPr="00256F6B">
              <w:t>1.15.3</w:t>
            </w:r>
          </w:p>
          <w:p w:rsidR="007B2C5E" w:rsidRPr="00256F6B" w:rsidRDefault="007B2C5E" w:rsidP="006E5DC8">
            <w:pPr>
              <w:pStyle w:val="aa"/>
              <w:spacing w:line="240" w:lineRule="auto"/>
              <w:ind w:right="-2"/>
              <w:jc w:val="center"/>
            </w:pPr>
          </w:p>
        </w:tc>
        <w:tc>
          <w:tcPr>
            <w:tcW w:w="8186" w:type="dxa"/>
          </w:tcPr>
          <w:p w:rsidR="007B2C5E" w:rsidRDefault="007B2C5E" w:rsidP="006114B6">
            <w:pPr>
              <w:pStyle w:val="afc"/>
              <w:spacing w:before="0" w:beforeAutospacing="0" w:after="0" w:afterAutospacing="0"/>
              <w:jc w:val="both"/>
              <w:rPr>
                <w:color w:val="auto"/>
                <w:sz w:val="28"/>
                <w:szCs w:val="28"/>
              </w:rPr>
            </w:pPr>
            <w:r w:rsidRPr="006114B6">
              <w:rPr>
                <w:color w:val="auto"/>
                <w:sz w:val="28"/>
                <w:szCs w:val="28"/>
              </w:rPr>
              <w:t>«Шаг аукциона» устанавливается в размере от 0,5 процента до 5 процентов от начальной (максимальной) цены договора</w:t>
            </w:r>
          </w:p>
          <w:p w:rsidR="0014464E" w:rsidRPr="006114B6" w:rsidRDefault="0014464E" w:rsidP="006114B6">
            <w:pPr>
              <w:pStyle w:val="afc"/>
              <w:spacing w:before="0" w:beforeAutospacing="0" w:after="0" w:afterAutospacing="0"/>
              <w:jc w:val="both"/>
              <w:rPr>
                <w:color w:val="auto"/>
                <w:sz w:val="28"/>
                <w:szCs w:val="28"/>
              </w:rPr>
            </w:pPr>
          </w:p>
        </w:tc>
      </w:tr>
      <w:tr w:rsidR="007B2C5E" w:rsidRPr="00256F6B" w:rsidTr="00E52600">
        <w:tc>
          <w:tcPr>
            <w:tcW w:w="959" w:type="dxa"/>
          </w:tcPr>
          <w:p w:rsidR="007B2C5E" w:rsidRPr="00256F6B" w:rsidRDefault="007B2C5E" w:rsidP="006E5DC8">
            <w:pPr>
              <w:pStyle w:val="aa"/>
              <w:spacing w:line="240" w:lineRule="auto"/>
              <w:ind w:right="-2"/>
              <w:jc w:val="center"/>
            </w:pPr>
            <w:r w:rsidRPr="00256F6B">
              <w:t>2.16</w:t>
            </w:r>
          </w:p>
        </w:tc>
        <w:tc>
          <w:tcPr>
            <w:tcW w:w="992" w:type="dxa"/>
          </w:tcPr>
          <w:p w:rsidR="007B2C5E" w:rsidRPr="00256F6B" w:rsidRDefault="007B2C5E" w:rsidP="006E5DC8">
            <w:pPr>
              <w:pStyle w:val="aa"/>
              <w:spacing w:line="240" w:lineRule="auto"/>
              <w:ind w:right="-2"/>
              <w:jc w:val="center"/>
            </w:pPr>
          </w:p>
        </w:tc>
        <w:tc>
          <w:tcPr>
            <w:tcW w:w="8186" w:type="dxa"/>
          </w:tcPr>
          <w:p w:rsidR="0014464E" w:rsidRDefault="007B2C5E" w:rsidP="000B5672">
            <w:pPr>
              <w:pStyle w:val="afc"/>
              <w:spacing w:before="0" w:beforeAutospacing="0" w:after="0" w:afterAutospacing="0"/>
              <w:jc w:val="both"/>
              <w:rPr>
                <w:color w:val="auto"/>
                <w:sz w:val="28"/>
                <w:szCs w:val="28"/>
              </w:rPr>
            </w:pPr>
            <w:r w:rsidRPr="006114B6">
              <w:rPr>
                <w:color w:val="auto"/>
                <w:sz w:val="28"/>
                <w:szCs w:val="28"/>
              </w:rPr>
              <w:t>Дата подведения итогов открытого аукциона в электронной форме:</w:t>
            </w:r>
            <w:r w:rsidR="007A1529">
              <w:rPr>
                <w:color w:val="auto"/>
                <w:sz w:val="28"/>
                <w:szCs w:val="28"/>
              </w:rPr>
              <w:t xml:space="preserve">  17.07.2018г.</w:t>
            </w:r>
            <w:bookmarkStart w:id="5" w:name="_GoBack"/>
            <w:bookmarkEnd w:id="5"/>
          </w:p>
          <w:p w:rsidR="007B2C5E" w:rsidRPr="006114B6" w:rsidRDefault="007B2C5E" w:rsidP="000B5672">
            <w:pPr>
              <w:pStyle w:val="afc"/>
              <w:spacing w:before="0" w:beforeAutospacing="0" w:after="0" w:afterAutospacing="0"/>
              <w:jc w:val="both"/>
              <w:rPr>
                <w:color w:val="auto"/>
                <w:sz w:val="28"/>
                <w:szCs w:val="28"/>
              </w:rPr>
            </w:pPr>
            <w:r w:rsidRPr="006114B6">
              <w:rPr>
                <w:color w:val="auto"/>
                <w:sz w:val="28"/>
                <w:szCs w:val="28"/>
              </w:rPr>
              <w:t xml:space="preserve">                        </w:t>
            </w:r>
          </w:p>
        </w:tc>
      </w:tr>
      <w:tr w:rsidR="00E52600" w:rsidRPr="00256F6B" w:rsidTr="00E52600">
        <w:tc>
          <w:tcPr>
            <w:tcW w:w="959" w:type="dxa"/>
          </w:tcPr>
          <w:p w:rsidR="00E52600" w:rsidRPr="00256F6B" w:rsidRDefault="00E52600" w:rsidP="006E5DC8">
            <w:pPr>
              <w:pStyle w:val="aa"/>
              <w:spacing w:line="240" w:lineRule="auto"/>
              <w:ind w:right="-2"/>
              <w:jc w:val="center"/>
            </w:pPr>
            <w:r w:rsidRPr="00256F6B">
              <w:t>2.17</w:t>
            </w:r>
          </w:p>
        </w:tc>
        <w:tc>
          <w:tcPr>
            <w:tcW w:w="992" w:type="dxa"/>
          </w:tcPr>
          <w:p w:rsidR="00E52600" w:rsidRPr="00256F6B" w:rsidRDefault="00E52600" w:rsidP="006E5DC8">
            <w:pPr>
              <w:pStyle w:val="aa"/>
              <w:spacing w:line="240" w:lineRule="auto"/>
              <w:ind w:right="-2"/>
              <w:jc w:val="center"/>
            </w:pPr>
            <w:r w:rsidRPr="00256F6B">
              <w:t>1.6.2.2</w:t>
            </w:r>
          </w:p>
        </w:tc>
        <w:tc>
          <w:tcPr>
            <w:tcW w:w="8186" w:type="dxa"/>
          </w:tcPr>
          <w:p w:rsidR="00E52600" w:rsidRPr="006114B6" w:rsidRDefault="00E52600" w:rsidP="006E5DC8">
            <w:pPr>
              <w:pStyle w:val="afc"/>
              <w:spacing w:before="0" w:beforeAutospacing="0" w:after="0" w:afterAutospacing="0"/>
              <w:jc w:val="both"/>
              <w:rPr>
                <w:color w:val="auto"/>
                <w:sz w:val="28"/>
                <w:szCs w:val="28"/>
              </w:rPr>
            </w:pPr>
            <w:r w:rsidRPr="006114B6">
              <w:rPr>
                <w:color w:val="auto"/>
                <w:sz w:val="28"/>
                <w:szCs w:val="28"/>
              </w:rPr>
              <w:t>Обеспечение заявки на участие в открытом аукционе в электронной форме:</w:t>
            </w:r>
          </w:p>
          <w:p w:rsidR="00E52600" w:rsidRPr="006114B6" w:rsidRDefault="00E52600" w:rsidP="006E5DC8">
            <w:pPr>
              <w:pStyle w:val="afc"/>
              <w:spacing w:before="0" w:beforeAutospacing="0" w:after="0" w:afterAutospacing="0"/>
              <w:jc w:val="both"/>
              <w:rPr>
                <w:color w:val="auto"/>
                <w:sz w:val="28"/>
                <w:szCs w:val="28"/>
              </w:rPr>
            </w:pPr>
            <w:r w:rsidRPr="006114B6">
              <w:rPr>
                <w:color w:val="auto"/>
                <w:sz w:val="28"/>
                <w:szCs w:val="28"/>
              </w:rPr>
              <w:t xml:space="preserve">Участники процедуры закупки в срок со дня размещения на Официальном  сайте </w:t>
            </w:r>
            <w:r w:rsidR="0093410D" w:rsidRPr="002E67F4">
              <w:rPr>
                <w:color w:val="auto"/>
                <w:sz w:val="28"/>
                <w:szCs w:val="28"/>
              </w:rPr>
              <w:t xml:space="preserve">Единой информационной системы в сфере закупок </w:t>
            </w:r>
            <w:r w:rsidR="0093410D" w:rsidRPr="002E67F4">
              <w:rPr>
                <w:color w:val="auto"/>
                <w:sz w:val="28"/>
                <w:szCs w:val="28"/>
                <w:lang w:val="en-US"/>
              </w:rPr>
              <w:t>http</w:t>
            </w:r>
            <w:r w:rsidR="0093410D" w:rsidRPr="002E67F4">
              <w:rPr>
                <w:color w:val="auto"/>
                <w:sz w:val="28"/>
                <w:szCs w:val="28"/>
              </w:rPr>
              <w:t>://</w:t>
            </w:r>
            <w:hyperlink r:id="rId35" w:history="1">
              <w:proofErr w:type="spellStart"/>
              <w:r w:rsidR="0093410D" w:rsidRPr="002E67F4">
                <w:rPr>
                  <w:rStyle w:val="af0"/>
                  <w:color w:val="auto"/>
                  <w:sz w:val="28"/>
                  <w:szCs w:val="28"/>
                  <w:lang w:val="en-US"/>
                </w:rPr>
                <w:t>zakupki</w:t>
              </w:r>
              <w:proofErr w:type="spellEnd"/>
              <w:r w:rsidR="0093410D" w:rsidRPr="002E67F4">
                <w:rPr>
                  <w:rStyle w:val="af0"/>
                  <w:color w:val="auto"/>
                  <w:sz w:val="28"/>
                  <w:szCs w:val="28"/>
                </w:rPr>
                <w:t>.</w:t>
              </w:r>
              <w:proofErr w:type="spellStart"/>
              <w:r w:rsidR="0093410D" w:rsidRPr="002E67F4">
                <w:rPr>
                  <w:rStyle w:val="af0"/>
                  <w:color w:val="auto"/>
                  <w:sz w:val="28"/>
                  <w:szCs w:val="28"/>
                  <w:lang w:val="en-US"/>
                </w:rPr>
                <w:t>gov</w:t>
              </w:r>
              <w:proofErr w:type="spellEnd"/>
              <w:r w:rsidR="0093410D" w:rsidRPr="002E67F4">
                <w:rPr>
                  <w:rStyle w:val="af0"/>
                  <w:color w:val="auto"/>
                  <w:sz w:val="28"/>
                  <w:szCs w:val="28"/>
                </w:rPr>
                <w:t>.</w:t>
              </w:r>
              <w:proofErr w:type="spellStart"/>
              <w:r w:rsidR="0093410D" w:rsidRPr="002E67F4">
                <w:rPr>
                  <w:rStyle w:val="af0"/>
                  <w:color w:val="auto"/>
                  <w:sz w:val="28"/>
                  <w:szCs w:val="28"/>
                  <w:lang w:val="en-US"/>
                </w:rPr>
                <w:t>ru</w:t>
              </w:r>
              <w:proofErr w:type="spellEnd"/>
            </w:hyperlink>
            <w:r w:rsidR="0093410D" w:rsidRPr="002E67F4">
              <w:rPr>
                <w:color w:val="auto"/>
                <w:sz w:val="28"/>
                <w:szCs w:val="28"/>
              </w:rPr>
              <w:t xml:space="preserve"> </w:t>
            </w:r>
            <w:r w:rsidRPr="002E67F4">
              <w:rPr>
                <w:color w:val="auto"/>
                <w:sz w:val="28"/>
                <w:szCs w:val="28"/>
              </w:rPr>
              <w:t>извещения о проведении открытого аукциона в электронной форме до</w:t>
            </w:r>
            <w:r w:rsidRPr="006114B6">
              <w:rPr>
                <w:color w:val="auto"/>
                <w:sz w:val="28"/>
                <w:szCs w:val="28"/>
              </w:rPr>
              <w:t xml:space="preserve"> времени начала рассмотрения заявок на участие в открытом аукционе в электронной форме должны перечислить денежные средства в</w:t>
            </w:r>
            <w:r w:rsidR="00984528" w:rsidRPr="006114B6">
              <w:rPr>
                <w:color w:val="auto"/>
                <w:sz w:val="28"/>
                <w:szCs w:val="28"/>
              </w:rPr>
              <w:t xml:space="preserve"> размере </w:t>
            </w:r>
            <w:r w:rsidR="00BD23E2" w:rsidRPr="003F6613">
              <w:rPr>
                <w:color w:val="auto"/>
                <w:sz w:val="28"/>
                <w:szCs w:val="28"/>
              </w:rPr>
              <w:t>2</w:t>
            </w:r>
            <w:r w:rsidR="00984528" w:rsidRPr="003F6613">
              <w:rPr>
                <w:color w:val="auto"/>
                <w:sz w:val="28"/>
                <w:szCs w:val="28"/>
              </w:rPr>
              <w:t xml:space="preserve"> % </w:t>
            </w:r>
            <w:r w:rsidRPr="003F6613">
              <w:rPr>
                <w:color w:val="auto"/>
                <w:sz w:val="28"/>
                <w:szCs w:val="28"/>
              </w:rPr>
              <w:t xml:space="preserve">начальной (максимальной) цены договора, что составляет </w:t>
            </w:r>
            <w:r w:rsidR="00E135FD">
              <w:rPr>
                <w:color w:val="auto"/>
                <w:sz w:val="28"/>
                <w:szCs w:val="28"/>
              </w:rPr>
              <w:t>43 545</w:t>
            </w:r>
            <w:r w:rsidRPr="003F6613">
              <w:rPr>
                <w:color w:val="auto"/>
                <w:sz w:val="28"/>
                <w:szCs w:val="28"/>
              </w:rPr>
              <w:t xml:space="preserve"> рублей </w:t>
            </w:r>
            <w:r w:rsidR="00E135FD">
              <w:rPr>
                <w:color w:val="auto"/>
                <w:sz w:val="28"/>
                <w:szCs w:val="28"/>
              </w:rPr>
              <w:t>20</w:t>
            </w:r>
            <w:r w:rsidRPr="003F6613">
              <w:rPr>
                <w:color w:val="auto"/>
                <w:sz w:val="28"/>
                <w:szCs w:val="28"/>
              </w:rPr>
              <w:t xml:space="preserve"> копе</w:t>
            </w:r>
            <w:r w:rsidR="00547977" w:rsidRPr="003F6613">
              <w:rPr>
                <w:color w:val="auto"/>
                <w:sz w:val="28"/>
                <w:szCs w:val="28"/>
              </w:rPr>
              <w:t>ек</w:t>
            </w:r>
            <w:r w:rsidRPr="003F6613">
              <w:rPr>
                <w:color w:val="auto"/>
                <w:sz w:val="28"/>
                <w:szCs w:val="28"/>
              </w:rPr>
              <w:t>, НДС не облагается, в качестве обеспечения заявки на участие в открытом аукционе в электронной форме и предоставить</w:t>
            </w:r>
            <w:r w:rsidRPr="006114B6">
              <w:rPr>
                <w:color w:val="auto"/>
                <w:sz w:val="28"/>
                <w:szCs w:val="28"/>
              </w:rPr>
              <w:t xml:space="preserve"> в составе заявки на участие в открытом аукционе в электронной форме подтверждение внесения обеспечения заявки на участие в открытом аукционе в электронной форме.</w:t>
            </w:r>
          </w:p>
          <w:p w:rsidR="00E52600" w:rsidRPr="006114B6" w:rsidRDefault="00E52600" w:rsidP="006E5DC8">
            <w:pPr>
              <w:pStyle w:val="afc"/>
              <w:spacing w:before="0" w:beforeAutospacing="0" w:after="0" w:afterAutospacing="0"/>
              <w:jc w:val="both"/>
              <w:rPr>
                <w:color w:val="auto"/>
                <w:sz w:val="28"/>
                <w:szCs w:val="28"/>
              </w:rPr>
            </w:pPr>
            <w:r w:rsidRPr="006114B6">
              <w:rPr>
                <w:color w:val="auto"/>
                <w:sz w:val="28"/>
                <w:szCs w:val="28"/>
              </w:rPr>
              <w:t>Обеспечение заявок на участие в открытом аукционе в электронной форме перечисляется по следующим реквизитам:</w:t>
            </w:r>
          </w:p>
          <w:p w:rsidR="00E52600" w:rsidRPr="006114B6" w:rsidRDefault="00E52600" w:rsidP="006E5DC8">
            <w:pPr>
              <w:pStyle w:val="afc"/>
              <w:spacing w:before="0" w:beforeAutospacing="0" w:after="0" w:afterAutospacing="0"/>
              <w:jc w:val="both"/>
              <w:rPr>
                <w:color w:val="auto"/>
                <w:sz w:val="28"/>
                <w:szCs w:val="28"/>
              </w:rPr>
            </w:pPr>
            <w:r w:rsidRPr="006114B6">
              <w:rPr>
                <w:color w:val="auto"/>
                <w:sz w:val="28"/>
                <w:szCs w:val="28"/>
              </w:rPr>
              <w:t>Получатель:</w:t>
            </w:r>
          </w:p>
          <w:p w:rsidR="003F6613" w:rsidRPr="00256F6B" w:rsidRDefault="003F6613" w:rsidP="003F6613">
            <w:pPr>
              <w:pStyle w:val="afc"/>
              <w:spacing w:before="0" w:beforeAutospacing="0" w:after="0" w:afterAutospacing="0"/>
              <w:jc w:val="both"/>
              <w:rPr>
                <w:color w:val="auto"/>
                <w:sz w:val="28"/>
                <w:szCs w:val="28"/>
              </w:rPr>
            </w:pPr>
            <w:r w:rsidRPr="00256F6B">
              <w:rPr>
                <w:color w:val="auto"/>
                <w:sz w:val="28"/>
                <w:szCs w:val="28"/>
              </w:rPr>
              <w:t>ИНН: 7724068140          КПП: 772401001</w:t>
            </w:r>
          </w:p>
          <w:p w:rsidR="003F6613" w:rsidRPr="00256F6B" w:rsidRDefault="003F6613" w:rsidP="003F6613">
            <w:pPr>
              <w:pStyle w:val="afc"/>
              <w:spacing w:before="0" w:beforeAutospacing="0" w:after="0" w:afterAutospacing="0"/>
              <w:jc w:val="both"/>
              <w:rPr>
                <w:color w:val="auto"/>
                <w:sz w:val="28"/>
                <w:szCs w:val="28"/>
              </w:rPr>
            </w:pPr>
            <w:r w:rsidRPr="00256F6B">
              <w:rPr>
                <w:color w:val="auto"/>
                <w:sz w:val="28"/>
                <w:szCs w:val="28"/>
              </w:rPr>
              <w:t xml:space="preserve">УФК по </w:t>
            </w:r>
            <w:proofErr w:type="spellStart"/>
            <w:r w:rsidRPr="00256F6B">
              <w:rPr>
                <w:color w:val="auto"/>
                <w:sz w:val="28"/>
                <w:szCs w:val="28"/>
              </w:rPr>
              <w:t>г.Москве</w:t>
            </w:r>
            <w:proofErr w:type="spellEnd"/>
            <w:r w:rsidRPr="00256F6B">
              <w:rPr>
                <w:color w:val="auto"/>
                <w:sz w:val="28"/>
                <w:szCs w:val="28"/>
              </w:rPr>
              <w:t xml:space="preserve"> </w:t>
            </w:r>
            <w:r>
              <w:rPr>
                <w:color w:val="auto"/>
                <w:sz w:val="28"/>
                <w:szCs w:val="28"/>
              </w:rPr>
              <w:t xml:space="preserve">(НИЯУ МИФИ </w:t>
            </w:r>
            <w:r w:rsidRPr="00256F6B">
              <w:rPr>
                <w:color w:val="auto"/>
                <w:sz w:val="28"/>
                <w:szCs w:val="28"/>
              </w:rPr>
              <w:t>л/с 30736У15060)</w:t>
            </w:r>
          </w:p>
          <w:p w:rsidR="003F6613" w:rsidRPr="006B7BEC" w:rsidRDefault="003F6613" w:rsidP="003F6613">
            <w:pPr>
              <w:pStyle w:val="afc"/>
              <w:spacing w:before="0" w:beforeAutospacing="0" w:after="0" w:afterAutospacing="0"/>
              <w:jc w:val="both"/>
              <w:rPr>
                <w:color w:val="auto"/>
                <w:sz w:val="28"/>
                <w:szCs w:val="28"/>
              </w:rPr>
            </w:pPr>
            <w:r w:rsidRPr="00256F6B">
              <w:rPr>
                <w:color w:val="auto"/>
                <w:sz w:val="28"/>
                <w:szCs w:val="28"/>
              </w:rPr>
              <w:t>Р/</w:t>
            </w:r>
            <w:proofErr w:type="spellStart"/>
            <w:r w:rsidRPr="00256F6B">
              <w:rPr>
                <w:color w:val="auto"/>
                <w:sz w:val="28"/>
                <w:szCs w:val="28"/>
              </w:rPr>
              <w:t>сч</w:t>
            </w:r>
            <w:proofErr w:type="spellEnd"/>
            <w:r w:rsidRPr="00256F6B">
              <w:rPr>
                <w:color w:val="auto"/>
                <w:sz w:val="28"/>
                <w:szCs w:val="28"/>
              </w:rPr>
              <w:t xml:space="preserve">: </w:t>
            </w:r>
            <w:r w:rsidR="006B7BEC" w:rsidRPr="006B7BEC">
              <w:rPr>
                <w:color w:val="auto"/>
                <w:sz w:val="28"/>
                <w:szCs w:val="28"/>
              </w:rPr>
              <w:t>40501810845252000079</w:t>
            </w:r>
          </w:p>
          <w:p w:rsidR="003F6613" w:rsidRPr="006B7BEC" w:rsidRDefault="006B7BEC" w:rsidP="003F6613">
            <w:pPr>
              <w:pStyle w:val="afc"/>
              <w:spacing w:before="0" w:beforeAutospacing="0" w:after="0" w:afterAutospacing="0"/>
              <w:jc w:val="both"/>
              <w:rPr>
                <w:color w:val="auto"/>
                <w:sz w:val="28"/>
                <w:szCs w:val="28"/>
              </w:rPr>
            </w:pPr>
            <w:r>
              <w:rPr>
                <w:color w:val="auto"/>
                <w:sz w:val="28"/>
                <w:szCs w:val="28"/>
              </w:rPr>
              <w:t>в ГУ Банка России по ЦФО</w:t>
            </w:r>
          </w:p>
          <w:p w:rsidR="003F6613" w:rsidRPr="006B7BEC" w:rsidRDefault="003F6613" w:rsidP="003F6613">
            <w:pPr>
              <w:pStyle w:val="afc"/>
              <w:spacing w:before="0" w:beforeAutospacing="0" w:after="0" w:afterAutospacing="0"/>
              <w:jc w:val="both"/>
              <w:rPr>
                <w:color w:val="auto"/>
                <w:sz w:val="28"/>
                <w:szCs w:val="28"/>
              </w:rPr>
            </w:pPr>
            <w:r w:rsidRPr="00256F6B">
              <w:rPr>
                <w:color w:val="auto"/>
                <w:sz w:val="28"/>
                <w:szCs w:val="28"/>
              </w:rPr>
              <w:t xml:space="preserve">БИК </w:t>
            </w:r>
            <w:r w:rsidR="006B7BEC">
              <w:rPr>
                <w:color w:val="auto"/>
                <w:sz w:val="28"/>
                <w:szCs w:val="28"/>
              </w:rPr>
              <w:t>044525000</w:t>
            </w:r>
          </w:p>
          <w:p w:rsidR="003F6613" w:rsidRPr="00C5137F" w:rsidRDefault="003F6613" w:rsidP="003F6613">
            <w:pPr>
              <w:autoSpaceDE/>
              <w:autoSpaceDN/>
              <w:jc w:val="both"/>
              <w:rPr>
                <w:sz w:val="28"/>
                <w:szCs w:val="28"/>
              </w:rPr>
            </w:pPr>
            <w:r w:rsidRPr="00C5137F">
              <w:rPr>
                <w:sz w:val="28"/>
                <w:szCs w:val="28"/>
              </w:rPr>
              <w:t>КБК 00000000000000000510</w:t>
            </w:r>
          </w:p>
          <w:p w:rsidR="003F6613" w:rsidRDefault="003F6613" w:rsidP="003F6613">
            <w:pPr>
              <w:jc w:val="both"/>
              <w:rPr>
                <w:sz w:val="28"/>
                <w:szCs w:val="28"/>
              </w:rPr>
            </w:pPr>
            <w:r w:rsidRPr="00C5137F">
              <w:rPr>
                <w:sz w:val="28"/>
                <w:szCs w:val="28"/>
              </w:rPr>
              <w:t>ОКТМО 45917000</w:t>
            </w:r>
          </w:p>
          <w:p w:rsidR="0035174D" w:rsidRPr="00C9157E" w:rsidRDefault="0035174D" w:rsidP="003F6613">
            <w:pPr>
              <w:jc w:val="both"/>
              <w:rPr>
                <w:sz w:val="28"/>
                <w:szCs w:val="28"/>
              </w:rPr>
            </w:pPr>
            <w:r w:rsidRPr="00C9157E">
              <w:rPr>
                <w:sz w:val="28"/>
                <w:szCs w:val="28"/>
              </w:rPr>
              <w:t>Наименование платежа: Обеспечение заявки на участие в открытом аукционе</w:t>
            </w:r>
            <w:r w:rsidR="00D90E40">
              <w:rPr>
                <w:sz w:val="28"/>
                <w:szCs w:val="28"/>
              </w:rPr>
              <w:t xml:space="preserve"> в электронной форме</w:t>
            </w:r>
            <w:r w:rsidRPr="00C9157E">
              <w:rPr>
                <w:sz w:val="28"/>
                <w:szCs w:val="28"/>
              </w:rPr>
              <w:t xml:space="preserve"> на право заключения договора на </w:t>
            </w:r>
            <w:r w:rsidR="003F6613">
              <w:rPr>
                <w:sz w:val="28"/>
                <w:szCs w:val="28"/>
              </w:rPr>
              <w:t xml:space="preserve">выполнение работ </w:t>
            </w:r>
            <w:r w:rsidR="00C42070" w:rsidRPr="00236440">
              <w:rPr>
                <w:sz w:val="28"/>
                <w:szCs w:val="28"/>
              </w:rPr>
              <w:t xml:space="preserve">по </w:t>
            </w:r>
            <w:r w:rsidR="00E135FD" w:rsidRPr="00E135FD">
              <w:rPr>
                <w:sz w:val="28"/>
                <w:szCs w:val="28"/>
              </w:rPr>
              <w:t xml:space="preserve">модернизации систем подпора воздуха и </w:t>
            </w:r>
            <w:proofErr w:type="spellStart"/>
            <w:r w:rsidR="00E135FD" w:rsidRPr="00E135FD">
              <w:rPr>
                <w:sz w:val="28"/>
                <w:szCs w:val="28"/>
              </w:rPr>
              <w:t>дымоудаления</w:t>
            </w:r>
            <w:proofErr w:type="spellEnd"/>
            <w:r w:rsidR="00E135FD" w:rsidRPr="00E135FD">
              <w:rPr>
                <w:sz w:val="28"/>
                <w:szCs w:val="28"/>
              </w:rPr>
              <w:t xml:space="preserve"> комплекса систем пожарной безопасности согласно рабочим документациям №93/53-2017-4-ОВ и №33/33-2016-4-ОВ в здании общежития НИЯУ МИФИ по адресу: г. Москва, ул. Москворечье, д. 2, к. 2</w:t>
            </w:r>
            <w:r w:rsidR="000B5672">
              <w:rPr>
                <w:sz w:val="28"/>
                <w:szCs w:val="28"/>
              </w:rPr>
              <w:t>,</w:t>
            </w:r>
            <w:r w:rsidR="00001898">
              <w:rPr>
                <w:sz w:val="28"/>
                <w:szCs w:val="28"/>
              </w:rPr>
              <w:t xml:space="preserve"> </w:t>
            </w:r>
            <w:r w:rsidRPr="005536CC">
              <w:rPr>
                <w:sz w:val="28"/>
                <w:szCs w:val="28"/>
              </w:rPr>
              <w:t>НДС не</w:t>
            </w:r>
            <w:r w:rsidRPr="00C9157E">
              <w:rPr>
                <w:sz w:val="28"/>
                <w:szCs w:val="28"/>
              </w:rPr>
              <w:t xml:space="preserve"> облагается.</w:t>
            </w:r>
          </w:p>
          <w:p w:rsidR="00E52600" w:rsidRPr="006114B6" w:rsidRDefault="00E52600" w:rsidP="006E5DC8">
            <w:pPr>
              <w:pStyle w:val="afc"/>
              <w:spacing w:before="0" w:beforeAutospacing="0" w:after="0" w:afterAutospacing="0"/>
              <w:jc w:val="both"/>
              <w:rPr>
                <w:color w:val="auto"/>
                <w:sz w:val="28"/>
                <w:szCs w:val="28"/>
              </w:rPr>
            </w:pPr>
            <w:r w:rsidRPr="006114B6">
              <w:rPr>
                <w:color w:val="auto"/>
                <w:sz w:val="28"/>
                <w:szCs w:val="28"/>
              </w:rPr>
              <w:t>Обеспечение заявки на участие в открытом аукционе в электронной форме должно быть внесено по указанным реквизитам в срок, обеспечивающий поступление средств на счет получателя не позднее даты и времени окончания рассмотрения заявок на участие в открытом аукционе в электронной форме.</w:t>
            </w:r>
          </w:p>
          <w:p w:rsidR="00E52600" w:rsidRPr="006114B6" w:rsidRDefault="00E52600" w:rsidP="006E5DC8">
            <w:pPr>
              <w:pStyle w:val="afc"/>
              <w:spacing w:before="0" w:beforeAutospacing="0" w:after="0" w:afterAutospacing="0"/>
              <w:jc w:val="both"/>
              <w:rPr>
                <w:color w:val="auto"/>
                <w:sz w:val="28"/>
                <w:szCs w:val="28"/>
              </w:rPr>
            </w:pPr>
            <w:r w:rsidRPr="006114B6">
              <w:rPr>
                <w:color w:val="auto"/>
                <w:sz w:val="28"/>
                <w:szCs w:val="28"/>
              </w:rPr>
              <w:t>Денежные средства считаются внесенными с момента их зачисления на счет получателя.</w:t>
            </w:r>
          </w:p>
          <w:p w:rsidR="00E52600" w:rsidRPr="006114B6" w:rsidRDefault="00E52600" w:rsidP="006E5DC8">
            <w:pPr>
              <w:pStyle w:val="afc"/>
              <w:spacing w:before="0" w:beforeAutospacing="0" w:after="0" w:afterAutospacing="0"/>
              <w:jc w:val="both"/>
              <w:rPr>
                <w:color w:val="auto"/>
                <w:sz w:val="28"/>
                <w:szCs w:val="28"/>
              </w:rPr>
            </w:pPr>
            <w:r w:rsidRPr="006114B6">
              <w:rPr>
                <w:color w:val="auto"/>
                <w:sz w:val="28"/>
                <w:szCs w:val="28"/>
              </w:rPr>
              <w:t>Любая заявка на участие в открытом аукционе в электронной форме, не сопровождаемая установленным обеспечением, не будет допущена до участия в открытом аукционе в электронной форме.</w:t>
            </w:r>
          </w:p>
          <w:p w:rsidR="00E52600" w:rsidRPr="006114B6" w:rsidRDefault="00E52600" w:rsidP="006E5DC8">
            <w:pPr>
              <w:pStyle w:val="afc"/>
              <w:spacing w:before="0" w:beforeAutospacing="0" w:after="0" w:afterAutospacing="0"/>
              <w:jc w:val="both"/>
              <w:rPr>
                <w:color w:val="auto"/>
                <w:sz w:val="28"/>
                <w:szCs w:val="28"/>
              </w:rPr>
            </w:pPr>
            <w:r w:rsidRPr="006114B6">
              <w:rPr>
                <w:color w:val="auto"/>
                <w:sz w:val="28"/>
                <w:szCs w:val="28"/>
              </w:rPr>
              <w:t>Обеспечение заявки на участие в открытом аукционе в электронной форме возвращается:</w:t>
            </w:r>
          </w:p>
          <w:p w:rsidR="00984528" w:rsidRPr="006114B6" w:rsidRDefault="00984528" w:rsidP="00984528">
            <w:pPr>
              <w:pStyle w:val="afc"/>
              <w:spacing w:before="0" w:beforeAutospacing="0" w:after="0" w:afterAutospacing="0"/>
              <w:jc w:val="both"/>
              <w:rPr>
                <w:color w:val="auto"/>
                <w:sz w:val="28"/>
                <w:szCs w:val="28"/>
              </w:rPr>
            </w:pPr>
            <w:r w:rsidRPr="006114B6">
              <w:rPr>
                <w:color w:val="auto"/>
                <w:sz w:val="28"/>
                <w:szCs w:val="28"/>
              </w:rPr>
              <w:t>всем участникам процедуры закупки, за исключением участника процедуры закупки, заявке которого присвоен первый номер, в срок не более 7 рабочих дней со дня подписания протокола, составленного по результатам закупки;</w:t>
            </w:r>
          </w:p>
          <w:p w:rsidR="00E52600" w:rsidRPr="006114B6" w:rsidRDefault="00984528" w:rsidP="00984528">
            <w:pPr>
              <w:pStyle w:val="afc"/>
              <w:spacing w:before="0" w:beforeAutospacing="0" w:after="0" w:afterAutospacing="0"/>
              <w:jc w:val="both"/>
              <w:rPr>
                <w:color w:val="auto"/>
                <w:sz w:val="28"/>
                <w:szCs w:val="28"/>
              </w:rPr>
            </w:pPr>
            <w:r w:rsidRPr="006114B6">
              <w:rPr>
                <w:color w:val="auto"/>
                <w:sz w:val="28"/>
                <w:szCs w:val="28"/>
              </w:rPr>
              <w:t xml:space="preserve">   участнику закупки, заявке которого присвоен первый номер, в срок не более 7 рабочих дней со дня заключения договора либо со дня принятия заказчиком в порядке, установленном Положением о закупке, решения о том, что договор по результатам закупки не заключается.</w:t>
            </w:r>
          </w:p>
        </w:tc>
      </w:tr>
      <w:tr w:rsidR="00E52600" w:rsidRPr="00256F6B" w:rsidTr="00E52600">
        <w:tc>
          <w:tcPr>
            <w:tcW w:w="959" w:type="dxa"/>
          </w:tcPr>
          <w:p w:rsidR="00E52600" w:rsidRPr="00256F6B" w:rsidRDefault="00E52600" w:rsidP="006E5DC8">
            <w:pPr>
              <w:pStyle w:val="aa"/>
              <w:spacing w:line="240" w:lineRule="auto"/>
              <w:ind w:right="-2"/>
              <w:jc w:val="center"/>
            </w:pPr>
            <w:r w:rsidRPr="00256F6B">
              <w:t>2.18</w:t>
            </w:r>
          </w:p>
        </w:tc>
        <w:tc>
          <w:tcPr>
            <w:tcW w:w="992" w:type="dxa"/>
          </w:tcPr>
          <w:p w:rsidR="00E52600" w:rsidRPr="00256F6B" w:rsidRDefault="00E52600" w:rsidP="006E5DC8">
            <w:pPr>
              <w:pStyle w:val="aa"/>
              <w:spacing w:line="240" w:lineRule="auto"/>
              <w:ind w:right="-2"/>
              <w:jc w:val="center"/>
            </w:pPr>
            <w:r w:rsidRPr="00256F6B">
              <w:t>1.17.5</w:t>
            </w:r>
          </w:p>
        </w:tc>
        <w:tc>
          <w:tcPr>
            <w:tcW w:w="8186" w:type="dxa"/>
          </w:tcPr>
          <w:p w:rsidR="00E52600" w:rsidRPr="006114B6" w:rsidRDefault="00E52600" w:rsidP="006E5DC8">
            <w:pPr>
              <w:pStyle w:val="afc"/>
              <w:spacing w:before="0" w:beforeAutospacing="0" w:after="0" w:afterAutospacing="0"/>
              <w:rPr>
                <w:color w:val="auto"/>
                <w:sz w:val="28"/>
                <w:szCs w:val="28"/>
              </w:rPr>
            </w:pPr>
            <w:r w:rsidRPr="006114B6">
              <w:rPr>
                <w:color w:val="auto"/>
                <w:sz w:val="28"/>
                <w:szCs w:val="28"/>
              </w:rPr>
              <w:t>Обеспечение исполнения договора:</w:t>
            </w:r>
          </w:p>
          <w:p w:rsidR="00871DFD" w:rsidRPr="006114B6" w:rsidRDefault="00BD23E2" w:rsidP="00BD23E2">
            <w:pPr>
              <w:pStyle w:val="afc"/>
              <w:spacing w:before="0" w:beforeAutospacing="0" w:after="0" w:afterAutospacing="0"/>
              <w:jc w:val="both"/>
              <w:rPr>
                <w:i/>
                <w:color w:val="auto"/>
                <w:sz w:val="28"/>
                <w:szCs w:val="28"/>
              </w:rPr>
            </w:pPr>
            <w:r w:rsidRPr="006114B6">
              <w:rPr>
                <w:color w:val="auto"/>
                <w:sz w:val="28"/>
                <w:szCs w:val="28"/>
              </w:rPr>
              <w:t xml:space="preserve"> </w:t>
            </w:r>
            <w:r w:rsidR="00871DFD" w:rsidRPr="006114B6">
              <w:rPr>
                <w:color w:val="auto"/>
                <w:sz w:val="28"/>
                <w:szCs w:val="28"/>
              </w:rPr>
              <w:t xml:space="preserve">«Обеспечение исполнения договора предоставляется в размере </w:t>
            </w:r>
            <w:r w:rsidRPr="006114B6">
              <w:rPr>
                <w:color w:val="auto"/>
                <w:sz w:val="28"/>
                <w:szCs w:val="28"/>
              </w:rPr>
              <w:t>5</w:t>
            </w:r>
            <w:r w:rsidR="00871DFD" w:rsidRPr="006114B6">
              <w:rPr>
                <w:color w:val="auto"/>
                <w:sz w:val="28"/>
                <w:szCs w:val="28"/>
              </w:rPr>
              <w:t xml:space="preserve"> процентов начальной (максимальной) цены договора </w:t>
            </w:r>
            <w:r w:rsidR="00001898" w:rsidRPr="006114B6">
              <w:rPr>
                <w:color w:val="auto"/>
                <w:sz w:val="28"/>
                <w:szCs w:val="28"/>
              </w:rPr>
              <w:t>(цена лота)</w:t>
            </w:r>
          </w:p>
          <w:p w:rsidR="00E52600" w:rsidRPr="006114B6" w:rsidRDefault="00E52600" w:rsidP="006E5DC8">
            <w:pPr>
              <w:pStyle w:val="afc"/>
              <w:spacing w:before="0" w:beforeAutospacing="0" w:after="0" w:afterAutospacing="0"/>
              <w:jc w:val="both"/>
              <w:rPr>
                <w:color w:val="auto"/>
                <w:sz w:val="28"/>
                <w:szCs w:val="28"/>
              </w:rPr>
            </w:pPr>
            <w:r w:rsidRPr="006114B6">
              <w:rPr>
                <w:color w:val="auto"/>
                <w:sz w:val="28"/>
                <w:szCs w:val="28"/>
              </w:rPr>
              <w:t xml:space="preserve">         Обеспечение исполнения договора может быть представлено в виде безотзывной банковской гарантии, выданной банком или иной кредитной организ</w:t>
            </w:r>
            <w:r w:rsidR="00340D7F" w:rsidRPr="006114B6">
              <w:rPr>
                <w:color w:val="auto"/>
                <w:sz w:val="28"/>
                <w:szCs w:val="28"/>
              </w:rPr>
              <w:t xml:space="preserve">ацией, </w:t>
            </w:r>
            <w:r w:rsidRPr="006114B6">
              <w:rPr>
                <w:color w:val="auto"/>
                <w:sz w:val="28"/>
                <w:szCs w:val="28"/>
              </w:rPr>
              <w:t>передачи Заказчику в залог денежных средств, в том числе в форме вклада (депозита) в размере обеспечения исполнения договора.</w:t>
            </w:r>
          </w:p>
          <w:p w:rsidR="00C95C25" w:rsidRDefault="00E52600" w:rsidP="0035174D">
            <w:pPr>
              <w:pStyle w:val="afc"/>
              <w:spacing w:before="0" w:beforeAutospacing="0" w:after="0" w:afterAutospacing="0"/>
              <w:jc w:val="both"/>
              <w:rPr>
                <w:color w:val="auto"/>
                <w:sz w:val="28"/>
                <w:szCs w:val="28"/>
              </w:rPr>
            </w:pPr>
            <w:r w:rsidRPr="006114B6">
              <w:rPr>
                <w:color w:val="auto"/>
                <w:sz w:val="28"/>
                <w:szCs w:val="28"/>
              </w:rPr>
              <w:t>Обеспечение исполнения договора перечисляется по следующим реквизитам:</w:t>
            </w:r>
            <w:r w:rsidR="00DB27DD" w:rsidRPr="006114B6">
              <w:rPr>
                <w:color w:val="auto"/>
                <w:sz w:val="28"/>
                <w:szCs w:val="28"/>
              </w:rPr>
              <w:t xml:space="preserve"> </w:t>
            </w:r>
          </w:p>
          <w:p w:rsidR="003F6613" w:rsidRPr="00256F6B" w:rsidRDefault="003F6613" w:rsidP="003F6613">
            <w:pPr>
              <w:pStyle w:val="afc"/>
              <w:spacing w:before="0" w:beforeAutospacing="0" w:after="0" w:afterAutospacing="0"/>
              <w:jc w:val="both"/>
              <w:rPr>
                <w:color w:val="auto"/>
                <w:sz w:val="28"/>
                <w:szCs w:val="28"/>
              </w:rPr>
            </w:pPr>
            <w:r w:rsidRPr="00256F6B">
              <w:rPr>
                <w:color w:val="auto"/>
                <w:sz w:val="28"/>
                <w:szCs w:val="28"/>
              </w:rPr>
              <w:t>ИНН: 7724068140          КПП: 772401001</w:t>
            </w:r>
          </w:p>
          <w:p w:rsidR="003F6613" w:rsidRPr="00256F6B" w:rsidRDefault="003F6613" w:rsidP="003F6613">
            <w:pPr>
              <w:pStyle w:val="afc"/>
              <w:spacing w:before="0" w:beforeAutospacing="0" w:after="0" w:afterAutospacing="0"/>
              <w:jc w:val="both"/>
              <w:rPr>
                <w:color w:val="auto"/>
                <w:sz w:val="28"/>
                <w:szCs w:val="28"/>
              </w:rPr>
            </w:pPr>
            <w:r w:rsidRPr="00256F6B">
              <w:rPr>
                <w:color w:val="auto"/>
                <w:sz w:val="28"/>
                <w:szCs w:val="28"/>
              </w:rPr>
              <w:t xml:space="preserve">УФК по </w:t>
            </w:r>
            <w:proofErr w:type="spellStart"/>
            <w:r w:rsidRPr="00256F6B">
              <w:rPr>
                <w:color w:val="auto"/>
                <w:sz w:val="28"/>
                <w:szCs w:val="28"/>
              </w:rPr>
              <w:t>г.Москве</w:t>
            </w:r>
            <w:proofErr w:type="spellEnd"/>
            <w:r w:rsidRPr="00256F6B">
              <w:rPr>
                <w:color w:val="auto"/>
                <w:sz w:val="28"/>
                <w:szCs w:val="28"/>
              </w:rPr>
              <w:t xml:space="preserve"> </w:t>
            </w:r>
            <w:r>
              <w:rPr>
                <w:color w:val="auto"/>
                <w:sz w:val="28"/>
                <w:szCs w:val="28"/>
              </w:rPr>
              <w:t xml:space="preserve">(НИЯУ МИФИ </w:t>
            </w:r>
            <w:r w:rsidRPr="00256F6B">
              <w:rPr>
                <w:color w:val="auto"/>
                <w:sz w:val="28"/>
                <w:szCs w:val="28"/>
              </w:rPr>
              <w:t>л/с 30736У15060)</w:t>
            </w:r>
          </w:p>
          <w:p w:rsidR="006B7BEC" w:rsidRPr="006B7BEC" w:rsidRDefault="006B7BEC" w:rsidP="006B7BEC">
            <w:pPr>
              <w:pStyle w:val="afc"/>
              <w:spacing w:before="0" w:beforeAutospacing="0" w:after="0" w:afterAutospacing="0"/>
              <w:jc w:val="both"/>
              <w:rPr>
                <w:color w:val="auto"/>
                <w:sz w:val="28"/>
                <w:szCs w:val="28"/>
              </w:rPr>
            </w:pPr>
            <w:r w:rsidRPr="00256F6B">
              <w:rPr>
                <w:color w:val="auto"/>
                <w:sz w:val="28"/>
                <w:szCs w:val="28"/>
              </w:rPr>
              <w:t>Р/</w:t>
            </w:r>
            <w:proofErr w:type="spellStart"/>
            <w:r w:rsidRPr="00256F6B">
              <w:rPr>
                <w:color w:val="auto"/>
                <w:sz w:val="28"/>
                <w:szCs w:val="28"/>
              </w:rPr>
              <w:t>сч</w:t>
            </w:r>
            <w:proofErr w:type="spellEnd"/>
            <w:r w:rsidRPr="00256F6B">
              <w:rPr>
                <w:color w:val="auto"/>
                <w:sz w:val="28"/>
                <w:szCs w:val="28"/>
              </w:rPr>
              <w:t xml:space="preserve">: </w:t>
            </w:r>
            <w:r w:rsidRPr="006B7BEC">
              <w:rPr>
                <w:color w:val="auto"/>
                <w:sz w:val="28"/>
                <w:szCs w:val="28"/>
              </w:rPr>
              <w:t>40501810845252000079</w:t>
            </w:r>
          </w:p>
          <w:p w:rsidR="006B7BEC" w:rsidRPr="006B7BEC" w:rsidRDefault="006B7BEC" w:rsidP="006B7BEC">
            <w:pPr>
              <w:pStyle w:val="afc"/>
              <w:spacing w:before="0" w:beforeAutospacing="0" w:after="0" w:afterAutospacing="0"/>
              <w:jc w:val="both"/>
              <w:rPr>
                <w:color w:val="auto"/>
                <w:sz w:val="28"/>
                <w:szCs w:val="28"/>
              </w:rPr>
            </w:pPr>
            <w:r>
              <w:rPr>
                <w:color w:val="auto"/>
                <w:sz w:val="28"/>
                <w:szCs w:val="28"/>
              </w:rPr>
              <w:t>в ГУ Банка России по ЦФО</w:t>
            </w:r>
          </w:p>
          <w:p w:rsidR="003F6613" w:rsidRDefault="006B7BEC" w:rsidP="006B7BEC">
            <w:pPr>
              <w:pStyle w:val="afc"/>
              <w:spacing w:before="0" w:beforeAutospacing="0" w:after="0" w:afterAutospacing="0"/>
              <w:jc w:val="both"/>
              <w:rPr>
                <w:color w:val="auto"/>
                <w:sz w:val="28"/>
                <w:szCs w:val="28"/>
              </w:rPr>
            </w:pPr>
            <w:r w:rsidRPr="00256F6B">
              <w:rPr>
                <w:color w:val="auto"/>
                <w:sz w:val="28"/>
                <w:szCs w:val="28"/>
              </w:rPr>
              <w:t xml:space="preserve">БИК </w:t>
            </w:r>
            <w:r>
              <w:rPr>
                <w:color w:val="auto"/>
                <w:sz w:val="28"/>
                <w:szCs w:val="28"/>
              </w:rPr>
              <w:t>044525000</w:t>
            </w:r>
          </w:p>
          <w:p w:rsidR="003F6613" w:rsidRPr="00C5137F" w:rsidRDefault="003F6613" w:rsidP="003F6613">
            <w:pPr>
              <w:autoSpaceDE/>
              <w:autoSpaceDN/>
              <w:jc w:val="both"/>
              <w:rPr>
                <w:sz w:val="28"/>
                <w:szCs w:val="28"/>
              </w:rPr>
            </w:pPr>
            <w:r w:rsidRPr="00C5137F">
              <w:rPr>
                <w:sz w:val="28"/>
                <w:szCs w:val="28"/>
              </w:rPr>
              <w:t>КБК 00000000000000000510</w:t>
            </w:r>
          </w:p>
          <w:p w:rsidR="003F6613" w:rsidRDefault="003F6613" w:rsidP="003F6613">
            <w:pPr>
              <w:jc w:val="both"/>
              <w:rPr>
                <w:sz w:val="28"/>
                <w:szCs w:val="28"/>
              </w:rPr>
            </w:pPr>
            <w:r w:rsidRPr="00C5137F">
              <w:rPr>
                <w:sz w:val="28"/>
                <w:szCs w:val="28"/>
              </w:rPr>
              <w:t>ОКТМО 45917000</w:t>
            </w:r>
          </w:p>
          <w:p w:rsidR="0035174D" w:rsidRDefault="0035174D" w:rsidP="0035174D">
            <w:pPr>
              <w:pStyle w:val="aff7"/>
              <w:rPr>
                <w:sz w:val="28"/>
                <w:szCs w:val="28"/>
              </w:rPr>
            </w:pPr>
            <w:r w:rsidRPr="00E72686">
              <w:rPr>
                <w:sz w:val="28"/>
                <w:szCs w:val="28"/>
              </w:rPr>
              <w:t xml:space="preserve">Наименование платежа: </w:t>
            </w:r>
            <w:r w:rsidRPr="00C9157E">
              <w:rPr>
                <w:sz w:val="28"/>
                <w:szCs w:val="28"/>
              </w:rPr>
              <w:t xml:space="preserve">Обеспечение исполнения договора на </w:t>
            </w:r>
            <w:r w:rsidR="003F6613">
              <w:rPr>
                <w:sz w:val="28"/>
                <w:szCs w:val="28"/>
              </w:rPr>
              <w:t xml:space="preserve">выполнение работ </w:t>
            </w:r>
            <w:r w:rsidR="00AC0C77" w:rsidRPr="00236440">
              <w:rPr>
                <w:sz w:val="28"/>
                <w:szCs w:val="28"/>
              </w:rPr>
              <w:t xml:space="preserve">по </w:t>
            </w:r>
            <w:r w:rsidR="00E135FD" w:rsidRPr="00E135FD">
              <w:rPr>
                <w:sz w:val="28"/>
                <w:szCs w:val="28"/>
              </w:rPr>
              <w:t xml:space="preserve">модернизации систем подпора воздуха и </w:t>
            </w:r>
            <w:proofErr w:type="spellStart"/>
            <w:r w:rsidR="00E135FD" w:rsidRPr="00E135FD">
              <w:rPr>
                <w:sz w:val="28"/>
                <w:szCs w:val="28"/>
              </w:rPr>
              <w:t>дымоудаления</w:t>
            </w:r>
            <w:proofErr w:type="spellEnd"/>
            <w:r w:rsidR="00E135FD" w:rsidRPr="00E135FD">
              <w:rPr>
                <w:sz w:val="28"/>
                <w:szCs w:val="28"/>
              </w:rPr>
              <w:t xml:space="preserve"> комплекса систем пожарной безопасности согласно рабочим документациям №93/53-2017-4-ОВ и №33/33-2016-4-ОВ в здании общежития НИЯУ МИФИ по адресу: г. Москва, ул. Москворечье, д. 2, к. 2</w:t>
            </w:r>
            <w:r w:rsidRPr="00C9157E">
              <w:rPr>
                <w:sz w:val="28"/>
                <w:szCs w:val="28"/>
              </w:rPr>
              <w:t xml:space="preserve">, </w:t>
            </w:r>
            <w:r w:rsidRPr="00E72686">
              <w:rPr>
                <w:sz w:val="28"/>
                <w:szCs w:val="28"/>
              </w:rPr>
              <w:t>НДС не облагается.</w:t>
            </w:r>
          </w:p>
          <w:p w:rsidR="00E52600" w:rsidRPr="006114B6" w:rsidRDefault="00E52600" w:rsidP="00133071">
            <w:pPr>
              <w:pStyle w:val="afc"/>
              <w:spacing w:before="0" w:beforeAutospacing="0" w:after="0" w:afterAutospacing="0"/>
              <w:rPr>
                <w:color w:val="auto"/>
                <w:sz w:val="28"/>
                <w:szCs w:val="28"/>
              </w:rPr>
            </w:pPr>
            <w:r w:rsidRPr="006114B6">
              <w:rPr>
                <w:color w:val="auto"/>
                <w:sz w:val="28"/>
                <w:szCs w:val="28"/>
              </w:rPr>
              <w:t>Способ обеспечения исполнения договора определяется участником открытого аукциона в электронной форме, с которым заключается договор, самостоятельно.</w:t>
            </w:r>
          </w:p>
        </w:tc>
      </w:tr>
      <w:tr w:rsidR="00E52600" w:rsidRPr="00256F6B" w:rsidTr="00E52600">
        <w:tc>
          <w:tcPr>
            <w:tcW w:w="959" w:type="dxa"/>
            <w:tcBorders>
              <w:top w:val="single" w:sz="4" w:space="0" w:color="auto"/>
              <w:left w:val="single" w:sz="4" w:space="0" w:color="auto"/>
              <w:bottom w:val="single" w:sz="4" w:space="0" w:color="auto"/>
              <w:right w:val="single" w:sz="4" w:space="0" w:color="auto"/>
            </w:tcBorders>
          </w:tcPr>
          <w:p w:rsidR="00E52600" w:rsidRPr="00256F6B" w:rsidRDefault="00E52600" w:rsidP="005F1512">
            <w:pPr>
              <w:pStyle w:val="aa"/>
              <w:spacing w:line="240" w:lineRule="auto"/>
              <w:ind w:right="-2"/>
              <w:jc w:val="center"/>
            </w:pPr>
            <w:r w:rsidRPr="00256F6B">
              <w:t>2.19</w:t>
            </w:r>
          </w:p>
        </w:tc>
        <w:tc>
          <w:tcPr>
            <w:tcW w:w="992" w:type="dxa"/>
            <w:tcBorders>
              <w:top w:val="single" w:sz="4" w:space="0" w:color="auto"/>
              <w:left w:val="single" w:sz="4" w:space="0" w:color="auto"/>
              <w:bottom w:val="single" w:sz="4" w:space="0" w:color="auto"/>
              <w:right w:val="single" w:sz="4" w:space="0" w:color="auto"/>
            </w:tcBorders>
          </w:tcPr>
          <w:p w:rsidR="00E52600" w:rsidRPr="00256F6B" w:rsidRDefault="00E52600" w:rsidP="005F1512">
            <w:pPr>
              <w:pStyle w:val="aa"/>
              <w:spacing w:line="240" w:lineRule="auto"/>
              <w:ind w:right="-2"/>
              <w:jc w:val="center"/>
            </w:pPr>
          </w:p>
        </w:tc>
        <w:tc>
          <w:tcPr>
            <w:tcW w:w="8186" w:type="dxa"/>
            <w:tcBorders>
              <w:top w:val="single" w:sz="4" w:space="0" w:color="auto"/>
              <w:left w:val="single" w:sz="4" w:space="0" w:color="auto"/>
              <w:bottom w:val="single" w:sz="4" w:space="0" w:color="auto"/>
              <w:right w:val="single" w:sz="4" w:space="0" w:color="auto"/>
            </w:tcBorders>
          </w:tcPr>
          <w:p w:rsidR="00E52600" w:rsidRPr="006114B6" w:rsidRDefault="00E52600" w:rsidP="00133071">
            <w:pPr>
              <w:pStyle w:val="afc"/>
              <w:spacing w:before="0" w:beforeAutospacing="0" w:after="0" w:afterAutospacing="0"/>
              <w:rPr>
                <w:color w:val="auto"/>
                <w:sz w:val="28"/>
                <w:szCs w:val="28"/>
              </w:rPr>
            </w:pPr>
            <w:r w:rsidRPr="006114B6">
              <w:rPr>
                <w:color w:val="auto"/>
                <w:sz w:val="28"/>
                <w:szCs w:val="28"/>
              </w:rPr>
              <w:t xml:space="preserve">Возможность Заказчика </w:t>
            </w:r>
            <w:r w:rsidR="00F15CB7" w:rsidRPr="006114B6">
              <w:rPr>
                <w:color w:val="auto"/>
                <w:sz w:val="28"/>
                <w:szCs w:val="28"/>
              </w:rPr>
              <w:t>изменить объем</w:t>
            </w:r>
            <w:r w:rsidR="00B1430F" w:rsidRPr="006114B6">
              <w:rPr>
                <w:color w:val="auto"/>
                <w:sz w:val="28"/>
                <w:szCs w:val="28"/>
              </w:rPr>
              <w:t xml:space="preserve"> выполняемых</w:t>
            </w:r>
            <w:r w:rsidRPr="006114B6">
              <w:rPr>
                <w:color w:val="auto"/>
                <w:sz w:val="28"/>
                <w:szCs w:val="28"/>
              </w:rPr>
              <w:t xml:space="preserve"> по догово</w:t>
            </w:r>
            <w:r w:rsidR="00B1430F" w:rsidRPr="006114B6">
              <w:rPr>
                <w:color w:val="auto"/>
                <w:sz w:val="28"/>
                <w:szCs w:val="28"/>
              </w:rPr>
              <w:t>ру работ</w:t>
            </w:r>
          </w:p>
          <w:p w:rsidR="00E52600" w:rsidRPr="006114B6" w:rsidRDefault="00E52600" w:rsidP="00001898">
            <w:pPr>
              <w:pStyle w:val="afc"/>
              <w:spacing w:before="0" w:beforeAutospacing="0" w:after="0" w:afterAutospacing="0"/>
              <w:rPr>
                <w:color w:val="auto"/>
                <w:sz w:val="28"/>
                <w:szCs w:val="28"/>
              </w:rPr>
            </w:pPr>
            <w:r w:rsidRPr="006114B6">
              <w:rPr>
                <w:color w:val="auto"/>
                <w:sz w:val="28"/>
                <w:szCs w:val="28"/>
              </w:rPr>
              <w:t>Заказч</w:t>
            </w:r>
            <w:r w:rsidR="006D6247" w:rsidRPr="006114B6">
              <w:rPr>
                <w:color w:val="auto"/>
                <w:sz w:val="28"/>
                <w:szCs w:val="28"/>
              </w:rPr>
              <w:t xml:space="preserve">ик по согласованию с </w:t>
            </w:r>
            <w:r w:rsidR="00B1430F" w:rsidRPr="006114B6">
              <w:rPr>
                <w:color w:val="auto"/>
                <w:sz w:val="28"/>
                <w:szCs w:val="28"/>
              </w:rPr>
              <w:t>подрядчиком</w:t>
            </w:r>
            <w:r w:rsidR="005C4886" w:rsidRPr="006114B6">
              <w:rPr>
                <w:color w:val="auto"/>
                <w:sz w:val="28"/>
                <w:szCs w:val="28"/>
              </w:rPr>
              <w:t xml:space="preserve"> </w:t>
            </w:r>
            <w:r w:rsidR="00001898" w:rsidRPr="006114B6">
              <w:rPr>
                <w:color w:val="auto"/>
                <w:sz w:val="28"/>
                <w:szCs w:val="28"/>
              </w:rPr>
              <w:t>(исполнителем)</w:t>
            </w:r>
            <w:r w:rsidRPr="006114B6">
              <w:rPr>
                <w:color w:val="auto"/>
                <w:sz w:val="28"/>
                <w:szCs w:val="28"/>
              </w:rPr>
              <w:t xml:space="preserve"> в ходе исполнения дого</w:t>
            </w:r>
            <w:r w:rsidR="006D6247" w:rsidRPr="006114B6">
              <w:rPr>
                <w:color w:val="auto"/>
                <w:sz w:val="28"/>
                <w:szCs w:val="28"/>
              </w:rPr>
              <w:t>вора вправе изменить объем</w:t>
            </w:r>
            <w:r w:rsidRPr="006114B6">
              <w:rPr>
                <w:color w:val="auto"/>
                <w:sz w:val="28"/>
                <w:szCs w:val="28"/>
              </w:rPr>
              <w:t xml:space="preserve"> предусм</w:t>
            </w:r>
            <w:r w:rsidR="006D6247" w:rsidRPr="006114B6">
              <w:rPr>
                <w:color w:val="auto"/>
                <w:sz w:val="28"/>
                <w:szCs w:val="28"/>
              </w:rPr>
              <w:t xml:space="preserve">отренных договором </w:t>
            </w:r>
            <w:r w:rsidRPr="006114B6">
              <w:rPr>
                <w:color w:val="auto"/>
                <w:sz w:val="28"/>
                <w:szCs w:val="28"/>
              </w:rPr>
              <w:t xml:space="preserve"> </w:t>
            </w:r>
            <w:r w:rsidR="00B1430F" w:rsidRPr="006114B6">
              <w:rPr>
                <w:color w:val="auto"/>
                <w:sz w:val="28"/>
                <w:szCs w:val="28"/>
              </w:rPr>
              <w:t>работ</w:t>
            </w:r>
            <w:r w:rsidR="006D6247" w:rsidRPr="006114B6">
              <w:rPr>
                <w:color w:val="auto"/>
                <w:sz w:val="28"/>
                <w:szCs w:val="28"/>
              </w:rPr>
              <w:t xml:space="preserve"> </w:t>
            </w:r>
            <w:r w:rsidRPr="006114B6">
              <w:rPr>
                <w:color w:val="auto"/>
                <w:sz w:val="28"/>
                <w:szCs w:val="28"/>
              </w:rPr>
              <w:t>при</w:t>
            </w:r>
            <w:r w:rsidR="00B1430F" w:rsidRPr="006114B6">
              <w:rPr>
                <w:color w:val="auto"/>
                <w:sz w:val="28"/>
                <w:szCs w:val="28"/>
              </w:rPr>
              <w:t xml:space="preserve"> изменении потребности в работ</w:t>
            </w:r>
            <w:r w:rsidR="006D6247" w:rsidRPr="006114B6">
              <w:rPr>
                <w:color w:val="auto"/>
                <w:sz w:val="28"/>
                <w:szCs w:val="28"/>
              </w:rPr>
              <w:t>ах</w:t>
            </w:r>
            <w:r w:rsidRPr="006114B6">
              <w:rPr>
                <w:color w:val="auto"/>
                <w:sz w:val="28"/>
                <w:szCs w:val="28"/>
              </w:rPr>
              <w:t>, соответ</w:t>
            </w:r>
            <w:r w:rsidR="006D6247" w:rsidRPr="006114B6">
              <w:rPr>
                <w:color w:val="auto"/>
                <w:sz w:val="28"/>
                <w:szCs w:val="28"/>
              </w:rPr>
              <w:t>ствен</w:t>
            </w:r>
            <w:r w:rsidR="00B1430F" w:rsidRPr="006114B6">
              <w:rPr>
                <w:color w:val="auto"/>
                <w:sz w:val="28"/>
                <w:szCs w:val="28"/>
              </w:rPr>
              <w:t>но на выполнение</w:t>
            </w:r>
            <w:r w:rsidR="006D6247" w:rsidRPr="006114B6">
              <w:rPr>
                <w:color w:val="auto"/>
                <w:sz w:val="28"/>
                <w:szCs w:val="28"/>
              </w:rPr>
              <w:t xml:space="preserve"> которых </w:t>
            </w:r>
            <w:r w:rsidR="00AE6EDD" w:rsidRPr="006114B6">
              <w:rPr>
                <w:color w:val="auto"/>
                <w:sz w:val="28"/>
                <w:szCs w:val="28"/>
              </w:rPr>
              <w:t>заключен договор, или при выявлении потребнос</w:t>
            </w:r>
            <w:r w:rsidR="00B1430F" w:rsidRPr="006114B6">
              <w:rPr>
                <w:color w:val="auto"/>
                <w:sz w:val="28"/>
                <w:szCs w:val="28"/>
              </w:rPr>
              <w:t>ти в дополнительном объеме работ</w:t>
            </w:r>
            <w:r w:rsidR="00AE6EDD" w:rsidRPr="006114B6">
              <w:rPr>
                <w:color w:val="auto"/>
                <w:sz w:val="28"/>
                <w:szCs w:val="28"/>
              </w:rPr>
              <w:t>, не предусмотренных договором</w:t>
            </w:r>
            <w:r w:rsidR="00B1430F" w:rsidRPr="006114B6">
              <w:rPr>
                <w:color w:val="auto"/>
                <w:sz w:val="28"/>
                <w:szCs w:val="28"/>
              </w:rPr>
              <w:t>, но связанных с такими работами</w:t>
            </w:r>
            <w:r w:rsidR="00AE6EDD" w:rsidRPr="006114B6">
              <w:rPr>
                <w:color w:val="auto"/>
                <w:sz w:val="28"/>
                <w:szCs w:val="28"/>
              </w:rPr>
              <w:t>, предусмотренными договором. При оказании дополнительного объема та</w:t>
            </w:r>
            <w:r w:rsidR="00B1430F" w:rsidRPr="006114B6">
              <w:rPr>
                <w:color w:val="auto"/>
                <w:sz w:val="28"/>
                <w:szCs w:val="28"/>
              </w:rPr>
              <w:t>ких работ</w:t>
            </w:r>
            <w:r w:rsidR="00AE6EDD" w:rsidRPr="006114B6">
              <w:rPr>
                <w:color w:val="auto"/>
                <w:sz w:val="28"/>
                <w:szCs w:val="28"/>
              </w:rPr>
              <w:t xml:space="preserve"> </w:t>
            </w:r>
            <w:r w:rsidRPr="006114B6">
              <w:rPr>
                <w:color w:val="auto"/>
                <w:sz w:val="28"/>
                <w:szCs w:val="28"/>
              </w:rPr>
              <w:t>Заказч</w:t>
            </w:r>
            <w:r w:rsidR="005C4886" w:rsidRPr="006114B6">
              <w:rPr>
                <w:color w:val="auto"/>
                <w:sz w:val="28"/>
                <w:szCs w:val="28"/>
              </w:rPr>
              <w:t xml:space="preserve">ик по согласованию с подрядчиком </w:t>
            </w:r>
            <w:r w:rsidR="00001898" w:rsidRPr="006114B6">
              <w:rPr>
                <w:color w:val="auto"/>
                <w:sz w:val="28"/>
                <w:szCs w:val="28"/>
              </w:rPr>
              <w:t>(исполнителем)</w:t>
            </w:r>
            <w:r w:rsidRPr="006114B6">
              <w:rPr>
                <w:color w:val="auto"/>
                <w:sz w:val="28"/>
                <w:szCs w:val="28"/>
              </w:rPr>
              <w:t xml:space="preserve"> вправе изменить первоначальную цену договора пропорциональ</w:t>
            </w:r>
            <w:r w:rsidR="00B1430F" w:rsidRPr="006114B6">
              <w:rPr>
                <w:color w:val="auto"/>
                <w:sz w:val="28"/>
                <w:szCs w:val="28"/>
              </w:rPr>
              <w:t>но объему таких работ</w:t>
            </w:r>
            <w:r w:rsidRPr="006114B6">
              <w:rPr>
                <w:color w:val="auto"/>
                <w:sz w:val="28"/>
                <w:szCs w:val="28"/>
              </w:rPr>
              <w:t>, но не более чем на тридцать процентов та</w:t>
            </w:r>
            <w:r w:rsidR="00AE6EDD" w:rsidRPr="006114B6">
              <w:rPr>
                <w:color w:val="auto"/>
                <w:sz w:val="28"/>
                <w:szCs w:val="28"/>
              </w:rPr>
              <w:t>кой цены договора</w:t>
            </w:r>
            <w:r w:rsidRPr="006114B6">
              <w:rPr>
                <w:color w:val="auto"/>
                <w:sz w:val="28"/>
                <w:szCs w:val="28"/>
              </w:rPr>
              <w:t>, а при внесении соответствующих изменений в договор в связи с сокращением потребно</w:t>
            </w:r>
            <w:r w:rsidR="00B1430F" w:rsidRPr="006114B6">
              <w:rPr>
                <w:color w:val="auto"/>
                <w:sz w:val="28"/>
                <w:szCs w:val="28"/>
              </w:rPr>
              <w:t>сти в выполнении таких работ</w:t>
            </w:r>
            <w:r w:rsidRPr="006114B6">
              <w:rPr>
                <w:color w:val="auto"/>
                <w:sz w:val="28"/>
                <w:szCs w:val="28"/>
              </w:rPr>
              <w:t xml:space="preserve"> Заказчик обязан изменить цену договора указанным образом. </w:t>
            </w:r>
          </w:p>
        </w:tc>
      </w:tr>
    </w:tbl>
    <w:p w:rsidR="00547977" w:rsidRPr="00B24BFC" w:rsidRDefault="0024333E" w:rsidP="00547977">
      <w:pPr>
        <w:pStyle w:val="32"/>
        <w:widowControl/>
        <w:ind w:right="-2" w:firstLine="0"/>
        <w:jc w:val="center"/>
        <w:rPr>
          <w:sz w:val="28"/>
          <w:szCs w:val="28"/>
        </w:rPr>
      </w:pPr>
      <w:r w:rsidRPr="00256F6B">
        <w:rPr>
          <w:b/>
          <w:sz w:val="28"/>
          <w:szCs w:val="28"/>
        </w:rPr>
        <w:br w:type="page"/>
      </w:r>
      <w:r w:rsidR="00547977" w:rsidRPr="00B24BFC">
        <w:rPr>
          <w:sz w:val="28"/>
          <w:szCs w:val="28"/>
        </w:rPr>
        <w:t>3. Техническое задание</w:t>
      </w:r>
    </w:p>
    <w:p w:rsidR="00F51DB7" w:rsidRPr="00F51DB7" w:rsidRDefault="00F51DB7" w:rsidP="00F51DB7">
      <w:pPr>
        <w:tabs>
          <w:tab w:val="left" w:pos="1320"/>
        </w:tabs>
        <w:autoSpaceDE/>
        <w:autoSpaceDN/>
        <w:jc w:val="center"/>
        <w:rPr>
          <w:sz w:val="24"/>
          <w:szCs w:val="24"/>
        </w:rPr>
      </w:pPr>
    </w:p>
    <w:p w:rsidR="00C95C25" w:rsidRPr="00C95C25" w:rsidRDefault="00C95C25" w:rsidP="00C95C25">
      <w:pPr>
        <w:ind w:right="-2"/>
        <w:jc w:val="both"/>
        <w:rPr>
          <w:sz w:val="28"/>
          <w:szCs w:val="28"/>
        </w:rPr>
      </w:pPr>
      <w:r w:rsidRPr="00C95C25">
        <w:rPr>
          <w:sz w:val="28"/>
          <w:szCs w:val="28"/>
        </w:rPr>
        <w:t xml:space="preserve">Предмет договора: </w:t>
      </w:r>
      <w:r w:rsidR="00EF4BA8">
        <w:rPr>
          <w:sz w:val="28"/>
          <w:szCs w:val="28"/>
        </w:rPr>
        <w:t xml:space="preserve">Выполнение работ </w:t>
      </w:r>
      <w:r w:rsidR="002A34B6" w:rsidRPr="00236440">
        <w:rPr>
          <w:sz w:val="28"/>
          <w:szCs w:val="28"/>
        </w:rPr>
        <w:t xml:space="preserve">по </w:t>
      </w:r>
      <w:r w:rsidR="00DB53CA" w:rsidRPr="00DB53CA">
        <w:rPr>
          <w:sz w:val="28"/>
          <w:szCs w:val="28"/>
        </w:rPr>
        <w:t xml:space="preserve">модернизации систем подпора воздуха и </w:t>
      </w:r>
      <w:proofErr w:type="spellStart"/>
      <w:r w:rsidR="00DB53CA" w:rsidRPr="00DB53CA">
        <w:rPr>
          <w:sz w:val="28"/>
          <w:szCs w:val="28"/>
        </w:rPr>
        <w:t>дымоудаления</w:t>
      </w:r>
      <w:proofErr w:type="spellEnd"/>
      <w:r w:rsidR="00DB53CA" w:rsidRPr="00DB53CA">
        <w:rPr>
          <w:sz w:val="28"/>
          <w:szCs w:val="28"/>
        </w:rPr>
        <w:t xml:space="preserve"> комплекса систем пожарной безопасности согласно рабочим документациям №93/53-2017-4-ОВ и №33/33-2016-4-ОВ в здании общежития НИЯУ МИФИ по адресу: г. Москва, ул. Москворечье, д. 2, к. 2</w:t>
      </w:r>
      <w:r>
        <w:rPr>
          <w:sz w:val="28"/>
          <w:szCs w:val="28"/>
        </w:rPr>
        <w:t>.</w:t>
      </w:r>
    </w:p>
    <w:p w:rsidR="00C95C25" w:rsidRDefault="00C95C25" w:rsidP="00C95C25">
      <w:pPr>
        <w:ind w:right="-2"/>
        <w:jc w:val="both"/>
        <w:rPr>
          <w:sz w:val="28"/>
          <w:szCs w:val="28"/>
        </w:rPr>
      </w:pPr>
    </w:p>
    <w:tbl>
      <w:tblPr>
        <w:tblW w:w="1082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8"/>
        <w:gridCol w:w="2479"/>
        <w:gridCol w:w="3758"/>
        <w:gridCol w:w="1701"/>
        <w:gridCol w:w="1471"/>
      </w:tblGrid>
      <w:tr w:rsidR="00AC0C77" w:rsidRPr="004C1873" w:rsidTr="00EA7C5C">
        <w:tc>
          <w:tcPr>
            <w:tcW w:w="10827" w:type="dxa"/>
            <w:gridSpan w:val="5"/>
          </w:tcPr>
          <w:p w:rsidR="00AC0C77" w:rsidRPr="004C1873" w:rsidRDefault="00AC0C77" w:rsidP="00EA7C5C">
            <w:pPr>
              <w:rPr>
                <w:sz w:val="28"/>
                <w:szCs w:val="28"/>
              </w:rPr>
            </w:pPr>
            <w:r>
              <w:rPr>
                <w:sz w:val="28"/>
                <w:szCs w:val="28"/>
              </w:rPr>
              <w:t>1</w:t>
            </w:r>
            <w:r w:rsidRPr="004C1873">
              <w:rPr>
                <w:sz w:val="28"/>
                <w:szCs w:val="28"/>
              </w:rPr>
              <w:t>. Требования, предъявляемые к работам:</w:t>
            </w:r>
          </w:p>
        </w:tc>
      </w:tr>
      <w:tr w:rsidR="00AC0C77" w:rsidRPr="004C1873" w:rsidTr="00EA7C5C">
        <w:tc>
          <w:tcPr>
            <w:tcW w:w="1418" w:type="dxa"/>
          </w:tcPr>
          <w:p w:rsidR="00AC0C77" w:rsidRPr="00697C25" w:rsidRDefault="00AC0C77" w:rsidP="00EA7C5C">
            <w:pPr>
              <w:jc w:val="center"/>
              <w:rPr>
                <w:szCs w:val="28"/>
              </w:rPr>
            </w:pPr>
            <w:r w:rsidRPr="00697C25">
              <w:rPr>
                <w:szCs w:val="28"/>
              </w:rPr>
              <w:t>№ п/п по перечню (приложение 1)</w:t>
            </w:r>
          </w:p>
        </w:tc>
        <w:tc>
          <w:tcPr>
            <w:tcW w:w="2479" w:type="dxa"/>
          </w:tcPr>
          <w:p w:rsidR="00AC0C77" w:rsidRPr="00697C25" w:rsidRDefault="00AC0C77" w:rsidP="00EA7C5C">
            <w:pPr>
              <w:jc w:val="center"/>
              <w:rPr>
                <w:szCs w:val="28"/>
              </w:rPr>
            </w:pPr>
            <w:r w:rsidRPr="00697C25">
              <w:rPr>
                <w:szCs w:val="28"/>
              </w:rPr>
              <w:t>Виды (содержание) и этапы работ</w:t>
            </w:r>
          </w:p>
        </w:tc>
        <w:tc>
          <w:tcPr>
            <w:tcW w:w="3758" w:type="dxa"/>
          </w:tcPr>
          <w:p w:rsidR="00AC0C77" w:rsidRPr="00697C25" w:rsidRDefault="00AC0C77" w:rsidP="00EA7C5C">
            <w:pPr>
              <w:jc w:val="center"/>
              <w:rPr>
                <w:szCs w:val="28"/>
              </w:rPr>
            </w:pPr>
            <w:r w:rsidRPr="00697C25">
              <w:rPr>
                <w:szCs w:val="28"/>
              </w:rPr>
              <w:t>Требования, предъявляемые к работам (методология и технология выполнения работ)</w:t>
            </w:r>
          </w:p>
        </w:tc>
        <w:tc>
          <w:tcPr>
            <w:tcW w:w="1701" w:type="dxa"/>
          </w:tcPr>
          <w:p w:rsidR="00AC0C77" w:rsidRPr="00697C25" w:rsidRDefault="00AC0C77" w:rsidP="00EA7C5C">
            <w:pPr>
              <w:jc w:val="center"/>
              <w:rPr>
                <w:szCs w:val="28"/>
              </w:rPr>
            </w:pPr>
            <w:r w:rsidRPr="00697C25">
              <w:rPr>
                <w:szCs w:val="28"/>
              </w:rPr>
              <w:t>Результат работ</w:t>
            </w:r>
          </w:p>
        </w:tc>
        <w:tc>
          <w:tcPr>
            <w:tcW w:w="1471" w:type="dxa"/>
          </w:tcPr>
          <w:p w:rsidR="00AC0C77" w:rsidRPr="00697C25" w:rsidRDefault="00AC0C77" w:rsidP="00EA7C5C">
            <w:pPr>
              <w:jc w:val="center"/>
              <w:rPr>
                <w:szCs w:val="28"/>
              </w:rPr>
            </w:pPr>
            <w:r w:rsidRPr="00697C25">
              <w:rPr>
                <w:szCs w:val="28"/>
              </w:rPr>
              <w:t>Гарантийный срок</w:t>
            </w:r>
          </w:p>
        </w:tc>
      </w:tr>
      <w:tr w:rsidR="00AC0C77" w:rsidRPr="004C1873" w:rsidTr="00EA7C5C">
        <w:tc>
          <w:tcPr>
            <w:tcW w:w="1418" w:type="dxa"/>
          </w:tcPr>
          <w:p w:rsidR="00AC0C77" w:rsidRPr="00697C25" w:rsidRDefault="00AC0C77" w:rsidP="00EA7C5C">
            <w:pPr>
              <w:jc w:val="center"/>
              <w:rPr>
                <w:szCs w:val="28"/>
              </w:rPr>
            </w:pPr>
            <w:r w:rsidRPr="00697C25">
              <w:rPr>
                <w:szCs w:val="28"/>
              </w:rPr>
              <w:t>1</w:t>
            </w:r>
          </w:p>
        </w:tc>
        <w:tc>
          <w:tcPr>
            <w:tcW w:w="2479" w:type="dxa"/>
          </w:tcPr>
          <w:p w:rsidR="00AC0C77" w:rsidRPr="00697C25" w:rsidRDefault="00AC0C77" w:rsidP="00EA7C5C">
            <w:pPr>
              <w:jc w:val="center"/>
              <w:rPr>
                <w:szCs w:val="28"/>
              </w:rPr>
            </w:pPr>
            <w:r w:rsidRPr="00697C25">
              <w:rPr>
                <w:szCs w:val="28"/>
              </w:rPr>
              <w:t>2</w:t>
            </w:r>
          </w:p>
        </w:tc>
        <w:tc>
          <w:tcPr>
            <w:tcW w:w="3758" w:type="dxa"/>
          </w:tcPr>
          <w:p w:rsidR="00AC0C77" w:rsidRPr="00697C25" w:rsidRDefault="00AC0C77" w:rsidP="00EA7C5C">
            <w:pPr>
              <w:jc w:val="center"/>
              <w:rPr>
                <w:szCs w:val="28"/>
              </w:rPr>
            </w:pPr>
            <w:r w:rsidRPr="00697C25">
              <w:rPr>
                <w:szCs w:val="28"/>
              </w:rPr>
              <w:t>3</w:t>
            </w:r>
          </w:p>
        </w:tc>
        <w:tc>
          <w:tcPr>
            <w:tcW w:w="1701" w:type="dxa"/>
          </w:tcPr>
          <w:p w:rsidR="00AC0C77" w:rsidRPr="00697C25" w:rsidRDefault="00AC0C77" w:rsidP="00EA7C5C">
            <w:pPr>
              <w:jc w:val="center"/>
              <w:rPr>
                <w:szCs w:val="28"/>
              </w:rPr>
            </w:pPr>
            <w:r w:rsidRPr="00697C25">
              <w:rPr>
                <w:szCs w:val="28"/>
              </w:rPr>
              <w:t>4</w:t>
            </w:r>
          </w:p>
        </w:tc>
        <w:tc>
          <w:tcPr>
            <w:tcW w:w="1471" w:type="dxa"/>
          </w:tcPr>
          <w:p w:rsidR="00AC0C77" w:rsidRPr="00697C25" w:rsidRDefault="00AC0C77" w:rsidP="00EA7C5C">
            <w:pPr>
              <w:jc w:val="center"/>
              <w:rPr>
                <w:szCs w:val="28"/>
              </w:rPr>
            </w:pPr>
            <w:r w:rsidRPr="00697C25">
              <w:rPr>
                <w:szCs w:val="28"/>
              </w:rPr>
              <w:t>5</w:t>
            </w:r>
          </w:p>
        </w:tc>
      </w:tr>
      <w:tr w:rsidR="00AC0C77" w:rsidRPr="004C1873" w:rsidTr="00EA7C5C">
        <w:tc>
          <w:tcPr>
            <w:tcW w:w="1418" w:type="dxa"/>
          </w:tcPr>
          <w:p w:rsidR="00AC0C77" w:rsidRPr="00697C25" w:rsidRDefault="00AC0C77" w:rsidP="00EA7C5C">
            <w:pPr>
              <w:jc w:val="center"/>
              <w:rPr>
                <w:szCs w:val="28"/>
              </w:rPr>
            </w:pPr>
            <w:r w:rsidRPr="00697C25">
              <w:rPr>
                <w:szCs w:val="28"/>
              </w:rPr>
              <w:t>1.</w:t>
            </w:r>
          </w:p>
        </w:tc>
        <w:tc>
          <w:tcPr>
            <w:tcW w:w="2479" w:type="dxa"/>
          </w:tcPr>
          <w:p w:rsidR="00AC0C77" w:rsidRPr="00697C25" w:rsidRDefault="00DB53CA" w:rsidP="00EA7C5C">
            <w:pPr>
              <w:rPr>
                <w:b/>
                <w:bCs/>
                <w:szCs w:val="28"/>
              </w:rPr>
            </w:pPr>
            <w:r>
              <w:rPr>
                <w:szCs w:val="28"/>
              </w:rPr>
              <w:t>Модернизация</w:t>
            </w:r>
            <w:r w:rsidRPr="00DB53CA">
              <w:rPr>
                <w:szCs w:val="28"/>
              </w:rPr>
              <w:t xml:space="preserve"> систем подпора воздуха и </w:t>
            </w:r>
            <w:proofErr w:type="spellStart"/>
            <w:r w:rsidRPr="00DB53CA">
              <w:rPr>
                <w:szCs w:val="28"/>
              </w:rPr>
              <w:t>дымоудаления</w:t>
            </w:r>
            <w:proofErr w:type="spellEnd"/>
            <w:r w:rsidRPr="00DB53CA">
              <w:rPr>
                <w:szCs w:val="28"/>
              </w:rPr>
              <w:t xml:space="preserve"> комплекса систем пожарной безопасности согласно рабочим документациям №93/53-2017-4-ОВ и №33/33-2016-4-ОВ в здании общежития НИЯУ МИФИ по адресу: г. Москва, ул. Москворечье, д. 2, к. 2</w:t>
            </w:r>
          </w:p>
        </w:tc>
        <w:tc>
          <w:tcPr>
            <w:tcW w:w="3758" w:type="dxa"/>
          </w:tcPr>
          <w:p w:rsidR="00AC0C77" w:rsidRPr="00486E20" w:rsidRDefault="00AC0C77" w:rsidP="00EA7C5C">
            <w:pPr>
              <w:rPr>
                <w:bCs/>
                <w:szCs w:val="28"/>
              </w:rPr>
            </w:pPr>
            <w:r>
              <w:rPr>
                <w:bCs/>
                <w:szCs w:val="28"/>
              </w:rPr>
              <w:t xml:space="preserve">1. </w:t>
            </w:r>
            <w:r w:rsidRPr="00486E20">
              <w:rPr>
                <w:bCs/>
                <w:szCs w:val="28"/>
              </w:rPr>
              <w:t>Работы производятся только в отведенной зоне работ.</w:t>
            </w:r>
          </w:p>
          <w:p w:rsidR="00AC0C77" w:rsidRPr="00486E20" w:rsidRDefault="00AC0C77" w:rsidP="00EA7C5C">
            <w:pPr>
              <w:rPr>
                <w:bCs/>
                <w:szCs w:val="28"/>
              </w:rPr>
            </w:pPr>
          </w:p>
          <w:p w:rsidR="00AC0C77" w:rsidRPr="00486E20" w:rsidRDefault="00AC0C77" w:rsidP="00EA7C5C">
            <w:pPr>
              <w:rPr>
                <w:bCs/>
                <w:szCs w:val="28"/>
              </w:rPr>
            </w:pPr>
            <w:r>
              <w:rPr>
                <w:bCs/>
                <w:szCs w:val="28"/>
              </w:rPr>
              <w:t xml:space="preserve">2. </w:t>
            </w:r>
            <w:r w:rsidRPr="00486E20">
              <w:rPr>
                <w:bCs/>
                <w:szCs w:val="28"/>
              </w:rPr>
              <w:t>При выполнении монтажных работ следует руководствоваться действующими нормативными документами:</w:t>
            </w:r>
          </w:p>
          <w:p w:rsidR="00AC0C77" w:rsidRPr="00AC0C77" w:rsidRDefault="00AC0C77" w:rsidP="00AC0C77">
            <w:pPr>
              <w:rPr>
                <w:bCs/>
                <w:szCs w:val="28"/>
              </w:rPr>
            </w:pPr>
            <w:r w:rsidRPr="00AC0C77">
              <w:rPr>
                <w:bCs/>
                <w:szCs w:val="28"/>
              </w:rPr>
              <w:t>- Федеральный закон от 22 июля 2008 г. N 123-ФЗ (ред. от 03.07.2016 г.) Технический регламент о требованиях пожарной безопасности;</w:t>
            </w:r>
          </w:p>
          <w:p w:rsidR="00AC0C77" w:rsidRPr="00AC0C77" w:rsidRDefault="00AC0C77" w:rsidP="00AC0C77">
            <w:pPr>
              <w:rPr>
                <w:bCs/>
                <w:szCs w:val="28"/>
              </w:rPr>
            </w:pPr>
            <w:r w:rsidRPr="00AC0C77">
              <w:rPr>
                <w:bCs/>
                <w:szCs w:val="28"/>
              </w:rPr>
              <w:t>- СНиП 21-01-97* «Пожарная безопасность здания и сооружений»;</w:t>
            </w:r>
          </w:p>
          <w:p w:rsidR="00AC0C77" w:rsidRPr="00AC0C77" w:rsidRDefault="00AC0C77" w:rsidP="00AC0C77">
            <w:pPr>
              <w:rPr>
                <w:bCs/>
                <w:szCs w:val="28"/>
              </w:rPr>
            </w:pPr>
            <w:r w:rsidRPr="00AC0C77">
              <w:rPr>
                <w:bCs/>
                <w:szCs w:val="28"/>
              </w:rPr>
              <w:t>- СП 76.13330.2016 «Электротехнические устройства»;</w:t>
            </w:r>
          </w:p>
          <w:p w:rsidR="00AC0C77" w:rsidRPr="00AC0C77" w:rsidRDefault="00AC0C77" w:rsidP="00AC0C77">
            <w:pPr>
              <w:rPr>
                <w:bCs/>
                <w:szCs w:val="28"/>
              </w:rPr>
            </w:pPr>
            <w:r w:rsidRPr="00AC0C77">
              <w:rPr>
                <w:bCs/>
                <w:szCs w:val="28"/>
              </w:rPr>
              <w:t>- СП 2.13130.2013 «Системы противопожарной защиты. Обеспечение огнестойкости объектов защиты;</w:t>
            </w:r>
          </w:p>
          <w:p w:rsidR="00AC0C77" w:rsidRPr="00AC0C77" w:rsidRDefault="00AC0C77" w:rsidP="00AC0C77">
            <w:pPr>
              <w:rPr>
                <w:bCs/>
                <w:szCs w:val="28"/>
              </w:rPr>
            </w:pPr>
            <w:r w:rsidRPr="00AC0C77">
              <w:rPr>
                <w:bCs/>
                <w:szCs w:val="28"/>
              </w:rPr>
              <w:t>- СП 3.13130.2013 «Системы противопожарной защиты. Система оповещения и управления эвакуацией людей при пожаре. Требования пожарной безопасности»;</w:t>
            </w:r>
          </w:p>
          <w:p w:rsidR="00AC0C77" w:rsidRPr="00AC0C77" w:rsidRDefault="00AC0C77" w:rsidP="00AC0C77">
            <w:pPr>
              <w:rPr>
                <w:bCs/>
                <w:szCs w:val="28"/>
              </w:rPr>
            </w:pPr>
            <w:r w:rsidRPr="00AC0C77">
              <w:rPr>
                <w:bCs/>
                <w:szCs w:val="28"/>
              </w:rPr>
              <w:t>- СП 6.13130.2013 «Системы противопожарной защиты. Электрооборудование. Требования пожарной безопасности»;</w:t>
            </w:r>
          </w:p>
          <w:p w:rsidR="00AC0C77" w:rsidRPr="00AC0C77" w:rsidRDefault="00AC0C77" w:rsidP="00AC0C77">
            <w:pPr>
              <w:rPr>
                <w:bCs/>
                <w:szCs w:val="28"/>
              </w:rPr>
            </w:pPr>
            <w:r w:rsidRPr="00AC0C77">
              <w:rPr>
                <w:bCs/>
                <w:szCs w:val="28"/>
              </w:rPr>
              <w:t>- СП 7.13130.2013 "Отопление, вентиляция и кондиционирование. Противопожарные требования."</w:t>
            </w:r>
          </w:p>
          <w:p w:rsidR="00AC0C77" w:rsidRPr="00AC0C77" w:rsidRDefault="00AC0C77" w:rsidP="00AC0C77">
            <w:pPr>
              <w:rPr>
                <w:bCs/>
                <w:szCs w:val="28"/>
              </w:rPr>
            </w:pPr>
            <w:r w:rsidRPr="00AC0C77">
              <w:rPr>
                <w:bCs/>
                <w:szCs w:val="28"/>
              </w:rPr>
              <w:t>- Постановление Правительства РФ от 25 апреля 2012 г. № 390 «О противопожарном режиме»;</w:t>
            </w:r>
          </w:p>
          <w:p w:rsidR="00AC0C77" w:rsidRPr="00AC0C77" w:rsidRDefault="00AC0C77" w:rsidP="00AC0C77">
            <w:pPr>
              <w:rPr>
                <w:bCs/>
                <w:szCs w:val="28"/>
              </w:rPr>
            </w:pPr>
            <w:r w:rsidRPr="00AC0C77">
              <w:rPr>
                <w:bCs/>
                <w:szCs w:val="28"/>
              </w:rPr>
              <w:t>- РД 78.145-93 Системы и комплексы охранной, пожарной и охранно-пожарной сигнализации</w:t>
            </w:r>
          </w:p>
          <w:p w:rsidR="00AC0C77" w:rsidRPr="00AC0C77" w:rsidRDefault="00AC0C77" w:rsidP="00AC0C77">
            <w:pPr>
              <w:rPr>
                <w:bCs/>
                <w:szCs w:val="28"/>
              </w:rPr>
            </w:pPr>
            <w:r w:rsidRPr="00AC0C77">
              <w:rPr>
                <w:bCs/>
                <w:szCs w:val="28"/>
              </w:rPr>
              <w:t>- СП 60.13330.2012 «Отопление. Вентиляция и кондиционирование воздуха» (утвержденная приказом Министерства регионального развития РФ от 30 июня 2012 г. № 279;</w:t>
            </w:r>
          </w:p>
          <w:p w:rsidR="00AC0C77" w:rsidRDefault="00AC0C77" w:rsidP="00AC0C77">
            <w:pPr>
              <w:ind w:firstLine="248"/>
              <w:rPr>
                <w:bCs/>
                <w:szCs w:val="28"/>
              </w:rPr>
            </w:pPr>
            <w:r w:rsidRPr="00AC0C77">
              <w:rPr>
                <w:bCs/>
                <w:szCs w:val="28"/>
              </w:rPr>
              <w:t>- ПУЭ Правила устройства электроустановок;</w:t>
            </w:r>
          </w:p>
          <w:p w:rsidR="00AC0C77" w:rsidRPr="00486E20" w:rsidRDefault="00AC0C77" w:rsidP="00AC0C77">
            <w:pPr>
              <w:ind w:firstLine="248"/>
              <w:rPr>
                <w:bCs/>
                <w:szCs w:val="28"/>
              </w:rPr>
            </w:pPr>
            <w:r w:rsidRPr="00486E20">
              <w:rPr>
                <w:bCs/>
                <w:szCs w:val="28"/>
              </w:rPr>
              <w:t>Следует также руководствоваться техническими описаниями и паспортами на материалы и комплектующие, входящие в состав систем.</w:t>
            </w:r>
          </w:p>
          <w:p w:rsidR="00AC0C77" w:rsidRPr="00486E20" w:rsidRDefault="00AC0C77" w:rsidP="00EA7C5C">
            <w:pPr>
              <w:rPr>
                <w:bCs/>
                <w:szCs w:val="28"/>
              </w:rPr>
            </w:pPr>
          </w:p>
          <w:p w:rsidR="00AC0C77" w:rsidRPr="00486E20" w:rsidRDefault="00AC0C77" w:rsidP="00EA7C5C">
            <w:pPr>
              <w:rPr>
                <w:bCs/>
                <w:szCs w:val="28"/>
              </w:rPr>
            </w:pPr>
            <w:r>
              <w:rPr>
                <w:bCs/>
                <w:szCs w:val="28"/>
              </w:rPr>
              <w:t xml:space="preserve">3. </w:t>
            </w:r>
            <w:r w:rsidRPr="00486E20">
              <w:rPr>
                <w:bCs/>
                <w:szCs w:val="28"/>
              </w:rPr>
              <w:t xml:space="preserve">Оборудование, комплектующие и материалы, применяемые при монтаже, должны соответствовать спецификации проекта, требованиям стандартов, норм, технических условий и иметь сертификаты, декларации о соответствии (если товар подлежит обязательному подтверждению соответствия по законодательству) и паспорта заводов-изготовителей. </w:t>
            </w:r>
          </w:p>
          <w:p w:rsidR="00AC0C77" w:rsidRPr="00486E20" w:rsidRDefault="00AC0C77" w:rsidP="00EA7C5C">
            <w:pPr>
              <w:rPr>
                <w:bCs/>
                <w:szCs w:val="28"/>
              </w:rPr>
            </w:pPr>
          </w:p>
          <w:p w:rsidR="00AC0C77" w:rsidRPr="00486E20" w:rsidRDefault="00AC0C77" w:rsidP="00EA7C5C">
            <w:pPr>
              <w:rPr>
                <w:bCs/>
                <w:szCs w:val="28"/>
              </w:rPr>
            </w:pPr>
            <w:r w:rsidRPr="00486E20">
              <w:rPr>
                <w:bCs/>
                <w:szCs w:val="28"/>
              </w:rPr>
              <w:t>4. Работы выполняются с использованием оборудования, комплектующих и материалов Исполнителя.</w:t>
            </w:r>
            <w:r>
              <w:rPr>
                <w:bCs/>
                <w:szCs w:val="28"/>
              </w:rPr>
              <w:t xml:space="preserve"> Перечень материалов, оборудования и комплектующих применяемых при выполнении работ указан в Приложении 1 к техническому заданию.</w:t>
            </w:r>
          </w:p>
          <w:p w:rsidR="00AC0C77" w:rsidRPr="00486E20" w:rsidRDefault="00AC0C77" w:rsidP="00EA7C5C">
            <w:pPr>
              <w:rPr>
                <w:bCs/>
                <w:szCs w:val="28"/>
              </w:rPr>
            </w:pPr>
          </w:p>
          <w:p w:rsidR="00AC0C77" w:rsidRPr="00486E20" w:rsidRDefault="00AC0C77" w:rsidP="00EA7C5C">
            <w:pPr>
              <w:rPr>
                <w:bCs/>
                <w:szCs w:val="28"/>
              </w:rPr>
            </w:pPr>
            <w:r w:rsidRPr="00486E20">
              <w:rPr>
                <w:bCs/>
                <w:szCs w:val="28"/>
              </w:rPr>
              <w:t>5. Исполнитель обязан применять на практике правила безопасности, установленные действующим законодательством Российской Федерации.</w:t>
            </w:r>
          </w:p>
          <w:p w:rsidR="00AC0C77" w:rsidRPr="00486E20" w:rsidRDefault="00AC0C77" w:rsidP="00EA7C5C">
            <w:pPr>
              <w:rPr>
                <w:bCs/>
                <w:szCs w:val="28"/>
              </w:rPr>
            </w:pPr>
            <w:r w:rsidRPr="00486E20">
              <w:rPr>
                <w:bCs/>
                <w:szCs w:val="28"/>
              </w:rPr>
              <w:t>Только квалифицированный персонал должен выполнять электрические, и монтажные работы, перевозку и перемещение материалов.</w:t>
            </w:r>
          </w:p>
          <w:p w:rsidR="00AC0C77" w:rsidRPr="00486E20" w:rsidRDefault="00AC0C77" w:rsidP="00EA7C5C">
            <w:pPr>
              <w:rPr>
                <w:bCs/>
                <w:szCs w:val="28"/>
              </w:rPr>
            </w:pPr>
            <w:r w:rsidRPr="00486E20">
              <w:rPr>
                <w:bCs/>
                <w:szCs w:val="28"/>
              </w:rPr>
              <w:t>Все оборудова</w:t>
            </w:r>
            <w:r>
              <w:rPr>
                <w:bCs/>
                <w:szCs w:val="28"/>
              </w:rPr>
              <w:t>ние, комплектующие и материалы И</w:t>
            </w:r>
            <w:r w:rsidRPr="00486E20">
              <w:rPr>
                <w:bCs/>
                <w:szCs w:val="28"/>
              </w:rPr>
              <w:t>сполнителя должны быть надлежащим образом идентифицированы маркировкой.</w:t>
            </w:r>
          </w:p>
          <w:p w:rsidR="00AC0C77" w:rsidRPr="00486E20" w:rsidRDefault="00AC0C77" w:rsidP="00EA7C5C">
            <w:pPr>
              <w:rPr>
                <w:bCs/>
                <w:szCs w:val="28"/>
              </w:rPr>
            </w:pPr>
            <w:r w:rsidRPr="00486E20">
              <w:rPr>
                <w:bCs/>
                <w:szCs w:val="28"/>
              </w:rPr>
              <w:t xml:space="preserve">Ответственность за соблюдение правил безопасности при выполнении работ, пожарной безопасности, охраны труда и санитарно-гигиенического режима в помещениях (в </w:t>
            </w:r>
            <w:proofErr w:type="spellStart"/>
            <w:r w:rsidRPr="00486E20">
              <w:rPr>
                <w:bCs/>
                <w:szCs w:val="28"/>
              </w:rPr>
              <w:t>т.ч</w:t>
            </w:r>
            <w:proofErr w:type="spellEnd"/>
            <w:r w:rsidRPr="00486E20">
              <w:rPr>
                <w:bCs/>
                <w:szCs w:val="28"/>
              </w:rPr>
              <w:t>. обеспечение низкого уровня шума) возлагается на Исполнителя. Исполнитель своим приказом назначает лицо, ответственное за проведение работ и соблюдение вышеуказанных правил. Копия приказа представляется Заказчику.</w:t>
            </w:r>
          </w:p>
          <w:p w:rsidR="00AC0C77" w:rsidRPr="00486E20" w:rsidRDefault="00AC0C77" w:rsidP="00EA7C5C">
            <w:pPr>
              <w:rPr>
                <w:bCs/>
                <w:szCs w:val="28"/>
              </w:rPr>
            </w:pPr>
            <w:r w:rsidRPr="00486E20">
              <w:rPr>
                <w:bCs/>
                <w:szCs w:val="28"/>
              </w:rPr>
              <w:t>Исполнитель должен предусмотреть мероприятия по охране труда, а также мероприятия по предотвращению аварийных ситуаций на объекте в соответствии с действующими нормами. Охрана труда рабочих должна обеспечиваться выдачей необходимых средств индивидуальной защиты, выполнением мероприятий по коллективной защите работающих. Организация ведения монтажных работ должна обеспечивать безопасность труда на всех этапах. При производстве работ должны использоваться оборудование, комплектующие и материалы, допущенные к применению органами государственного надзора.</w:t>
            </w:r>
          </w:p>
          <w:p w:rsidR="00AC0C77" w:rsidRPr="00486E20" w:rsidRDefault="00AC0C77" w:rsidP="00EA7C5C">
            <w:pPr>
              <w:rPr>
                <w:bCs/>
                <w:szCs w:val="28"/>
              </w:rPr>
            </w:pPr>
            <w:r w:rsidRPr="00486E20">
              <w:rPr>
                <w:bCs/>
                <w:szCs w:val="28"/>
              </w:rPr>
              <w:t>Выполняемые работы должны соответствовать требованиям действующего законодательства и иным документам, устанавливающим требования к качест</w:t>
            </w:r>
            <w:r>
              <w:rPr>
                <w:bCs/>
                <w:szCs w:val="28"/>
              </w:rPr>
              <w:t>ву работ, являющихся предметом д</w:t>
            </w:r>
            <w:r w:rsidRPr="00486E20">
              <w:rPr>
                <w:bCs/>
                <w:szCs w:val="28"/>
              </w:rPr>
              <w:t>оговора.</w:t>
            </w:r>
          </w:p>
          <w:p w:rsidR="00AC0C77" w:rsidRPr="00486E20" w:rsidRDefault="00AC0C77" w:rsidP="00EA7C5C">
            <w:pPr>
              <w:rPr>
                <w:bCs/>
                <w:szCs w:val="28"/>
              </w:rPr>
            </w:pPr>
          </w:p>
          <w:p w:rsidR="00AC0C77" w:rsidRDefault="00AC0C77" w:rsidP="00EA7C5C">
            <w:pPr>
              <w:rPr>
                <w:bCs/>
                <w:szCs w:val="28"/>
              </w:rPr>
            </w:pPr>
            <w:r w:rsidRPr="00486E20">
              <w:rPr>
                <w:bCs/>
                <w:szCs w:val="28"/>
              </w:rPr>
              <w:t xml:space="preserve">6. </w:t>
            </w:r>
            <w:r w:rsidRPr="00AC0C77">
              <w:rPr>
                <w:bCs/>
                <w:szCs w:val="28"/>
              </w:rPr>
              <w:t xml:space="preserve">К работам допускаются только граждане РФ, Белоруссии, Казахстана, Армении, Кыргызстана, а также граждане других государств, имеющие временную регистрацию на территории </w:t>
            </w:r>
            <w:proofErr w:type="spellStart"/>
            <w:r w:rsidRPr="00AC0C77">
              <w:rPr>
                <w:bCs/>
                <w:szCs w:val="28"/>
              </w:rPr>
              <w:t>г.Москвы</w:t>
            </w:r>
            <w:proofErr w:type="spellEnd"/>
            <w:r w:rsidRPr="00AC0C77">
              <w:rPr>
                <w:bCs/>
                <w:szCs w:val="28"/>
              </w:rPr>
              <w:t xml:space="preserve"> и разрешительные документы на трудоустройство, соответствующих специальностей и имеющие действующие удостоверения.</w:t>
            </w:r>
          </w:p>
          <w:p w:rsidR="00AC0C77" w:rsidRDefault="00AC0C77" w:rsidP="00EA7C5C">
            <w:pPr>
              <w:rPr>
                <w:bCs/>
                <w:szCs w:val="28"/>
              </w:rPr>
            </w:pPr>
          </w:p>
          <w:p w:rsidR="00AC0C77" w:rsidRPr="00486E20" w:rsidRDefault="00AC0C77" w:rsidP="00EA7C5C">
            <w:pPr>
              <w:rPr>
                <w:bCs/>
                <w:szCs w:val="28"/>
              </w:rPr>
            </w:pPr>
            <w:r>
              <w:rPr>
                <w:bCs/>
                <w:szCs w:val="28"/>
              </w:rPr>
              <w:t xml:space="preserve">7. </w:t>
            </w:r>
            <w:r w:rsidRPr="00486E20">
              <w:rPr>
                <w:bCs/>
                <w:szCs w:val="28"/>
              </w:rPr>
              <w:t>Недопустимо нахождение рабочего персонала в здании, за исключением мест проведения работ.</w:t>
            </w:r>
          </w:p>
          <w:p w:rsidR="00AC0C77" w:rsidRPr="00486E20" w:rsidRDefault="00AC0C77" w:rsidP="00EA7C5C">
            <w:pPr>
              <w:rPr>
                <w:bCs/>
                <w:szCs w:val="28"/>
              </w:rPr>
            </w:pPr>
          </w:p>
          <w:p w:rsidR="00AC0C77" w:rsidRPr="00486E20" w:rsidRDefault="00AC0C77" w:rsidP="00EA7C5C">
            <w:pPr>
              <w:rPr>
                <w:bCs/>
                <w:szCs w:val="28"/>
              </w:rPr>
            </w:pPr>
            <w:r>
              <w:rPr>
                <w:bCs/>
                <w:szCs w:val="28"/>
              </w:rPr>
              <w:t>8</w:t>
            </w:r>
            <w:r w:rsidRPr="00486E20">
              <w:rPr>
                <w:bCs/>
                <w:szCs w:val="28"/>
              </w:rPr>
              <w:t>. Исполнитель несет ответственность за соответствие используемых материалов государственным стандартам и техническим условиям.</w:t>
            </w:r>
          </w:p>
          <w:p w:rsidR="00AC0C77" w:rsidRPr="00486E20" w:rsidRDefault="00AC0C77" w:rsidP="00EA7C5C">
            <w:pPr>
              <w:rPr>
                <w:bCs/>
                <w:szCs w:val="28"/>
              </w:rPr>
            </w:pPr>
            <w:r w:rsidRPr="00486E20">
              <w:rPr>
                <w:bCs/>
                <w:szCs w:val="28"/>
              </w:rPr>
              <w:t>В случае повреждения отделки иных помещений и/или инженерных систем, произошедших по причине производимых работ – все работы по восстановлению берет на себя Исполнитель, включая все отделочные работы.</w:t>
            </w:r>
          </w:p>
          <w:p w:rsidR="00AC0C77" w:rsidRDefault="00AC0C77" w:rsidP="00EA7C5C">
            <w:pPr>
              <w:rPr>
                <w:bCs/>
                <w:szCs w:val="28"/>
              </w:rPr>
            </w:pPr>
            <w:r w:rsidRPr="00486E20">
              <w:rPr>
                <w:bCs/>
                <w:szCs w:val="28"/>
              </w:rPr>
              <w:t>Исполнитель производит уборку рабочей зоны, уборку и вывоз мусора, уборку материалов после окончания работ за счет собственных средств.</w:t>
            </w:r>
          </w:p>
          <w:p w:rsidR="00AC0C77" w:rsidRDefault="00AC0C77" w:rsidP="00EA7C5C">
            <w:pPr>
              <w:rPr>
                <w:bCs/>
                <w:szCs w:val="28"/>
              </w:rPr>
            </w:pPr>
          </w:p>
          <w:p w:rsidR="00AC0C77" w:rsidRPr="00697C25" w:rsidRDefault="00AC0C77" w:rsidP="00EA7C5C">
            <w:pPr>
              <w:rPr>
                <w:b/>
                <w:bCs/>
                <w:szCs w:val="28"/>
              </w:rPr>
            </w:pPr>
            <w:r>
              <w:rPr>
                <w:bCs/>
                <w:szCs w:val="28"/>
              </w:rPr>
              <w:t xml:space="preserve">9. </w:t>
            </w:r>
            <w:r w:rsidRPr="00AC0C77">
              <w:rPr>
                <w:bCs/>
                <w:szCs w:val="28"/>
              </w:rPr>
              <w:t>Исполнитель обязан гарантировать качественную рабо</w:t>
            </w:r>
            <w:r w:rsidR="00DB53CA">
              <w:rPr>
                <w:bCs/>
                <w:szCs w:val="28"/>
              </w:rPr>
              <w:t>тоспособность модернизированных</w:t>
            </w:r>
            <w:r w:rsidRPr="00AC0C77">
              <w:rPr>
                <w:bCs/>
                <w:szCs w:val="28"/>
              </w:rPr>
              <w:t xml:space="preserve"> </w:t>
            </w:r>
            <w:r w:rsidR="00DB53CA" w:rsidRPr="00DB53CA">
              <w:rPr>
                <w:bCs/>
                <w:szCs w:val="28"/>
              </w:rPr>
              <w:t xml:space="preserve">систем подпора воздуха и </w:t>
            </w:r>
            <w:proofErr w:type="spellStart"/>
            <w:r w:rsidR="00DB53CA" w:rsidRPr="00DB53CA">
              <w:rPr>
                <w:bCs/>
                <w:szCs w:val="28"/>
              </w:rPr>
              <w:t>дымоудаления</w:t>
            </w:r>
            <w:proofErr w:type="spellEnd"/>
            <w:r w:rsidR="00DB53CA" w:rsidRPr="00DB53CA">
              <w:rPr>
                <w:bCs/>
                <w:szCs w:val="28"/>
              </w:rPr>
              <w:t xml:space="preserve"> комплекса систем пожарной безопасности согласно рабочим документациям №93/53-2017-4-ОВ и №33/33-2016-4-ОВ в здании общежития НИЯУ МИФИ по адресу: г. Москва, ул. Москворечье, д. 2, к. 2</w:t>
            </w:r>
            <w:r w:rsidRPr="00AC0C77">
              <w:rPr>
                <w:bCs/>
                <w:szCs w:val="28"/>
              </w:rPr>
              <w:t xml:space="preserve"> в течение 12 месяцев после подписания Заказчиком Акта сдачи-приемки исполнения обязательств по договору.</w:t>
            </w:r>
          </w:p>
        </w:tc>
        <w:tc>
          <w:tcPr>
            <w:tcW w:w="1701" w:type="dxa"/>
          </w:tcPr>
          <w:p w:rsidR="00AC0C77" w:rsidRPr="00697C25" w:rsidRDefault="00601F36" w:rsidP="00EA7C5C">
            <w:pPr>
              <w:rPr>
                <w:b/>
                <w:bCs/>
                <w:szCs w:val="28"/>
              </w:rPr>
            </w:pPr>
            <w:r>
              <w:rPr>
                <w:szCs w:val="28"/>
              </w:rPr>
              <w:t>М</w:t>
            </w:r>
            <w:r w:rsidRPr="00601F36">
              <w:rPr>
                <w:szCs w:val="28"/>
              </w:rPr>
              <w:t>о</w:t>
            </w:r>
            <w:r w:rsidR="00DB53CA">
              <w:rPr>
                <w:szCs w:val="28"/>
              </w:rPr>
              <w:t>дернизированные</w:t>
            </w:r>
            <w:r w:rsidRPr="00601F36">
              <w:rPr>
                <w:szCs w:val="28"/>
              </w:rPr>
              <w:t xml:space="preserve"> </w:t>
            </w:r>
            <w:r w:rsidR="00DB53CA" w:rsidRPr="00DB53CA">
              <w:rPr>
                <w:szCs w:val="28"/>
              </w:rPr>
              <w:t>систем</w:t>
            </w:r>
            <w:r w:rsidR="00DB53CA">
              <w:rPr>
                <w:szCs w:val="28"/>
              </w:rPr>
              <w:t>ы</w:t>
            </w:r>
            <w:r w:rsidR="00DB53CA" w:rsidRPr="00DB53CA">
              <w:rPr>
                <w:szCs w:val="28"/>
              </w:rPr>
              <w:t xml:space="preserve"> подпора воздуха и </w:t>
            </w:r>
            <w:proofErr w:type="spellStart"/>
            <w:r w:rsidR="00DB53CA" w:rsidRPr="00DB53CA">
              <w:rPr>
                <w:szCs w:val="28"/>
              </w:rPr>
              <w:t>дымоудаления</w:t>
            </w:r>
            <w:proofErr w:type="spellEnd"/>
            <w:r w:rsidR="00DB53CA" w:rsidRPr="00DB53CA">
              <w:rPr>
                <w:szCs w:val="28"/>
              </w:rPr>
              <w:t xml:space="preserve"> комплекса систем пожарной безопасности согласно рабочим документациям №93/53-2017-4-ОВ и №33/33-2016-4-ОВ в здании общежития НИЯУ МИФИ по адресу: г. Москва, ул. Москворечье, д. 2, к. 2</w:t>
            </w:r>
          </w:p>
        </w:tc>
        <w:tc>
          <w:tcPr>
            <w:tcW w:w="1471" w:type="dxa"/>
          </w:tcPr>
          <w:p w:rsidR="00AC0C77" w:rsidRPr="00697C25" w:rsidRDefault="00AC0C77" w:rsidP="00EA7C5C">
            <w:pPr>
              <w:rPr>
                <w:bCs/>
                <w:szCs w:val="28"/>
              </w:rPr>
            </w:pPr>
            <w:r w:rsidRPr="00697C25">
              <w:rPr>
                <w:bCs/>
                <w:szCs w:val="28"/>
              </w:rPr>
              <w:t>12 месяцев с даты приема системы в эксплуатацию</w:t>
            </w:r>
          </w:p>
        </w:tc>
      </w:tr>
    </w:tbl>
    <w:p w:rsidR="00AC0C77" w:rsidRPr="00AC0C77" w:rsidRDefault="00AC0C77" w:rsidP="00C95C25">
      <w:pPr>
        <w:ind w:right="-2"/>
        <w:jc w:val="both"/>
        <w:rPr>
          <w:sz w:val="28"/>
          <w:szCs w:val="28"/>
        </w:rPr>
      </w:pPr>
    </w:p>
    <w:p w:rsidR="00B57076" w:rsidRPr="00C95C25" w:rsidRDefault="00B57076" w:rsidP="00C95C25">
      <w:pPr>
        <w:ind w:right="-2" w:firstLine="720"/>
        <w:jc w:val="both"/>
        <w:rPr>
          <w:sz w:val="28"/>
          <w:szCs w:val="28"/>
        </w:rPr>
      </w:pPr>
    </w:p>
    <w:p w:rsidR="00C95C25" w:rsidRDefault="00701280" w:rsidP="00C95C25">
      <w:pPr>
        <w:tabs>
          <w:tab w:val="left" w:pos="0"/>
          <w:tab w:val="left" w:pos="567"/>
        </w:tabs>
        <w:jc w:val="both"/>
        <w:rPr>
          <w:sz w:val="28"/>
          <w:szCs w:val="28"/>
        </w:rPr>
      </w:pPr>
      <w:r>
        <w:rPr>
          <w:sz w:val="28"/>
          <w:szCs w:val="28"/>
        </w:rPr>
        <w:t>2</w:t>
      </w:r>
      <w:r w:rsidR="00C95C25" w:rsidRPr="00C95C25">
        <w:rPr>
          <w:sz w:val="28"/>
          <w:szCs w:val="28"/>
        </w:rPr>
        <w:t xml:space="preserve">. Начальная (максимальная) цена договора, в том числе с учетом расходов на перевозку, страхование, уплату таможенных пошлин, налогов и других обязательных платежей, составляет </w:t>
      </w:r>
      <w:r w:rsidR="002A34B6">
        <w:rPr>
          <w:sz w:val="28"/>
          <w:szCs w:val="28"/>
        </w:rPr>
        <w:t>2</w:t>
      </w:r>
      <w:r w:rsidR="00DB53CA">
        <w:rPr>
          <w:sz w:val="28"/>
          <w:szCs w:val="28"/>
        </w:rPr>
        <w:t> 177 259</w:t>
      </w:r>
      <w:r w:rsidR="00C15095">
        <w:rPr>
          <w:sz w:val="28"/>
          <w:szCs w:val="28"/>
        </w:rPr>
        <w:t xml:space="preserve"> руб. </w:t>
      </w:r>
      <w:r w:rsidR="00DB53CA">
        <w:rPr>
          <w:sz w:val="28"/>
          <w:szCs w:val="28"/>
        </w:rPr>
        <w:t>80</w:t>
      </w:r>
      <w:r w:rsidR="00EF4BA8">
        <w:rPr>
          <w:sz w:val="28"/>
          <w:szCs w:val="28"/>
        </w:rPr>
        <w:t xml:space="preserve"> коп.</w:t>
      </w:r>
    </w:p>
    <w:p w:rsidR="00B57076" w:rsidRPr="00C95C25" w:rsidRDefault="00B57076" w:rsidP="00C95C25">
      <w:pPr>
        <w:tabs>
          <w:tab w:val="left" w:pos="0"/>
          <w:tab w:val="left" w:pos="567"/>
        </w:tabs>
        <w:jc w:val="both"/>
        <w:rPr>
          <w:sz w:val="28"/>
          <w:szCs w:val="28"/>
        </w:rPr>
      </w:pPr>
    </w:p>
    <w:p w:rsidR="00C95C25" w:rsidRPr="00C95C25" w:rsidRDefault="00701280" w:rsidP="00C95C25">
      <w:pPr>
        <w:ind w:right="-2"/>
        <w:jc w:val="both"/>
        <w:rPr>
          <w:sz w:val="28"/>
          <w:szCs w:val="28"/>
        </w:rPr>
      </w:pPr>
      <w:r>
        <w:rPr>
          <w:sz w:val="28"/>
          <w:szCs w:val="28"/>
        </w:rPr>
        <w:t>3</w:t>
      </w:r>
      <w:r w:rsidR="00C95C25" w:rsidRPr="00C95C25">
        <w:rPr>
          <w:sz w:val="28"/>
          <w:szCs w:val="28"/>
        </w:rPr>
        <w:t>.</w:t>
      </w:r>
      <w:r w:rsidR="00C95C25" w:rsidRPr="00C95C25">
        <w:rPr>
          <w:b/>
          <w:sz w:val="28"/>
          <w:szCs w:val="28"/>
        </w:rPr>
        <w:t xml:space="preserve"> </w:t>
      </w:r>
      <w:r w:rsidR="00C95C25" w:rsidRPr="00C95C25">
        <w:rPr>
          <w:sz w:val="28"/>
          <w:szCs w:val="28"/>
        </w:rPr>
        <w:t xml:space="preserve">Место выполнения работ: </w:t>
      </w:r>
      <w:r w:rsidR="002A34B6">
        <w:rPr>
          <w:sz w:val="28"/>
          <w:szCs w:val="28"/>
        </w:rPr>
        <w:t xml:space="preserve">115522, г. </w:t>
      </w:r>
      <w:r w:rsidR="00601F36">
        <w:rPr>
          <w:sz w:val="28"/>
          <w:szCs w:val="28"/>
        </w:rPr>
        <w:t>Москва, ул. Москворечье д.2, к.2</w:t>
      </w:r>
      <w:r w:rsidR="00C95C25" w:rsidRPr="00C95C25">
        <w:rPr>
          <w:sz w:val="28"/>
          <w:szCs w:val="28"/>
        </w:rPr>
        <w:t>.</w:t>
      </w:r>
    </w:p>
    <w:p w:rsidR="00C95C25" w:rsidRPr="00C95C25" w:rsidRDefault="00701280" w:rsidP="00C95C25">
      <w:pPr>
        <w:tabs>
          <w:tab w:val="left" w:pos="284"/>
          <w:tab w:val="left" w:pos="567"/>
        </w:tabs>
        <w:jc w:val="both"/>
        <w:rPr>
          <w:sz w:val="28"/>
          <w:szCs w:val="28"/>
        </w:rPr>
      </w:pPr>
      <w:r>
        <w:rPr>
          <w:sz w:val="28"/>
          <w:szCs w:val="28"/>
        </w:rPr>
        <w:t>4</w:t>
      </w:r>
      <w:r w:rsidR="00C95C25" w:rsidRPr="00C95C25">
        <w:rPr>
          <w:sz w:val="28"/>
          <w:szCs w:val="28"/>
        </w:rPr>
        <w:t>. Сроки (периоды) выполнения работ:</w:t>
      </w:r>
      <w:r w:rsidR="00CA2082">
        <w:rPr>
          <w:sz w:val="28"/>
          <w:szCs w:val="28"/>
        </w:rPr>
        <w:t xml:space="preserve"> </w:t>
      </w:r>
      <w:r w:rsidR="00DB53CA">
        <w:rPr>
          <w:sz w:val="28"/>
          <w:szCs w:val="28"/>
        </w:rPr>
        <w:t xml:space="preserve">в течение 45 </w:t>
      </w:r>
      <w:r w:rsidR="00DB2AAA">
        <w:rPr>
          <w:sz w:val="28"/>
          <w:szCs w:val="28"/>
        </w:rPr>
        <w:t xml:space="preserve">календарных </w:t>
      </w:r>
      <w:r w:rsidR="00DB53CA">
        <w:rPr>
          <w:sz w:val="28"/>
          <w:szCs w:val="28"/>
        </w:rPr>
        <w:t>дней с даты заключения договора</w:t>
      </w:r>
      <w:r w:rsidR="00C95C25" w:rsidRPr="00C95C25">
        <w:rPr>
          <w:sz w:val="28"/>
          <w:szCs w:val="28"/>
        </w:rPr>
        <w:t>.</w:t>
      </w:r>
    </w:p>
    <w:p w:rsidR="00C95C25" w:rsidRDefault="00701280" w:rsidP="00C95C25">
      <w:pPr>
        <w:tabs>
          <w:tab w:val="left" w:pos="284"/>
          <w:tab w:val="left" w:pos="567"/>
        </w:tabs>
        <w:jc w:val="both"/>
        <w:rPr>
          <w:sz w:val="28"/>
          <w:szCs w:val="28"/>
        </w:rPr>
      </w:pPr>
      <w:r>
        <w:rPr>
          <w:sz w:val="28"/>
          <w:szCs w:val="28"/>
        </w:rPr>
        <w:t>5</w:t>
      </w:r>
      <w:r w:rsidR="00C95C25" w:rsidRPr="00C95C25">
        <w:rPr>
          <w:sz w:val="28"/>
          <w:szCs w:val="28"/>
        </w:rPr>
        <w:t>.</w:t>
      </w:r>
      <w:r w:rsidR="00C95C25" w:rsidRPr="00C95C25">
        <w:rPr>
          <w:color w:val="FF0000"/>
          <w:sz w:val="28"/>
          <w:szCs w:val="28"/>
        </w:rPr>
        <w:t xml:space="preserve"> </w:t>
      </w:r>
      <w:r w:rsidR="00C95C25" w:rsidRPr="00C95C25">
        <w:rPr>
          <w:sz w:val="28"/>
          <w:szCs w:val="28"/>
        </w:rPr>
        <w:t xml:space="preserve">Цели использования результатов работ: приведение систем </w:t>
      </w:r>
      <w:r>
        <w:rPr>
          <w:sz w:val="28"/>
          <w:szCs w:val="28"/>
        </w:rPr>
        <w:t xml:space="preserve">пожарной </w:t>
      </w:r>
      <w:r w:rsidR="00C95C25" w:rsidRPr="00C95C25">
        <w:rPr>
          <w:sz w:val="28"/>
          <w:szCs w:val="28"/>
        </w:rPr>
        <w:t xml:space="preserve">безопасности здания в соответствие с </w:t>
      </w:r>
      <w:r w:rsidR="00C95C25">
        <w:rPr>
          <w:sz w:val="28"/>
          <w:szCs w:val="28"/>
        </w:rPr>
        <w:t>существующими нормами пожар</w:t>
      </w:r>
      <w:r w:rsidR="00877D1D">
        <w:rPr>
          <w:sz w:val="28"/>
          <w:szCs w:val="28"/>
        </w:rPr>
        <w:t>ной безопасности зданий и соору</w:t>
      </w:r>
      <w:r w:rsidR="00C95C25">
        <w:rPr>
          <w:sz w:val="28"/>
          <w:szCs w:val="28"/>
        </w:rPr>
        <w:t>жений</w:t>
      </w:r>
      <w:r w:rsidR="00C95C25" w:rsidRPr="00C95C25">
        <w:rPr>
          <w:sz w:val="28"/>
          <w:szCs w:val="28"/>
        </w:rPr>
        <w:t>.</w:t>
      </w:r>
    </w:p>
    <w:p w:rsidR="00B57076" w:rsidRDefault="00B57076" w:rsidP="00CA2082">
      <w:pPr>
        <w:widowControl w:val="0"/>
        <w:jc w:val="both"/>
        <w:rPr>
          <w:sz w:val="28"/>
          <w:szCs w:val="26"/>
        </w:rPr>
      </w:pPr>
    </w:p>
    <w:p w:rsidR="00CA2082" w:rsidRDefault="00701280" w:rsidP="00CA2082">
      <w:pPr>
        <w:widowControl w:val="0"/>
        <w:jc w:val="both"/>
        <w:rPr>
          <w:sz w:val="28"/>
          <w:szCs w:val="26"/>
        </w:rPr>
      </w:pPr>
      <w:r>
        <w:rPr>
          <w:sz w:val="28"/>
          <w:szCs w:val="26"/>
        </w:rPr>
        <w:t>6</w:t>
      </w:r>
      <w:r w:rsidR="00CA2082">
        <w:rPr>
          <w:sz w:val="28"/>
          <w:szCs w:val="26"/>
        </w:rPr>
        <w:t xml:space="preserve"> Требование по передаче Заказчику технических и иных документов по завершению и сдаче работ:</w:t>
      </w:r>
    </w:p>
    <w:p w:rsidR="00B57076" w:rsidRPr="00A53202" w:rsidRDefault="00B57076" w:rsidP="00CA2082">
      <w:pPr>
        <w:widowControl w:val="0"/>
        <w:jc w:val="both"/>
        <w:rPr>
          <w:sz w:val="28"/>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7"/>
        <w:gridCol w:w="4230"/>
        <w:gridCol w:w="5150"/>
      </w:tblGrid>
      <w:tr w:rsidR="00CA2082" w:rsidRPr="00C95C25" w:rsidTr="00CE3E9E">
        <w:tc>
          <w:tcPr>
            <w:tcW w:w="757" w:type="dxa"/>
            <w:tcBorders>
              <w:top w:val="single" w:sz="4" w:space="0" w:color="auto"/>
              <w:left w:val="single" w:sz="4" w:space="0" w:color="auto"/>
              <w:bottom w:val="single" w:sz="4" w:space="0" w:color="auto"/>
              <w:right w:val="single" w:sz="4" w:space="0" w:color="auto"/>
            </w:tcBorders>
            <w:vAlign w:val="center"/>
          </w:tcPr>
          <w:p w:rsidR="00CA2082" w:rsidRPr="00C95C25" w:rsidRDefault="00CA2082" w:rsidP="00CE3E9E">
            <w:pPr>
              <w:jc w:val="center"/>
              <w:rPr>
                <w:bCs/>
                <w:sz w:val="28"/>
                <w:szCs w:val="28"/>
              </w:rPr>
            </w:pPr>
            <w:r w:rsidRPr="00C95C25">
              <w:rPr>
                <w:bCs/>
                <w:sz w:val="28"/>
                <w:szCs w:val="28"/>
              </w:rPr>
              <w:t>№ п/п</w:t>
            </w:r>
          </w:p>
        </w:tc>
        <w:tc>
          <w:tcPr>
            <w:tcW w:w="4230" w:type="dxa"/>
            <w:tcBorders>
              <w:top w:val="single" w:sz="4" w:space="0" w:color="auto"/>
              <w:left w:val="single" w:sz="4" w:space="0" w:color="auto"/>
              <w:bottom w:val="single" w:sz="4" w:space="0" w:color="auto"/>
              <w:right w:val="single" w:sz="4" w:space="0" w:color="auto"/>
            </w:tcBorders>
            <w:vAlign w:val="center"/>
          </w:tcPr>
          <w:p w:rsidR="00CA2082" w:rsidRPr="00C95C25" w:rsidRDefault="00CA2082" w:rsidP="00CE3E9E">
            <w:pPr>
              <w:jc w:val="center"/>
              <w:rPr>
                <w:bCs/>
                <w:sz w:val="28"/>
                <w:szCs w:val="28"/>
              </w:rPr>
            </w:pPr>
            <w:r w:rsidRPr="00C95C25">
              <w:rPr>
                <w:bCs/>
                <w:sz w:val="28"/>
                <w:szCs w:val="28"/>
              </w:rPr>
              <w:t>Состав, форма и требования, предъявляемые</w:t>
            </w:r>
          </w:p>
          <w:p w:rsidR="00CA2082" w:rsidRPr="00C95C25" w:rsidRDefault="00CA2082" w:rsidP="00CE3E9E">
            <w:pPr>
              <w:jc w:val="center"/>
              <w:rPr>
                <w:bCs/>
                <w:sz w:val="28"/>
                <w:szCs w:val="28"/>
              </w:rPr>
            </w:pPr>
            <w:r w:rsidRPr="00C95C25">
              <w:rPr>
                <w:bCs/>
                <w:sz w:val="28"/>
                <w:szCs w:val="28"/>
              </w:rPr>
              <w:t xml:space="preserve"> к отчетной документации</w:t>
            </w:r>
          </w:p>
        </w:tc>
        <w:tc>
          <w:tcPr>
            <w:tcW w:w="5150" w:type="dxa"/>
            <w:tcBorders>
              <w:top w:val="single" w:sz="4" w:space="0" w:color="auto"/>
              <w:left w:val="single" w:sz="4" w:space="0" w:color="auto"/>
              <w:bottom w:val="single" w:sz="4" w:space="0" w:color="auto"/>
              <w:right w:val="single" w:sz="4" w:space="0" w:color="auto"/>
            </w:tcBorders>
            <w:vAlign w:val="center"/>
          </w:tcPr>
          <w:p w:rsidR="00CA2082" w:rsidRPr="00C95C25" w:rsidRDefault="00CA2082" w:rsidP="00CE3E9E">
            <w:pPr>
              <w:jc w:val="center"/>
              <w:rPr>
                <w:bCs/>
                <w:sz w:val="28"/>
                <w:szCs w:val="28"/>
              </w:rPr>
            </w:pPr>
            <w:r w:rsidRPr="00C95C25">
              <w:rPr>
                <w:bCs/>
                <w:sz w:val="28"/>
                <w:szCs w:val="28"/>
              </w:rPr>
              <w:t xml:space="preserve">Сроки предоставления </w:t>
            </w:r>
          </w:p>
          <w:p w:rsidR="00CA2082" w:rsidRPr="00C95C25" w:rsidRDefault="00CA2082" w:rsidP="00CE3E9E">
            <w:pPr>
              <w:jc w:val="center"/>
              <w:rPr>
                <w:bCs/>
                <w:sz w:val="28"/>
                <w:szCs w:val="28"/>
              </w:rPr>
            </w:pPr>
            <w:r w:rsidRPr="00C95C25">
              <w:rPr>
                <w:bCs/>
                <w:sz w:val="28"/>
                <w:szCs w:val="28"/>
              </w:rPr>
              <w:t>отчетной документации</w:t>
            </w:r>
          </w:p>
        </w:tc>
      </w:tr>
      <w:tr w:rsidR="00CA2082" w:rsidRPr="00C95C25" w:rsidTr="00CE3E9E">
        <w:tc>
          <w:tcPr>
            <w:tcW w:w="757" w:type="dxa"/>
            <w:tcBorders>
              <w:top w:val="single" w:sz="4" w:space="0" w:color="auto"/>
              <w:left w:val="single" w:sz="4" w:space="0" w:color="auto"/>
              <w:bottom w:val="single" w:sz="4" w:space="0" w:color="auto"/>
              <w:right w:val="single" w:sz="4" w:space="0" w:color="auto"/>
            </w:tcBorders>
            <w:vAlign w:val="center"/>
          </w:tcPr>
          <w:p w:rsidR="00CA2082" w:rsidRPr="00C95C25" w:rsidRDefault="00CA2082" w:rsidP="00CE3E9E">
            <w:pPr>
              <w:jc w:val="center"/>
              <w:rPr>
                <w:bCs/>
                <w:sz w:val="28"/>
                <w:szCs w:val="28"/>
              </w:rPr>
            </w:pPr>
            <w:r w:rsidRPr="00C95C25">
              <w:rPr>
                <w:bCs/>
                <w:sz w:val="28"/>
                <w:szCs w:val="28"/>
              </w:rPr>
              <w:t>1</w:t>
            </w:r>
          </w:p>
        </w:tc>
        <w:tc>
          <w:tcPr>
            <w:tcW w:w="4230" w:type="dxa"/>
            <w:tcBorders>
              <w:top w:val="single" w:sz="4" w:space="0" w:color="auto"/>
              <w:left w:val="single" w:sz="4" w:space="0" w:color="auto"/>
              <w:bottom w:val="single" w:sz="4" w:space="0" w:color="auto"/>
              <w:right w:val="single" w:sz="4" w:space="0" w:color="auto"/>
            </w:tcBorders>
            <w:vAlign w:val="center"/>
          </w:tcPr>
          <w:p w:rsidR="00CA2082" w:rsidRPr="00C95C25" w:rsidRDefault="00CA2082" w:rsidP="00CE3E9E">
            <w:pPr>
              <w:jc w:val="center"/>
              <w:rPr>
                <w:bCs/>
                <w:sz w:val="28"/>
                <w:szCs w:val="28"/>
              </w:rPr>
            </w:pPr>
            <w:r w:rsidRPr="00C95C25">
              <w:rPr>
                <w:bCs/>
                <w:sz w:val="28"/>
                <w:szCs w:val="28"/>
              </w:rPr>
              <w:t>Акт приема-передачи объекта в работу</w:t>
            </w:r>
          </w:p>
        </w:tc>
        <w:tc>
          <w:tcPr>
            <w:tcW w:w="5150" w:type="dxa"/>
            <w:tcBorders>
              <w:top w:val="single" w:sz="4" w:space="0" w:color="auto"/>
              <w:left w:val="single" w:sz="4" w:space="0" w:color="auto"/>
              <w:bottom w:val="single" w:sz="4" w:space="0" w:color="auto"/>
              <w:right w:val="single" w:sz="4" w:space="0" w:color="auto"/>
            </w:tcBorders>
          </w:tcPr>
          <w:p w:rsidR="00CA2082" w:rsidRPr="00C95C25" w:rsidRDefault="00CA2082" w:rsidP="00CE3E9E">
            <w:pPr>
              <w:jc w:val="center"/>
              <w:rPr>
                <w:sz w:val="28"/>
                <w:szCs w:val="28"/>
              </w:rPr>
            </w:pPr>
            <w:r w:rsidRPr="00C95C25">
              <w:rPr>
                <w:sz w:val="28"/>
                <w:szCs w:val="28"/>
              </w:rPr>
              <w:t>Три рабочих дня с даты заключения договора</w:t>
            </w:r>
          </w:p>
        </w:tc>
      </w:tr>
      <w:tr w:rsidR="00CA2082" w:rsidRPr="00C95C25" w:rsidTr="00CE3E9E">
        <w:tc>
          <w:tcPr>
            <w:tcW w:w="757" w:type="dxa"/>
            <w:tcBorders>
              <w:top w:val="single" w:sz="4" w:space="0" w:color="auto"/>
              <w:left w:val="single" w:sz="4" w:space="0" w:color="auto"/>
              <w:bottom w:val="single" w:sz="4" w:space="0" w:color="auto"/>
              <w:right w:val="single" w:sz="4" w:space="0" w:color="auto"/>
            </w:tcBorders>
            <w:vAlign w:val="center"/>
          </w:tcPr>
          <w:p w:rsidR="00CA2082" w:rsidRPr="00C95C25" w:rsidRDefault="00CA2082" w:rsidP="00CE3E9E">
            <w:pPr>
              <w:jc w:val="center"/>
              <w:rPr>
                <w:bCs/>
                <w:sz w:val="28"/>
                <w:szCs w:val="28"/>
              </w:rPr>
            </w:pPr>
            <w:r w:rsidRPr="00C95C25">
              <w:rPr>
                <w:bCs/>
                <w:sz w:val="28"/>
                <w:szCs w:val="28"/>
              </w:rPr>
              <w:t>2</w:t>
            </w:r>
          </w:p>
        </w:tc>
        <w:tc>
          <w:tcPr>
            <w:tcW w:w="4230" w:type="dxa"/>
            <w:tcBorders>
              <w:top w:val="single" w:sz="4" w:space="0" w:color="auto"/>
              <w:left w:val="single" w:sz="4" w:space="0" w:color="auto"/>
              <w:bottom w:val="single" w:sz="4" w:space="0" w:color="auto"/>
              <w:right w:val="single" w:sz="4" w:space="0" w:color="auto"/>
            </w:tcBorders>
            <w:vAlign w:val="center"/>
          </w:tcPr>
          <w:p w:rsidR="00CA2082" w:rsidRPr="00C95C25" w:rsidRDefault="00CA2082" w:rsidP="00CE3E9E">
            <w:pPr>
              <w:jc w:val="center"/>
              <w:rPr>
                <w:bCs/>
                <w:sz w:val="28"/>
                <w:szCs w:val="28"/>
              </w:rPr>
            </w:pPr>
            <w:r w:rsidRPr="00C95C25">
              <w:rPr>
                <w:bCs/>
                <w:sz w:val="28"/>
                <w:szCs w:val="28"/>
              </w:rPr>
              <w:t>Акт-допуск для производства работ</w:t>
            </w:r>
          </w:p>
        </w:tc>
        <w:tc>
          <w:tcPr>
            <w:tcW w:w="5150" w:type="dxa"/>
            <w:tcBorders>
              <w:top w:val="single" w:sz="4" w:space="0" w:color="auto"/>
              <w:left w:val="single" w:sz="4" w:space="0" w:color="auto"/>
              <w:bottom w:val="single" w:sz="4" w:space="0" w:color="auto"/>
              <w:right w:val="single" w:sz="4" w:space="0" w:color="auto"/>
            </w:tcBorders>
          </w:tcPr>
          <w:p w:rsidR="00CA2082" w:rsidRPr="00C95C25" w:rsidRDefault="00CA2082" w:rsidP="00CE3E9E">
            <w:pPr>
              <w:jc w:val="center"/>
              <w:rPr>
                <w:sz w:val="28"/>
                <w:szCs w:val="28"/>
              </w:rPr>
            </w:pPr>
            <w:r w:rsidRPr="00C95C25">
              <w:rPr>
                <w:sz w:val="28"/>
                <w:szCs w:val="28"/>
              </w:rPr>
              <w:t>Три рабочих дня с даты заключения договора</w:t>
            </w:r>
          </w:p>
        </w:tc>
      </w:tr>
      <w:tr w:rsidR="00CA2082" w:rsidRPr="00C95C25" w:rsidTr="00CE3E9E">
        <w:tc>
          <w:tcPr>
            <w:tcW w:w="757" w:type="dxa"/>
            <w:tcBorders>
              <w:top w:val="single" w:sz="4" w:space="0" w:color="auto"/>
              <w:left w:val="single" w:sz="4" w:space="0" w:color="auto"/>
              <w:bottom w:val="single" w:sz="4" w:space="0" w:color="auto"/>
              <w:right w:val="single" w:sz="4" w:space="0" w:color="auto"/>
            </w:tcBorders>
            <w:vAlign w:val="center"/>
          </w:tcPr>
          <w:p w:rsidR="00CA2082" w:rsidRPr="00C95C25" w:rsidRDefault="00CA2082" w:rsidP="00CE3E9E">
            <w:pPr>
              <w:jc w:val="center"/>
              <w:rPr>
                <w:bCs/>
                <w:sz w:val="28"/>
                <w:szCs w:val="28"/>
              </w:rPr>
            </w:pPr>
            <w:r w:rsidRPr="00C95C25">
              <w:rPr>
                <w:bCs/>
                <w:sz w:val="28"/>
                <w:szCs w:val="28"/>
              </w:rPr>
              <w:t>3</w:t>
            </w:r>
          </w:p>
        </w:tc>
        <w:tc>
          <w:tcPr>
            <w:tcW w:w="4230" w:type="dxa"/>
            <w:tcBorders>
              <w:top w:val="single" w:sz="4" w:space="0" w:color="auto"/>
              <w:left w:val="single" w:sz="4" w:space="0" w:color="auto"/>
              <w:bottom w:val="single" w:sz="4" w:space="0" w:color="auto"/>
              <w:right w:val="single" w:sz="4" w:space="0" w:color="auto"/>
            </w:tcBorders>
            <w:vAlign w:val="center"/>
          </w:tcPr>
          <w:p w:rsidR="00CA2082" w:rsidRPr="00C95C25" w:rsidRDefault="00CA2082" w:rsidP="00CE3E9E">
            <w:pPr>
              <w:jc w:val="center"/>
              <w:rPr>
                <w:bCs/>
                <w:sz w:val="28"/>
                <w:szCs w:val="28"/>
              </w:rPr>
            </w:pPr>
            <w:r w:rsidRPr="00C95C25">
              <w:rPr>
                <w:bCs/>
                <w:sz w:val="28"/>
                <w:szCs w:val="28"/>
              </w:rPr>
              <w:t>График выполнения монтажных работ</w:t>
            </w:r>
          </w:p>
        </w:tc>
        <w:tc>
          <w:tcPr>
            <w:tcW w:w="5150" w:type="dxa"/>
            <w:tcBorders>
              <w:top w:val="single" w:sz="4" w:space="0" w:color="auto"/>
              <w:left w:val="single" w:sz="4" w:space="0" w:color="auto"/>
              <w:bottom w:val="single" w:sz="4" w:space="0" w:color="auto"/>
              <w:right w:val="single" w:sz="4" w:space="0" w:color="auto"/>
            </w:tcBorders>
          </w:tcPr>
          <w:p w:rsidR="00CA2082" w:rsidRPr="00C95C25" w:rsidRDefault="00CA2082" w:rsidP="00CE3E9E">
            <w:pPr>
              <w:jc w:val="center"/>
              <w:rPr>
                <w:sz w:val="28"/>
                <w:szCs w:val="28"/>
              </w:rPr>
            </w:pPr>
            <w:r w:rsidRPr="00C95C25">
              <w:rPr>
                <w:sz w:val="28"/>
                <w:szCs w:val="28"/>
              </w:rPr>
              <w:t>Три рабочих дня с даты заключения договора</w:t>
            </w:r>
          </w:p>
        </w:tc>
      </w:tr>
      <w:tr w:rsidR="00CA2082" w:rsidRPr="00C95C25" w:rsidTr="00CE3E9E">
        <w:tc>
          <w:tcPr>
            <w:tcW w:w="757" w:type="dxa"/>
            <w:tcBorders>
              <w:top w:val="single" w:sz="4" w:space="0" w:color="auto"/>
              <w:left w:val="single" w:sz="4" w:space="0" w:color="auto"/>
              <w:bottom w:val="single" w:sz="4" w:space="0" w:color="auto"/>
              <w:right w:val="single" w:sz="4" w:space="0" w:color="auto"/>
            </w:tcBorders>
            <w:vAlign w:val="center"/>
          </w:tcPr>
          <w:p w:rsidR="00CA2082" w:rsidRPr="00C95C25" w:rsidRDefault="00CA2082" w:rsidP="00CE3E9E">
            <w:pPr>
              <w:jc w:val="center"/>
              <w:rPr>
                <w:bCs/>
                <w:sz w:val="28"/>
                <w:szCs w:val="28"/>
              </w:rPr>
            </w:pPr>
            <w:r w:rsidRPr="00C95C25">
              <w:rPr>
                <w:bCs/>
                <w:sz w:val="28"/>
                <w:szCs w:val="28"/>
              </w:rPr>
              <w:t>4</w:t>
            </w:r>
          </w:p>
        </w:tc>
        <w:tc>
          <w:tcPr>
            <w:tcW w:w="4230" w:type="dxa"/>
            <w:tcBorders>
              <w:top w:val="single" w:sz="4" w:space="0" w:color="auto"/>
              <w:left w:val="single" w:sz="4" w:space="0" w:color="auto"/>
              <w:bottom w:val="single" w:sz="4" w:space="0" w:color="auto"/>
              <w:right w:val="single" w:sz="4" w:space="0" w:color="auto"/>
            </w:tcBorders>
            <w:vAlign w:val="center"/>
          </w:tcPr>
          <w:p w:rsidR="00CA2082" w:rsidRPr="00C95C25" w:rsidRDefault="00CA2082" w:rsidP="00CE3E9E">
            <w:pPr>
              <w:jc w:val="center"/>
              <w:rPr>
                <w:bCs/>
                <w:sz w:val="28"/>
                <w:szCs w:val="28"/>
              </w:rPr>
            </w:pPr>
            <w:r w:rsidRPr="00C95C25">
              <w:rPr>
                <w:bCs/>
                <w:sz w:val="28"/>
                <w:szCs w:val="28"/>
              </w:rPr>
              <w:t>Акт освидетельствования скрытых работ</w:t>
            </w:r>
          </w:p>
        </w:tc>
        <w:tc>
          <w:tcPr>
            <w:tcW w:w="5150" w:type="dxa"/>
            <w:tcBorders>
              <w:top w:val="single" w:sz="4" w:space="0" w:color="auto"/>
              <w:left w:val="single" w:sz="4" w:space="0" w:color="auto"/>
              <w:bottom w:val="single" w:sz="4" w:space="0" w:color="auto"/>
              <w:right w:val="single" w:sz="4" w:space="0" w:color="auto"/>
            </w:tcBorders>
          </w:tcPr>
          <w:p w:rsidR="00CA2082" w:rsidRPr="00C95C25" w:rsidRDefault="00CA2082" w:rsidP="00CE3E9E">
            <w:pPr>
              <w:jc w:val="center"/>
              <w:rPr>
                <w:sz w:val="28"/>
                <w:szCs w:val="28"/>
              </w:rPr>
            </w:pPr>
            <w:r w:rsidRPr="00C95C25">
              <w:rPr>
                <w:sz w:val="28"/>
                <w:szCs w:val="28"/>
              </w:rPr>
              <w:t>Три рабочих дня с даты завершения работ</w:t>
            </w:r>
          </w:p>
        </w:tc>
      </w:tr>
      <w:tr w:rsidR="00CA2082" w:rsidRPr="00C95C25" w:rsidTr="00CE3E9E">
        <w:tc>
          <w:tcPr>
            <w:tcW w:w="757" w:type="dxa"/>
            <w:tcBorders>
              <w:top w:val="single" w:sz="4" w:space="0" w:color="auto"/>
              <w:left w:val="single" w:sz="4" w:space="0" w:color="auto"/>
              <w:bottom w:val="single" w:sz="4" w:space="0" w:color="auto"/>
              <w:right w:val="single" w:sz="4" w:space="0" w:color="auto"/>
            </w:tcBorders>
            <w:vAlign w:val="center"/>
          </w:tcPr>
          <w:p w:rsidR="00CA2082" w:rsidRPr="00C95C25" w:rsidRDefault="00CA2082" w:rsidP="00CE3E9E">
            <w:pPr>
              <w:jc w:val="center"/>
              <w:rPr>
                <w:bCs/>
                <w:sz w:val="28"/>
                <w:szCs w:val="28"/>
              </w:rPr>
            </w:pPr>
            <w:r w:rsidRPr="00C95C25">
              <w:rPr>
                <w:bCs/>
                <w:sz w:val="28"/>
                <w:szCs w:val="28"/>
              </w:rPr>
              <w:t>5</w:t>
            </w:r>
          </w:p>
        </w:tc>
        <w:tc>
          <w:tcPr>
            <w:tcW w:w="4230" w:type="dxa"/>
            <w:tcBorders>
              <w:top w:val="single" w:sz="4" w:space="0" w:color="auto"/>
              <w:left w:val="single" w:sz="4" w:space="0" w:color="auto"/>
              <w:bottom w:val="single" w:sz="4" w:space="0" w:color="auto"/>
              <w:right w:val="single" w:sz="4" w:space="0" w:color="auto"/>
            </w:tcBorders>
            <w:vAlign w:val="center"/>
          </w:tcPr>
          <w:p w:rsidR="00CA2082" w:rsidRPr="00C95C25" w:rsidRDefault="00CA2082" w:rsidP="00CE3E9E">
            <w:pPr>
              <w:jc w:val="center"/>
              <w:rPr>
                <w:bCs/>
                <w:sz w:val="28"/>
                <w:szCs w:val="28"/>
              </w:rPr>
            </w:pPr>
            <w:r w:rsidRPr="00C95C25">
              <w:rPr>
                <w:bCs/>
                <w:sz w:val="28"/>
                <w:szCs w:val="28"/>
              </w:rPr>
              <w:t>Акт измерения сопротивления шлейфа</w:t>
            </w:r>
          </w:p>
        </w:tc>
        <w:tc>
          <w:tcPr>
            <w:tcW w:w="5150" w:type="dxa"/>
            <w:tcBorders>
              <w:top w:val="single" w:sz="4" w:space="0" w:color="auto"/>
              <w:left w:val="single" w:sz="4" w:space="0" w:color="auto"/>
              <w:bottom w:val="single" w:sz="4" w:space="0" w:color="auto"/>
              <w:right w:val="single" w:sz="4" w:space="0" w:color="auto"/>
            </w:tcBorders>
          </w:tcPr>
          <w:p w:rsidR="00CA2082" w:rsidRPr="00C95C25" w:rsidRDefault="00CA2082" w:rsidP="00CE3E9E">
            <w:pPr>
              <w:jc w:val="center"/>
              <w:rPr>
                <w:sz w:val="28"/>
                <w:szCs w:val="28"/>
              </w:rPr>
            </w:pPr>
            <w:r w:rsidRPr="00C95C25">
              <w:rPr>
                <w:sz w:val="28"/>
                <w:szCs w:val="28"/>
              </w:rPr>
              <w:t>Три рабочих дня до подписания Акта сдачи-приемки исполнения обязательств</w:t>
            </w:r>
            <w:r w:rsidR="00DB2AAA">
              <w:rPr>
                <w:sz w:val="28"/>
                <w:szCs w:val="28"/>
              </w:rPr>
              <w:t xml:space="preserve"> по договору</w:t>
            </w:r>
          </w:p>
        </w:tc>
      </w:tr>
      <w:tr w:rsidR="00CA2082" w:rsidRPr="00C95C25" w:rsidTr="00CE3E9E">
        <w:tc>
          <w:tcPr>
            <w:tcW w:w="757" w:type="dxa"/>
            <w:tcBorders>
              <w:top w:val="single" w:sz="4" w:space="0" w:color="auto"/>
              <w:left w:val="single" w:sz="4" w:space="0" w:color="auto"/>
              <w:bottom w:val="single" w:sz="4" w:space="0" w:color="auto"/>
              <w:right w:val="single" w:sz="4" w:space="0" w:color="auto"/>
            </w:tcBorders>
            <w:vAlign w:val="center"/>
          </w:tcPr>
          <w:p w:rsidR="00CA2082" w:rsidRPr="00C95C25" w:rsidRDefault="00CA2082" w:rsidP="00CE3E9E">
            <w:pPr>
              <w:jc w:val="center"/>
              <w:rPr>
                <w:bCs/>
                <w:sz w:val="28"/>
                <w:szCs w:val="28"/>
              </w:rPr>
            </w:pPr>
            <w:r w:rsidRPr="00C95C25">
              <w:rPr>
                <w:bCs/>
                <w:sz w:val="28"/>
                <w:szCs w:val="28"/>
              </w:rPr>
              <w:t>6</w:t>
            </w:r>
          </w:p>
        </w:tc>
        <w:tc>
          <w:tcPr>
            <w:tcW w:w="4230" w:type="dxa"/>
            <w:tcBorders>
              <w:top w:val="single" w:sz="4" w:space="0" w:color="auto"/>
              <w:left w:val="single" w:sz="4" w:space="0" w:color="auto"/>
              <w:bottom w:val="single" w:sz="4" w:space="0" w:color="auto"/>
              <w:right w:val="single" w:sz="4" w:space="0" w:color="auto"/>
            </w:tcBorders>
            <w:vAlign w:val="center"/>
          </w:tcPr>
          <w:p w:rsidR="00CA2082" w:rsidRPr="00C95C25" w:rsidRDefault="00CA2082" w:rsidP="00CE3E9E">
            <w:pPr>
              <w:jc w:val="center"/>
              <w:rPr>
                <w:bCs/>
                <w:sz w:val="28"/>
                <w:szCs w:val="28"/>
              </w:rPr>
            </w:pPr>
            <w:r w:rsidRPr="00C95C25">
              <w:rPr>
                <w:bCs/>
                <w:sz w:val="28"/>
                <w:szCs w:val="28"/>
              </w:rPr>
              <w:t>Акт об окончании монтажных работ</w:t>
            </w:r>
          </w:p>
        </w:tc>
        <w:tc>
          <w:tcPr>
            <w:tcW w:w="5150" w:type="dxa"/>
            <w:tcBorders>
              <w:top w:val="single" w:sz="4" w:space="0" w:color="auto"/>
              <w:left w:val="single" w:sz="4" w:space="0" w:color="auto"/>
              <w:bottom w:val="single" w:sz="4" w:space="0" w:color="auto"/>
              <w:right w:val="single" w:sz="4" w:space="0" w:color="auto"/>
            </w:tcBorders>
          </w:tcPr>
          <w:p w:rsidR="00CA2082" w:rsidRPr="00C95C25" w:rsidRDefault="00CA2082" w:rsidP="00CE3E9E">
            <w:pPr>
              <w:jc w:val="center"/>
              <w:rPr>
                <w:sz w:val="28"/>
                <w:szCs w:val="28"/>
              </w:rPr>
            </w:pPr>
            <w:r w:rsidRPr="00C95C25">
              <w:rPr>
                <w:sz w:val="28"/>
                <w:szCs w:val="28"/>
              </w:rPr>
              <w:t>Три рабочих дня с момента завершения монтажных работ</w:t>
            </w:r>
          </w:p>
        </w:tc>
      </w:tr>
      <w:tr w:rsidR="00CA2082" w:rsidRPr="00C95C25" w:rsidTr="00CE3E9E">
        <w:tc>
          <w:tcPr>
            <w:tcW w:w="757" w:type="dxa"/>
            <w:tcBorders>
              <w:top w:val="single" w:sz="4" w:space="0" w:color="auto"/>
              <w:left w:val="single" w:sz="4" w:space="0" w:color="auto"/>
              <w:bottom w:val="single" w:sz="4" w:space="0" w:color="auto"/>
              <w:right w:val="single" w:sz="4" w:space="0" w:color="auto"/>
            </w:tcBorders>
            <w:vAlign w:val="center"/>
          </w:tcPr>
          <w:p w:rsidR="00CA2082" w:rsidRPr="00C95C25" w:rsidRDefault="00CA2082" w:rsidP="00CE3E9E">
            <w:pPr>
              <w:jc w:val="center"/>
              <w:rPr>
                <w:bCs/>
                <w:sz w:val="28"/>
                <w:szCs w:val="28"/>
              </w:rPr>
            </w:pPr>
            <w:r w:rsidRPr="00C95C25">
              <w:rPr>
                <w:bCs/>
                <w:sz w:val="28"/>
                <w:szCs w:val="28"/>
              </w:rPr>
              <w:t>7</w:t>
            </w:r>
          </w:p>
        </w:tc>
        <w:tc>
          <w:tcPr>
            <w:tcW w:w="4230" w:type="dxa"/>
            <w:tcBorders>
              <w:top w:val="single" w:sz="4" w:space="0" w:color="auto"/>
              <w:left w:val="single" w:sz="4" w:space="0" w:color="auto"/>
              <w:bottom w:val="single" w:sz="4" w:space="0" w:color="auto"/>
              <w:right w:val="single" w:sz="4" w:space="0" w:color="auto"/>
            </w:tcBorders>
            <w:vAlign w:val="center"/>
          </w:tcPr>
          <w:p w:rsidR="00CA2082" w:rsidRPr="00C95C25" w:rsidRDefault="00CA2082" w:rsidP="00CE3E9E">
            <w:pPr>
              <w:jc w:val="center"/>
              <w:rPr>
                <w:bCs/>
                <w:sz w:val="28"/>
                <w:szCs w:val="28"/>
              </w:rPr>
            </w:pPr>
            <w:r w:rsidRPr="00C95C25">
              <w:rPr>
                <w:bCs/>
                <w:sz w:val="28"/>
                <w:szCs w:val="28"/>
              </w:rPr>
              <w:t>Акт об окончании пуско-наладочных работ</w:t>
            </w:r>
          </w:p>
        </w:tc>
        <w:tc>
          <w:tcPr>
            <w:tcW w:w="5150" w:type="dxa"/>
            <w:tcBorders>
              <w:top w:val="single" w:sz="4" w:space="0" w:color="auto"/>
              <w:left w:val="single" w:sz="4" w:space="0" w:color="auto"/>
              <w:bottom w:val="single" w:sz="4" w:space="0" w:color="auto"/>
              <w:right w:val="single" w:sz="4" w:space="0" w:color="auto"/>
            </w:tcBorders>
          </w:tcPr>
          <w:p w:rsidR="00CA2082" w:rsidRPr="00C95C25" w:rsidRDefault="00CA2082" w:rsidP="00CE3E9E">
            <w:pPr>
              <w:jc w:val="center"/>
              <w:rPr>
                <w:sz w:val="28"/>
                <w:szCs w:val="28"/>
              </w:rPr>
            </w:pPr>
            <w:r w:rsidRPr="00C95C25">
              <w:rPr>
                <w:sz w:val="28"/>
                <w:szCs w:val="28"/>
              </w:rPr>
              <w:t>Три рабочих дня с момента завершения пуско-наладочных работ</w:t>
            </w:r>
          </w:p>
        </w:tc>
      </w:tr>
      <w:tr w:rsidR="00DB53CA" w:rsidRPr="00C95C25" w:rsidTr="00CE3E9E">
        <w:tc>
          <w:tcPr>
            <w:tcW w:w="757" w:type="dxa"/>
            <w:tcBorders>
              <w:top w:val="single" w:sz="4" w:space="0" w:color="auto"/>
              <w:left w:val="single" w:sz="4" w:space="0" w:color="auto"/>
              <w:bottom w:val="single" w:sz="4" w:space="0" w:color="auto"/>
              <w:right w:val="single" w:sz="4" w:space="0" w:color="auto"/>
            </w:tcBorders>
            <w:vAlign w:val="center"/>
          </w:tcPr>
          <w:p w:rsidR="00DB53CA" w:rsidRPr="00C95C25" w:rsidRDefault="00DB53CA" w:rsidP="00CE3E9E">
            <w:pPr>
              <w:jc w:val="center"/>
              <w:rPr>
                <w:bCs/>
                <w:sz w:val="28"/>
                <w:szCs w:val="28"/>
              </w:rPr>
            </w:pPr>
            <w:r>
              <w:rPr>
                <w:bCs/>
                <w:sz w:val="28"/>
                <w:szCs w:val="28"/>
              </w:rPr>
              <w:t>8</w:t>
            </w:r>
          </w:p>
        </w:tc>
        <w:tc>
          <w:tcPr>
            <w:tcW w:w="4230" w:type="dxa"/>
            <w:tcBorders>
              <w:top w:val="single" w:sz="4" w:space="0" w:color="auto"/>
              <w:left w:val="single" w:sz="4" w:space="0" w:color="auto"/>
              <w:bottom w:val="single" w:sz="4" w:space="0" w:color="auto"/>
              <w:right w:val="single" w:sz="4" w:space="0" w:color="auto"/>
            </w:tcBorders>
            <w:vAlign w:val="center"/>
          </w:tcPr>
          <w:p w:rsidR="00DB53CA" w:rsidRPr="00C95C25" w:rsidRDefault="00DB53CA" w:rsidP="00CE3E9E">
            <w:pPr>
              <w:jc w:val="center"/>
              <w:rPr>
                <w:bCs/>
                <w:sz w:val="28"/>
                <w:szCs w:val="28"/>
              </w:rPr>
            </w:pPr>
            <w:r>
              <w:rPr>
                <w:bCs/>
                <w:sz w:val="28"/>
                <w:szCs w:val="28"/>
              </w:rPr>
              <w:t>Акт измерения избыточного давления подпора воздуха</w:t>
            </w:r>
          </w:p>
        </w:tc>
        <w:tc>
          <w:tcPr>
            <w:tcW w:w="5150" w:type="dxa"/>
            <w:tcBorders>
              <w:top w:val="single" w:sz="4" w:space="0" w:color="auto"/>
              <w:left w:val="single" w:sz="4" w:space="0" w:color="auto"/>
              <w:bottom w:val="single" w:sz="4" w:space="0" w:color="auto"/>
              <w:right w:val="single" w:sz="4" w:space="0" w:color="auto"/>
            </w:tcBorders>
          </w:tcPr>
          <w:p w:rsidR="00DB53CA" w:rsidRPr="00C95C25" w:rsidRDefault="00DB53CA" w:rsidP="00CE3E9E">
            <w:pPr>
              <w:jc w:val="center"/>
              <w:rPr>
                <w:sz w:val="28"/>
                <w:szCs w:val="28"/>
              </w:rPr>
            </w:pPr>
            <w:r w:rsidRPr="00C95C25">
              <w:rPr>
                <w:sz w:val="28"/>
                <w:szCs w:val="28"/>
              </w:rPr>
              <w:t>Три рабочих дня с момента завершения пуско-наладочных работ</w:t>
            </w:r>
          </w:p>
        </w:tc>
      </w:tr>
      <w:tr w:rsidR="00CA2082" w:rsidRPr="00C95C25" w:rsidTr="00CE3E9E">
        <w:tc>
          <w:tcPr>
            <w:tcW w:w="757" w:type="dxa"/>
            <w:tcBorders>
              <w:top w:val="single" w:sz="4" w:space="0" w:color="auto"/>
              <w:left w:val="single" w:sz="4" w:space="0" w:color="auto"/>
              <w:bottom w:val="single" w:sz="4" w:space="0" w:color="auto"/>
              <w:right w:val="single" w:sz="4" w:space="0" w:color="auto"/>
            </w:tcBorders>
            <w:vAlign w:val="center"/>
          </w:tcPr>
          <w:p w:rsidR="00CA2082" w:rsidRPr="00C95C25" w:rsidRDefault="00DB53CA" w:rsidP="00CE3E9E">
            <w:pPr>
              <w:jc w:val="center"/>
              <w:rPr>
                <w:bCs/>
                <w:sz w:val="28"/>
                <w:szCs w:val="28"/>
              </w:rPr>
            </w:pPr>
            <w:r>
              <w:rPr>
                <w:bCs/>
                <w:sz w:val="28"/>
                <w:szCs w:val="28"/>
              </w:rPr>
              <w:t>9</w:t>
            </w:r>
          </w:p>
        </w:tc>
        <w:tc>
          <w:tcPr>
            <w:tcW w:w="4230" w:type="dxa"/>
            <w:tcBorders>
              <w:top w:val="single" w:sz="4" w:space="0" w:color="auto"/>
              <w:left w:val="single" w:sz="4" w:space="0" w:color="auto"/>
              <w:bottom w:val="single" w:sz="4" w:space="0" w:color="auto"/>
              <w:right w:val="single" w:sz="4" w:space="0" w:color="auto"/>
            </w:tcBorders>
            <w:vAlign w:val="center"/>
          </w:tcPr>
          <w:p w:rsidR="00CA2082" w:rsidRPr="00C95C25" w:rsidRDefault="00CA2082" w:rsidP="00CE3E9E">
            <w:pPr>
              <w:jc w:val="center"/>
              <w:rPr>
                <w:bCs/>
                <w:sz w:val="28"/>
                <w:szCs w:val="28"/>
              </w:rPr>
            </w:pPr>
            <w:r w:rsidRPr="00C95C25">
              <w:rPr>
                <w:bCs/>
                <w:sz w:val="28"/>
                <w:szCs w:val="28"/>
              </w:rPr>
              <w:t>Акт приемки системы в эксплуатацию</w:t>
            </w:r>
          </w:p>
        </w:tc>
        <w:tc>
          <w:tcPr>
            <w:tcW w:w="5150" w:type="dxa"/>
            <w:tcBorders>
              <w:top w:val="single" w:sz="4" w:space="0" w:color="auto"/>
              <w:left w:val="single" w:sz="4" w:space="0" w:color="auto"/>
              <w:bottom w:val="single" w:sz="4" w:space="0" w:color="auto"/>
              <w:right w:val="single" w:sz="4" w:space="0" w:color="auto"/>
            </w:tcBorders>
          </w:tcPr>
          <w:p w:rsidR="00CA2082" w:rsidRPr="00C95C25" w:rsidRDefault="00CA2082" w:rsidP="00CE3E9E">
            <w:pPr>
              <w:jc w:val="center"/>
              <w:rPr>
                <w:sz w:val="28"/>
                <w:szCs w:val="28"/>
              </w:rPr>
            </w:pPr>
            <w:r w:rsidRPr="00C95C25">
              <w:rPr>
                <w:sz w:val="28"/>
                <w:szCs w:val="28"/>
              </w:rPr>
              <w:t>Три рабочих дня с момента приемки системы в эксплуатацию</w:t>
            </w:r>
          </w:p>
        </w:tc>
      </w:tr>
    </w:tbl>
    <w:p w:rsidR="00CA2082" w:rsidRDefault="00CA2082" w:rsidP="00C95C25">
      <w:pPr>
        <w:tabs>
          <w:tab w:val="left" w:pos="284"/>
          <w:tab w:val="left" w:pos="567"/>
        </w:tabs>
        <w:jc w:val="both"/>
        <w:rPr>
          <w:sz w:val="28"/>
          <w:szCs w:val="28"/>
        </w:rPr>
      </w:pPr>
    </w:p>
    <w:tbl>
      <w:tblPr>
        <w:tblW w:w="9645" w:type="dxa"/>
        <w:tblInd w:w="250" w:type="dxa"/>
        <w:tblLayout w:type="fixed"/>
        <w:tblLook w:val="00A0" w:firstRow="1" w:lastRow="0" w:firstColumn="1" w:lastColumn="0" w:noHBand="0" w:noVBand="0"/>
      </w:tblPr>
      <w:tblGrid>
        <w:gridCol w:w="1702"/>
        <w:gridCol w:w="5142"/>
        <w:gridCol w:w="2801"/>
      </w:tblGrid>
      <w:tr w:rsidR="00701280" w:rsidRPr="004C1873" w:rsidTr="00EA7C5C">
        <w:tc>
          <w:tcPr>
            <w:tcW w:w="9645" w:type="dxa"/>
            <w:gridSpan w:val="3"/>
            <w:tcBorders>
              <w:top w:val="single" w:sz="4" w:space="0" w:color="000000"/>
              <w:left w:val="single" w:sz="4" w:space="0" w:color="000000"/>
              <w:bottom w:val="single" w:sz="4" w:space="0" w:color="000000"/>
              <w:right w:val="single" w:sz="4" w:space="0" w:color="000000"/>
            </w:tcBorders>
          </w:tcPr>
          <w:p w:rsidR="00701280" w:rsidRPr="004C1873" w:rsidRDefault="00701280" w:rsidP="00EA7C5C">
            <w:pPr>
              <w:snapToGrid w:val="0"/>
              <w:jc w:val="both"/>
              <w:rPr>
                <w:sz w:val="28"/>
                <w:szCs w:val="28"/>
              </w:rPr>
            </w:pPr>
            <w:r>
              <w:rPr>
                <w:sz w:val="28"/>
                <w:szCs w:val="28"/>
              </w:rPr>
              <w:t>7</w:t>
            </w:r>
            <w:r w:rsidRPr="004C1873">
              <w:rPr>
                <w:sz w:val="28"/>
                <w:szCs w:val="28"/>
              </w:rPr>
              <w:t>. Гарантии качества работ:</w:t>
            </w:r>
          </w:p>
        </w:tc>
      </w:tr>
      <w:tr w:rsidR="00701280" w:rsidRPr="004C1873" w:rsidTr="00EA7C5C">
        <w:tc>
          <w:tcPr>
            <w:tcW w:w="1702" w:type="dxa"/>
            <w:tcBorders>
              <w:top w:val="nil"/>
              <w:left w:val="single" w:sz="4" w:space="0" w:color="000000"/>
              <w:bottom w:val="single" w:sz="4" w:space="0" w:color="000000"/>
              <w:right w:val="nil"/>
            </w:tcBorders>
          </w:tcPr>
          <w:p w:rsidR="00701280" w:rsidRPr="004C1873" w:rsidRDefault="00701280" w:rsidP="00EA7C5C">
            <w:pPr>
              <w:snapToGrid w:val="0"/>
              <w:jc w:val="center"/>
              <w:rPr>
                <w:sz w:val="28"/>
                <w:szCs w:val="28"/>
              </w:rPr>
            </w:pPr>
            <w:r w:rsidRPr="004C1873">
              <w:rPr>
                <w:sz w:val="28"/>
                <w:szCs w:val="28"/>
              </w:rPr>
              <w:t>№ п/п по перечню (приложение 1)</w:t>
            </w:r>
          </w:p>
        </w:tc>
        <w:tc>
          <w:tcPr>
            <w:tcW w:w="5142" w:type="dxa"/>
            <w:tcBorders>
              <w:top w:val="nil"/>
              <w:left w:val="single" w:sz="4" w:space="0" w:color="000000"/>
              <w:bottom w:val="single" w:sz="4" w:space="0" w:color="000000"/>
              <w:right w:val="nil"/>
            </w:tcBorders>
          </w:tcPr>
          <w:p w:rsidR="00701280" w:rsidRPr="004C1873" w:rsidRDefault="00701280" w:rsidP="00EA7C5C">
            <w:pPr>
              <w:snapToGrid w:val="0"/>
              <w:jc w:val="center"/>
              <w:rPr>
                <w:sz w:val="28"/>
                <w:szCs w:val="28"/>
              </w:rPr>
            </w:pPr>
            <w:r w:rsidRPr="004C1873">
              <w:rPr>
                <w:sz w:val="28"/>
                <w:szCs w:val="28"/>
              </w:rPr>
              <w:t>Объем предоставляемых гарантий качества, перечень особых условий и (или) способов исполнения обязательств</w:t>
            </w:r>
          </w:p>
        </w:tc>
        <w:tc>
          <w:tcPr>
            <w:tcW w:w="2801" w:type="dxa"/>
            <w:tcBorders>
              <w:top w:val="nil"/>
              <w:left w:val="single" w:sz="4" w:space="0" w:color="000000"/>
              <w:bottom w:val="single" w:sz="4" w:space="0" w:color="000000"/>
              <w:right w:val="single" w:sz="4" w:space="0" w:color="000000"/>
            </w:tcBorders>
          </w:tcPr>
          <w:p w:rsidR="00701280" w:rsidRPr="004C1873" w:rsidRDefault="00701280" w:rsidP="00EA7C5C">
            <w:pPr>
              <w:snapToGrid w:val="0"/>
              <w:jc w:val="center"/>
              <w:rPr>
                <w:spacing w:val="-3"/>
                <w:sz w:val="28"/>
                <w:szCs w:val="28"/>
              </w:rPr>
            </w:pPr>
            <w:r w:rsidRPr="004C1873">
              <w:rPr>
                <w:sz w:val="28"/>
                <w:szCs w:val="28"/>
              </w:rPr>
              <w:t>Условия осуществления гарантийного обслуживания</w:t>
            </w:r>
          </w:p>
        </w:tc>
      </w:tr>
      <w:tr w:rsidR="00701280" w:rsidRPr="004C1873" w:rsidTr="00EA7C5C">
        <w:tc>
          <w:tcPr>
            <w:tcW w:w="1702" w:type="dxa"/>
            <w:tcBorders>
              <w:top w:val="nil"/>
              <w:left w:val="single" w:sz="4" w:space="0" w:color="000000"/>
              <w:bottom w:val="single" w:sz="4" w:space="0" w:color="auto"/>
              <w:right w:val="nil"/>
            </w:tcBorders>
          </w:tcPr>
          <w:p w:rsidR="00701280" w:rsidRPr="004C1873" w:rsidRDefault="00701280" w:rsidP="00EA7C5C">
            <w:pPr>
              <w:snapToGrid w:val="0"/>
              <w:jc w:val="center"/>
              <w:rPr>
                <w:sz w:val="28"/>
                <w:szCs w:val="28"/>
              </w:rPr>
            </w:pPr>
            <w:r w:rsidRPr="004C1873">
              <w:rPr>
                <w:sz w:val="28"/>
                <w:szCs w:val="28"/>
              </w:rPr>
              <w:t>1</w:t>
            </w:r>
          </w:p>
        </w:tc>
        <w:tc>
          <w:tcPr>
            <w:tcW w:w="5142" w:type="dxa"/>
            <w:tcBorders>
              <w:top w:val="nil"/>
              <w:left w:val="single" w:sz="4" w:space="0" w:color="000000"/>
              <w:bottom w:val="single" w:sz="4" w:space="0" w:color="auto"/>
              <w:right w:val="nil"/>
            </w:tcBorders>
          </w:tcPr>
          <w:p w:rsidR="00701280" w:rsidRPr="004C1873" w:rsidRDefault="00701280" w:rsidP="00EA7C5C">
            <w:pPr>
              <w:snapToGrid w:val="0"/>
              <w:jc w:val="center"/>
              <w:rPr>
                <w:sz w:val="28"/>
                <w:szCs w:val="28"/>
              </w:rPr>
            </w:pPr>
            <w:r w:rsidRPr="004C1873">
              <w:rPr>
                <w:sz w:val="28"/>
                <w:szCs w:val="28"/>
              </w:rPr>
              <w:t>2</w:t>
            </w:r>
          </w:p>
        </w:tc>
        <w:tc>
          <w:tcPr>
            <w:tcW w:w="2801" w:type="dxa"/>
            <w:tcBorders>
              <w:top w:val="nil"/>
              <w:left w:val="single" w:sz="4" w:space="0" w:color="000000"/>
              <w:bottom w:val="single" w:sz="4" w:space="0" w:color="auto"/>
              <w:right w:val="single" w:sz="4" w:space="0" w:color="000000"/>
            </w:tcBorders>
          </w:tcPr>
          <w:p w:rsidR="00701280" w:rsidRPr="004C1873" w:rsidRDefault="00701280" w:rsidP="00EA7C5C">
            <w:pPr>
              <w:snapToGrid w:val="0"/>
              <w:jc w:val="center"/>
              <w:rPr>
                <w:spacing w:val="-3"/>
                <w:sz w:val="28"/>
                <w:szCs w:val="28"/>
              </w:rPr>
            </w:pPr>
            <w:r w:rsidRPr="004C1873">
              <w:rPr>
                <w:spacing w:val="-3"/>
                <w:sz w:val="28"/>
                <w:szCs w:val="28"/>
              </w:rPr>
              <w:t>3</w:t>
            </w:r>
          </w:p>
        </w:tc>
      </w:tr>
      <w:tr w:rsidR="00701280" w:rsidRPr="004C1873" w:rsidTr="00EA7C5C">
        <w:tc>
          <w:tcPr>
            <w:tcW w:w="1702" w:type="dxa"/>
            <w:tcBorders>
              <w:top w:val="single" w:sz="4" w:space="0" w:color="auto"/>
              <w:left w:val="single" w:sz="4" w:space="0" w:color="auto"/>
              <w:bottom w:val="single" w:sz="4" w:space="0" w:color="auto"/>
              <w:right w:val="single" w:sz="4" w:space="0" w:color="auto"/>
            </w:tcBorders>
          </w:tcPr>
          <w:p w:rsidR="00701280" w:rsidRPr="004C1873" w:rsidRDefault="00701280" w:rsidP="00EA7C5C">
            <w:pPr>
              <w:snapToGrid w:val="0"/>
              <w:jc w:val="center"/>
              <w:rPr>
                <w:sz w:val="28"/>
                <w:szCs w:val="28"/>
              </w:rPr>
            </w:pPr>
            <w:r>
              <w:rPr>
                <w:sz w:val="28"/>
                <w:szCs w:val="28"/>
              </w:rPr>
              <w:t>1.</w:t>
            </w:r>
          </w:p>
        </w:tc>
        <w:tc>
          <w:tcPr>
            <w:tcW w:w="5142" w:type="dxa"/>
            <w:tcBorders>
              <w:top w:val="single" w:sz="4" w:space="0" w:color="auto"/>
              <w:left w:val="single" w:sz="4" w:space="0" w:color="auto"/>
              <w:bottom w:val="single" w:sz="4" w:space="0" w:color="auto"/>
              <w:right w:val="single" w:sz="4" w:space="0" w:color="auto"/>
            </w:tcBorders>
          </w:tcPr>
          <w:p w:rsidR="00701280" w:rsidRPr="00B475F2" w:rsidRDefault="00701280" w:rsidP="00EA7C5C">
            <w:r w:rsidRPr="00B475F2">
              <w:t>Гарантия качества предоставляется на весь объем выполненных работ</w:t>
            </w:r>
          </w:p>
        </w:tc>
        <w:tc>
          <w:tcPr>
            <w:tcW w:w="2801" w:type="dxa"/>
            <w:tcBorders>
              <w:top w:val="single" w:sz="4" w:space="0" w:color="auto"/>
              <w:left w:val="single" w:sz="4" w:space="0" w:color="auto"/>
              <w:bottom w:val="single" w:sz="4" w:space="0" w:color="auto"/>
              <w:right w:val="single" w:sz="4" w:space="0" w:color="auto"/>
            </w:tcBorders>
          </w:tcPr>
          <w:p w:rsidR="00701280" w:rsidRDefault="00701280" w:rsidP="00EA7C5C">
            <w:r w:rsidRPr="00B475F2">
              <w:t>В период гарантийного срока, время прибытия на объект для устранения замечаний не должно превышать 2 (два) рабочих дня.</w:t>
            </w:r>
          </w:p>
        </w:tc>
      </w:tr>
    </w:tbl>
    <w:p w:rsidR="00C4450F" w:rsidRDefault="00C4450F" w:rsidP="00C4450F">
      <w:pPr>
        <w:tabs>
          <w:tab w:val="left" w:pos="1320"/>
          <w:tab w:val="left" w:pos="3324"/>
        </w:tabs>
        <w:autoSpaceDE/>
        <w:rPr>
          <w:sz w:val="28"/>
          <w:szCs w:val="28"/>
        </w:rPr>
      </w:pPr>
      <w:r>
        <w:rPr>
          <w:sz w:val="28"/>
          <w:szCs w:val="28"/>
        </w:rPr>
        <w:t>Подготовлено:</w:t>
      </w:r>
    </w:p>
    <w:p w:rsidR="007B2C5E" w:rsidRDefault="00C4450F" w:rsidP="00547977">
      <w:pPr>
        <w:tabs>
          <w:tab w:val="left" w:pos="1320"/>
          <w:tab w:val="left" w:pos="3324"/>
        </w:tabs>
        <w:autoSpaceDE/>
        <w:autoSpaceDN/>
        <w:rPr>
          <w:sz w:val="28"/>
          <w:szCs w:val="28"/>
        </w:rPr>
      </w:pPr>
      <w:r>
        <w:rPr>
          <w:sz w:val="28"/>
          <w:szCs w:val="28"/>
        </w:rPr>
        <w:t>Заместитель начальника УПЧС</w:t>
      </w:r>
      <w:r>
        <w:rPr>
          <w:sz w:val="28"/>
          <w:szCs w:val="28"/>
        </w:rPr>
        <w:tab/>
      </w:r>
      <w:r>
        <w:rPr>
          <w:sz w:val="28"/>
          <w:szCs w:val="28"/>
        </w:rPr>
        <w:tab/>
      </w:r>
      <w:r>
        <w:rPr>
          <w:sz w:val="28"/>
          <w:szCs w:val="28"/>
        </w:rPr>
        <w:tab/>
      </w:r>
      <w:r>
        <w:rPr>
          <w:sz w:val="28"/>
          <w:szCs w:val="28"/>
        </w:rPr>
        <w:tab/>
      </w:r>
      <w:r>
        <w:rPr>
          <w:sz w:val="28"/>
          <w:szCs w:val="28"/>
        </w:rPr>
        <w:tab/>
      </w:r>
      <w:r>
        <w:rPr>
          <w:sz w:val="28"/>
          <w:szCs w:val="28"/>
        </w:rPr>
        <w:tab/>
        <w:t>В.А. Кислов</w:t>
      </w:r>
    </w:p>
    <w:p w:rsidR="00C7680B" w:rsidRPr="00256AED" w:rsidRDefault="00C7680B" w:rsidP="00C7680B">
      <w:pPr>
        <w:pStyle w:val="32"/>
        <w:ind w:firstLine="0"/>
        <w:jc w:val="right"/>
        <w:rPr>
          <w:sz w:val="28"/>
          <w:szCs w:val="28"/>
        </w:rPr>
      </w:pPr>
      <w:r>
        <w:rPr>
          <w:sz w:val="28"/>
          <w:szCs w:val="28"/>
        </w:rPr>
        <w:br w:type="page"/>
        <w:t>Приложение № 1 к техническому заданию</w:t>
      </w:r>
    </w:p>
    <w:p w:rsidR="00C7680B" w:rsidRDefault="00C7680B" w:rsidP="00C7680B">
      <w:pPr>
        <w:pStyle w:val="32"/>
        <w:ind w:firstLine="0"/>
        <w:jc w:val="center"/>
        <w:rPr>
          <w:sz w:val="28"/>
          <w:szCs w:val="28"/>
        </w:rPr>
      </w:pPr>
    </w:p>
    <w:p w:rsidR="00C7680B" w:rsidRPr="00011213" w:rsidRDefault="00C7680B" w:rsidP="00C7680B">
      <w:pPr>
        <w:pStyle w:val="32"/>
        <w:widowControl/>
        <w:ind w:right="-2" w:firstLine="0"/>
        <w:jc w:val="center"/>
        <w:rPr>
          <w:sz w:val="28"/>
          <w:szCs w:val="28"/>
        </w:rPr>
      </w:pPr>
      <w:r w:rsidRPr="00DB471D">
        <w:rPr>
          <w:sz w:val="28"/>
          <w:szCs w:val="28"/>
        </w:rPr>
        <w:t xml:space="preserve">Перечень </w:t>
      </w:r>
      <w:r>
        <w:rPr>
          <w:sz w:val="28"/>
          <w:szCs w:val="28"/>
        </w:rPr>
        <w:t>материалов, оборудования</w:t>
      </w:r>
      <w:r w:rsidRPr="00DB471D">
        <w:rPr>
          <w:sz w:val="28"/>
          <w:szCs w:val="28"/>
        </w:rPr>
        <w:t xml:space="preserve"> и</w:t>
      </w:r>
      <w:r w:rsidR="00122816">
        <w:rPr>
          <w:sz w:val="28"/>
          <w:szCs w:val="28"/>
        </w:rPr>
        <w:t xml:space="preserve"> комплектующих, применяемых при</w:t>
      </w:r>
      <w:r w:rsidR="001440C8" w:rsidRPr="00236440">
        <w:rPr>
          <w:sz w:val="28"/>
          <w:szCs w:val="28"/>
        </w:rPr>
        <w:t xml:space="preserve"> </w:t>
      </w:r>
      <w:r w:rsidR="00601F36">
        <w:rPr>
          <w:sz w:val="28"/>
          <w:szCs w:val="28"/>
        </w:rPr>
        <w:t xml:space="preserve">модернизации </w:t>
      </w:r>
      <w:r w:rsidR="00021D71" w:rsidRPr="00021D71">
        <w:rPr>
          <w:sz w:val="28"/>
          <w:szCs w:val="28"/>
        </w:rPr>
        <w:t xml:space="preserve">систем подпора воздуха и </w:t>
      </w:r>
      <w:proofErr w:type="spellStart"/>
      <w:r w:rsidR="00021D71" w:rsidRPr="00021D71">
        <w:rPr>
          <w:sz w:val="28"/>
          <w:szCs w:val="28"/>
        </w:rPr>
        <w:t>дымоудаления</w:t>
      </w:r>
      <w:proofErr w:type="spellEnd"/>
      <w:r w:rsidR="00021D71" w:rsidRPr="00021D71">
        <w:rPr>
          <w:sz w:val="28"/>
          <w:szCs w:val="28"/>
        </w:rPr>
        <w:t xml:space="preserve"> комплекса систем пожарной безопасности согласно рабочим документациям №93/53-2017-4-ОВ и №33/33-2016-4-ОВ в здании общежития НИЯУ МИФИ по адресу: г. Москва, ул. Москворечье, д. 2, к. 2</w:t>
      </w:r>
    </w:p>
    <w:p w:rsidR="00122816" w:rsidRPr="00DB471D" w:rsidRDefault="00122816" w:rsidP="00C7680B">
      <w:pPr>
        <w:pStyle w:val="32"/>
        <w:widowControl/>
        <w:ind w:right="-2" w:firstLine="0"/>
        <w:jc w:val="center"/>
        <w:rPr>
          <w:sz w:val="28"/>
          <w:szCs w:val="28"/>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2"/>
        <w:gridCol w:w="4953"/>
        <w:gridCol w:w="2268"/>
        <w:gridCol w:w="1559"/>
        <w:gridCol w:w="1276"/>
      </w:tblGrid>
      <w:tr w:rsidR="00601F36" w:rsidRPr="00C00370" w:rsidTr="00BE1AE4">
        <w:tc>
          <w:tcPr>
            <w:tcW w:w="542" w:type="dxa"/>
            <w:tcBorders>
              <w:top w:val="single" w:sz="4" w:space="0" w:color="auto"/>
              <w:left w:val="single" w:sz="4" w:space="0" w:color="auto"/>
              <w:bottom w:val="single" w:sz="4" w:space="0" w:color="auto"/>
              <w:right w:val="single" w:sz="4" w:space="0" w:color="auto"/>
            </w:tcBorders>
          </w:tcPr>
          <w:p w:rsidR="00601F36" w:rsidRPr="002E5113" w:rsidRDefault="00601F36" w:rsidP="00BE1AE4">
            <w:pPr>
              <w:widowControl w:val="0"/>
              <w:jc w:val="center"/>
              <w:rPr>
                <w:color w:val="000000"/>
                <w:sz w:val="28"/>
                <w:szCs w:val="28"/>
              </w:rPr>
            </w:pPr>
            <w:r w:rsidRPr="002E5113">
              <w:rPr>
                <w:color w:val="000000"/>
                <w:sz w:val="28"/>
                <w:szCs w:val="28"/>
              </w:rPr>
              <w:t xml:space="preserve">№ </w:t>
            </w:r>
          </w:p>
        </w:tc>
        <w:tc>
          <w:tcPr>
            <w:tcW w:w="4953" w:type="dxa"/>
            <w:tcBorders>
              <w:top w:val="single" w:sz="4" w:space="0" w:color="auto"/>
              <w:left w:val="single" w:sz="4" w:space="0" w:color="auto"/>
              <w:bottom w:val="single" w:sz="4" w:space="0" w:color="auto"/>
              <w:right w:val="single" w:sz="4" w:space="0" w:color="auto"/>
            </w:tcBorders>
          </w:tcPr>
          <w:p w:rsidR="00601F36" w:rsidRPr="002E5113" w:rsidRDefault="00601F36" w:rsidP="00BE1AE4">
            <w:pPr>
              <w:widowControl w:val="0"/>
              <w:jc w:val="center"/>
              <w:rPr>
                <w:color w:val="000000"/>
                <w:sz w:val="28"/>
                <w:szCs w:val="28"/>
              </w:rPr>
            </w:pPr>
            <w:r w:rsidRPr="002E5113">
              <w:rPr>
                <w:color w:val="000000"/>
                <w:sz w:val="28"/>
                <w:szCs w:val="28"/>
              </w:rPr>
              <w:t>Наименование и техническая характеристика</w:t>
            </w:r>
          </w:p>
        </w:tc>
        <w:tc>
          <w:tcPr>
            <w:tcW w:w="2268" w:type="dxa"/>
            <w:tcBorders>
              <w:top w:val="single" w:sz="4" w:space="0" w:color="auto"/>
              <w:left w:val="single" w:sz="4" w:space="0" w:color="auto"/>
              <w:bottom w:val="single" w:sz="4" w:space="0" w:color="auto"/>
              <w:right w:val="single" w:sz="4" w:space="0" w:color="auto"/>
            </w:tcBorders>
          </w:tcPr>
          <w:p w:rsidR="00601F36" w:rsidRPr="002E5113" w:rsidRDefault="00601F36" w:rsidP="00BE1AE4">
            <w:pPr>
              <w:widowControl w:val="0"/>
              <w:jc w:val="center"/>
              <w:rPr>
                <w:color w:val="000000"/>
                <w:sz w:val="28"/>
                <w:szCs w:val="28"/>
              </w:rPr>
            </w:pPr>
            <w:r w:rsidRPr="002E5113">
              <w:rPr>
                <w:color w:val="000000"/>
                <w:sz w:val="28"/>
                <w:szCs w:val="28"/>
              </w:rPr>
              <w:t>Тип, марка</w:t>
            </w:r>
          </w:p>
        </w:tc>
        <w:tc>
          <w:tcPr>
            <w:tcW w:w="1559" w:type="dxa"/>
            <w:tcBorders>
              <w:top w:val="single" w:sz="4" w:space="0" w:color="auto"/>
              <w:left w:val="single" w:sz="4" w:space="0" w:color="auto"/>
              <w:bottom w:val="single" w:sz="4" w:space="0" w:color="auto"/>
              <w:right w:val="single" w:sz="4" w:space="0" w:color="auto"/>
            </w:tcBorders>
          </w:tcPr>
          <w:p w:rsidR="00601F36" w:rsidRPr="002E5113" w:rsidRDefault="00601F36" w:rsidP="00BE1AE4">
            <w:pPr>
              <w:widowControl w:val="0"/>
              <w:jc w:val="center"/>
              <w:rPr>
                <w:color w:val="000000"/>
                <w:sz w:val="28"/>
                <w:szCs w:val="28"/>
              </w:rPr>
            </w:pPr>
            <w:r w:rsidRPr="002E5113">
              <w:rPr>
                <w:color w:val="000000"/>
                <w:sz w:val="28"/>
                <w:szCs w:val="28"/>
              </w:rPr>
              <w:t>Единиц</w:t>
            </w:r>
          </w:p>
          <w:p w:rsidR="00601F36" w:rsidRPr="002E5113" w:rsidRDefault="00601F36" w:rsidP="00BE1AE4">
            <w:pPr>
              <w:widowControl w:val="0"/>
              <w:jc w:val="center"/>
              <w:rPr>
                <w:color w:val="000000"/>
                <w:sz w:val="28"/>
                <w:szCs w:val="28"/>
              </w:rPr>
            </w:pPr>
            <w:r w:rsidRPr="002E5113">
              <w:rPr>
                <w:color w:val="000000"/>
                <w:sz w:val="28"/>
                <w:szCs w:val="28"/>
              </w:rPr>
              <w:t>измерения</w:t>
            </w:r>
          </w:p>
        </w:tc>
        <w:tc>
          <w:tcPr>
            <w:tcW w:w="1276" w:type="dxa"/>
            <w:tcBorders>
              <w:top w:val="single" w:sz="4" w:space="0" w:color="auto"/>
              <w:left w:val="single" w:sz="4" w:space="0" w:color="auto"/>
              <w:bottom w:val="single" w:sz="4" w:space="0" w:color="auto"/>
              <w:right w:val="single" w:sz="4" w:space="0" w:color="auto"/>
            </w:tcBorders>
          </w:tcPr>
          <w:p w:rsidR="00601F36" w:rsidRPr="002E5113" w:rsidRDefault="00601F36" w:rsidP="00BE1AE4">
            <w:pPr>
              <w:widowControl w:val="0"/>
              <w:jc w:val="center"/>
              <w:rPr>
                <w:color w:val="000000"/>
                <w:sz w:val="28"/>
                <w:szCs w:val="28"/>
              </w:rPr>
            </w:pPr>
            <w:r w:rsidRPr="002E5113">
              <w:rPr>
                <w:color w:val="000000"/>
                <w:sz w:val="28"/>
                <w:szCs w:val="28"/>
              </w:rPr>
              <w:t>Кол-во</w:t>
            </w:r>
          </w:p>
        </w:tc>
      </w:tr>
      <w:tr w:rsidR="00601F36" w:rsidRPr="00C00370" w:rsidTr="00BE1AE4">
        <w:tc>
          <w:tcPr>
            <w:tcW w:w="542" w:type="dxa"/>
            <w:tcBorders>
              <w:top w:val="single" w:sz="4" w:space="0" w:color="auto"/>
              <w:left w:val="single" w:sz="4" w:space="0" w:color="auto"/>
              <w:bottom w:val="single" w:sz="4" w:space="0" w:color="auto"/>
              <w:right w:val="single" w:sz="4" w:space="0" w:color="auto"/>
            </w:tcBorders>
          </w:tcPr>
          <w:p w:rsidR="00601F36" w:rsidRPr="002E5113" w:rsidRDefault="00601F36" w:rsidP="00BE1AE4">
            <w:pPr>
              <w:rPr>
                <w:sz w:val="28"/>
                <w:szCs w:val="28"/>
              </w:rPr>
            </w:pPr>
            <w:r w:rsidRPr="002E5113">
              <w:rPr>
                <w:sz w:val="28"/>
                <w:szCs w:val="28"/>
              </w:rPr>
              <w:t>1</w:t>
            </w:r>
          </w:p>
        </w:tc>
        <w:tc>
          <w:tcPr>
            <w:tcW w:w="4953" w:type="dxa"/>
            <w:tcBorders>
              <w:top w:val="single" w:sz="4" w:space="0" w:color="auto"/>
              <w:left w:val="single" w:sz="4" w:space="0" w:color="auto"/>
              <w:bottom w:val="single" w:sz="4" w:space="0" w:color="auto"/>
              <w:right w:val="single" w:sz="4" w:space="0" w:color="auto"/>
            </w:tcBorders>
            <w:vAlign w:val="center"/>
          </w:tcPr>
          <w:p w:rsidR="00601F36" w:rsidRPr="002E5113" w:rsidRDefault="00601F36" w:rsidP="00BE1AE4">
            <w:pPr>
              <w:spacing w:before="20" w:after="20"/>
              <w:rPr>
                <w:sz w:val="28"/>
                <w:szCs w:val="28"/>
              </w:rPr>
            </w:pPr>
            <w:r>
              <w:rPr>
                <w:sz w:val="28"/>
                <w:szCs w:val="28"/>
              </w:rPr>
              <w:t>Вентилятор подпора осевой</w:t>
            </w:r>
          </w:p>
        </w:tc>
        <w:tc>
          <w:tcPr>
            <w:tcW w:w="2268" w:type="dxa"/>
            <w:tcBorders>
              <w:top w:val="single" w:sz="4" w:space="0" w:color="auto"/>
              <w:left w:val="single" w:sz="4" w:space="0" w:color="auto"/>
              <w:bottom w:val="single" w:sz="4" w:space="0" w:color="auto"/>
              <w:right w:val="single" w:sz="4" w:space="0" w:color="auto"/>
            </w:tcBorders>
            <w:vAlign w:val="center"/>
          </w:tcPr>
          <w:p w:rsidR="00601F36" w:rsidRPr="002E5113" w:rsidRDefault="00601F36" w:rsidP="00BE1AE4">
            <w:pPr>
              <w:jc w:val="center"/>
              <w:rPr>
                <w:sz w:val="28"/>
                <w:szCs w:val="28"/>
              </w:rPr>
            </w:pPr>
            <w:r w:rsidRPr="005D402F">
              <w:rPr>
                <w:sz w:val="28"/>
                <w:szCs w:val="28"/>
              </w:rPr>
              <w:t>KORF KSO 112-15x15</w:t>
            </w:r>
          </w:p>
        </w:tc>
        <w:tc>
          <w:tcPr>
            <w:tcW w:w="1559" w:type="dxa"/>
            <w:tcBorders>
              <w:top w:val="single" w:sz="4" w:space="0" w:color="auto"/>
              <w:left w:val="single" w:sz="4" w:space="0" w:color="auto"/>
              <w:bottom w:val="single" w:sz="4" w:space="0" w:color="auto"/>
              <w:right w:val="single" w:sz="4" w:space="0" w:color="auto"/>
            </w:tcBorders>
          </w:tcPr>
          <w:p w:rsidR="00601F36" w:rsidRPr="002E5113" w:rsidRDefault="00601F36" w:rsidP="00BE1AE4">
            <w:pPr>
              <w:rPr>
                <w:sz w:val="28"/>
                <w:szCs w:val="28"/>
              </w:rPr>
            </w:pPr>
            <w:proofErr w:type="spellStart"/>
            <w:r>
              <w:rPr>
                <w:sz w:val="28"/>
                <w:szCs w:val="28"/>
              </w:rPr>
              <w:t>шт</w:t>
            </w:r>
            <w:proofErr w:type="spellEnd"/>
          </w:p>
        </w:tc>
        <w:tc>
          <w:tcPr>
            <w:tcW w:w="1276" w:type="dxa"/>
            <w:tcBorders>
              <w:top w:val="single" w:sz="4" w:space="0" w:color="auto"/>
              <w:left w:val="single" w:sz="4" w:space="0" w:color="auto"/>
              <w:bottom w:val="single" w:sz="4" w:space="0" w:color="auto"/>
              <w:right w:val="single" w:sz="4" w:space="0" w:color="auto"/>
            </w:tcBorders>
          </w:tcPr>
          <w:p w:rsidR="00601F36" w:rsidRPr="002E5113" w:rsidRDefault="00601F36" w:rsidP="00BE1AE4">
            <w:pPr>
              <w:jc w:val="right"/>
              <w:rPr>
                <w:sz w:val="28"/>
                <w:szCs w:val="28"/>
              </w:rPr>
            </w:pPr>
            <w:r>
              <w:rPr>
                <w:sz w:val="28"/>
                <w:szCs w:val="28"/>
              </w:rPr>
              <w:t>2</w:t>
            </w:r>
          </w:p>
        </w:tc>
      </w:tr>
      <w:tr w:rsidR="00601F36" w:rsidRPr="00C00370" w:rsidTr="00BE1AE4">
        <w:tc>
          <w:tcPr>
            <w:tcW w:w="542" w:type="dxa"/>
            <w:tcBorders>
              <w:top w:val="single" w:sz="4" w:space="0" w:color="auto"/>
              <w:left w:val="single" w:sz="4" w:space="0" w:color="auto"/>
              <w:bottom w:val="single" w:sz="4" w:space="0" w:color="auto"/>
              <w:right w:val="single" w:sz="4" w:space="0" w:color="auto"/>
            </w:tcBorders>
          </w:tcPr>
          <w:p w:rsidR="00601F36" w:rsidRPr="002E5113" w:rsidRDefault="00601F36" w:rsidP="00BE1AE4">
            <w:pPr>
              <w:rPr>
                <w:sz w:val="28"/>
                <w:szCs w:val="28"/>
              </w:rPr>
            </w:pPr>
            <w:r w:rsidRPr="002E5113">
              <w:rPr>
                <w:sz w:val="28"/>
                <w:szCs w:val="28"/>
              </w:rPr>
              <w:t>2</w:t>
            </w:r>
          </w:p>
        </w:tc>
        <w:tc>
          <w:tcPr>
            <w:tcW w:w="4953" w:type="dxa"/>
            <w:tcBorders>
              <w:top w:val="single" w:sz="4" w:space="0" w:color="auto"/>
              <w:left w:val="single" w:sz="4" w:space="0" w:color="auto"/>
              <w:bottom w:val="single" w:sz="4" w:space="0" w:color="auto"/>
              <w:right w:val="single" w:sz="4" w:space="0" w:color="auto"/>
            </w:tcBorders>
            <w:vAlign w:val="center"/>
          </w:tcPr>
          <w:p w:rsidR="00601F36" w:rsidRPr="002E5113" w:rsidRDefault="00601F36" w:rsidP="00BE1AE4">
            <w:pPr>
              <w:spacing w:before="20" w:after="20"/>
              <w:rPr>
                <w:sz w:val="28"/>
                <w:szCs w:val="28"/>
              </w:rPr>
            </w:pPr>
            <w:r>
              <w:rPr>
                <w:sz w:val="28"/>
                <w:szCs w:val="28"/>
              </w:rPr>
              <w:t>Вентилятор осевой горизонтальный</w:t>
            </w:r>
          </w:p>
        </w:tc>
        <w:tc>
          <w:tcPr>
            <w:tcW w:w="2268" w:type="dxa"/>
            <w:tcBorders>
              <w:top w:val="single" w:sz="4" w:space="0" w:color="auto"/>
              <w:left w:val="single" w:sz="4" w:space="0" w:color="auto"/>
              <w:bottom w:val="single" w:sz="4" w:space="0" w:color="auto"/>
              <w:right w:val="single" w:sz="4" w:space="0" w:color="auto"/>
            </w:tcBorders>
            <w:vAlign w:val="center"/>
          </w:tcPr>
          <w:p w:rsidR="00601F36" w:rsidRPr="002E5113" w:rsidRDefault="00601F36" w:rsidP="00BE1AE4">
            <w:pPr>
              <w:jc w:val="center"/>
              <w:rPr>
                <w:sz w:val="28"/>
                <w:szCs w:val="28"/>
              </w:rPr>
            </w:pPr>
            <w:r w:rsidRPr="005D402F">
              <w:rPr>
                <w:sz w:val="28"/>
                <w:szCs w:val="28"/>
              </w:rPr>
              <w:t xml:space="preserve">KORF KSO </w:t>
            </w:r>
            <w:r>
              <w:rPr>
                <w:sz w:val="28"/>
                <w:szCs w:val="28"/>
              </w:rPr>
              <w:t>90</w:t>
            </w:r>
            <w:r w:rsidRPr="005D402F">
              <w:rPr>
                <w:sz w:val="28"/>
                <w:szCs w:val="28"/>
              </w:rPr>
              <w:t>-15x15</w:t>
            </w:r>
          </w:p>
        </w:tc>
        <w:tc>
          <w:tcPr>
            <w:tcW w:w="1559" w:type="dxa"/>
            <w:tcBorders>
              <w:top w:val="single" w:sz="4" w:space="0" w:color="auto"/>
              <w:left w:val="single" w:sz="4" w:space="0" w:color="auto"/>
              <w:bottom w:val="single" w:sz="4" w:space="0" w:color="auto"/>
              <w:right w:val="single" w:sz="4" w:space="0" w:color="auto"/>
            </w:tcBorders>
          </w:tcPr>
          <w:p w:rsidR="00601F36" w:rsidRPr="002E5113" w:rsidRDefault="00601F36" w:rsidP="00BE1AE4">
            <w:pPr>
              <w:rPr>
                <w:sz w:val="28"/>
                <w:szCs w:val="28"/>
              </w:rPr>
            </w:pPr>
            <w:proofErr w:type="spellStart"/>
            <w:r>
              <w:rPr>
                <w:sz w:val="28"/>
                <w:szCs w:val="28"/>
              </w:rPr>
              <w:t>шт</w:t>
            </w:r>
            <w:proofErr w:type="spellEnd"/>
          </w:p>
        </w:tc>
        <w:tc>
          <w:tcPr>
            <w:tcW w:w="1276" w:type="dxa"/>
            <w:tcBorders>
              <w:top w:val="single" w:sz="4" w:space="0" w:color="auto"/>
              <w:left w:val="single" w:sz="4" w:space="0" w:color="auto"/>
              <w:bottom w:val="single" w:sz="4" w:space="0" w:color="auto"/>
              <w:right w:val="single" w:sz="4" w:space="0" w:color="auto"/>
            </w:tcBorders>
          </w:tcPr>
          <w:p w:rsidR="00601F36" w:rsidRPr="002E5113" w:rsidRDefault="00601F36" w:rsidP="00BE1AE4">
            <w:pPr>
              <w:jc w:val="right"/>
              <w:rPr>
                <w:sz w:val="28"/>
                <w:szCs w:val="28"/>
              </w:rPr>
            </w:pPr>
            <w:r>
              <w:rPr>
                <w:sz w:val="28"/>
                <w:szCs w:val="28"/>
              </w:rPr>
              <w:t>2</w:t>
            </w:r>
          </w:p>
        </w:tc>
      </w:tr>
      <w:tr w:rsidR="00601F36" w:rsidRPr="00C00370" w:rsidTr="00BE1AE4">
        <w:tc>
          <w:tcPr>
            <w:tcW w:w="542" w:type="dxa"/>
            <w:tcBorders>
              <w:top w:val="single" w:sz="4" w:space="0" w:color="auto"/>
              <w:left w:val="single" w:sz="4" w:space="0" w:color="auto"/>
              <w:bottom w:val="single" w:sz="4" w:space="0" w:color="auto"/>
              <w:right w:val="single" w:sz="4" w:space="0" w:color="auto"/>
            </w:tcBorders>
          </w:tcPr>
          <w:p w:rsidR="00601F36" w:rsidRPr="002E5113" w:rsidRDefault="00601F36" w:rsidP="00BE1AE4">
            <w:pPr>
              <w:rPr>
                <w:sz w:val="28"/>
                <w:szCs w:val="28"/>
              </w:rPr>
            </w:pPr>
            <w:r w:rsidRPr="002E5113">
              <w:rPr>
                <w:sz w:val="28"/>
                <w:szCs w:val="28"/>
              </w:rPr>
              <w:t>3</w:t>
            </w:r>
          </w:p>
        </w:tc>
        <w:tc>
          <w:tcPr>
            <w:tcW w:w="4953" w:type="dxa"/>
            <w:tcBorders>
              <w:top w:val="single" w:sz="4" w:space="0" w:color="auto"/>
              <w:left w:val="single" w:sz="4" w:space="0" w:color="auto"/>
              <w:bottom w:val="single" w:sz="4" w:space="0" w:color="auto"/>
              <w:right w:val="single" w:sz="4" w:space="0" w:color="auto"/>
            </w:tcBorders>
            <w:vAlign w:val="center"/>
          </w:tcPr>
          <w:p w:rsidR="00601F36" w:rsidRPr="002E5113" w:rsidRDefault="00601F36" w:rsidP="00BE1AE4">
            <w:pPr>
              <w:spacing w:before="20" w:after="20"/>
              <w:rPr>
                <w:sz w:val="28"/>
                <w:szCs w:val="28"/>
              </w:rPr>
            </w:pPr>
            <w:r>
              <w:rPr>
                <w:sz w:val="28"/>
                <w:szCs w:val="28"/>
              </w:rPr>
              <w:t>Обратный клапан</w:t>
            </w:r>
          </w:p>
        </w:tc>
        <w:tc>
          <w:tcPr>
            <w:tcW w:w="2268" w:type="dxa"/>
            <w:tcBorders>
              <w:top w:val="single" w:sz="4" w:space="0" w:color="auto"/>
              <w:left w:val="single" w:sz="4" w:space="0" w:color="auto"/>
              <w:bottom w:val="single" w:sz="4" w:space="0" w:color="auto"/>
              <w:right w:val="single" w:sz="4" w:space="0" w:color="auto"/>
            </w:tcBorders>
            <w:vAlign w:val="center"/>
          </w:tcPr>
          <w:p w:rsidR="00601F36" w:rsidRPr="002E5113" w:rsidRDefault="00601F36" w:rsidP="00BE1AE4">
            <w:pPr>
              <w:jc w:val="center"/>
              <w:rPr>
                <w:sz w:val="28"/>
                <w:szCs w:val="28"/>
              </w:rPr>
            </w:pPr>
            <w:r w:rsidRPr="005D402F">
              <w:rPr>
                <w:sz w:val="28"/>
                <w:szCs w:val="28"/>
              </w:rPr>
              <w:t>CVN 1120</w:t>
            </w:r>
          </w:p>
        </w:tc>
        <w:tc>
          <w:tcPr>
            <w:tcW w:w="1559" w:type="dxa"/>
            <w:tcBorders>
              <w:top w:val="single" w:sz="4" w:space="0" w:color="auto"/>
              <w:left w:val="single" w:sz="4" w:space="0" w:color="auto"/>
              <w:bottom w:val="single" w:sz="4" w:space="0" w:color="auto"/>
              <w:right w:val="single" w:sz="4" w:space="0" w:color="auto"/>
            </w:tcBorders>
          </w:tcPr>
          <w:p w:rsidR="00601F36" w:rsidRPr="002E5113" w:rsidRDefault="00601F36" w:rsidP="00BE1AE4">
            <w:pPr>
              <w:rPr>
                <w:sz w:val="28"/>
                <w:szCs w:val="28"/>
              </w:rPr>
            </w:pPr>
            <w:proofErr w:type="spellStart"/>
            <w:r>
              <w:rPr>
                <w:sz w:val="28"/>
                <w:szCs w:val="28"/>
              </w:rPr>
              <w:t>шт</w:t>
            </w:r>
            <w:proofErr w:type="spellEnd"/>
          </w:p>
        </w:tc>
        <w:tc>
          <w:tcPr>
            <w:tcW w:w="1276" w:type="dxa"/>
            <w:tcBorders>
              <w:top w:val="single" w:sz="4" w:space="0" w:color="auto"/>
              <w:left w:val="single" w:sz="4" w:space="0" w:color="auto"/>
              <w:bottom w:val="single" w:sz="4" w:space="0" w:color="auto"/>
              <w:right w:val="single" w:sz="4" w:space="0" w:color="auto"/>
            </w:tcBorders>
          </w:tcPr>
          <w:p w:rsidR="00601F36" w:rsidRPr="002E5113" w:rsidRDefault="00601F36" w:rsidP="00BE1AE4">
            <w:pPr>
              <w:jc w:val="right"/>
              <w:rPr>
                <w:sz w:val="28"/>
                <w:szCs w:val="28"/>
              </w:rPr>
            </w:pPr>
            <w:r>
              <w:rPr>
                <w:sz w:val="28"/>
                <w:szCs w:val="28"/>
              </w:rPr>
              <w:t>2</w:t>
            </w:r>
          </w:p>
        </w:tc>
      </w:tr>
      <w:tr w:rsidR="00601F36" w:rsidRPr="00C00370" w:rsidTr="00BE1AE4">
        <w:tc>
          <w:tcPr>
            <w:tcW w:w="542" w:type="dxa"/>
            <w:tcBorders>
              <w:top w:val="single" w:sz="4" w:space="0" w:color="auto"/>
              <w:left w:val="single" w:sz="4" w:space="0" w:color="auto"/>
              <w:bottom w:val="single" w:sz="4" w:space="0" w:color="auto"/>
              <w:right w:val="single" w:sz="4" w:space="0" w:color="auto"/>
            </w:tcBorders>
          </w:tcPr>
          <w:p w:rsidR="00601F36" w:rsidRPr="002E5113" w:rsidRDefault="00601F36" w:rsidP="00BE1AE4">
            <w:pPr>
              <w:rPr>
                <w:sz w:val="28"/>
                <w:szCs w:val="28"/>
              </w:rPr>
            </w:pPr>
            <w:r w:rsidRPr="002E5113">
              <w:rPr>
                <w:sz w:val="28"/>
                <w:szCs w:val="28"/>
              </w:rPr>
              <w:t>4</w:t>
            </w:r>
          </w:p>
        </w:tc>
        <w:tc>
          <w:tcPr>
            <w:tcW w:w="4953" w:type="dxa"/>
            <w:tcBorders>
              <w:top w:val="single" w:sz="4" w:space="0" w:color="auto"/>
              <w:left w:val="single" w:sz="4" w:space="0" w:color="auto"/>
              <w:bottom w:val="single" w:sz="4" w:space="0" w:color="auto"/>
              <w:right w:val="single" w:sz="4" w:space="0" w:color="auto"/>
            </w:tcBorders>
            <w:vAlign w:val="center"/>
          </w:tcPr>
          <w:p w:rsidR="00601F36" w:rsidRPr="002E5113" w:rsidRDefault="00601F36" w:rsidP="00BE1AE4">
            <w:pPr>
              <w:spacing w:before="20" w:after="20"/>
              <w:rPr>
                <w:sz w:val="28"/>
                <w:szCs w:val="28"/>
              </w:rPr>
            </w:pPr>
            <w:r>
              <w:rPr>
                <w:sz w:val="28"/>
                <w:szCs w:val="28"/>
              </w:rPr>
              <w:t>Решетка декоративная</w:t>
            </w:r>
          </w:p>
        </w:tc>
        <w:tc>
          <w:tcPr>
            <w:tcW w:w="2268" w:type="dxa"/>
            <w:tcBorders>
              <w:top w:val="single" w:sz="4" w:space="0" w:color="auto"/>
              <w:left w:val="single" w:sz="4" w:space="0" w:color="auto"/>
              <w:bottom w:val="single" w:sz="4" w:space="0" w:color="auto"/>
              <w:right w:val="single" w:sz="4" w:space="0" w:color="auto"/>
            </w:tcBorders>
            <w:vAlign w:val="center"/>
          </w:tcPr>
          <w:p w:rsidR="00601F36" w:rsidRPr="002E5113" w:rsidRDefault="00601F36" w:rsidP="00BE1AE4">
            <w:pPr>
              <w:jc w:val="center"/>
              <w:rPr>
                <w:sz w:val="28"/>
                <w:szCs w:val="28"/>
              </w:rPr>
            </w:pPr>
            <w:proofErr w:type="spellStart"/>
            <w:r>
              <w:rPr>
                <w:sz w:val="28"/>
                <w:szCs w:val="28"/>
              </w:rPr>
              <w:t>Рд</w:t>
            </w:r>
            <w:proofErr w:type="spellEnd"/>
            <w:r>
              <w:rPr>
                <w:sz w:val="28"/>
                <w:szCs w:val="28"/>
              </w:rPr>
              <w:t xml:space="preserve"> 800</w:t>
            </w:r>
          </w:p>
        </w:tc>
        <w:tc>
          <w:tcPr>
            <w:tcW w:w="1559" w:type="dxa"/>
            <w:tcBorders>
              <w:top w:val="single" w:sz="4" w:space="0" w:color="auto"/>
              <w:left w:val="single" w:sz="4" w:space="0" w:color="auto"/>
              <w:bottom w:val="single" w:sz="4" w:space="0" w:color="auto"/>
              <w:right w:val="single" w:sz="4" w:space="0" w:color="auto"/>
            </w:tcBorders>
          </w:tcPr>
          <w:p w:rsidR="00601F36" w:rsidRPr="002E5113" w:rsidRDefault="00601F36" w:rsidP="00BE1AE4">
            <w:pPr>
              <w:rPr>
                <w:sz w:val="28"/>
                <w:szCs w:val="28"/>
              </w:rPr>
            </w:pPr>
            <w:proofErr w:type="spellStart"/>
            <w:r>
              <w:rPr>
                <w:sz w:val="28"/>
                <w:szCs w:val="28"/>
              </w:rPr>
              <w:t>шт</w:t>
            </w:r>
            <w:proofErr w:type="spellEnd"/>
          </w:p>
        </w:tc>
        <w:tc>
          <w:tcPr>
            <w:tcW w:w="1276" w:type="dxa"/>
            <w:tcBorders>
              <w:top w:val="single" w:sz="4" w:space="0" w:color="auto"/>
              <w:left w:val="single" w:sz="4" w:space="0" w:color="auto"/>
              <w:bottom w:val="single" w:sz="4" w:space="0" w:color="auto"/>
              <w:right w:val="single" w:sz="4" w:space="0" w:color="auto"/>
            </w:tcBorders>
          </w:tcPr>
          <w:p w:rsidR="00601F36" w:rsidRPr="002E5113" w:rsidRDefault="00601F36" w:rsidP="00BE1AE4">
            <w:pPr>
              <w:jc w:val="right"/>
              <w:rPr>
                <w:sz w:val="28"/>
                <w:szCs w:val="28"/>
              </w:rPr>
            </w:pPr>
            <w:r>
              <w:rPr>
                <w:sz w:val="28"/>
                <w:szCs w:val="28"/>
              </w:rPr>
              <w:t>2</w:t>
            </w:r>
          </w:p>
        </w:tc>
      </w:tr>
      <w:tr w:rsidR="00601F36" w:rsidRPr="00C00370" w:rsidTr="00BE1AE4">
        <w:tc>
          <w:tcPr>
            <w:tcW w:w="542" w:type="dxa"/>
            <w:tcBorders>
              <w:top w:val="single" w:sz="4" w:space="0" w:color="auto"/>
              <w:left w:val="single" w:sz="4" w:space="0" w:color="auto"/>
              <w:bottom w:val="single" w:sz="4" w:space="0" w:color="auto"/>
              <w:right w:val="single" w:sz="4" w:space="0" w:color="auto"/>
            </w:tcBorders>
          </w:tcPr>
          <w:p w:rsidR="00601F36" w:rsidRPr="002E5113" w:rsidRDefault="00601F36" w:rsidP="00BE1AE4">
            <w:pPr>
              <w:rPr>
                <w:sz w:val="28"/>
                <w:szCs w:val="28"/>
              </w:rPr>
            </w:pPr>
            <w:r w:rsidRPr="002E5113">
              <w:rPr>
                <w:sz w:val="28"/>
                <w:szCs w:val="28"/>
              </w:rPr>
              <w:t>5</w:t>
            </w:r>
          </w:p>
        </w:tc>
        <w:tc>
          <w:tcPr>
            <w:tcW w:w="4953" w:type="dxa"/>
            <w:tcBorders>
              <w:top w:val="single" w:sz="4" w:space="0" w:color="auto"/>
              <w:left w:val="single" w:sz="4" w:space="0" w:color="auto"/>
              <w:bottom w:val="single" w:sz="4" w:space="0" w:color="auto"/>
              <w:right w:val="single" w:sz="4" w:space="0" w:color="auto"/>
            </w:tcBorders>
            <w:vAlign w:val="center"/>
          </w:tcPr>
          <w:p w:rsidR="00601F36" w:rsidRPr="002E5113" w:rsidRDefault="00601F36" w:rsidP="00BE1AE4">
            <w:pPr>
              <w:spacing w:before="20" w:after="20"/>
              <w:rPr>
                <w:sz w:val="28"/>
                <w:szCs w:val="28"/>
              </w:rPr>
            </w:pPr>
            <w:r>
              <w:rPr>
                <w:sz w:val="28"/>
                <w:szCs w:val="28"/>
              </w:rPr>
              <w:t>Щит управления вентилятором</w:t>
            </w:r>
          </w:p>
        </w:tc>
        <w:tc>
          <w:tcPr>
            <w:tcW w:w="2268" w:type="dxa"/>
            <w:tcBorders>
              <w:top w:val="single" w:sz="4" w:space="0" w:color="auto"/>
              <w:left w:val="single" w:sz="4" w:space="0" w:color="auto"/>
              <w:bottom w:val="single" w:sz="4" w:space="0" w:color="auto"/>
              <w:right w:val="single" w:sz="4" w:space="0" w:color="auto"/>
            </w:tcBorders>
            <w:vAlign w:val="center"/>
          </w:tcPr>
          <w:p w:rsidR="00601F36" w:rsidRPr="002E5113" w:rsidRDefault="00601F36" w:rsidP="00BE1AE4">
            <w:pPr>
              <w:jc w:val="center"/>
              <w:rPr>
                <w:sz w:val="28"/>
                <w:szCs w:val="28"/>
              </w:rPr>
            </w:pPr>
            <w:r w:rsidRPr="005D402F">
              <w:rPr>
                <w:sz w:val="28"/>
                <w:szCs w:val="28"/>
              </w:rPr>
              <w:t xml:space="preserve">CHU-V 15 N (со </w:t>
            </w:r>
            <w:proofErr w:type="spellStart"/>
            <w:r w:rsidRPr="005D402F">
              <w:rPr>
                <w:sz w:val="28"/>
                <w:szCs w:val="28"/>
              </w:rPr>
              <w:t>спецдоработкой</w:t>
            </w:r>
            <w:proofErr w:type="spellEnd"/>
            <w:r w:rsidRPr="005D402F">
              <w:rPr>
                <w:sz w:val="28"/>
                <w:szCs w:val="28"/>
              </w:rPr>
              <w:t>)</w:t>
            </w:r>
          </w:p>
        </w:tc>
        <w:tc>
          <w:tcPr>
            <w:tcW w:w="1559" w:type="dxa"/>
            <w:tcBorders>
              <w:top w:val="single" w:sz="4" w:space="0" w:color="auto"/>
              <w:left w:val="single" w:sz="4" w:space="0" w:color="auto"/>
              <w:bottom w:val="single" w:sz="4" w:space="0" w:color="auto"/>
              <w:right w:val="single" w:sz="4" w:space="0" w:color="auto"/>
            </w:tcBorders>
          </w:tcPr>
          <w:p w:rsidR="00601F36" w:rsidRPr="002E5113" w:rsidRDefault="00601F36" w:rsidP="00BE1AE4">
            <w:pPr>
              <w:rPr>
                <w:sz w:val="28"/>
                <w:szCs w:val="28"/>
              </w:rPr>
            </w:pPr>
            <w:proofErr w:type="spellStart"/>
            <w:r>
              <w:rPr>
                <w:sz w:val="28"/>
                <w:szCs w:val="28"/>
              </w:rPr>
              <w:t>шт</w:t>
            </w:r>
            <w:proofErr w:type="spellEnd"/>
          </w:p>
        </w:tc>
        <w:tc>
          <w:tcPr>
            <w:tcW w:w="1276" w:type="dxa"/>
            <w:tcBorders>
              <w:top w:val="single" w:sz="4" w:space="0" w:color="auto"/>
              <w:left w:val="single" w:sz="4" w:space="0" w:color="auto"/>
              <w:bottom w:val="single" w:sz="4" w:space="0" w:color="auto"/>
              <w:right w:val="single" w:sz="4" w:space="0" w:color="auto"/>
            </w:tcBorders>
          </w:tcPr>
          <w:p w:rsidR="00601F36" w:rsidRPr="002E5113" w:rsidRDefault="00601F36" w:rsidP="00BE1AE4">
            <w:pPr>
              <w:jc w:val="right"/>
              <w:rPr>
                <w:sz w:val="28"/>
                <w:szCs w:val="28"/>
              </w:rPr>
            </w:pPr>
            <w:r>
              <w:rPr>
                <w:sz w:val="28"/>
                <w:szCs w:val="28"/>
              </w:rPr>
              <w:t>2</w:t>
            </w:r>
          </w:p>
        </w:tc>
      </w:tr>
      <w:tr w:rsidR="00601F36" w:rsidRPr="00C00370" w:rsidTr="00BE1AE4">
        <w:tc>
          <w:tcPr>
            <w:tcW w:w="542" w:type="dxa"/>
            <w:tcBorders>
              <w:top w:val="single" w:sz="4" w:space="0" w:color="auto"/>
              <w:left w:val="single" w:sz="4" w:space="0" w:color="auto"/>
              <w:bottom w:val="single" w:sz="4" w:space="0" w:color="auto"/>
              <w:right w:val="single" w:sz="4" w:space="0" w:color="auto"/>
            </w:tcBorders>
          </w:tcPr>
          <w:p w:rsidR="00601F36" w:rsidRPr="002E5113" w:rsidRDefault="00601F36" w:rsidP="00BE1AE4">
            <w:pPr>
              <w:rPr>
                <w:sz w:val="28"/>
                <w:szCs w:val="28"/>
              </w:rPr>
            </w:pPr>
            <w:r w:rsidRPr="002E5113">
              <w:rPr>
                <w:sz w:val="28"/>
                <w:szCs w:val="28"/>
              </w:rPr>
              <w:t>6</w:t>
            </w:r>
          </w:p>
        </w:tc>
        <w:tc>
          <w:tcPr>
            <w:tcW w:w="4953" w:type="dxa"/>
            <w:tcBorders>
              <w:top w:val="single" w:sz="4" w:space="0" w:color="auto"/>
              <w:left w:val="single" w:sz="4" w:space="0" w:color="auto"/>
              <w:bottom w:val="single" w:sz="4" w:space="0" w:color="auto"/>
              <w:right w:val="single" w:sz="4" w:space="0" w:color="auto"/>
            </w:tcBorders>
            <w:vAlign w:val="center"/>
          </w:tcPr>
          <w:p w:rsidR="00601F36" w:rsidRPr="002E5113" w:rsidRDefault="00601F36" w:rsidP="00BE1AE4">
            <w:pPr>
              <w:spacing w:before="20" w:after="20"/>
              <w:rPr>
                <w:sz w:val="28"/>
                <w:szCs w:val="28"/>
              </w:rPr>
            </w:pPr>
            <w:r>
              <w:rPr>
                <w:sz w:val="28"/>
                <w:szCs w:val="28"/>
              </w:rPr>
              <w:t>Щит управления вентилятором</w:t>
            </w:r>
          </w:p>
        </w:tc>
        <w:tc>
          <w:tcPr>
            <w:tcW w:w="2268" w:type="dxa"/>
            <w:tcBorders>
              <w:top w:val="single" w:sz="4" w:space="0" w:color="auto"/>
              <w:left w:val="single" w:sz="4" w:space="0" w:color="auto"/>
              <w:bottom w:val="single" w:sz="4" w:space="0" w:color="auto"/>
              <w:right w:val="single" w:sz="4" w:space="0" w:color="auto"/>
            </w:tcBorders>
            <w:vAlign w:val="center"/>
          </w:tcPr>
          <w:p w:rsidR="00601F36" w:rsidRPr="009A42F3" w:rsidRDefault="00601F36" w:rsidP="00BE1AE4">
            <w:pPr>
              <w:jc w:val="center"/>
              <w:rPr>
                <w:sz w:val="28"/>
                <w:szCs w:val="28"/>
                <w:lang w:val="en-US"/>
              </w:rPr>
            </w:pPr>
            <w:r w:rsidRPr="005D402F">
              <w:rPr>
                <w:sz w:val="28"/>
                <w:szCs w:val="28"/>
                <w:lang w:val="en-US"/>
              </w:rPr>
              <w:t>CHU-DU-V15</w:t>
            </w:r>
          </w:p>
        </w:tc>
        <w:tc>
          <w:tcPr>
            <w:tcW w:w="1559" w:type="dxa"/>
            <w:tcBorders>
              <w:top w:val="single" w:sz="4" w:space="0" w:color="auto"/>
              <w:left w:val="single" w:sz="4" w:space="0" w:color="auto"/>
              <w:bottom w:val="single" w:sz="4" w:space="0" w:color="auto"/>
              <w:right w:val="single" w:sz="4" w:space="0" w:color="auto"/>
            </w:tcBorders>
          </w:tcPr>
          <w:p w:rsidR="00601F36" w:rsidRPr="002E5113" w:rsidRDefault="00601F36" w:rsidP="00BE1AE4">
            <w:pPr>
              <w:rPr>
                <w:sz w:val="28"/>
                <w:szCs w:val="28"/>
              </w:rPr>
            </w:pPr>
            <w:proofErr w:type="spellStart"/>
            <w:r>
              <w:rPr>
                <w:sz w:val="28"/>
                <w:szCs w:val="28"/>
              </w:rPr>
              <w:t>шт</w:t>
            </w:r>
            <w:proofErr w:type="spellEnd"/>
          </w:p>
        </w:tc>
        <w:tc>
          <w:tcPr>
            <w:tcW w:w="1276" w:type="dxa"/>
            <w:tcBorders>
              <w:top w:val="single" w:sz="4" w:space="0" w:color="auto"/>
              <w:left w:val="single" w:sz="4" w:space="0" w:color="auto"/>
              <w:bottom w:val="single" w:sz="4" w:space="0" w:color="auto"/>
              <w:right w:val="single" w:sz="4" w:space="0" w:color="auto"/>
            </w:tcBorders>
          </w:tcPr>
          <w:p w:rsidR="00601F36" w:rsidRPr="002E5113" w:rsidRDefault="00601F36" w:rsidP="00BE1AE4">
            <w:pPr>
              <w:jc w:val="right"/>
              <w:rPr>
                <w:sz w:val="28"/>
                <w:szCs w:val="28"/>
              </w:rPr>
            </w:pPr>
            <w:r>
              <w:rPr>
                <w:sz w:val="28"/>
                <w:szCs w:val="28"/>
              </w:rPr>
              <w:t>2</w:t>
            </w:r>
          </w:p>
        </w:tc>
      </w:tr>
      <w:tr w:rsidR="00601F36" w:rsidRPr="00C00370" w:rsidTr="00BE1AE4">
        <w:tc>
          <w:tcPr>
            <w:tcW w:w="542" w:type="dxa"/>
            <w:tcBorders>
              <w:top w:val="single" w:sz="4" w:space="0" w:color="auto"/>
              <w:left w:val="single" w:sz="4" w:space="0" w:color="auto"/>
              <w:bottom w:val="single" w:sz="4" w:space="0" w:color="auto"/>
              <w:right w:val="single" w:sz="4" w:space="0" w:color="auto"/>
            </w:tcBorders>
          </w:tcPr>
          <w:p w:rsidR="00601F36" w:rsidRPr="002E5113" w:rsidRDefault="00601F36" w:rsidP="00BE1AE4">
            <w:pPr>
              <w:rPr>
                <w:sz w:val="28"/>
                <w:szCs w:val="28"/>
              </w:rPr>
            </w:pPr>
            <w:r w:rsidRPr="002E5113">
              <w:rPr>
                <w:sz w:val="28"/>
                <w:szCs w:val="28"/>
              </w:rPr>
              <w:t>7</w:t>
            </w:r>
          </w:p>
        </w:tc>
        <w:tc>
          <w:tcPr>
            <w:tcW w:w="4953" w:type="dxa"/>
            <w:tcBorders>
              <w:top w:val="single" w:sz="4" w:space="0" w:color="auto"/>
              <w:left w:val="single" w:sz="4" w:space="0" w:color="auto"/>
              <w:bottom w:val="single" w:sz="4" w:space="0" w:color="auto"/>
              <w:right w:val="single" w:sz="4" w:space="0" w:color="auto"/>
            </w:tcBorders>
            <w:vAlign w:val="center"/>
          </w:tcPr>
          <w:p w:rsidR="00601F36" w:rsidRPr="000D7F2C" w:rsidRDefault="00601F36" w:rsidP="00BE1AE4">
            <w:pPr>
              <w:spacing w:before="20" w:after="20"/>
              <w:rPr>
                <w:sz w:val="28"/>
                <w:szCs w:val="28"/>
              </w:rPr>
            </w:pPr>
            <w:r>
              <w:rPr>
                <w:sz w:val="28"/>
                <w:szCs w:val="28"/>
              </w:rPr>
              <w:t>Воздуховод оцинкованный</w:t>
            </w:r>
          </w:p>
        </w:tc>
        <w:tc>
          <w:tcPr>
            <w:tcW w:w="2268" w:type="dxa"/>
            <w:tcBorders>
              <w:top w:val="single" w:sz="4" w:space="0" w:color="auto"/>
              <w:left w:val="single" w:sz="4" w:space="0" w:color="auto"/>
              <w:bottom w:val="single" w:sz="4" w:space="0" w:color="auto"/>
              <w:right w:val="single" w:sz="4" w:space="0" w:color="auto"/>
            </w:tcBorders>
            <w:vAlign w:val="center"/>
          </w:tcPr>
          <w:p w:rsidR="00601F36" w:rsidRPr="002E5113" w:rsidRDefault="00601F36" w:rsidP="00BE1AE4">
            <w:pPr>
              <w:jc w:val="center"/>
              <w:rPr>
                <w:sz w:val="28"/>
                <w:szCs w:val="28"/>
              </w:rPr>
            </w:pPr>
            <w:r w:rsidRPr="005D402F">
              <w:rPr>
                <w:sz w:val="28"/>
                <w:szCs w:val="28"/>
                <w:lang w:val="en-US"/>
              </w:rPr>
              <w:t xml:space="preserve">s=1 </w:t>
            </w:r>
            <w:proofErr w:type="spellStart"/>
            <w:r w:rsidRPr="005D402F">
              <w:rPr>
                <w:sz w:val="28"/>
                <w:szCs w:val="28"/>
                <w:lang w:val="en-US"/>
              </w:rPr>
              <w:t>мм</w:t>
            </w:r>
            <w:proofErr w:type="spellEnd"/>
            <w:r w:rsidRPr="005D402F">
              <w:rPr>
                <w:sz w:val="28"/>
                <w:szCs w:val="28"/>
                <w:lang w:val="en-US"/>
              </w:rPr>
              <w:t xml:space="preserve">, </w:t>
            </w:r>
            <w:r>
              <w:rPr>
                <w:sz w:val="28"/>
                <w:szCs w:val="28"/>
              </w:rPr>
              <w:t>1150</w:t>
            </w:r>
            <w:r w:rsidRPr="005D402F">
              <w:rPr>
                <w:sz w:val="28"/>
                <w:szCs w:val="28"/>
                <w:lang w:val="en-US"/>
              </w:rPr>
              <w:t>х</w:t>
            </w:r>
            <w:r>
              <w:rPr>
                <w:sz w:val="28"/>
                <w:szCs w:val="28"/>
              </w:rPr>
              <w:t>1150 мм</w:t>
            </w:r>
          </w:p>
        </w:tc>
        <w:tc>
          <w:tcPr>
            <w:tcW w:w="1559" w:type="dxa"/>
            <w:tcBorders>
              <w:top w:val="single" w:sz="4" w:space="0" w:color="auto"/>
              <w:left w:val="single" w:sz="4" w:space="0" w:color="auto"/>
              <w:bottom w:val="single" w:sz="4" w:space="0" w:color="auto"/>
              <w:right w:val="single" w:sz="4" w:space="0" w:color="auto"/>
            </w:tcBorders>
          </w:tcPr>
          <w:p w:rsidR="00601F36" w:rsidRPr="005D402F" w:rsidRDefault="00601F36" w:rsidP="00BE1AE4">
            <w:pPr>
              <w:rPr>
                <w:sz w:val="28"/>
                <w:szCs w:val="28"/>
                <w:vertAlign w:val="superscript"/>
              </w:rPr>
            </w:pPr>
            <w:r>
              <w:rPr>
                <w:sz w:val="28"/>
                <w:szCs w:val="28"/>
              </w:rPr>
              <w:t>м</w:t>
            </w:r>
            <w:r>
              <w:rPr>
                <w:sz w:val="28"/>
                <w:szCs w:val="28"/>
                <w:vertAlign w:val="superscript"/>
              </w:rPr>
              <w:t>2</w:t>
            </w:r>
          </w:p>
        </w:tc>
        <w:tc>
          <w:tcPr>
            <w:tcW w:w="1276" w:type="dxa"/>
            <w:tcBorders>
              <w:top w:val="single" w:sz="4" w:space="0" w:color="auto"/>
              <w:left w:val="single" w:sz="4" w:space="0" w:color="auto"/>
              <w:bottom w:val="single" w:sz="4" w:space="0" w:color="auto"/>
              <w:right w:val="single" w:sz="4" w:space="0" w:color="auto"/>
            </w:tcBorders>
          </w:tcPr>
          <w:p w:rsidR="00601F36" w:rsidRPr="00765DE5" w:rsidRDefault="00601F36" w:rsidP="00BE1AE4">
            <w:pPr>
              <w:jc w:val="right"/>
              <w:rPr>
                <w:sz w:val="28"/>
                <w:szCs w:val="28"/>
              </w:rPr>
            </w:pPr>
            <w:r>
              <w:rPr>
                <w:sz w:val="28"/>
                <w:szCs w:val="28"/>
              </w:rPr>
              <w:t>9,6</w:t>
            </w:r>
          </w:p>
        </w:tc>
      </w:tr>
      <w:tr w:rsidR="00601F36" w:rsidRPr="000D7F2C" w:rsidTr="00BE1AE4">
        <w:tc>
          <w:tcPr>
            <w:tcW w:w="542" w:type="dxa"/>
            <w:tcBorders>
              <w:top w:val="single" w:sz="4" w:space="0" w:color="auto"/>
              <w:left w:val="single" w:sz="4" w:space="0" w:color="auto"/>
              <w:bottom w:val="single" w:sz="4" w:space="0" w:color="auto"/>
              <w:right w:val="single" w:sz="4" w:space="0" w:color="auto"/>
            </w:tcBorders>
          </w:tcPr>
          <w:p w:rsidR="00601F36" w:rsidRPr="002E5113" w:rsidRDefault="00601F36" w:rsidP="00BE1AE4">
            <w:pPr>
              <w:rPr>
                <w:sz w:val="28"/>
                <w:szCs w:val="28"/>
              </w:rPr>
            </w:pPr>
            <w:r w:rsidRPr="002E5113">
              <w:rPr>
                <w:sz w:val="28"/>
                <w:szCs w:val="28"/>
              </w:rPr>
              <w:t>8</w:t>
            </w:r>
          </w:p>
        </w:tc>
        <w:tc>
          <w:tcPr>
            <w:tcW w:w="4953" w:type="dxa"/>
            <w:tcBorders>
              <w:top w:val="single" w:sz="4" w:space="0" w:color="auto"/>
              <w:left w:val="single" w:sz="4" w:space="0" w:color="auto"/>
              <w:bottom w:val="single" w:sz="4" w:space="0" w:color="auto"/>
              <w:right w:val="single" w:sz="4" w:space="0" w:color="auto"/>
            </w:tcBorders>
            <w:vAlign w:val="center"/>
          </w:tcPr>
          <w:p w:rsidR="00601F36" w:rsidRPr="002E5113" w:rsidRDefault="00601F36" w:rsidP="00BE1AE4">
            <w:pPr>
              <w:spacing w:before="20" w:after="20"/>
              <w:rPr>
                <w:sz w:val="28"/>
                <w:szCs w:val="28"/>
              </w:rPr>
            </w:pPr>
            <w:r>
              <w:rPr>
                <w:sz w:val="28"/>
                <w:szCs w:val="28"/>
              </w:rPr>
              <w:t>Воздуховод оцинкованный</w:t>
            </w:r>
          </w:p>
        </w:tc>
        <w:tc>
          <w:tcPr>
            <w:tcW w:w="2268" w:type="dxa"/>
            <w:tcBorders>
              <w:top w:val="single" w:sz="4" w:space="0" w:color="auto"/>
              <w:left w:val="single" w:sz="4" w:space="0" w:color="auto"/>
              <w:bottom w:val="single" w:sz="4" w:space="0" w:color="auto"/>
              <w:right w:val="single" w:sz="4" w:space="0" w:color="auto"/>
            </w:tcBorders>
            <w:vAlign w:val="center"/>
          </w:tcPr>
          <w:p w:rsidR="00601F36" w:rsidRPr="005D402F" w:rsidRDefault="00601F36" w:rsidP="00BE1AE4">
            <w:pPr>
              <w:jc w:val="center"/>
              <w:rPr>
                <w:sz w:val="28"/>
                <w:szCs w:val="28"/>
              </w:rPr>
            </w:pPr>
            <w:r w:rsidRPr="005D402F">
              <w:rPr>
                <w:sz w:val="28"/>
                <w:szCs w:val="28"/>
                <w:lang w:val="en-US"/>
              </w:rPr>
              <w:t xml:space="preserve">s=1 </w:t>
            </w:r>
            <w:proofErr w:type="spellStart"/>
            <w:r w:rsidRPr="005D402F">
              <w:rPr>
                <w:sz w:val="28"/>
                <w:szCs w:val="28"/>
                <w:lang w:val="en-US"/>
              </w:rPr>
              <w:t>мм</w:t>
            </w:r>
            <w:proofErr w:type="spellEnd"/>
            <w:r w:rsidRPr="005D402F">
              <w:rPr>
                <w:sz w:val="28"/>
                <w:szCs w:val="28"/>
                <w:lang w:val="en-US"/>
              </w:rPr>
              <w:t>, 800х800</w:t>
            </w:r>
            <w:r>
              <w:rPr>
                <w:sz w:val="28"/>
                <w:szCs w:val="28"/>
              </w:rPr>
              <w:t xml:space="preserve"> мм</w:t>
            </w:r>
          </w:p>
        </w:tc>
        <w:tc>
          <w:tcPr>
            <w:tcW w:w="1559" w:type="dxa"/>
            <w:tcBorders>
              <w:top w:val="single" w:sz="4" w:space="0" w:color="auto"/>
              <w:left w:val="single" w:sz="4" w:space="0" w:color="auto"/>
              <w:bottom w:val="single" w:sz="4" w:space="0" w:color="auto"/>
              <w:right w:val="single" w:sz="4" w:space="0" w:color="auto"/>
            </w:tcBorders>
          </w:tcPr>
          <w:p w:rsidR="00601F36" w:rsidRPr="005D402F" w:rsidRDefault="00601F36" w:rsidP="00BE1AE4">
            <w:pPr>
              <w:rPr>
                <w:sz w:val="28"/>
                <w:szCs w:val="28"/>
                <w:vertAlign w:val="superscript"/>
              </w:rPr>
            </w:pPr>
            <w:r>
              <w:rPr>
                <w:sz w:val="28"/>
                <w:szCs w:val="28"/>
              </w:rPr>
              <w:t>м</w:t>
            </w:r>
            <w:r>
              <w:rPr>
                <w:sz w:val="28"/>
                <w:szCs w:val="28"/>
                <w:vertAlign w:val="superscript"/>
              </w:rPr>
              <w:t>2</w:t>
            </w:r>
          </w:p>
        </w:tc>
        <w:tc>
          <w:tcPr>
            <w:tcW w:w="1276" w:type="dxa"/>
            <w:tcBorders>
              <w:top w:val="single" w:sz="4" w:space="0" w:color="auto"/>
              <w:left w:val="single" w:sz="4" w:space="0" w:color="auto"/>
              <w:bottom w:val="single" w:sz="4" w:space="0" w:color="auto"/>
              <w:right w:val="single" w:sz="4" w:space="0" w:color="auto"/>
            </w:tcBorders>
          </w:tcPr>
          <w:p w:rsidR="00601F36" w:rsidRPr="00765DE5" w:rsidRDefault="00601F36" w:rsidP="00BE1AE4">
            <w:pPr>
              <w:jc w:val="right"/>
              <w:rPr>
                <w:sz w:val="28"/>
                <w:szCs w:val="28"/>
              </w:rPr>
            </w:pPr>
            <w:r>
              <w:rPr>
                <w:sz w:val="28"/>
                <w:szCs w:val="28"/>
              </w:rPr>
              <w:t>42,3</w:t>
            </w:r>
          </w:p>
        </w:tc>
      </w:tr>
      <w:tr w:rsidR="00601F36" w:rsidRPr="00C00370" w:rsidTr="00BE1AE4">
        <w:tc>
          <w:tcPr>
            <w:tcW w:w="542" w:type="dxa"/>
            <w:tcBorders>
              <w:top w:val="single" w:sz="4" w:space="0" w:color="auto"/>
              <w:left w:val="single" w:sz="4" w:space="0" w:color="auto"/>
              <w:bottom w:val="single" w:sz="4" w:space="0" w:color="auto"/>
              <w:right w:val="single" w:sz="4" w:space="0" w:color="auto"/>
            </w:tcBorders>
          </w:tcPr>
          <w:p w:rsidR="00601F36" w:rsidRPr="002E5113" w:rsidRDefault="00601F36" w:rsidP="00BE1AE4">
            <w:pPr>
              <w:rPr>
                <w:sz w:val="28"/>
                <w:szCs w:val="28"/>
              </w:rPr>
            </w:pPr>
            <w:r w:rsidRPr="002E5113">
              <w:rPr>
                <w:sz w:val="28"/>
                <w:szCs w:val="28"/>
              </w:rPr>
              <w:t>9</w:t>
            </w:r>
          </w:p>
        </w:tc>
        <w:tc>
          <w:tcPr>
            <w:tcW w:w="4953" w:type="dxa"/>
            <w:tcBorders>
              <w:top w:val="single" w:sz="4" w:space="0" w:color="auto"/>
              <w:left w:val="single" w:sz="4" w:space="0" w:color="auto"/>
              <w:bottom w:val="single" w:sz="4" w:space="0" w:color="auto"/>
              <w:right w:val="single" w:sz="4" w:space="0" w:color="auto"/>
            </w:tcBorders>
            <w:vAlign w:val="center"/>
          </w:tcPr>
          <w:p w:rsidR="00601F36" w:rsidRPr="000D7F2C" w:rsidRDefault="00601F36" w:rsidP="00BE1AE4">
            <w:pPr>
              <w:spacing w:before="20" w:after="20"/>
              <w:rPr>
                <w:sz w:val="28"/>
                <w:szCs w:val="28"/>
              </w:rPr>
            </w:pPr>
            <w:r>
              <w:rPr>
                <w:sz w:val="28"/>
                <w:szCs w:val="28"/>
              </w:rPr>
              <w:t>Металл для крепления</w:t>
            </w:r>
          </w:p>
        </w:tc>
        <w:tc>
          <w:tcPr>
            <w:tcW w:w="2268" w:type="dxa"/>
            <w:tcBorders>
              <w:top w:val="single" w:sz="4" w:space="0" w:color="auto"/>
              <w:left w:val="single" w:sz="4" w:space="0" w:color="auto"/>
              <w:bottom w:val="single" w:sz="4" w:space="0" w:color="auto"/>
              <w:right w:val="single" w:sz="4" w:space="0" w:color="auto"/>
            </w:tcBorders>
            <w:vAlign w:val="center"/>
          </w:tcPr>
          <w:p w:rsidR="00601F36" w:rsidRPr="002E5113" w:rsidRDefault="00601F36" w:rsidP="00BE1AE4">
            <w:pPr>
              <w:jc w:val="center"/>
              <w:rPr>
                <w:sz w:val="28"/>
                <w:szCs w:val="28"/>
              </w:rPr>
            </w:pPr>
          </w:p>
        </w:tc>
        <w:tc>
          <w:tcPr>
            <w:tcW w:w="1559" w:type="dxa"/>
            <w:tcBorders>
              <w:top w:val="single" w:sz="4" w:space="0" w:color="auto"/>
              <w:left w:val="single" w:sz="4" w:space="0" w:color="auto"/>
              <w:bottom w:val="single" w:sz="4" w:space="0" w:color="auto"/>
              <w:right w:val="single" w:sz="4" w:space="0" w:color="auto"/>
            </w:tcBorders>
          </w:tcPr>
          <w:p w:rsidR="00601F36" w:rsidRPr="002E5113" w:rsidRDefault="00601F36" w:rsidP="00BE1AE4">
            <w:pPr>
              <w:rPr>
                <w:sz w:val="28"/>
                <w:szCs w:val="28"/>
              </w:rPr>
            </w:pPr>
            <w:r>
              <w:rPr>
                <w:sz w:val="28"/>
                <w:szCs w:val="28"/>
              </w:rPr>
              <w:t>кг</w:t>
            </w:r>
          </w:p>
        </w:tc>
        <w:tc>
          <w:tcPr>
            <w:tcW w:w="1276" w:type="dxa"/>
            <w:tcBorders>
              <w:top w:val="single" w:sz="4" w:space="0" w:color="auto"/>
              <w:left w:val="single" w:sz="4" w:space="0" w:color="auto"/>
              <w:bottom w:val="single" w:sz="4" w:space="0" w:color="auto"/>
              <w:right w:val="single" w:sz="4" w:space="0" w:color="auto"/>
            </w:tcBorders>
          </w:tcPr>
          <w:p w:rsidR="00601F36" w:rsidRPr="002E5113" w:rsidRDefault="00601F36" w:rsidP="00BE1AE4">
            <w:pPr>
              <w:jc w:val="right"/>
              <w:rPr>
                <w:sz w:val="28"/>
                <w:szCs w:val="28"/>
              </w:rPr>
            </w:pPr>
            <w:r>
              <w:rPr>
                <w:sz w:val="28"/>
                <w:szCs w:val="28"/>
              </w:rPr>
              <w:t>617,1</w:t>
            </w:r>
          </w:p>
        </w:tc>
      </w:tr>
      <w:tr w:rsidR="00601F36" w:rsidRPr="00C00370" w:rsidTr="00BE1AE4">
        <w:tc>
          <w:tcPr>
            <w:tcW w:w="542" w:type="dxa"/>
            <w:tcBorders>
              <w:top w:val="single" w:sz="4" w:space="0" w:color="auto"/>
              <w:left w:val="single" w:sz="4" w:space="0" w:color="auto"/>
              <w:bottom w:val="single" w:sz="4" w:space="0" w:color="auto"/>
              <w:right w:val="single" w:sz="4" w:space="0" w:color="auto"/>
            </w:tcBorders>
          </w:tcPr>
          <w:p w:rsidR="00601F36" w:rsidRPr="002E5113" w:rsidRDefault="00601F36" w:rsidP="00BE1AE4">
            <w:pPr>
              <w:rPr>
                <w:sz w:val="28"/>
                <w:szCs w:val="28"/>
              </w:rPr>
            </w:pPr>
            <w:r w:rsidRPr="002E5113">
              <w:rPr>
                <w:sz w:val="28"/>
                <w:szCs w:val="28"/>
              </w:rPr>
              <w:t>10</w:t>
            </w:r>
          </w:p>
        </w:tc>
        <w:tc>
          <w:tcPr>
            <w:tcW w:w="4953" w:type="dxa"/>
            <w:tcBorders>
              <w:top w:val="single" w:sz="4" w:space="0" w:color="auto"/>
              <w:left w:val="single" w:sz="4" w:space="0" w:color="auto"/>
              <w:bottom w:val="single" w:sz="4" w:space="0" w:color="auto"/>
              <w:right w:val="single" w:sz="4" w:space="0" w:color="auto"/>
            </w:tcBorders>
            <w:vAlign w:val="center"/>
          </w:tcPr>
          <w:p w:rsidR="00601F36" w:rsidRPr="002E5113" w:rsidRDefault="00601F36" w:rsidP="00BE1AE4">
            <w:pPr>
              <w:spacing w:before="20" w:after="20"/>
              <w:rPr>
                <w:sz w:val="28"/>
                <w:szCs w:val="28"/>
              </w:rPr>
            </w:pPr>
            <w:r>
              <w:rPr>
                <w:sz w:val="28"/>
                <w:szCs w:val="28"/>
              </w:rPr>
              <w:t>Теплоизоляция</w:t>
            </w:r>
          </w:p>
        </w:tc>
        <w:tc>
          <w:tcPr>
            <w:tcW w:w="2268" w:type="dxa"/>
            <w:tcBorders>
              <w:top w:val="single" w:sz="4" w:space="0" w:color="auto"/>
              <w:left w:val="single" w:sz="4" w:space="0" w:color="auto"/>
              <w:bottom w:val="single" w:sz="4" w:space="0" w:color="auto"/>
              <w:right w:val="single" w:sz="4" w:space="0" w:color="auto"/>
            </w:tcBorders>
            <w:vAlign w:val="center"/>
          </w:tcPr>
          <w:p w:rsidR="00601F36" w:rsidRPr="005D402F" w:rsidRDefault="00601F36" w:rsidP="00BE1AE4">
            <w:pPr>
              <w:jc w:val="center"/>
              <w:rPr>
                <w:sz w:val="28"/>
                <w:szCs w:val="28"/>
              </w:rPr>
            </w:pPr>
            <w:r>
              <w:rPr>
                <w:sz w:val="28"/>
                <w:szCs w:val="28"/>
                <w:lang w:val="en-US"/>
              </w:rPr>
              <w:t xml:space="preserve">K-flex 13 </w:t>
            </w:r>
            <w:r>
              <w:rPr>
                <w:sz w:val="28"/>
                <w:szCs w:val="28"/>
              </w:rPr>
              <w:t>мм</w:t>
            </w:r>
          </w:p>
        </w:tc>
        <w:tc>
          <w:tcPr>
            <w:tcW w:w="1559" w:type="dxa"/>
            <w:tcBorders>
              <w:top w:val="single" w:sz="4" w:space="0" w:color="auto"/>
              <w:left w:val="single" w:sz="4" w:space="0" w:color="auto"/>
              <w:bottom w:val="single" w:sz="4" w:space="0" w:color="auto"/>
              <w:right w:val="single" w:sz="4" w:space="0" w:color="auto"/>
            </w:tcBorders>
          </w:tcPr>
          <w:p w:rsidR="00601F36" w:rsidRPr="002E5113" w:rsidRDefault="00601F36" w:rsidP="00BE1AE4">
            <w:pPr>
              <w:rPr>
                <w:sz w:val="28"/>
                <w:szCs w:val="28"/>
              </w:rPr>
            </w:pPr>
            <w:r>
              <w:rPr>
                <w:sz w:val="28"/>
                <w:szCs w:val="28"/>
              </w:rPr>
              <w:t>м</w:t>
            </w:r>
            <w:r>
              <w:rPr>
                <w:sz w:val="28"/>
                <w:szCs w:val="28"/>
                <w:vertAlign w:val="superscript"/>
              </w:rPr>
              <w:t>2</w:t>
            </w:r>
          </w:p>
        </w:tc>
        <w:tc>
          <w:tcPr>
            <w:tcW w:w="1276" w:type="dxa"/>
            <w:tcBorders>
              <w:top w:val="single" w:sz="4" w:space="0" w:color="auto"/>
              <w:left w:val="single" w:sz="4" w:space="0" w:color="auto"/>
              <w:bottom w:val="single" w:sz="4" w:space="0" w:color="auto"/>
              <w:right w:val="single" w:sz="4" w:space="0" w:color="auto"/>
            </w:tcBorders>
          </w:tcPr>
          <w:p w:rsidR="00601F36" w:rsidRPr="002E5113" w:rsidRDefault="00601F36" w:rsidP="00BE1AE4">
            <w:pPr>
              <w:jc w:val="right"/>
              <w:rPr>
                <w:sz w:val="28"/>
                <w:szCs w:val="28"/>
              </w:rPr>
            </w:pPr>
            <w:r>
              <w:rPr>
                <w:sz w:val="28"/>
                <w:szCs w:val="28"/>
              </w:rPr>
              <w:t>42,3</w:t>
            </w:r>
          </w:p>
        </w:tc>
      </w:tr>
      <w:tr w:rsidR="00601F36" w:rsidRPr="00C00370" w:rsidTr="00BE1AE4">
        <w:tc>
          <w:tcPr>
            <w:tcW w:w="542" w:type="dxa"/>
            <w:tcBorders>
              <w:top w:val="single" w:sz="4" w:space="0" w:color="auto"/>
              <w:left w:val="single" w:sz="4" w:space="0" w:color="auto"/>
              <w:bottom w:val="single" w:sz="4" w:space="0" w:color="auto"/>
              <w:right w:val="single" w:sz="4" w:space="0" w:color="auto"/>
            </w:tcBorders>
          </w:tcPr>
          <w:p w:rsidR="00601F36" w:rsidRPr="002E5113" w:rsidRDefault="00601F36" w:rsidP="00BE1AE4">
            <w:pPr>
              <w:rPr>
                <w:sz w:val="28"/>
                <w:szCs w:val="28"/>
              </w:rPr>
            </w:pPr>
            <w:r w:rsidRPr="002E5113">
              <w:rPr>
                <w:sz w:val="28"/>
                <w:szCs w:val="28"/>
              </w:rPr>
              <w:t>11</w:t>
            </w:r>
          </w:p>
        </w:tc>
        <w:tc>
          <w:tcPr>
            <w:tcW w:w="4953" w:type="dxa"/>
            <w:tcBorders>
              <w:top w:val="single" w:sz="4" w:space="0" w:color="auto"/>
              <w:left w:val="single" w:sz="4" w:space="0" w:color="auto"/>
              <w:bottom w:val="single" w:sz="4" w:space="0" w:color="auto"/>
              <w:right w:val="single" w:sz="4" w:space="0" w:color="auto"/>
            </w:tcBorders>
            <w:vAlign w:val="center"/>
          </w:tcPr>
          <w:p w:rsidR="00601F36" w:rsidRPr="002E5113" w:rsidRDefault="00601F36" w:rsidP="00BE1AE4">
            <w:pPr>
              <w:spacing w:before="20" w:after="20"/>
              <w:rPr>
                <w:sz w:val="28"/>
                <w:szCs w:val="28"/>
              </w:rPr>
            </w:pPr>
            <w:r>
              <w:rPr>
                <w:sz w:val="28"/>
                <w:szCs w:val="28"/>
              </w:rPr>
              <w:t>Огнезащитное покрытие</w:t>
            </w:r>
          </w:p>
        </w:tc>
        <w:tc>
          <w:tcPr>
            <w:tcW w:w="2268" w:type="dxa"/>
            <w:tcBorders>
              <w:top w:val="single" w:sz="4" w:space="0" w:color="auto"/>
              <w:left w:val="single" w:sz="4" w:space="0" w:color="auto"/>
              <w:bottom w:val="single" w:sz="4" w:space="0" w:color="auto"/>
              <w:right w:val="single" w:sz="4" w:space="0" w:color="auto"/>
            </w:tcBorders>
            <w:vAlign w:val="center"/>
          </w:tcPr>
          <w:p w:rsidR="00601F36" w:rsidRPr="000D7F2C" w:rsidRDefault="00601F36" w:rsidP="00BE1AE4">
            <w:pPr>
              <w:jc w:val="center"/>
              <w:rPr>
                <w:sz w:val="28"/>
                <w:szCs w:val="28"/>
              </w:rPr>
            </w:pPr>
            <w:r>
              <w:rPr>
                <w:sz w:val="28"/>
                <w:szCs w:val="28"/>
              </w:rPr>
              <w:t>«</w:t>
            </w:r>
            <w:proofErr w:type="spellStart"/>
            <w:r>
              <w:rPr>
                <w:sz w:val="28"/>
                <w:szCs w:val="28"/>
              </w:rPr>
              <w:t>Фиброгейн</w:t>
            </w:r>
            <w:proofErr w:type="spellEnd"/>
            <w:r>
              <w:rPr>
                <w:sz w:val="28"/>
                <w:szCs w:val="28"/>
              </w:rPr>
              <w:t>», 90 минут</w:t>
            </w:r>
          </w:p>
        </w:tc>
        <w:tc>
          <w:tcPr>
            <w:tcW w:w="1559" w:type="dxa"/>
            <w:tcBorders>
              <w:top w:val="single" w:sz="4" w:space="0" w:color="auto"/>
              <w:left w:val="single" w:sz="4" w:space="0" w:color="auto"/>
              <w:bottom w:val="single" w:sz="4" w:space="0" w:color="auto"/>
              <w:right w:val="single" w:sz="4" w:space="0" w:color="auto"/>
            </w:tcBorders>
          </w:tcPr>
          <w:p w:rsidR="00601F36" w:rsidRPr="002E5113" w:rsidRDefault="00601F36" w:rsidP="00BE1AE4">
            <w:pPr>
              <w:rPr>
                <w:sz w:val="28"/>
                <w:szCs w:val="28"/>
              </w:rPr>
            </w:pPr>
            <w:r>
              <w:rPr>
                <w:sz w:val="28"/>
                <w:szCs w:val="28"/>
              </w:rPr>
              <w:t>м</w:t>
            </w:r>
            <w:r>
              <w:rPr>
                <w:sz w:val="28"/>
                <w:szCs w:val="28"/>
                <w:vertAlign w:val="superscript"/>
              </w:rPr>
              <w:t>2</w:t>
            </w:r>
          </w:p>
        </w:tc>
        <w:tc>
          <w:tcPr>
            <w:tcW w:w="1276" w:type="dxa"/>
            <w:tcBorders>
              <w:top w:val="single" w:sz="4" w:space="0" w:color="auto"/>
              <w:left w:val="single" w:sz="4" w:space="0" w:color="auto"/>
              <w:bottom w:val="single" w:sz="4" w:space="0" w:color="auto"/>
              <w:right w:val="single" w:sz="4" w:space="0" w:color="auto"/>
            </w:tcBorders>
          </w:tcPr>
          <w:p w:rsidR="00601F36" w:rsidRPr="002E5113" w:rsidRDefault="00601F36" w:rsidP="00BE1AE4">
            <w:pPr>
              <w:jc w:val="right"/>
              <w:rPr>
                <w:sz w:val="28"/>
                <w:szCs w:val="28"/>
              </w:rPr>
            </w:pPr>
            <w:r>
              <w:rPr>
                <w:sz w:val="28"/>
                <w:szCs w:val="28"/>
              </w:rPr>
              <w:t>160,2</w:t>
            </w:r>
          </w:p>
        </w:tc>
      </w:tr>
      <w:tr w:rsidR="00601F36" w:rsidRPr="00C00370" w:rsidTr="00BE1AE4">
        <w:tc>
          <w:tcPr>
            <w:tcW w:w="542" w:type="dxa"/>
            <w:tcBorders>
              <w:top w:val="single" w:sz="4" w:space="0" w:color="auto"/>
              <w:left w:val="single" w:sz="4" w:space="0" w:color="auto"/>
              <w:bottom w:val="single" w:sz="4" w:space="0" w:color="auto"/>
              <w:right w:val="single" w:sz="4" w:space="0" w:color="auto"/>
            </w:tcBorders>
          </w:tcPr>
          <w:p w:rsidR="00601F36" w:rsidRPr="002E5113" w:rsidRDefault="00601F36" w:rsidP="00BE1AE4">
            <w:pPr>
              <w:rPr>
                <w:sz w:val="28"/>
                <w:szCs w:val="28"/>
              </w:rPr>
            </w:pPr>
            <w:r w:rsidRPr="002E5113">
              <w:rPr>
                <w:sz w:val="28"/>
                <w:szCs w:val="28"/>
              </w:rPr>
              <w:t>12</w:t>
            </w:r>
          </w:p>
        </w:tc>
        <w:tc>
          <w:tcPr>
            <w:tcW w:w="4953" w:type="dxa"/>
            <w:tcBorders>
              <w:top w:val="single" w:sz="4" w:space="0" w:color="auto"/>
              <w:left w:val="single" w:sz="4" w:space="0" w:color="auto"/>
              <w:bottom w:val="single" w:sz="4" w:space="0" w:color="auto"/>
              <w:right w:val="single" w:sz="4" w:space="0" w:color="auto"/>
            </w:tcBorders>
            <w:vAlign w:val="center"/>
          </w:tcPr>
          <w:p w:rsidR="00601F36" w:rsidRPr="002E5113" w:rsidRDefault="00601F36" w:rsidP="00BE1AE4">
            <w:pPr>
              <w:spacing w:before="20" w:after="20"/>
              <w:rPr>
                <w:sz w:val="28"/>
                <w:szCs w:val="28"/>
              </w:rPr>
            </w:pPr>
            <w:r>
              <w:rPr>
                <w:sz w:val="28"/>
                <w:szCs w:val="28"/>
              </w:rPr>
              <w:t>Труба гофрированная</w:t>
            </w:r>
          </w:p>
        </w:tc>
        <w:tc>
          <w:tcPr>
            <w:tcW w:w="2268" w:type="dxa"/>
            <w:tcBorders>
              <w:top w:val="single" w:sz="4" w:space="0" w:color="auto"/>
              <w:left w:val="single" w:sz="4" w:space="0" w:color="auto"/>
              <w:bottom w:val="single" w:sz="4" w:space="0" w:color="auto"/>
              <w:right w:val="single" w:sz="4" w:space="0" w:color="auto"/>
            </w:tcBorders>
            <w:vAlign w:val="center"/>
          </w:tcPr>
          <w:p w:rsidR="00601F36" w:rsidRPr="009A42F3" w:rsidRDefault="00601F36" w:rsidP="00BE1AE4">
            <w:pPr>
              <w:jc w:val="center"/>
              <w:rPr>
                <w:sz w:val="28"/>
                <w:szCs w:val="28"/>
              </w:rPr>
            </w:pPr>
            <w:r>
              <w:rPr>
                <w:sz w:val="28"/>
                <w:szCs w:val="28"/>
              </w:rPr>
              <w:t>25 мм</w:t>
            </w:r>
          </w:p>
        </w:tc>
        <w:tc>
          <w:tcPr>
            <w:tcW w:w="1559" w:type="dxa"/>
            <w:tcBorders>
              <w:top w:val="single" w:sz="4" w:space="0" w:color="auto"/>
              <w:left w:val="single" w:sz="4" w:space="0" w:color="auto"/>
              <w:bottom w:val="single" w:sz="4" w:space="0" w:color="auto"/>
              <w:right w:val="single" w:sz="4" w:space="0" w:color="auto"/>
            </w:tcBorders>
          </w:tcPr>
          <w:p w:rsidR="00601F36" w:rsidRPr="002E5113" w:rsidRDefault="00601F36" w:rsidP="00BE1AE4">
            <w:pPr>
              <w:rPr>
                <w:sz w:val="28"/>
                <w:szCs w:val="28"/>
              </w:rPr>
            </w:pPr>
            <w:r>
              <w:rPr>
                <w:sz w:val="28"/>
                <w:szCs w:val="28"/>
              </w:rPr>
              <w:t>м</w:t>
            </w:r>
          </w:p>
        </w:tc>
        <w:tc>
          <w:tcPr>
            <w:tcW w:w="1276" w:type="dxa"/>
            <w:tcBorders>
              <w:top w:val="single" w:sz="4" w:space="0" w:color="auto"/>
              <w:left w:val="single" w:sz="4" w:space="0" w:color="auto"/>
              <w:bottom w:val="single" w:sz="4" w:space="0" w:color="auto"/>
              <w:right w:val="single" w:sz="4" w:space="0" w:color="auto"/>
            </w:tcBorders>
          </w:tcPr>
          <w:p w:rsidR="00601F36" w:rsidRPr="002E5113" w:rsidRDefault="00601F36" w:rsidP="00BE1AE4">
            <w:pPr>
              <w:jc w:val="right"/>
              <w:rPr>
                <w:sz w:val="28"/>
                <w:szCs w:val="28"/>
              </w:rPr>
            </w:pPr>
            <w:r>
              <w:rPr>
                <w:sz w:val="28"/>
                <w:szCs w:val="28"/>
              </w:rPr>
              <w:t>140</w:t>
            </w:r>
          </w:p>
        </w:tc>
      </w:tr>
      <w:tr w:rsidR="00601F36" w:rsidRPr="00C00370" w:rsidTr="00BE1AE4">
        <w:tc>
          <w:tcPr>
            <w:tcW w:w="542" w:type="dxa"/>
            <w:tcBorders>
              <w:top w:val="single" w:sz="4" w:space="0" w:color="auto"/>
              <w:left w:val="single" w:sz="4" w:space="0" w:color="auto"/>
              <w:bottom w:val="single" w:sz="4" w:space="0" w:color="auto"/>
              <w:right w:val="single" w:sz="4" w:space="0" w:color="auto"/>
            </w:tcBorders>
          </w:tcPr>
          <w:p w:rsidR="00601F36" w:rsidRPr="002E5113" w:rsidRDefault="00601F36" w:rsidP="00BE1AE4">
            <w:pPr>
              <w:rPr>
                <w:sz w:val="28"/>
                <w:szCs w:val="28"/>
              </w:rPr>
            </w:pPr>
            <w:r w:rsidRPr="002E5113">
              <w:rPr>
                <w:sz w:val="28"/>
                <w:szCs w:val="28"/>
              </w:rPr>
              <w:t>13</w:t>
            </w:r>
          </w:p>
        </w:tc>
        <w:tc>
          <w:tcPr>
            <w:tcW w:w="4953" w:type="dxa"/>
            <w:tcBorders>
              <w:top w:val="single" w:sz="4" w:space="0" w:color="auto"/>
              <w:left w:val="single" w:sz="4" w:space="0" w:color="auto"/>
              <w:bottom w:val="single" w:sz="4" w:space="0" w:color="auto"/>
              <w:right w:val="single" w:sz="4" w:space="0" w:color="auto"/>
            </w:tcBorders>
            <w:vAlign w:val="center"/>
          </w:tcPr>
          <w:p w:rsidR="00601F36" w:rsidRPr="002E5113" w:rsidRDefault="00601F36" w:rsidP="00BE1AE4">
            <w:pPr>
              <w:spacing w:before="20" w:after="20"/>
              <w:rPr>
                <w:sz w:val="28"/>
                <w:szCs w:val="28"/>
              </w:rPr>
            </w:pPr>
            <w:r>
              <w:rPr>
                <w:sz w:val="28"/>
                <w:szCs w:val="28"/>
              </w:rPr>
              <w:t>Держатель для труб гофрированных</w:t>
            </w:r>
          </w:p>
        </w:tc>
        <w:tc>
          <w:tcPr>
            <w:tcW w:w="2268" w:type="dxa"/>
            <w:tcBorders>
              <w:top w:val="single" w:sz="4" w:space="0" w:color="auto"/>
              <w:left w:val="single" w:sz="4" w:space="0" w:color="auto"/>
              <w:bottom w:val="single" w:sz="4" w:space="0" w:color="auto"/>
              <w:right w:val="single" w:sz="4" w:space="0" w:color="auto"/>
            </w:tcBorders>
            <w:vAlign w:val="center"/>
          </w:tcPr>
          <w:p w:rsidR="00601F36" w:rsidRPr="00721ED7" w:rsidRDefault="00601F36" w:rsidP="00BE1AE4">
            <w:pPr>
              <w:ind w:left="-95" w:right="-116"/>
              <w:jc w:val="center"/>
              <w:rPr>
                <w:sz w:val="28"/>
                <w:szCs w:val="28"/>
              </w:rPr>
            </w:pPr>
            <w:r>
              <w:rPr>
                <w:sz w:val="28"/>
                <w:szCs w:val="28"/>
              </w:rPr>
              <w:t>25 мм</w:t>
            </w:r>
          </w:p>
        </w:tc>
        <w:tc>
          <w:tcPr>
            <w:tcW w:w="1559" w:type="dxa"/>
            <w:tcBorders>
              <w:top w:val="single" w:sz="4" w:space="0" w:color="auto"/>
              <w:left w:val="single" w:sz="4" w:space="0" w:color="auto"/>
              <w:bottom w:val="single" w:sz="4" w:space="0" w:color="auto"/>
              <w:right w:val="single" w:sz="4" w:space="0" w:color="auto"/>
            </w:tcBorders>
          </w:tcPr>
          <w:p w:rsidR="00601F36" w:rsidRPr="002E5113" w:rsidRDefault="00601F36" w:rsidP="00BE1AE4">
            <w:pPr>
              <w:rPr>
                <w:sz w:val="28"/>
                <w:szCs w:val="28"/>
              </w:rPr>
            </w:pPr>
            <w:r>
              <w:rPr>
                <w:sz w:val="28"/>
                <w:szCs w:val="28"/>
              </w:rPr>
              <w:t>м</w:t>
            </w:r>
          </w:p>
        </w:tc>
        <w:tc>
          <w:tcPr>
            <w:tcW w:w="1276" w:type="dxa"/>
            <w:tcBorders>
              <w:top w:val="single" w:sz="4" w:space="0" w:color="auto"/>
              <w:left w:val="single" w:sz="4" w:space="0" w:color="auto"/>
              <w:bottom w:val="single" w:sz="4" w:space="0" w:color="auto"/>
              <w:right w:val="single" w:sz="4" w:space="0" w:color="auto"/>
            </w:tcBorders>
          </w:tcPr>
          <w:p w:rsidR="00601F36" w:rsidRPr="002E5113" w:rsidRDefault="00601F36" w:rsidP="00BE1AE4">
            <w:pPr>
              <w:jc w:val="right"/>
              <w:rPr>
                <w:sz w:val="28"/>
                <w:szCs w:val="28"/>
              </w:rPr>
            </w:pPr>
            <w:r>
              <w:rPr>
                <w:sz w:val="28"/>
                <w:szCs w:val="28"/>
              </w:rPr>
              <w:t>140</w:t>
            </w:r>
          </w:p>
        </w:tc>
      </w:tr>
      <w:tr w:rsidR="00601F36" w:rsidRPr="00C00370" w:rsidTr="00BE1AE4">
        <w:tc>
          <w:tcPr>
            <w:tcW w:w="542" w:type="dxa"/>
            <w:tcBorders>
              <w:top w:val="single" w:sz="4" w:space="0" w:color="auto"/>
              <w:left w:val="single" w:sz="4" w:space="0" w:color="auto"/>
              <w:bottom w:val="single" w:sz="4" w:space="0" w:color="auto"/>
              <w:right w:val="single" w:sz="4" w:space="0" w:color="auto"/>
            </w:tcBorders>
          </w:tcPr>
          <w:p w:rsidR="00601F36" w:rsidRPr="002E5113" w:rsidRDefault="00601F36" w:rsidP="00BE1AE4">
            <w:pPr>
              <w:rPr>
                <w:sz w:val="28"/>
                <w:szCs w:val="28"/>
              </w:rPr>
            </w:pPr>
            <w:r w:rsidRPr="002E5113">
              <w:rPr>
                <w:sz w:val="28"/>
                <w:szCs w:val="28"/>
              </w:rPr>
              <w:t>14</w:t>
            </w:r>
          </w:p>
        </w:tc>
        <w:tc>
          <w:tcPr>
            <w:tcW w:w="4953" w:type="dxa"/>
            <w:tcBorders>
              <w:top w:val="single" w:sz="4" w:space="0" w:color="auto"/>
              <w:left w:val="single" w:sz="4" w:space="0" w:color="auto"/>
              <w:bottom w:val="single" w:sz="4" w:space="0" w:color="auto"/>
              <w:right w:val="single" w:sz="4" w:space="0" w:color="auto"/>
            </w:tcBorders>
            <w:vAlign w:val="center"/>
          </w:tcPr>
          <w:p w:rsidR="00601F36" w:rsidRPr="002E5113" w:rsidRDefault="00601F36" w:rsidP="00BE1AE4">
            <w:pPr>
              <w:spacing w:before="20" w:after="20"/>
              <w:rPr>
                <w:sz w:val="28"/>
                <w:szCs w:val="28"/>
              </w:rPr>
            </w:pPr>
            <w:r>
              <w:rPr>
                <w:sz w:val="28"/>
                <w:szCs w:val="28"/>
              </w:rPr>
              <w:t>Кабель силовой огнестойкий</w:t>
            </w:r>
          </w:p>
        </w:tc>
        <w:tc>
          <w:tcPr>
            <w:tcW w:w="2268" w:type="dxa"/>
            <w:tcBorders>
              <w:top w:val="single" w:sz="4" w:space="0" w:color="auto"/>
              <w:left w:val="single" w:sz="4" w:space="0" w:color="auto"/>
              <w:bottom w:val="single" w:sz="4" w:space="0" w:color="auto"/>
              <w:right w:val="single" w:sz="4" w:space="0" w:color="auto"/>
            </w:tcBorders>
            <w:vAlign w:val="center"/>
          </w:tcPr>
          <w:p w:rsidR="00601F36" w:rsidRPr="002E5113" w:rsidRDefault="00601F36" w:rsidP="00BE1AE4">
            <w:pPr>
              <w:ind w:left="-95" w:right="-116"/>
              <w:jc w:val="center"/>
              <w:rPr>
                <w:sz w:val="28"/>
                <w:szCs w:val="28"/>
              </w:rPr>
            </w:pPr>
            <w:r w:rsidRPr="00721ED7">
              <w:rPr>
                <w:sz w:val="28"/>
                <w:szCs w:val="28"/>
              </w:rPr>
              <w:t>ВВГнг-FRLS 5х4</w:t>
            </w:r>
            <w:r>
              <w:rPr>
                <w:sz w:val="28"/>
                <w:szCs w:val="28"/>
              </w:rPr>
              <w:t xml:space="preserve"> мм</w:t>
            </w:r>
          </w:p>
        </w:tc>
        <w:tc>
          <w:tcPr>
            <w:tcW w:w="1559" w:type="dxa"/>
            <w:tcBorders>
              <w:top w:val="single" w:sz="4" w:space="0" w:color="auto"/>
              <w:left w:val="single" w:sz="4" w:space="0" w:color="auto"/>
              <w:bottom w:val="single" w:sz="4" w:space="0" w:color="auto"/>
              <w:right w:val="single" w:sz="4" w:space="0" w:color="auto"/>
            </w:tcBorders>
          </w:tcPr>
          <w:p w:rsidR="00601F36" w:rsidRPr="002E5113" w:rsidRDefault="00601F36" w:rsidP="00BE1AE4">
            <w:pPr>
              <w:rPr>
                <w:sz w:val="28"/>
                <w:szCs w:val="28"/>
              </w:rPr>
            </w:pPr>
            <w:r>
              <w:rPr>
                <w:sz w:val="28"/>
                <w:szCs w:val="28"/>
              </w:rPr>
              <w:t>м</w:t>
            </w:r>
          </w:p>
        </w:tc>
        <w:tc>
          <w:tcPr>
            <w:tcW w:w="1276" w:type="dxa"/>
            <w:tcBorders>
              <w:top w:val="single" w:sz="4" w:space="0" w:color="auto"/>
              <w:left w:val="single" w:sz="4" w:space="0" w:color="auto"/>
              <w:bottom w:val="single" w:sz="4" w:space="0" w:color="auto"/>
              <w:right w:val="single" w:sz="4" w:space="0" w:color="auto"/>
            </w:tcBorders>
          </w:tcPr>
          <w:p w:rsidR="00601F36" w:rsidRPr="002E5113" w:rsidRDefault="00601F36" w:rsidP="00BE1AE4">
            <w:pPr>
              <w:jc w:val="right"/>
              <w:rPr>
                <w:sz w:val="28"/>
                <w:szCs w:val="28"/>
              </w:rPr>
            </w:pPr>
            <w:r>
              <w:rPr>
                <w:sz w:val="28"/>
                <w:szCs w:val="28"/>
              </w:rPr>
              <w:t>140</w:t>
            </w:r>
          </w:p>
        </w:tc>
      </w:tr>
      <w:tr w:rsidR="00601F36" w:rsidRPr="00C00370" w:rsidTr="00BE1AE4">
        <w:tc>
          <w:tcPr>
            <w:tcW w:w="542" w:type="dxa"/>
            <w:tcBorders>
              <w:top w:val="single" w:sz="4" w:space="0" w:color="auto"/>
              <w:left w:val="single" w:sz="4" w:space="0" w:color="auto"/>
              <w:bottom w:val="single" w:sz="4" w:space="0" w:color="auto"/>
              <w:right w:val="single" w:sz="4" w:space="0" w:color="auto"/>
            </w:tcBorders>
          </w:tcPr>
          <w:p w:rsidR="00601F36" w:rsidRPr="002E5113" w:rsidRDefault="00601F36" w:rsidP="00BE1AE4">
            <w:pPr>
              <w:rPr>
                <w:sz w:val="28"/>
                <w:szCs w:val="28"/>
              </w:rPr>
            </w:pPr>
            <w:r w:rsidRPr="002E5113">
              <w:rPr>
                <w:sz w:val="28"/>
                <w:szCs w:val="28"/>
              </w:rPr>
              <w:t>15</w:t>
            </w:r>
          </w:p>
        </w:tc>
        <w:tc>
          <w:tcPr>
            <w:tcW w:w="4953" w:type="dxa"/>
            <w:tcBorders>
              <w:top w:val="single" w:sz="4" w:space="0" w:color="auto"/>
              <w:left w:val="single" w:sz="4" w:space="0" w:color="auto"/>
              <w:bottom w:val="single" w:sz="4" w:space="0" w:color="auto"/>
              <w:right w:val="single" w:sz="4" w:space="0" w:color="auto"/>
            </w:tcBorders>
            <w:vAlign w:val="center"/>
          </w:tcPr>
          <w:p w:rsidR="00601F36" w:rsidRPr="002E5113" w:rsidRDefault="00601F36" w:rsidP="00BE1AE4">
            <w:pPr>
              <w:spacing w:before="20" w:after="20"/>
              <w:rPr>
                <w:sz w:val="28"/>
                <w:szCs w:val="28"/>
              </w:rPr>
            </w:pPr>
            <w:r>
              <w:rPr>
                <w:sz w:val="28"/>
                <w:szCs w:val="28"/>
              </w:rPr>
              <w:t>Выключатель автоматический</w:t>
            </w:r>
          </w:p>
        </w:tc>
        <w:tc>
          <w:tcPr>
            <w:tcW w:w="2268" w:type="dxa"/>
            <w:tcBorders>
              <w:top w:val="single" w:sz="4" w:space="0" w:color="auto"/>
              <w:left w:val="single" w:sz="4" w:space="0" w:color="auto"/>
              <w:bottom w:val="single" w:sz="4" w:space="0" w:color="auto"/>
              <w:right w:val="single" w:sz="4" w:space="0" w:color="auto"/>
            </w:tcBorders>
            <w:vAlign w:val="center"/>
          </w:tcPr>
          <w:p w:rsidR="00601F36" w:rsidRPr="002E5113" w:rsidRDefault="00601F36" w:rsidP="00BE1AE4">
            <w:pPr>
              <w:jc w:val="center"/>
              <w:rPr>
                <w:sz w:val="28"/>
                <w:szCs w:val="28"/>
              </w:rPr>
            </w:pPr>
            <w:r w:rsidRPr="00721ED7">
              <w:rPr>
                <w:sz w:val="28"/>
                <w:szCs w:val="28"/>
              </w:rPr>
              <w:t>DX-</w:t>
            </w:r>
            <w:proofErr w:type="spellStart"/>
            <w:r w:rsidRPr="00721ED7">
              <w:rPr>
                <w:sz w:val="28"/>
                <w:szCs w:val="28"/>
              </w:rPr>
              <w:t>Standart</w:t>
            </w:r>
            <w:proofErr w:type="spellEnd"/>
            <w:r w:rsidRPr="00721ED7">
              <w:rPr>
                <w:sz w:val="28"/>
                <w:szCs w:val="28"/>
              </w:rPr>
              <w:t xml:space="preserve"> 2Р 63А</w:t>
            </w:r>
          </w:p>
        </w:tc>
        <w:tc>
          <w:tcPr>
            <w:tcW w:w="1559" w:type="dxa"/>
            <w:tcBorders>
              <w:top w:val="single" w:sz="4" w:space="0" w:color="auto"/>
              <w:left w:val="single" w:sz="4" w:space="0" w:color="auto"/>
              <w:bottom w:val="single" w:sz="4" w:space="0" w:color="auto"/>
              <w:right w:val="single" w:sz="4" w:space="0" w:color="auto"/>
            </w:tcBorders>
          </w:tcPr>
          <w:p w:rsidR="00601F36" w:rsidRPr="002E5113" w:rsidRDefault="00601F36" w:rsidP="00BE1AE4">
            <w:pPr>
              <w:rPr>
                <w:sz w:val="28"/>
                <w:szCs w:val="28"/>
              </w:rPr>
            </w:pPr>
            <w:proofErr w:type="spellStart"/>
            <w:r>
              <w:rPr>
                <w:sz w:val="28"/>
                <w:szCs w:val="28"/>
              </w:rPr>
              <w:t>шт</w:t>
            </w:r>
            <w:proofErr w:type="spellEnd"/>
          </w:p>
        </w:tc>
        <w:tc>
          <w:tcPr>
            <w:tcW w:w="1276" w:type="dxa"/>
            <w:tcBorders>
              <w:top w:val="single" w:sz="4" w:space="0" w:color="auto"/>
              <w:left w:val="single" w:sz="4" w:space="0" w:color="auto"/>
              <w:bottom w:val="single" w:sz="4" w:space="0" w:color="auto"/>
              <w:right w:val="single" w:sz="4" w:space="0" w:color="auto"/>
            </w:tcBorders>
          </w:tcPr>
          <w:p w:rsidR="00601F36" w:rsidRPr="002E5113" w:rsidRDefault="00601F36" w:rsidP="00BE1AE4">
            <w:pPr>
              <w:jc w:val="right"/>
              <w:rPr>
                <w:sz w:val="28"/>
                <w:szCs w:val="28"/>
              </w:rPr>
            </w:pPr>
            <w:r>
              <w:rPr>
                <w:sz w:val="28"/>
                <w:szCs w:val="28"/>
              </w:rPr>
              <w:t>1</w:t>
            </w:r>
          </w:p>
        </w:tc>
      </w:tr>
      <w:tr w:rsidR="00601F36" w:rsidRPr="00C00370" w:rsidTr="00BE1AE4">
        <w:tc>
          <w:tcPr>
            <w:tcW w:w="542" w:type="dxa"/>
            <w:tcBorders>
              <w:top w:val="single" w:sz="4" w:space="0" w:color="auto"/>
              <w:left w:val="single" w:sz="4" w:space="0" w:color="auto"/>
              <w:bottom w:val="single" w:sz="4" w:space="0" w:color="auto"/>
              <w:right w:val="single" w:sz="4" w:space="0" w:color="auto"/>
            </w:tcBorders>
          </w:tcPr>
          <w:p w:rsidR="00601F36" w:rsidRPr="002E5113" w:rsidRDefault="00601F36" w:rsidP="00BE1AE4">
            <w:pPr>
              <w:rPr>
                <w:sz w:val="28"/>
                <w:szCs w:val="28"/>
              </w:rPr>
            </w:pPr>
            <w:r w:rsidRPr="002E5113">
              <w:rPr>
                <w:sz w:val="28"/>
                <w:szCs w:val="28"/>
              </w:rPr>
              <w:t>16</w:t>
            </w:r>
          </w:p>
        </w:tc>
        <w:tc>
          <w:tcPr>
            <w:tcW w:w="4953" w:type="dxa"/>
            <w:tcBorders>
              <w:top w:val="single" w:sz="4" w:space="0" w:color="auto"/>
              <w:left w:val="single" w:sz="4" w:space="0" w:color="auto"/>
              <w:bottom w:val="single" w:sz="4" w:space="0" w:color="auto"/>
              <w:right w:val="single" w:sz="4" w:space="0" w:color="auto"/>
            </w:tcBorders>
            <w:vAlign w:val="center"/>
          </w:tcPr>
          <w:p w:rsidR="00601F36" w:rsidRPr="002E5113" w:rsidRDefault="00601F36" w:rsidP="00BE1AE4">
            <w:pPr>
              <w:spacing w:before="20" w:after="20"/>
              <w:rPr>
                <w:sz w:val="28"/>
                <w:szCs w:val="28"/>
              </w:rPr>
            </w:pPr>
            <w:r>
              <w:rPr>
                <w:sz w:val="28"/>
                <w:szCs w:val="28"/>
              </w:rPr>
              <w:t>Дверь противопожарная металлическая</w:t>
            </w:r>
          </w:p>
        </w:tc>
        <w:tc>
          <w:tcPr>
            <w:tcW w:w="2268" w:type="dxa"/>
            <w:tcBorders>
              <w:top w:val="single" w:sz="4" w:space="0" w:color="auto"/>
              <w:left w:val="single" w:sz="4" w:space="0" w:color="auto"/>
              <w:bottom w:val="single" w:sz="4" w:space="0" w:color="auto"/>
              <w:right w:val="single" w:sz="4" w:space="0" w:color="auto"/>
            </w:tcBorders>
            <w:vAlign w:val="center"/>
          </w:tcPr>
          <w:p w:rsidR="00601F36" w:rsidRPr="002E5113" w:rsidRDefault="00601F36" w:rsidP="00BE1AE4">
            <w:pPr>
              <w:ind w:left="-95" w:right="-116"/>
              <w:jc w:val="center"/>
              <w:rPr>
                <w:sz w:val="28"/>
                <w:szCs w:val="28"/>
              </w:rPr>
            </w:pPr>
            <w:r w:rsidRPr="00721ED7">
              <w:rPr>
                <w:sz w:val="28"/>
                <w:szCs w:val="28"/>
              </w:rPr>
              <w:t>ДПМ-01/30, 900х2100 мм</w:t>
            </w:r>
          </w:p>
        </w:tc>
        <w:tc>
          <w:tcPr>
            <w:tcW w:w="1559" w:type="dxa"/>
            <w:tcBorders>
              <w:top w:val="single" w:sz="4" w:space="0" w:color="auto"/>
              <w:left w:val="single" w:sz="4" w:space="0" w:color="auto"/>
              <w:bottom w:val="single" w:sz="4" w:space="0" w:color="auto"/>
              <w:right w:val="single" w:sz="4" w:space="0" w:color="auto"/>
            </w:tcBorders>
          </w:tcPr>
          <w:p w:rsidR="00601F36" w:rsidRPr="002E5113" w:rsidRDefault="00601F36" w:rsidP="00BE1AE4">
            <w:pPr>
              <w:rPr>
                <w:sz w:val="28"/>
                <w:szCs w:val="28"/>
              </w:rPr>
            </w:pPr>
            <w:proofErr w:type="spellStart"/>
            <w:r>
              <w:rPr>
                <w:sz w:val="28"/>
                <w:szCs w:val="28"/>
              </w:rPr>
              <w:t>шт</w:t>
            </w:r>
            <w:proofErr w:type="spellEnd"/>
          </w:p>
        </w:tc>
        <w:tc>
          <w:tcPr>
            <w:tcW w:w="1276" w:type="dxa"/>
            <w:tcBorders>
              <w:top w:val="single" w:sz="4" w:space="0" w:color="auto"/>
              <w:left w:val="single" w:sz="4" w:space="0" w:color="auto"/>
              <w:bottom w:val="single" w:sz="4" w:space="0" w:color="auto"/>
              <w:right w:val="single" w:sz="4" w:space="0" w:color="auto"/>
            </w:tcBorders>
          </w:tcPr>
          <w:p w:rsidR="00601F36" w:rsidRPr="002E5113" w:rsidRDefault="00601F36" w:rsidP="00BE1AE4">
            <w:pPr>
              <w:jc w:val="right"/>
              <w:rPr>
                <w:sz w:val="28"/>
                <w:szCs w:val="28"/>
              </w:rPr>
            </w:pPr>
            <w:r>
              <w:rPr>
                <w:sz w:val="28"/>
                <w:szCs w:val="28"/>
              </w:rPr>
              <w:t>2</w:t>
            </w:r>
          </w:p>
        </w:tc>
      </w:tr>
      <w:tr w:rsidR="00601F36" w:rsidRPr="00C00370" w:rsidTr="00BE1AE4">
        <w:tc>
          <w:tcPr>
            <w:tcW w:w="542" w:type="dxa"/>
            <w:tcBorders>
              <w:top w:val="single" w:sz="4" w:space="0" w:color="auto"/>
              <w:left w:val="single" w:sz="4" w:space="0" w:color="auto"/>
              <w:bottom w:val="single" w:sz="4" w:space="0" w:color="auto"/>
              <w:right w:val="single" w:sz="4" w:space="0" w:color="auto"/>
            </w:tcBorders>
          </w:tcPr>
          <w:p w:rsidR="00601F36" w:rsidRPr="002E5113" w:rsidRDefault="00601F36" w:rsidP="00BE1AE4">
            <w:pPr>
              <w:rPr>
                <w:sz w:val="28"/>
                <w:szCs w:val="28"/>
              </w:rPr>
            </w:pPr>
            <w:r w:rsidRPr="002E5113">
              <w:rPr>
                <w:sz w:val="28"/>
                <w:szCs w:val="28"/>
              </w:rPr>
              <w:t>17</w:t>
            </w:r>
          </w:p>
        </w:tc>
        <w:tc>
          <w:tcPr>
            <w:tcW w:w="4953" w:type="dxa"/>
            <w:tcBorders>
              <w:top w:val="single" w:sz="4" w:space="0" w:color="auto"/>
              <w:left w:val="single" w:sz="4" w:space="0" w:color="auto"/>
              <w:bottom w:val="single" w:sz="4" w:space="0" w:color="auto"/>
              <w:right w:val="single" w:sz="4" w:space="0" w:color="auto"/>
            </w:tcBorders>
            <w:vAlign w:val="center"/>
          </w:tcPr>
          <w:p w:rsidR="00601F36" w:rsidRPr="0082015D" w:rsidRDefault="00601F36" w:rsidP="00BE1AE4">
            <w:pPr>
              <w:spacing w:before="20" w:after="20"/>
              <w:rPr>
                <w:sz w:val="28"/>
                <w:szCs w:val="28"/>
              </w:rPr>
            </w:pPr>
            <w:r>
              <w:rPr>
                <w:sz w:val="28"/>
                <w:szCs w:val="28"/>
              </w:rPr>
              <w:t>Кирпич керамический</w:t>
            </w:r>
          </w:p>
        </w:tc>
        <w:tc>
          <w:tcPr>
            <w:tcW w:w="2268" w:type="dxa"/>
            <w:tcBorders>
              <w:top w:val="single" w:sz="4" w:space="0" w:color="auto"/>
              <w:left w:val="single" w:sz="4" w:space="0" w:color="auto"/>
              <w:bottom w:val="single" w:sz="4" w:space="0" w:color="auto"/>
              <w:right w:val="single" w:sz="4" w:space="0" w:color="auto"/>
            </w:tcBorders>
            <w:vAlign w:val="center"/>
          </w:tcPr>
          <w:p w:rsidR="00601F36" w:rsidRPr="00A731BD" w:rsidRDefault="00601F36" w:rsidP="00BE1AE4">
            <w:pPr>
              <w:jc w:val="center"/>
              <w:rPr>
                <w:sz w:val="28"/>
                <w:szCs w:val="28"/>
                <w:lang w:val="en-US"/>
              </w:rPr>
            </w:pPr>
            <w:r w:rsidRPr="00721ED7">
              <w:rPr>
                <w:sz w:val="28"/>
                <w:szCs w:val="28"/>
                <w:lang w:val="en-US"/>
              </w:rPr>
              <w:t xml:space="preserve">250х120х65 </w:t>
            </w:r>
            <w:proofErr w:type="spellStart"/>
            <w:r w:rsidRPr="00721ED7">
              <w:rPr>
                <w:sz w:val="28"/>
                <w:szCs w:val="28"/>
                <w:lang w:val="en-US"/>
              </w:rPr>
              <w:t>мм</w:t>
            </w:r>
            <w:proofErr w:type="spellEnd"/>
            <w:r w:rsidRPr="00721ED7">
              <w:rPr>
                <w:sz w:val="28"/>
                <w:szCs w:val="28"/>
                <w:lang w:val="en-US"/>
              </w:rPr>
              <w:t xml:space="preserve">, </w:t>
            </w:r>
            <w:proofErr w:type="spellStart"/>
            <w:r w:rsidRPr="00721ED7">
              <w:rPr>
                <w:sz w:val="28"/>
                <w:szCs w:val="28"/>
                <w:lang w:val="en-US"/>
              </w:rPr>
              <w:t>марка</w:t>
            </w:r>
            <w:proofErr w:type="spellEnd"/>
            <w:r w:rsidRPr="00721ED7">
              <w:rPr>
                <w:sz w:val="28"/>
                <w:szCs w:val="28"/>
                <w:lang w:val="en-US"/>
              </w:rPr>
              <w:t>: 100</w:t>
            </w:r>
          </w:p>
        </w:tc>
        <w:tc>
          <w:tcPr>
            <w:tcW w:w="1559" w:type="dxa"/>
            <w:tcBorders>
              <w:top w:val="single" w:sz="4" w:space="0" w:color="auto"/>
              <w:left w:val="single" w:sz="4" w:space="0" w:color="auto"/>
              <w:bottom w:val="single" w:sz="4" w:space="0" w:color="auto"/>
              <w:right w:val="single" w:sz="4" w:space="0" w:color="auto"/>
            </w:tcBorders>
          </w:tcPr>
          <w:p w:rsidR="00601F36" w:rsidRPr="002E5113" w:rsidRDefault="00601F36" w:rsidP="00BE1AE4">
            <w:pPr>
              <w:rPr>
                <w:sz w:val="28"/>
                <w:szCs w:val="28"/>
              </w:rPr>
            </w:pPr>
            <w:proofErr w:type="spellStart"/>
            <w:r>
              <w:rPr>
                <w:sz w:val="28"/>
                <w:szCs w:val="28"/>
              </w:rPr>
              <w:t>шт</w:t>
            </w:r>
            <w:proofErr w:type="spellEnd"/>
          </w:p>
        </w:tc>
        <w:tc>
          <w:tcPr>
            <w:tcW w:w="1276" w:type="dxa"/>
            <w:tcBorders>
              <w:top w:val="single" w:sz="4" w:space="0" w:color="auto"/>
              <w:left w:val="single" w:sz="4" w:space="0" w:color="auto"/>
              <w:bottom w:val="single" w:sz="4" w:space="0" w:color="auto"/>
              <w:right w:val="single" w:sz="4" w:space="0" w:color="auto"/>
            </w:tcBorders>
          </w:tcPr>
          <w:p w:rsidR="00601F36" w:rsidRPr="002E5113" w:rsidRDefault="00601F36" w:rsidP="00BE1AE4">
            <w:pPr>
              <w:jc w:val="right"/>
              <w:rPr>
                <w:sz w:val="28"/>
                <w:szCs w:val="28"/>
              </w:rPr>
            </w:pPr>
            <w:r>
              <w:rPr>
                <w:sz w:val="28"/>
                <w:szCs w:val="28"/>
              </w:rPr>
              <w:t>1200</w:t>
            </w:r>
          </w:p>
        </w:tc>
      </w:tr>
      <w:tr w:rsidR="00601F36" w:rsidRPr="00C00370" w:rsidTr="00BE1AE4">
        <w:tc>
          <w:tcPr>
            <w:tcW w:w="542" w:type="dxa"/>
            <w:tcBorders>
              <w:top w:val="single" w:sz="4" w:space="0" w:color="auto"/>
              <w:left w:val="single" w:sz="4" w:space="0" w:color="auto"/>
              <w:bottom w:val="single" w:sz="4" w:space="0" w:color="auto"/>
              <w:right w:val="single" w:sz="4" w:space="0" w:color="auto"/>
            </w:tcBorders>
          </w:tcPr>
          <w:p w:rsidR="00601F36" w:rsidRPr="002E5113" w:rsidRDefault="00601F36" w:rsidP="00BE1AE4">
            <w:pPr>
              <w:rPr>
                <w:sz w:val="28"/>
                <w:szCs w:val="28"/>
              </w:rPr>
            </w:pPr>
            <w:r>
              <w:rPr>
                <w:sz w:val="28"/>
                <w:szCs w:val="28"/>
              </w:rPr>
              <w:t>18</w:t>
            </w:r>
          </w:p>
        </w:tc>
        <w:tc>
          <w:tcPr>
            <w:tcW w:w="4953" w:type="dxa"/>
            <w:tcBorders>
              <w:top w:val="single" w:sz="4" w:space="0" w:color="auto"/>
              <w:left w:val="single" w:sz="4" w:space="0" w:color="auto"/>
              <w:bottom w:val="single" w:sz="4" w:space="0" w:color="auto"/>
              <w:right w:val="single" w:sz="4" w:space="0" w:color="auto"/>
            </w:tcBorders>
            <w:vAlign w:val="center"/>
          </w:tcPr>
          <w:p w:rsidR="00601F36" w:rsidRPr="00A55C1C" w:rsidRDefault="00601F36" w:rsidP="00BE1AE4">
            <w:pPr>
              <w:spacing w:before="20" w:after="20"/>
              <w:rPr>
                <w:sz w:val="28"/>
                <w:szCs w:val="28"/>
              </w:rPr>
            </w:pPr>
            <w:r>
              <w:rPr>
                <w:sz w:val="28"/>
                <w:szCs w:val="28"/>
                <w:lang w:val="en-US"/>
              </w:rPr>
              <w:t>DIN</w:t>
            </w:r>
            <w:r>
              <w:rPr>
                <w:sz w:val="28"/>
                <w:szCs w:val="28"/>
              </w:rPr>
              <w:t>-рейка</w:t>
            </w:r>
          </w:p>
        </w:tc>
        <w:tc>
          <w:tcPr>
            <w:tcW w:w="2268" w:type="dxa"/>
            <w:tcBorders>
              <w:top w:val="single" w:sz="4" w:space="0" w:color="auto"/>
              <w:left w:val="single" w:sz="4" w:space="0" w:color="auto"/>
              <w:bottom w:val="single" w:sz="4" w:space="0" w:color="auto"/>
              <w:right w:val="single" w:sz="4" w:space="0" w:color="auto"/>
            </w:tcBorders>
            <w:vAlign w:val="center"/>
          </w:tcPr>
          <w:p w:rsidR="00601F36" w:rsidRPr="00A55C1C" w:rsidRDefault="00601F36" w:rsidP="00BE1AE4">
            <w:pPr>
              <w:jc w:val="center"/>
              <w:rPr>
                <w:sz w:val="28"/>
                <w:szCs w:val="28"/>
              </w:rPr>
            </w:pPr>
            <w:r>
              <w:rPr>
                <w:sz w:val="28"/>
                <w:szCs w:val="28"/>
              </w:rPr>
              <w:t>0,2 м</w:t>
            </w:r>
          </w:p>
        </w:tc>
        <w:tc>
          <w:tcPr>
            <w:tcW w:w="1559" w:type="dxa"/>
            <w:tcBorders>
              <w:top w:val="single" w:sz="4" w:space="0" w:color="auto"/>
              <w:left w:val="single" w:sz="4" w:space="0" w:color="auto"/>
              <w:bottom w:val="single" w:sz="4" w:space="0" w:color="auto"/>
              <w:right w:val="single" w:sz="4" w:space="0" w:color="auto"/>
            </w:tcBorders>
          </w:tcPr>
          <w:p w:rsidR="00601F36" w:rsidRDefault="00601F36" w:rsidP="00BE1AE4">
            <w:pPr>
              <w:rPr>
                <w:sz w:val="28"/>
                <w:szCs w:val="28"/>
              </w:rPr>
            </w:pPr>
            <w:proofErr w:type="spellStart"/>
            <w:r>
              <w:rPr>
                <w:sz w:val="28"/>
                <w:szCs w:val="28"/>
              </w:rPr>
              <w:t>шт</w:t>
            </w:r>
            <w:proofErr w:type="spellEnd"/>
          </w:p>
        </w:tc>
        <w:tc>
          <w:tcPr>
            <w:tcW w:w="1276" w:type="dxa"/>
            <w:tcBorders>
              <w:top w:val="single" w:sz="4" w:space="0" w:color="auto"/>
              <w:left w:val="single" w:sz="4" w:space="0" w:color="auto"/>
              <w:bottom w:val="single" w:sz="4" w:space="0" w:color="auto"/>
              <w:right w:val="single" w:sz="4" w:space="0" w:color="auto"/>
            </w:tcBorders>
          </w:tcPr>
          <w:p w:rsidR="00601F36" w:rsidRDefault="00601F36" w:rsidP="00BE1AE4">
            <w:pPr>
              <w:jc w:val="right"/>
              <w:rPr>
                <w:sz w:val="28"/>
                <w:szCs w:val="28"/>
              </w:rPr>
            </w:pPr>
            <w:r>
              <w:rPr>
                <w:sz w:val="28"/>
                <w:szCs w:val="28"/>
              </w:rPr>
              <w:t>1</w:t>
            </w:r>
          </w:p>
        </w:tc>
      </w:tr>
    </w:tbl>
    <w:p w:rsidR="00C7680B" w:rsidRPr="00C7680B" w:rsidRDefault="00C7680B" w:rsidP="00C7680B">
      <w:pPr>
        <w:tabs>
          <w:tab w:val="left" w:pos="1320"/>
          <w:tab w:val="left" w:pos="3324"/>
        </w:tabs>
        <w:autoSpaceDE/>
        <w:autoSpaceDN/>
        <w:rPr>
          <w:sz w:val="28"/>
          <w:szCs w:val="28"/>
        </w:rPr>
      </w:pPr>
    </w:p>
    <w:p w:rsidR="00C4450F" w:rsidRDefault="00C4450F" w:rsidP="00C4450F">
      <w:pPr>
        <w:tabs>
          <w:tab w:val="left" w:pos="1320"/>
          <w:tab w:val="left" w:pos="3324"/>
        </w:tabs>
        <w:autoSpaceDE/>
        <w:rPr>
          <w:sz w:val="28"/>
          <w:szCs w:val="28"/>
        </w:rPr>
      </w:pPr>
      <w:r>
        <w:rPr>
          <w:sz w:val="28"/>
          <w:szCs w:val="28"/>
        </w:rPr>
        <w:t>Подготовлено:</w:t>
      </w:r>
    </w:p>
    <w:p w:rsidR="007B2C5E" w:rsidRDefault="00C4450F" w:rsidP="00C4450F">
      <w:pPr>
        <w:tabs>
          <w:tab w:val="left" w:pos="1320"/>
          <w:tab w:val="left" w:pos="3324"/>
        </w:tabs>
        <w:autoSpaceDE/>
        <w:autoSpaceDN/>
        <w:rPr>
          <w:sz w:val="28"/>
          <w:szCs w:val="28"/>
        </w:rPr>
      </w:pPr>
      <w:r>
        <w:rPr>
          <w:sz w:val="28"/>
          <w:szCs w:val="28"/>
        </w:rPr>
        <w:t>Заместитель начальника УПЧС</w:t>
      </w:r>
      <w:r>
        <w:rPr>
          <w:sz w:val="28"/>
          <w:szCs w:val="28"/>
        </w:rPr>
        <w:tab/>
      </w:r>
      <w:r>
        <w:rPr>
          <w:sz w:val="28"/>
          <w:szCs w:val="28"/>
        </w:rPr>
        <w:tab/>
      </w:r>
      <w:r>
        <w:rPr>
          <w:sz w:val="28"/>
          <w:szCs w:val="28"/>
        </w:rPr>
        <w:tab/>
      </w:r>
      <w:r>
        <w:rPr>
          <w:sz w:val="28"/>
          <w:szCs w:val="28"/>
        </w:rPr>
        <w:tab/>
      </w:r>
      <w:r>
        <w:rPr>
          <w:sz w:val="28"/>
          <w:szCs w:val="28"/>
        </w:rPr>
        <w:tab/>
      </w:r>
      <w:r>
        <w:rPr>
          <w:sz w:val="28"/>
          <w:szCs w:val="28"/>
        </w:rPr>
        <w:tab/>
        <w:t>В.А. Кислов</w:t>
      </w:r>
    </w:p>
    <w:p w:rsidR="00B270A4" w:rsidRPr="00B270A4" w:rsidRDefault="00F51DB7" w:rsidP="00F51DB7">
      <w:pPr>
        <w:tabs>
          <w:tab w:val="left" w:pos="1320"/>
          <w:tab w:val="left" w:pos="3324"/>
        </w:tabs>
        <w:autoSpaceDE/>
        <w:autoSpaceDN/>
        <w:jc w:val="center"/>
        <w:rPr>
          <w:sz w:val="28"/>
          <w:szCs w:val="28"/>
        </w:rPr>
      </w:pPr>
      <w:r>
        <w:rPr>
          <w:sz w:val="28"/>
          <w:szCs w:val="28"/>
        </w:rPr>
        <w:br w:type="page"/>
      </w:r>
      <w:r w:rsidR="00B270A4" w:rsidRPr="00B270A4">
        <w:rPr>
          <w:sz w:val="28"/>
          <w:szCs w:val="28"/>
        </w:rPr>
        <w:t>4. Образцы форм и документов для заполнения</w:t>
      </w:r>
      <w:r w:rsidR="00B270A4" w:rsidRPr="00B270A4">
        <w:rPr>
          <w:sz w:val="28"/>
          <w:szCs w:val="28"/>
        </w:rPr>
        <w:br/>
        <w:t>участниками процедуры закупки</w:t>
      </w:r>
    </w:p>
    <w:p w:rsidR="00B270A4" w:rsidRPr="00B270A4" w:rsidRDefault="00B270A4" w:rsidP="00B270A4">
      <w:pPr>
        <w:pBdr>
          <w:bottom w:val="single" w:sz="12" w:space="1" w:color="auto"/>
        </w:pBdr>
        <w:jc w:val="center"/>
        <w:rPr>
          <w:sz w:val="28"/>
          <w:szCs w:val="28"/>
        </w:rPr>
      </w:pPr>
    </w:p>
    <w:p w:rsidR="00B270A4" w:rsidRPr="00B270A4" w:rsidRDefault="00B270A4" w:rsidP="00B270A4">
      <w:pPr>
        <w:jc w:val="right"/>
        <w:rPr>
          <w:sz w:val="28"/>
          <w:szCs w:val="28"/>
        </w:rPr>
      </w:pPr>
    </w:p>
    <w:p w:rsidR="00B270A4" w:rsidRPr="00B270A4" w:rsidRDefault="00B270A4" w:rsidP="00B270A4">
      <w:pPr>
        <w:numPr>
          <w:ilvl w:val="12"/>
          <w:numId w:val="0"/>
        </w:numPr>
        <w:jc w:val="right"/>
        <w:rPr>
          <w:sz w:val="28"/>
          <w:szCs w:val="28"/>
        </w:rPr>
      </w:pPr>
      <w:r w:rsidRPr="00B270A4">
        <w:rPr>
          <w:sz w:val="28"/>
          <w:szCs w:val="28"/>
        </w:rPr>
        <w:t xml:space="preserve">Форма 1 </w:t>
      </w:r>
    </w:p>
    <w:p w:rsidR="00B270A4" w:rsidRPr="00B270A4" w:rsidRDefault="00B270A4" w:rsidP="00B270A4">
      <w:pPr>
        <w:numPr>
          <w:ilvl w:val="12"/>
          <w:numId w:val="0"/>
        </w:numPr>
        <w:jc w:val="both"/>
        <w:rPr>
          <w:sz w:val="24"/>
          <w:szCs w:val="24"/>
        </w:rPr>
      </w:pPr>
    </w:p>
    <w:p w:rsidR="00B270A4" w:rsidRPr="00B270A4" w:rsidRDefault="00B270A4" w:rsidP="00B270A4">
      <w:pPr>
        <w:numPr>
          <w:ilvl w:val="12"/>
          <w:numId w:val="0"/>
        </w:numPr>
        <w:jc w:val="both"/>
        <w:rPr>
          <w:sz w:val="24"/>
          <w:szCs w:val="24"/>
        </w:rPr>
      </w:pPr>
    </w:p>
    <w:p w:rsidR="00B270A4" w:rsidRPr="00B270A4" w:rsidRDefault="00B270A4" w:rsidP="00B270A4">
      <w:pPr>
        <w:rPr>
          <w:sz w:val="28"/>
          <w:szCs w:val="28"/>
        </w:rPr>
      </w:pPr>
      <w:r w:rsidRPr="00B270A4">
        <w:rPr>
          <w:sz w:val="24"/>
          <w:szCs w:val="24"/>
        </w:rPr>
        <w:t>Дата, исх. №</w:t>
      </w:r>
      <w:r w:rsidRPr="00B270A4">
        <w:rPr>
          <w:sz w:val="28"/>
          <w:szCs w:val="28"/>
        </w:rPr>
        <w:t xml:space="preserve"> ____</w:t>
      </w:r>
    </w:p>
    <w:p w:rsidR="00B270A4" w:rsidRPr="00B270A4" w:rsidRDefault="00B270A4" w:rsidP="00B270A4">
      <w:pPr>
        <w:jc w:val="right"/>
        <w:rPr>
          <w:sz w:val="28"/>
          <w:szCs w:val="28"/>
        </w:rPr>
      </w:pPr>
    </w:p>
    <w:p w:rsidR="00B270A4" w:rsidRPr="00B270A4" w:rsidRDefault="00B270A4" w:rsidP="00B270A4">
      <w:pPr>
        <w:rPr>
          <w:sz w:val="28"/>
          <w:szCs w:val="28"/>
        </w:rPr>
      </w:pPr>
    </w:p>
    <w:p w:rsidR="00B270A4" w:rsidRPr="00B270A4" w:rsidRDefault="00B270A4" w:rsidP="00B270A4">
      <w:pPr>
        <w:numPr>
          <w:ilvl w:val="12"/>
          <w:numId w:val="0"/>
        </w:numPr>
        <w:jc w:val="center"/>
        <w:rPr>
          <w:sz w:val="28"/>
          <w:szCs w:val="28"/>
        </w:rPr>
      </w:pPr>
      <w:r w:rsidRPr="00B270A4">
        <w:rPr>
          <w:sz w:val="28"/>
          <w:szCs w:val="28"/>
        </w:rPr>
        <w:t xml:space="preserve">ПЕРВАЯ ЧАСТЬ ЗАЯВКИ НА УЧАСТИЕ В ОТКРЫТОМ АУКЦИОНЕ </w:t>
      </w:r>
    </w:p>
    <w:p w:rsidR="00B270A4" w:rsidRPr="00B270A4" w:rsidRDefault="00B270A4" w:rsidP="00B270A4">
      <w:pPr>
        <w:numPr>
          <w:ilvl w:val="12"/>
          <w:numId w:val="0"/>
        </w:numPr>
        <w:jc w:val="center"/>
        <w:rPr>
          <w:sz w:val="28"/>
          <w:szCs w:val="28"/>
        </w:rPr>
      </w:pPr>
      <w:r w:rsidRPr="00B270A4">
        <w:rPr>
          <w:sz w:val="28"/>
          <w:szCs w:val="28"/>
        </w:rPr>
        <w:t>В ЭЛЕКТРОННОЙ ФОРМЕ</w:t>
      </w:r>
    </w:p>
    <w:p w:rsidR="00B270A4" w:rsidRPr="00B270A4" w:rsidRDefault="00B270A4" w:rsidP="00B270A4">
      <w:pPr>
        <w:numPr>
          <w:ilvl w:val="12"/>
          <w:numId w:val="0"/>
        </w:numPr>
        <w:jc w:val="center"/>
        <w:rPr>
          <w:sz w:val="28"/>
          <w:szCs w:val="28"/>
        </w:rPr>
      </w:pPr>
      <w:r w:rsidRPr="00B270A4">
        <w:rPr>
          <w:sz w:val="28"/>
          <w:szCs w:val="28"/>
        </w:rPr>
        <w:t>на право заключения договора на выполнение работ</w:t>
      </w:r>
    </w:p>
    <w:p w:rsidR="00B270A4" w:rsidRPr="00B270A4" w:rsidRDefault="00B270A4" w:rsidP="00B270A4">
      <w:pPr>
        <w:numPr>
          <w:ilvl w:val="12"/>
          <w:numId w:val="0"/>
        </w:numPr>
        <w:tabs>
          <w:tab w:val="left" w:pos="5880"/>
        </w:tabs>
        <w:jc w:val="both"/>
        <w:rPr>
          <w:sz w:val="28"/>
          <w:szCs w:val="28"/>
        </w:rPr>
      </w:pPr>
      <w:r w:rsidRPr="00B270A4">
        <w:rPr>
          <w:sz w:val="28"/>
          <w:szCs w:val="28"/>
        </w:rPr>
        <w:t>______________________________________________________________________</w:t>
      </w:r>
    </w:p>
    <w:p w:rsidR="00B270A4" w:rsidRPr="00B270A4" w:rsidRDefault="00B270A4" w:rsidP="00B270A4">
      <w:pPr>
        <w:numPr>
          <w:ilvl w:val="12"/>
          <w:numId w:val="0"/>
        </w:numPr>
        <w:tabs>
          <w:tab w:val="left" w:pos="5880"/>
        </w:tabs>
        <w:jc w:val="center"/>
        <w:rPr>
          <w:sz w:val="24"/>
          <w:szCs w:val="24"/>
        </w:rPr>
      </w:pPr>
      <w:r w:rsidRPr="00B270A4">
        <w:rPr>
          <w:sz w:val="24"/>
          <w:szCs w:val="24"/>
        </w:rPr>
        <w:t xml:space="preserve">(предмет открытого аукциона в электронной форме)  </w:t>
      </w:r>
    </w:p>
    <w:p w:rsidR="00B270A4" w:rsidRPr="00B270A4" w:rsidRDefault="00B270A4" w:rsidP="00B270A4">
      <w:pPr>
        <w:numPr>
          <w:ilvl w:val="12"/>
          <w:numId w:val="0"/>
        </w:numPr>
        <w:tabs>
          <w:tab w:val="left" w:pos="5880"/>
        </w:tabs>
        <w:jc w:val="center"/>
        <w:rPr>
          <w:sz w:val="24"/>
          <w:szCs w:val="24"/>
        </w:rPr>
      </w:pPr>
    </w:p>
    <w:p w:rsidR="00B270A4" w:rsidRPr="00B270A4" w:rsidRDefault="00B270A4" w:rsidP="00B270A4">
      <w:pPr>
        <w:ind w:firstLine="567"/>
        <w:jc w:val="both"/>
        <w:rPr>
          <w:sz w:val="28"/>
          <w:szCs w:val="28"/>
        </w:rPr>
      </w:pPr>
      <w:r w:rsidRPr="00B270A4">
        <w:rPr>
          <w:sz w:val="28"/>
          <w:szCs w:val="28"/>
        </w:rPr>
        <w:t xml:space="preserve">1. Изучив извещение о проведении открытого аукциона в электронной форме на право заключения договора на выполнение работ ___________________, опубликованное на Официальном  сайте Единой информационной системы в сфере закупок </w:t>
      </w:r>
      <w:r w:rsidRPr="00B270A4">
        <w:rPr>
          <w:sz w:val="28"/>
          <w:szCs w:val="28"/>
          <w:lang w:val="en-US"/>
        </w:rPr>
        <w:t>http</w:t>
      </w:r>
      <w:r w:rsidRPr="00B270A4">
        <w:rPr>
          <w:sz w:val="28"/>
          <w:szCs w:val="28"/>
        </w:rPr>
        <w:t>://</w:t>
      </w:r>
      <w:hyperlink r:id="rId36" w:history="1">
        <w:r w:rsidRPr="00B270A4">
          <w:rPr>
            <w:color w:val="0000FF"/>
            <w:sz w:val="28"/>
            <w:szCs w:val="28"/>
            <w:u w:val="single"/>
            <w:lang w:val="en-US"/>
          </w:rPr>
          <w:t>zakupki</w:t>
        </w:r>
        <w:r w:rsidRPr="00B270A4">
          <w:rPr>
            <w:color w:val="0000FF"/>
            <w:sz w:val="28"/>
            <w:szCs w:val="28"/>
            <w:u w:val="single"/>
          </w:rPr>
          <w:t>.</w:t>
        </w:r>
        <w:r w:rsidRPr="00B270A4">
          <w:rPr>
            <w:color w:val="0000FF"/>
            <w:sz w:val="28"/>
            <w:szCs w:val="28"/>
            <w:u w:val="single"/>
            <w:lang w:val="en-US"/>
          </w:rPr>
          <w:t>gov</w:t>
        </w:r>
        <w:r w:rsidRPr="00B270A4">
          <w:rPr>
            <w:color w:val="0000FF"/>
            <w:sz w:val="28"/>
            <w:szCs w:val="28"/>
            <w:u w:val="single"/>
          </w:rPr>
          <w:t>.</w:t>
        </w:r>
        <w:r w:rsidRPr="00B270A4">
          <w:rPr>
            <w:color w:val="0000FF"/>
            <w:sz w:val="28"/>
            <w:szCs w:val="28"/>
            <w:u w:val="single"/>
            <w:lang w:val="en-US"/>
          </w:rPr>
          <w:t>ru</w:t>
        </w:r>
      </w:hyperlink>
      <w:r w:rsidRPr="00B270A4">
        <w:rPr>
          <w:sz w:val="28"/>
          <w:szCs w:val="28"/>
        </w:rPr>
        <w:t xml:space="preserve">  и электронной торговой площадке «Аукционный Конкурсный Дом» </w:t>
      </w:r>
      <w:hyperlink r:id="rId37" w:history="1">
        <w:r w:rsidRPr="00B270A4">
          <w:rPr>
            <w:color w:val="0000FF"/>
            <w:sz w:val="28"/>
            <w:szCs w:val="28"/>
            <w:u w:val="single"/>
            <w:lang w:val="en-US"/>
          </w:rPr>
          <w:t>www</w:t>
        </w:r>
        <w:r w:rsidRPr="00B270A4">
          <w:rPr>
            <w:color w:val="0000FF"/>
            <w:sz w:val="28"/>
            <w:szCs w:val="28"/>
            <w:u w:val="single"/>
          </w:rPr>
          <w:t>.</w:t>
        </w:r>
        <w:r w:rsidRPr="00B270A4">
          <w:rPr>
            <w:color w:val="0000FF"/>
            <w:sz w:val="28"/>
            <w:szCs w:val="28"/>
            <w:u w:val="single"/>
            <w:lang w:val="en-US"/>
          </w:rPr>
          <w:t>a</w:t>
        </w:r>
        <w:r w:rsidRPr="00B270A4">
          <w:rPr>
            <w:color w:val="0000FF"/>
            <w:sz w:val="28"/>
            <w:szCs w:val="28"/>
            <w:u w:val="single"/>
          </w:rPr>
          <w:t>-</w:t>
        </w:r>
        <w:r w:rsidRPr="00B270A4">
          <w:rPr>
            <w:color w:val="0000FF"/>
            <w:sz w:val="28"/>
            <w:szCs w:val="28"/>
            <w:u w:val="single"/>
            <w:lang w:val="en-US"/>
          </w:rPr>
          <w:t>k</w:t>
        </w:r>
        <w:r w:rsidRPr="00B270A4">
          <w:rPr>
            <w:color w:val="0000FF"/>
            <w:sz w:val="28"/>
            <w:szCs w:val="28"/>
            <w:u w:val="single"/>
          </w:rPr>
          <w:t>-</w:t>
        </w:r>
        <w:r w:rsidRPr="00B270A4">
          <w:rPr>
            <w:color w:val="0000FF"/>
            <w:sz w:val="28"/>
            <w:szCs w:val="28"/>
            <w:u w:val="single"/>
            <w:lang w:val="en-US"/>
          </w:rPr>
          <w:t>d</w:t>
        </w:r>
        <w:r w:rsidRPr="00B270A4">
          <w:rPr>
            <w:color w:val="0000FF"/>
            <w:sz w:val="28"/>
            <w:szCs w:val="28"/>
            <w:u w:val="single"/>
          </w:rPr>
          <w:t>.</w:t>
        </w:r>
        <w:proofErr w:type="spellStart"/>
        <w:r w:rsidRPr="00B270A4">
          <w:rPr>
            <w:color w:val="0000FF"/>
            <w:sz w:val="28"/>
            <w:szCs w:val="28"/>
            <w:u w:val="single"/>
            <w:lang w:val="en-US"/>
          </w:rPr>
          <w:t>ru</w:t>
        </w:r>
        <w:proofErr w:type="spellEnd"/>
      </w:hyperlink>
      <w:r w:rsidRPr="00B270A4">
        <w:rPr>
          <w:sz w:val="28"/>
          <w:szCs w:val="28"/>
        </w:rPr>
        <w:t>, документацию об открытом аукционе в электронной форме, и принимая установленные в них требования и условия открытого аукциона в электронной форме, организация/физическое лицо, сведения о которой(-ом) указаны во второй части заявки на участие в открытом аукционе в электронной форме, сообщает о своем согласии участвовать в открытом аукционе в электронной форме на условиях, указанных в нижеперечисленных документах, и направляет настоящую заявку.</w:t>
      </w:r>
    </w:p>
    <w:p w:rsidR="00B270A4" w:rsidRPr="00B270A4" w:rsidRDefault="00B270A4" w:rsidP="00B270A4">
      <w:pPr>
        <w:ind w:firstLine="720"/>
        <w:jc w:val="both"/>
        <w:rPr>
          <w:sz w:val="28"/>
          <w:szCs w:val="28"/>
        </w:rPr>
      </w:pPr>
      <w:r w:rsidRPr="00B270A4">
        <w:rPr>
          <w:sz w:val="28"/>
          <w:szCs w:val="28"/>
        </w:rPr>
        <w:t xml:space="preserve">2. Мы согласны выполнить работы, предусмотренные Техническим заданием, в соответствии с предложением о качестве работ, графиком выполнения работ и другими документами, являющимися неотъемлемыми приложениями к настоящей заявке на следующих условиях: </w:t>
      </w:r>
    </w:p>
    <w:p w:rsidR="00B270A4" w:rsidRPr="00B270A4" w:rsidRDefault="00B270A4" w:rsidP="00B270A4">
      <w:pPr>
        <w:numPr>
          <w:ilvl w:val="12"/>
          <w:numId w:val="0"/>
        </w:numPr>
        <w:jc w:val="both"/>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4"/>
        <w:gridCol w:w="3342"/>
        <w:gridCol w:w="1559"/>
        <w:gridCol w:w="2092"/>
        <w:gridCol w:w="2410"/>
      </w:tblGrid>
      <w:tr w:rsidR="00B270A4" w:rsidRPr="00B270A4" w:rsidTr="00B270A4">
        <w:tc>
          <w:tcPr>
            <w:tcW w:w="594" w:type="dxa"/>
            <w:shd w:val="clear" w:color="auto" w:fill="auto"/>
            <w:vAlign w:val="center"/>
          </w:tcPr>
          <w:p w:rsidR="00B270A4" w:rsidRPr="00B270A4" w:rsidRDefault="00B270A4" w:rsidP="00B270A4">
            <w:pPr>
              <w:numPr>
                <w:ilvl w:val="12"/>
                <w:numId w:val="0"/>
              </w:numPr>
              <w:tabs>
                <w:tab w:val="right" w:pos="9921"/>
              </w:tabs>
              <w:jc w:val="center"/>
              <w:rPr>
                <w:sz w:val="24"/>
                <w:szCs w:val="24"/>
              </w:rPr>
            </w:pPr>
            <w:r w:rsidRPr="00B270A4">
              <w:rPr>
                <w:sz w:val="24"/>
                <w:szCs w:val="24"/>
              </w:rPr>
              <w:t>№</w:t>
            </w:r>
          </w:p>
          <w:p w:rsidR="00B270A4" w:rsidRPr="00B270A4" w:rsidRDefault="00B270A4" w:rsidP="00B270A4">
            <w:pPr>
              <w:numPr>
                <w:ilvl w:val="12"/>
                <w:numId w:val="0"/>
              </w:numPr>
              <w:tabs>
                <w:tab w:val="right" w:pos="9921"/>
              </w:tabs>
              <w:jc w:val="center"/>
              <w:rPr>
                <w:sz w:val="24"/>
                <w:szCs w:val="24"/>
              </w:rPr>
            </w:pPr>
            <w:r w:rsidRPr="00B270A4">
              <w:rPr>
                <w:sz w:val="24"/>
                <w:szCs w:val="24"/>
              </w:rPr>
              <w:t>п/п</w:t>
            </w:r>
          </w:p>
        </w:tc>
        <w:tc>
          <w:tcPr>
            <w:tcW w:w="3342" w:type="dxa"/>
            <w:shd w:val="clear" w:color="auto" w:fill="auto"/>
            <w:vAlign w:val="center"/>
          </w:tcPr>
          <w:p w:rsidR="00B270A4" w:rsidRPr="00B270A4" w:rsidRDefault="00B270A4" w:rsidP="00B270A4">
            <w:pPr>
              <w:jc w:val="center"/>
              <w:rPr>
                <w:sz w:val="24"/>
                <w:szCs w:val="24"/>
              </w:rPr>
            </w:pPr>
            <w:r w:rsidRPr="00B270A4">
              <w:rPr>
                <w:sz w:val="24"/>
                <w:szCs w:val="24"/>
              </w:rPr>
              <w:t xml:space="preserve">Условия заявок на участие </w:t>
            </w:r>
          </w:p>
          <w:p w:rsidR="00B270A4" w:rsidRPr="00B270A4" w:rsidRDefault="00B270A4" w:rsidP="00B270A4">
            <w:pPr>
              <w:jc w:val="center"/>
              <w:rPr>
                <w:sz w:val="24"/>
                <w:szCs w:val="24"/>
              </w:rPr>
            </w:pPr>
            <w:r w:rsidRPr="00B270A4">
              <w:rPr>
                <w:sz w:val="24"/>
                <w:szCs w:val="24"/>
              </w:rPr>
              <w:t xml:space="preserve">в аукционе </w:t>
            </w:r>
          </w:p>
        </w:tc>
        <w:tc>
          <w:tcPr>
            <w:tcW w:w="1559" w:type="dxa"/>
            <w:shd w:val="clear" w:color="auto" w:fill="auto"/>
            <w:vAlign w:val="center"/>
          </w:tcPr>
          <w:p w:rsidR="00B270A4" w:rsidRPr="00B270A4" w:rsidRDefault="00B270A4" w:rsidP="00B270A4">
            <w:pPr>
              <w:numPr>
                <w:ilvl w:val="12"/>
                <w:numId w:val="0"/>
              </w:numPr>
              <w:tabs>
                <w:tab w:val="right" w:pos="9921"/>
              </w:tabs>
              <w:jc w:val="center"/>
              <w:rPr>
                <w:sz w:val="24"/>
                <w:szCs w:val="24"/>
              </w:rPr>
            </w:pPr>
            <w:r w:rsidRPr="00B270A4">
              <w:rPr>
                <w:sz w:val="24"/>
                <w:szCs w:val="24"/>
              </w:rPr>
              <w:t xml:space="preserve">Единица </w:t>
            </w:r>
          </w:p>
          <w:p w:rsidR="00B270A4" w:rsidRPr="00B270A4" w:rsidRDefault="00B270A4" w:rsidP="00B270A4">
            <w:pPr>
              <w:numPr>
                <w:ilvl w:val="12"/>
                <w:numId w:val="0"/>
              </w:numPr>
              <w:tabs>
                <w:tab w:val="right" w:pos="9921"/>
              </w:tabs>
              <w:jc w:val="center"/>
              <w:rPr>
                <w:sz w:val="24"/>
                <w:szCs w:val="24"/>
              </w:rPr>
            </w:pPr>
            <w:r w:rsidRPr="00B270A4">
              <w:rPr>
                <w:sz w:val="24"/>
                <w:szCs w:val="24"/>
              </w:rPr>
              <w:t>измерения</w:t>
            </w:r>
          </w:p>
        </w:tc>
        <w:tc>
          <w:tcPr>
            <w:tcW w:w="2092" w:type="dxa"/>
            <w:shd w:val="clear" w:color="auto" w:fill="auto"/>
            <w:vAlign w:val="center"/>
          </w:tcPr>
          <w:p w:rsidR="00B270A4" w:rsidRPr="00B270A4" w:rsidRDefault="00B270A4" w:rsidP="00B270A4">
            <w:pPr>
              <w:jc w:val="center"/>
              <w:rPr>
                <w:sz w:val="24"/>
                <w:szCs w:val="24"/>
              </w:rPr>
            </w:pPr>
            <w:r w:rsidRPr="00B270A4">
              <w:rPr>
                <w:sz w:val="24"/>
                <w:szCs w:val="24"/>
              </w:rPr>
              <w:t>Предложения</w:t>
            </w:r>
          </w:p>
          <w:p w:rsidR="00B270A4" w:rsidRPr="00B270A4" w:rsidRDefault="00B270A4" w:rsidP="00B270A4">
            <w:pPr>
              <w:numPr>
                <w:ilvl w:val="12"/>
                <w:numId w:val="0"/>
              </w:numPr>
              <w:tabs>
                <w:tab w:val="right" w:pos="9921"/>
              </w:tabs>
              <w:jc w:val="center"/>
              <w:rPr>
                <w:sz w:val="24"/>
                <w:szCs w:val="24"/>
              </w:rPr>
            </w:pPr>
            <w:r w:rsidRPr="00B270A4">
              <w:rPr>
                <w:sz w:val="24"/>
                <w:szCs w:val="24"/>
              </w:rPr>
              <w:t>участника</w:t>
            </w:r>
          </w:p>
        </w:tc>
        <w:tc>
          <w:tcPr>
            <w:tcW w:w="2410" w:type="dxa"/>
            <w:shd w:val="clear" w:color="auto" w:fill="auto"/>
            <w:vAlign w:val="center"/>
          </w:tcPr>
          <w:p w:rsidR="00B270A4" w:rsidRPr="00B270A4" w:rsidRDefault="00B270A4" w:rsidP="00B270A4">
            <w:pPr>
              <w:numPr>
                <w:ilvl w:val="12"/>
                <w:numId w:val="0"/>
              </w:numPr>
              <w:tabs>
                <w:tab w:val="right" w:pos="9921"/>
              </w:tabs>
              <w:jc w:val="center"/>
              <w:rPr>
                <w:sz w:val="24"/>
                <w:szCs w:val="24"/>
              </w:rPr>
            </w:pPr>
            <w:r w:rsidRPr="00B270A4">
              <w:rPr>
                <w:sz w:val="24"/>
                <w:szCs w:val="24"/>
              </w:rPr>
              <w:t>Примечание</w:t>
            </w:r>
          </w:p>
        </w:tc>
      </w:tr>
      <w:tr w:rsidR="00B270A4" w:rsidRPr="00B270A4" w:rsidTr="00B270A4">
        <w:tc>
          <w:tcPr>
            <w:tcW w:w="594" w:type="dxa"/>
            <w:shd w:val="clear" w:color="auto" w:fill="auto"/>
          </w:tcPr>
          <w:p w:rsidR="00B270A4" w:rsidRPr="00B270A4" w:rsidRDefault="00B270A4" w:rsidP="00B270A4">
            <w:pPr>
              <w:numPr>
                <w:ilvl w:val="12"/>
                <w:numId w:val="0"/>
              </w:numPr>
              <w:tabs>
                <w:tab w:val="right" w:pos="9921"/>
              </w:tabs>
              <w:jc w:val="center"/>
              <w:rPr>
                <w:sz w:val="28"/>
                <w:szCs w:val="28"/>
              </w:rPr>
            </w:pPr>
            <w:r w:rsidRPr="00B270A4">
              <w:rPr>
                <w:sz w:val="28"/>
                <w:szCs w:val="28"/>
              </w:rPr>
              <w:t>1</w:t>
            </w:r>
          </w:p>
        </w:tc>
        <w:tc>
          <w:tcPr>
            <w:tcW w:w="3342" w:type="dxa"/>
            <w:shd w:val="clear" w:color="auto" w:fill="auto"/>
          </w:tcPr>
          <w:p w:rsidR="00B270A4" w:rsidRPr="00B270A4" w:rsidRDefault="00B270A4" w:rsidP="00B270A4">
            <w:pPr>
              <w:numPr>
                <w:ilvl w:val="12"/>
                <w:numId w:val="0"/>
              </w:numPr>
              <w:tabs>
                <w:tab w:val="right" w:pos="9921"/>
              </w:tabs>
              <w:jc w:val="center"/>
              <w:rPr>
                <w:sz w:val="28"/>
                <w:szCs w:val="28"/>
              </w:rPr>
            </w:pPr>
            <w:r w:rsidRPr="00B270A4">
              <w:rPr>
                <w:sz w:val="28"/>
                <w:szCs w:val="28"/>
              </w:rPr>
              <w:t>2</w:t>
            </w:r>
          </w:p>
        </w:tc>
        <w:tc>
          <w:tcPr>
            <w:tcW w:w="1559" w:type="dxa"/>
            <w:shd w:val="clear" w:color="auto" w:fill="auto"/>
          </w:tcPr>
          <w:p w:rsidR="00B270A4" w:rsidRPr="00B270A4" w:rsidRDefault="00B270A4" w:rsidP="00B270A4">
            <w:pPr>
              <w:numPr>
                <w:ilvl w:val="12"/>
                <w:numId w:val="0"/>
              </w:numPr>
              <w:tabs>
                <w:tab w:val="right" w:pos="9921"/>
              </w:tabs>
              <w:jc w:val="center"/>
              <w:rPr>
                <w:sz w:val="28"/>
                <w:szCs w:val="28"/>
              </w:rPr>
            </w:pPr>
            <w:r w:rsidRPr="00B270A4">
              <w:rPr>
                <w:sz w:val="28"/>
                <w:szCs w:val="28"/>
              </w:rPr>
              <w:t>3</w:t>
            </w:r>
          </w:p>
        </w:tc>
        <w:tc>
          <w:tcPr>
            <w:tcW w:w="2092" w:type="dxa"/>
            <w:shd w:val="clear" w:color="auto" w:fill="auto"/>
          </w:tcPr>
          <w:p w:rsidR="00B270A4" w:rsidRPr="00B270A4" w:rsidRDefault="00B270A4" w:rsidP="00B270A4">
            <w:pPr>
              <w:numPr>
                <w:ilvl w:val="12"/>
                <w:numId w:val="0"/>
              </w:numPr>
              <w:tabs>
                <w:tab w:val="right" w:pos="9921"/>
              </w:tabs>
              <w:jc w:val="center"/>
              <w:rPr>
                <w:sz w:val="28"/>
                <w:szCs w:val="28"/>
              </w:rPr>
            </w:pPr>
            <w:r w:rsidRPr="00B270A4">
              <w:rPr>
                <w:sz w:val="28"/>
                <w:szCs w:val="28"/>
              </w:rPr>
              <w:t>4</w:t>
            </w:r>
          </w:p>
        </w:tc>
        <w:tc>
          <w:tcPr>
            <w:tcW w:w="2410" w:type="dxa"/>
            <w:shd w:val="clear" w:color="auto" w:fill="auto"/>
          </w:tcPr>
          <w:p w:rsidR="00B270A4" w:rsidRPr="00B270A4" w:rsidRDefault="00B270A4" w:rsidP="00B270A4">
            <w:pPr>
              <w:numPr>
                <w:ilvl w:val="12"/>
                <w:numId w:val="0"/>
              </w:numPr>
              <w:tabs>
                <w:tab w:val="right" w:pos="9921"/>
              </w:tabs>
              <w:jc w:val="center"/>
              <w:rPr>
                <w:sz w:val="28"/>
                <w:szCs w:val="28"/>
              </w:rPr>
            </w:pPr>
            <w:r w:rsidRPr="00B270A4">
              <w:rPr>
                <w:sz w:val="28"/>
                <w:szCs w:val="28"/>
              </w:rPr>
              <w:t>5</w:t>
            </w:r>
          </w:p>
        </w:tc>
      </w:tr>
      <w:tr w:rsidR="00B270A4" w:rsidRPr="00B270A4" w:rsidTr="00B270A4">
        <w:tc>
          <w:tcPr>
            <w:tcW w:w="594" w:type="dxa"/>
            <w:shd w:val="clear" w:color="auto" w:fill="auto"/>
          </w:tcPr>
          <w:p w:rsidR="00B270A4" w:rsidRPr="00B270A4" w:rsidRDefault="00B270A4" w:rsidP="00B270A4">
            <w:pPr>
              <w:numPr>
                <w:ilvl w:val="12"/>
                <w:numId w:val="0"/>
              </w:numPr>
              <w:tabs>
                <w:tab w:val="right" w:pos="9921"/>
              </w:tabs>
              <w:jc w:val="center"/>
              <w:rPr>
                <w:sz w:val="28"/>
                <w:szCs w:val="28"/>
              </w:rPr>
            </w:pPr>
            <w:r w:rsidRPr="00B270A4">
              <w:rPr>
                <w:sz w:val="28"/>
                <w:szCs w:val="28"/>
              </w:rPr>
              <w:t>1</w:t>
            </w:r>
          </w:p>
        </w:tc>
        <w:tc>
          <w:tcPr>
            <w:tcW w:w="3342" w:type="dxa"/>
            <w:shd w:val="clear" w:color="auto" w:fill="auto"/>
          </w:tcPr>
          <w:p w:rsidR="00B270A4" w:rsidRPr="00B270A4" w:rsidRDefault="00B270A4" w:rsidP="00B270A4">
            <w:pPr>
              <w:numPr>
                <w:ilvl w:val="12"/>
                <w:numId w:val="0"/>
              </w:numPr>
              <w:tabs>
                <w:tab w:val="right" w:pos="9921"/>
              </w:tabs>
              <w:rPr>
                <w:sz w:val="28"/>
                <w:szCs w:val="28"/>
              </w:rPr>
            </w:pPr>
            <w:r w:rsidRPr="00B270A4">
              <w:rPr>
                <w:sz w:val="28"/>
                <w:szCs w:val="28"/>
              </w:rPr>
              <w:t>Предложение о качестве работ</w:t>
            </w:r>
          </w:p>
        </w:tc>
        <w:tc>
          <w:tcPr>
            <w:tcW w:w="1559" w:type="dxa"/>
            <w:shd w:val="clear" w:color="auto" w:fill="auto"/>
          </w:tcPr>
          <w:p w:rsidR="00B270A4" w:rsidRPr="00B270A4" w:rsidRDefault="00B270A4" w:rsidP="00B270A4">
            <w:pPr>
              <w:numPr>
                <w:ilvl w:val="12"/>
                <w:numId w:val="0"/>
              </w:numPr>
              <w:tabs>
                <w:tab w:val="right" w:pos="9921"/>
              </w:tabs>
              <w:rPr>
                <w:sz w:val="28"/>
                <w:szCs w:val="28"/>
              </w:rPr>
            </w:pPr>
            <w:r w:rsidRPr="00B270A4">
              <w:rPr>
                <w:sz w:val="28"/>
                <w:szCs w:val="28"/>
              </w:rPr>
              <w:t>есть/нет</w:t>
            </w:r>
          </w:p>
          <w:p w:rsidR="00B270A4" w:rsidRPr="00B270A4" w:rsidRDefault="00B270A4" w:rsidP="00B270A4">
            <w:pPr>
              <w:numPr>
                <w:ilvl w:val="12"/>
                <w:numId w:val="0"/>
              </w:numPr>
              <w:tabs>
                <w:tab w:val="right" w:pos="9921"/>
              </w:tabs>
              <w:rPr>
                <w:sz w:val="28"/>
                <w:szCs w:val="28"/>
              </w:rPr>
            </w:pPr>
            <w:r w:rsidRPr="00B270A4">
              <w:rPr>
                <w:sz w:val="28"/>
                <w:szCs w:val="28"/>
              </w:rPr>
              <w:t>(кол-во</w:t>
            </w:r>
          </w:p>
          <w:p w:rsidR="00B270A4" w:rsidRPr="00B270A4" w:rsidRDefault="00B270A4" w:rsidP="00B270A4">
            <w:pPr>
              <w:numPr>
                <w:ilvl w:val="12"/>
                <w:numId w:val="0"/>
              </w:numPr>
              <w:tabs>
                <w:tab w:val="right" w:pos="9921"/>
              </w:tabs>
              <w:rPr>
                <w:sz w:val="28"/>
                <w:szCs w:val="28"/>
              </w:rPr>
            </w:pPr>
            <w:r w:rsidRPr="00B270A4">
              <w:rPr>
                <w:sz w:val="28"/>
                <w:szCs w:val="28"/>
              </w:rPr>
              <w:t>листов)</w:t>
            </w:r>
          </w:p>
        </w:tc>
        <w:tc>
          <w:tcPr>
            <w:tcW w:w="2092" w:type="dxa"/>
            <w:shd w:val="clear" w:color="auto" w:fill="auto"/>
          </w:tcPr>
          <w:p w:rsidR="00B270A4" w:rsidRPr="00B270A4" w:rsidRDefault="00B270A4" w:rsidP="00B270A4">
            <w:pPr>
              <w:numPr>
                <w:ilvl w:val="12"/>
                <w:numId w:val="0"/>
              </w:numPr>
              <w:tabs>
                <w:tab w:val="right" w:pos="9921"/>
              </w:tabs>
              <w:rPr>
                <w:sz w:val="28"/>
                <w:szCs w:val="28"/>
              </w:rPr>
            </w:pPr>
          </w:p>
        </w:tc>
        <w:tc>
          <w:tcPr>
            <w:tcW w:w="2410" w:type="dxa"/>
            <w:shd w:val="clear" w:color="auto" w:fill="auto"/>
          </w:tcPr>
          <w:p w:rsidR="00B270A4" w:rsidRPr="00B270A4" w:rsidRDefault="00B270A4" w:rsidP="00B270A4">
            <w:pPr>
              <w:numPr>
                <w:ilvl w:val="12"/>
                <w:numId w:val="0"/>
              </w:numPr>
              <w:tabs>
                <w:tab w:val="right" w:pos="9921"/>
              </w:tabs>
              <w:rPr>
                <w:sz w:val="24"/>
                <w:szCs w:val="24"/>
              </w:rPr>
            </w:pPr>
            <w:r w:rsidRPr="00B270A4">
              <w:rPr>
                <w:sz w:val="24"/>
                <w:szCs w:val="24"/>
              </w:rPr>
              <w:t>В соответствии с формой 2 (приложение №___ к заявке)</w:t>
            </w:r>
          </w:p>
        </w:tc>
      </w:tr>
      <w:tr w:rsidR="00B270A4" w:rsidRPr="00B270A4" w:rsidTr="00B270A4">
        <w:tc>
          <w:tcPr>
            <w:tcW w:w="594" w:type="dxa"/>
            <w:shd w:val="clear" w:color="auto" w:fill="auto"/>
          </w:tcPr>
          <w:p w:rsidR="00B270A4" w:rsidRPr="00B270A4" w:rsidRDefault="00B270A4" w:rsidP="00B270A4">
            <w:pPr>
              <w:numPr>
                <w:ilvl w:val="12"/>
                <w:numId w:val="0"/>
              </w:numPr>
              <w:tabs>
                <w:tab w:val="right" w:pos="9921"/>
              </w:tabs>
              <w:jc w:val="center"/>
              <w:rPr>
                <w:sz w:val="28"/>
                <w:szCs w:val="28"/>
              </w:rPr>
            </w:pPr>
            <w:r w:rsidRPr="00B270A4">
              <w:rPr>
                <w:sz w:val="28"/>
                <w:szCs w:val="28"/>
              </w:rPr>
              <w:t>2</w:t>
            </w:r>
          </w:p>
        </w:tc>
        <w:tc>
          <w:tcPr>
            <w:tcW w:w="3342" w:type="dxa"/>
            <w:shd w:val="clear" w:color="auto" w:fill="auto"/>
          </w:tcPr>
          <w:p w:rsidR="00B270A4" w:rsidRPr="00B270A4" w:rsidRDefault="00B270A4" w:rsidP="00B270A4">
            <w:pPr>
              <w:numPr>
                <w:ilvl w:val="12"/>
                <w:numId w:val="0"/>
              </w:numPr>
              <w:tabs>
                <w:tab w:val="right" w:pos="9921"/>
              </w:tabs>
              <w:rPr>
                <w:sz w:val="28"/>
                <w:szCs w:val="28"/>
              </w:rPr>
            </w:pPr>
            <w:r w:rsidRPr="00B270A4">
              <w:rPr>
                <w:sz w:val="28"/>
                <w:szCs w:val="28"/>
              </w:rPr>
              <w:t>Срок (период) выполнения работ</w:t>
            </w:r>
          </w:p>
        </w:tc>
        <w:tc>
          <w:tcPr>
            <w:tcW w:w="1559" w:type="dxa"/>
            <w:shd w:val="clear" w:color="auto" w:fill="auto"/>
          </w:tcPr>
          <w:p w:rsidR="00B270A4" w:rsidRPr="00B270A4" w:rsidRDefault="00B270A4" w:rsidP="00B270A4">
            <w:pPr>
              <w:numPr>
                <w:ilvl w:val="12"/>
                <w:numId w:val="0"/>
              </w:numPr>
              <w:tabs>
                <w:tab w:val="right" w:pos="9921"/>
              </w:tabs>
              <w:rPr>
                <w:sz w:val="28"/>
                <w:szCs w:val="28"/>
              </w:rPr>
            </w:pPr>
            <w:r w:rsidRPr="00B270A4">
              <w:rPr>
                <w:sz w:val="28"/>
                <w:szCs w:val="28"/>
              </w:rPr>
              <w:t>месяцы</w:t>
            </w:r>
          </w:p>
        </w:tc>
        <w:tc>
          <w:tcPr>
            <w:tcW w:w="2092" w:type="dxa"/>
            <w:shd w:val="clear" w:color="auto" w:fill="auto"/>
          </w:tcPr>
          <w:p w:rsidR="00B270A4" w:rsidRPr="00B270A4" w:rsidRDefault="00B270A4" w:rsidP="00B270A4">
            <w:pPr>
              <w:numPr>
                <w:ilvl w:val="12"/>
                <w:numId w:val="0"/>
              </w:numPr>
              <w:tabs>
                <w:tab w:val="right" w:pos="9921"/>
              </w:tabs>
              <w:rPr>
                <w:sz w:val="28"/>
                <w:szCs w:val="28"/>
              </w:rPr>
            </w:pPr>
          </w:p>
        </w:tc>
        <w:tc>
          <w:tcPr>
            <w:tcW w:w="2410" w:type="dxa"/>
            <w:shd w:val="clear" w:color="auto" w:fill="auto"/>
          </w:tcPr>
          <w:p w:rsidR="00B270A4" w:rsidRPr="00B270A4" w:rsidRDefault="00B270A4" w:rsidP="00B270A4">
            <w:pPr>
              <w:numPr>
                <w:ilvl w:val="12"/>
                <w:numId w:val="0"/>
              </w:numPr>
              <w:tabs>
                <w:tab w:val="right" w:pos="9921"/>
              </w:tabs>
              <w:rPr>
                <w:sz w:val="28"/>
                <w:szCs w:val="28"/>
              </w:rPr>
            </w:pPr>
            <w:r w:rsidRPr="00B270A4">
              <w:rPr>
                <w:sz w:val="24"/>
                <w:szCs w:val="24"/>
              </w:rPr>
              <w:t xml:space="preserve">Оформляется в произвольной форме </w:t>
            </w:r>
          </w:p>
        </w:tc>
      </w:tr>
      <w:tr w:rsidR="00B270A4" w:rsidRPr="00B270A4" w:rsidTr="00B270A4">
        <w:tc>
          <w:tcPr>
            <w:tcW w:w="594" w:type="dxa"/>
            <w:shd w:val="clear" w:color="auto" w:fill="auto"/>
          </w:tcPr>
          <w:p w:rsidR="00B270A4" w:rsidRPr="00B270A4" w:rsidRDefault="00B270A4" w:rsidP="00B270A4">
            <w:pPr>
              <w:numPr>
                <w:ilvl w:val="12"/>
                <w:numId w:val="0"/>
              </w:numPr>
              <w:tabs>
                <w:tab w:val="right" w:pos="9921"/>
              </w:tabs>
              <w:jc w:val="center"/>
              <w:rPr>
                <w:sz w:val="28"/>
                <w:szCs w:val="28"/>
              </w:rPr>
            </w:pPr>
            <w:r w:rsidRPr="00B270A4">
              <w:rPr>
                <w:sz w:val="28"/>
                <w:szCs w:val="28"/>
              </w:rPr>
              <w:t>3</w:t>
            </w:r>
          </w:p>
        </w:tc>
        <w:tc>
          <w:tcPr>
            <w:tcW w:w="3342" w:type="dxa"/>
            <w:shd w:val="clear" w:color="auto" w:fill="auto"/>
          </w:tcPr>
          <w:p w:rsidR="00B270A4" w:rsidRPr="00B270A4" w:rsidRDefault="00B270A4" w:rsidP="00B270A4">
            <w:pPr>
              <w:numPr>
                <w:ilvl w:val="12"/>
                <w:numId w:val="0"/>
              </w:numPr>
              <w:tabs>
                <w:tab w:val="right" w:pos="9921"/>
              </w:tabs>
              <w:rPr>
                <w:sz w:val="28"/>
                <w:szCs w:val="28"/>
              </w:rPr>
            </w:pPr>
            <w:r w:rsidRPr="00B270A4">
              <w:rPr>
                <w:sz w:val="28"/>
                <w:szCs w:val="28"/>
              </w:rPr>
              <w:t>Срок предоставления гарантии качества на выполненные работы</w:t>
            </w:r>
          </w:p>
        </w:tc>
        <w:tc>
          <w:tcPr>
            <w:tcW w:w="1559" w:type="dxa"/>
            <w:shd w:val="clear" w:color="auto" w:fill="auto"/>
          </w:tcPr>
          <w:p w:rsidR="00B270A4" w:rsidRPr="00B270A4" w:rsidRDefault="00B270A4" w:rsidP="00B270A4">
            <w:pPr>
              <w:numPr>
                <w:ilvl w:val="12"/>
                <w:numId w:val="0"/>
              </w:numPr>
              <w:tabs>
                <w:tab w:val="right" w:pos="9921"/>
              </w:tabs>
              <w:rPr>
                <w:sz w:val="28"/>
                <w:szCs w:val="28"/>
              </w:rPr>
            </w:pPr>
            <w:r w:rsidRPr="00B270A4">
              <w:rPr>
                <w:sz w:val="28"/>
                <w:szCs w:val="28"/>
              </w:rPr>
              <w:t>месяцы</w:t>
            </w:r>
          </w:p>
        </w:tc>
        <w:tc>
          <w:tcPr>
            <w:tcW w:w="2092" w:type="dxa"/>
            <w:shd w:val="clear" w:color="auto" w:fill="auto"/>
          </w:tcPr>
          <w:p w:rsidR="00B270A4" w:rsidRPr="00B270A4" w:rsidRDefault="00B270A4" w:rsidP="00B270A4">
            <w:pPr>
              <w:numPr>
                <w:ilvl w:val="12"/>
                <w:numId w:val="0"/>
              </w:numPr>
              <w:tabs>
                <w:tab w:val="right" w:pos="9921"/>
              </w:tabs>
              <w:rPr>
                <w:sz w:val="28"/>
                <w:szCs w:val="28"/>
              </w:rPr>
            </w:pPr>
          </w:p>
        </w:tc>
        <w:tc>
          <w:tcPr>
            <w:tcW w:w="2410" w:type="dxa"/>
            <w:shd w:val="clear" w:color="auto" w:fill="auto"/>
          </w:tcPr>
          <w:p w:rsidR="00B270A4" w:rsidRPr="00B270A4" w:rsidRDefault="00B270A4" w:rsidP="00B270A4">
            <w:pPr>
              <w:numPr>
                <w:ilvl w:val="12"/>
                <w:numId w:val="0"/>
              </w:numPr>
              <w:tabs>
                <w:tab w:val="right" w:pos="9921"/>
              </w:tabs>
              <w:rPr>
                <w:sz w:val="28"/>
                <w:szCs w:val="28"/>
              </w:rPr>
            </w:pPr>
            <w:r w:rsidRPr="00B270A4">
              <w:rPr>
                <w:sz w:val="24"/>
                <w:szCs w:val="24"/>
              </w:rPr>
              <w:t>В соответствии с формой 2 (приложение № __ к заявке)</w:t>
            </w:r>
          </w:p>
        </w:tc>
      </w:tr>
      <w:tr w:rsidR="00B270A4" w:rsidRPr="00B270A4" w:rsidTr="00B270A4">
        <w:tc>
          <w:tcPr>
            <w:tcW w:w="594" w:type="dxa"/>
            <w:shd w:val="clear" w:color="auto" w:fill="auto"/>
          </w:tcPr>
          <w:p w:rsidR="00B270A4" w:rsidRPr="00B270A4" w:rsidRDefault="00B270A4" w:rsidP="00B270A4">
            <w:pPr>
              <w:numPr>
                <w:ilvl w:val="12"/>
                <w:numId w:val="0"/>
              </w:numPr>
              <w:tabs>
                <w:tab w:val="right" w:pos="9921"/>
              </w:tabs>
              <w:jc w:val="center"/>
              <w:rPr>
                <w:sz w:val="28"/>
                <w:szCs w:val="28"/>
              </w:rPr>
            </w:pPr>
            <w:r w:rsidRPr="00B270A4">
              <w:rPr>
                <w:sz w:val="28"/>
                <w:szCs w:val="28"/>
              </w:rPr>
              <w:t>4</w:t>
            </w:r>
          </w:p>
        </w:tc>
        <w:tc>
          <w:tcPr>
            <w:tcW w:w="3342" w:type="dxa"/>
            <w:shd w:val="clear" w:color="auto" w:fill="auto"/>
          </w:tcPr>
          <w:p w:rsidR="00B270A4" w:rsidRPr="00B270A4" w:rsidRDefault="00B270A4" w:rsidP="00B270A4">
            <w:pPr>
              <w:numPr>
                <w:ilvl w:val="12"/>
                <w:numId w:val="0"/>
              </w:numPr>
              <w:tabs>
                <w:tab w:val="right" w:pos="9921"/>
              </w:tabs>
              <w:rPr>
                <w:sz w:val="28"/>
                <w:szCs w:val="28"/>
              </w:rPr>
            </w:pPr>
            <w:r w:rsidRPr="00B270A4">
              <w:rPr>
                <w:sz w:val="28"/>
                <w:szCs w:val="28"/>
              </w:rPr>
              <w:t>Объем предоставления гарантии качества</w:t>
            </w:r>
          </w:p>
        </w:tc>
        <w:tc>
          <w:tcPr>
            <w:tcW w:w="1559" w:type="dxa"/>
            <w:shd w:val="clear" w:color="auto" w:fill="auto"/>
          </w:tcPr>
          <w:p w:rsidR="00B270A4" w:rsidRPr="00B270A4" w:rsidRDefault="00B270A4" w:rsidP="00B270A4">
            <w:pPr>
              <w:numPr>
                <w:ilvl w:val="12"/>
                <w:numId w:val="0"/>
              </w:numPr>
              <w:tabs>
                <w:tab w:val="right" w:pos="9921"/>
              </w:tabs>
              <w:rPr>
                <w:sz w:val="28"/>
                <w:szCs w:val="28"/>
              </w:rPr>
            </w:pPr>
            <w:r w:rsidRPr="00B270A4">
              <w:rPr>
                <w:sz w:val="28"/>
                <w:szCs w:val="28"/>
              </w:rPr>
              <w:t>есть/нет</w:t>
            </w:r>
          </w:p>
          <w:p w:rsidR="00B270A4" w:rsidRPr="00B270A4" w:rsidRDefault="00B270A4" w:rsidP="00B270A4">
            <w:pPr>
              <w:numPr>
                <w:ilvl w:val="12"/>
                <w:numId w:val="0"/>
              </w:numPr>
              <w:tabs>
                <w:tab w:val="right" w:pos="9921"/>
              </w:tabs>
              <w:rPr>
                <w:sz w:val="28"/>
                <w:szCs w:val="28"/>
              </w:rPr>
            </w:pPr>
            <w:r w:rsidRPr="00B270A4">
              <w:rPr>
                <w:sz w:val="28"/>
                <w:szCs w:val="28"/>
              </w:rPr>
              <w:t>(кол-во</w:t>
            </w:r>
          </w:p>
          <w:p w:rsidR="00B270A4" w:rsidRPr="00B270A4" w:rsidRDefault="00B270A4" w:rsidP="00B270A4">
            <w:pPr>
              <w:numPr>
                <w:ilvl w:val="12"/>
                <w:numId w:val="0"/>
              </w:numPr>
              <w:tabs>
                <w:tab w:val="right" w:pos="9921"/>
              </w:tabs>
              <w:rPr>
                <w:sz w:val="28"/>
                <w:szCs w:val="28"/>
              </w:rPr>
            </w:pPr>
            <w:r w:rsidRPr="00B270A4">
              <w:rPr>
                <w:sz w:val="28"/>
                <w:szCs w:val="28"/>
              </w:rPr>
              <w:t>листов)</w:t>
            </w:r>
          </w:p>
        </w:tc>
        <w:tc>
          <w:tcPr>
            <w:tcW w:w="2092" w:type="dxa"/>
            <w:shd w:val="clear" w:color="auto" w:fill="auto"/>
          </w:tcPr>
          <w:p w:rsidR="00B270A4" w:rsidRPr="00B270A4" w:rsidRDefault="00B270A4" w:rsidP="00B270A4">
            <w:pPr>
              <w:numPr>
                <w:ilvl w:val="12"/>
                <w:numId w:val="0"/>
              </w:numPr>
              <w:tabs>
                <w:tab w:val="right" w:pos="9921"/>
              </w:tabs>
              <w:rPr>
                <w:sz w:val="28"/>
                <w:szCs w:val="28"/>
              </w:rPr>
            </w:pPr>
          </w:p>
        </w:tc>
        <w:tc>
          <w:tcPr>
            <w:tcW w:w="2410" w:type="dxa"/>
            <w:shd w:val="clear" w:color="auto" w:fill="auto"/>
          </w:tcPr>
          <w:p w:rsidR="00B270A4" w:rsidRPr="00B270A4" w:rsidRDefault="00B270A4" w:rsidP="00B270A4">
            <w:pPr>
              <w:numPr>
                <w:ilvl w:val="12"/>
                <w:numId w:val="0"/>
              </w:numPr>
              <w:tabs>
                <w:tab w:val="right" w:pos="9921"/>
              </w:tabs>
              <w:rPr>
                <w:sz w:val="28"/>
                <w:szCs w:val="28"/>
              </w:rPr>
            </w:pPr>
            <w:r w:rsidRPr="00B270A4">
              <w:rPr>
                <w:sz w:val="24"/>
                <w:szCs w:val="24"/>
              </w:rPr>
              <w:t>В соответствии с формой 2 (приложение № __ к заявке)</w:t>
            </w:r>
          </w:p>
        </w:tc>
      </w:tr>
    </w:tbl>
    <w:p w:rsidR="00B270A4" w:rsidRPr="00B270A4" w:rsidRDefault="00B270A4" w:rsidP="00B270A4">
      <w:pPr>
        <w:numPr>
          <w:ilvl w:val="12"/>
          <w:numId w:val="0"/>
        </w:numPr>
        <w:jc w:val="both"/>
        <w:rPr>
          <w:sz w:val="28"/>
          <w:szCs w:val="28"/>
        </w:rPr>
      </w:pPr>
    </w:p>
    <w:p w:rsidR="00B270A4" w:rsidRPr="00B270A4" w:rsidRDefault="00B270A4" w:rsidP="00B270A4">
      <w:pPr>
        <w:numPr>
          <w:ilvl w:val="12"/>
          <w:numId w:val="0"/>
        </w:numPr>
        <w:jc w:val="both"/>
        <w:rPr>
          <w:sz w:val="28"/>
          <w:szCs w:val="28"/>
        </w:rPr>
      </w:pPr>
      <w:r w:rsidRPr="00B270A4">
        <w:rPr>
          <w:sz w:val="28"/>
          <w:szCs w:val="28"/>
        </w:rPr>
        <w:tab/>
        <w:t>3. Настоящая заявка имеет следующие приложения:</w:t>
      </w:r>
    </w:p>
    <w:p w:rsidR="00B270A4" w:rsidRPr="00B270A4" w:rsidRDefault="00B270A4" w:rsidP="00B270A4">
      <w:pPr>
        <w:numPr>
          <w:ilvl w:val="12"/>
          <w:numId w:val="0"/>
        </w:numPr>
        <w:jc w:val="both"/>
        <w:rPr>
          <w:sz w:val="28"/>
          <w:szCs w:val="28"/>
        </w:rPr>
      </w:pPr>
      <w:r w:rsidRPr="00B270A4">
        <w:rPr>
          <w:sz w:val="28"/>
          <w:szCs w:val="28"/>
        </w:rPr>
        <w:tab/>
        <w:t>3.1. Предложение о качестве работ на ____ лист__ (приложение № __ к заявке на участие в открытом аукционе в электронной форме);</w:t>
      </w:r>
    </w:p>
    <w:p w:rsidR="00B270A4" w:rsidRPr="00B270A4" w:rsidRDefault="00B270A4" w:rsidP="00B270A4">
      <w:pPr>
        <w:numPr>
          <w:ilvl w:val="12"/>
          <w:numId w:val="0"/>
        </w:numPr>
        <w:ind w:firstLine="720"/>
        <w:jc w:val="both"/>
        <w:rPr>
          <w:sz w:val="28"/>
          <w:szCs w:val="28"/>
        </w:rPr>
      </w:pPr>
      <w:r w:rsidRPr="00B270A4">
        <w:rPr>
          <w:sz w:val="28"/>
          <w:szCs w:val="28"/>
        </w:rPr>
        <w:t>3.2. График выполнения работ на ____ лист__ (приложение №___ к заявке на участие в открытом аукционе в электронной форме);).</w:t>
      </w:r>
    </w:p>
    <w:p w:rsidR="00B270A4" w:rsidRPr="00B270A4" w:rsidRDefault="00B270A4" w:rsidP="00B270A4">
      <w:pPr>
        <w:numPr>
          <w:ilvl w:val="12"/>
          <w:numId w:val="0"/>
        </w:numPr>
        <w:jc w:val="both"/>
        <w:rPr>
          <w:sz w:val="28"/>
          <w:szCs w:val="28"/>
        </w:rPr>
      </w:pPr>
      <w:r w:rsidRPr="00B270A4">
        <w:rPr>
          <w:sz w:val="28"/>
          <w:szCs w:val="28"/>
        </w:rPr>
        <w:tab/>
        <w:t>4. Мы ознакомлены с материалами, содержащимися в Техническом задании документации об открытом аукционе в электронной форме, влияющими на стоимость выполнения работ.</w:t>
      </w:r>
    </w:p>
    <w:p w:rsidR="00B270A4" w:rsidRPr="00B270A4" w:rsidRDefault="00B270A4" w:rsidP="00B270A4">
      <w:pPr>
        <w:numPr>
          <w:ilvl w:val="12"/>
          <w:numId w:val="0"/>
        </w:numPr>
        <w:ind w:right="140"/>
        <w:jc w:val="both"/>
        <w:rPr>
          <w:sz w:val="24"/>
          <w:szCs w:val="24"/>
        </w:rPr>
      </w:pPr>
    </w:p>
    <w:p w:rsidR="00B270A4" w:rsidRPr="00B270A4" w:rsidRDefault="00B270A4" w:rsidP="00B270A4">
      <w:pPr>
        <w:numPr>
          <w:ilvl w:val="12"/>
          <w:numId w:val="0"/>
        </w:numPr>
        <w:jc w:val="both"/>
        <w:rPr>
          <w:sz w:val="28"/>
          <w:szCs w:val="28"/>
        </w:rPr>
      </w:pPr>
    </w:p>
    <w:p w:rsidR="00B270A4" w:rsidRPr="00B270A4" w:rsidRDefault="00B270A4" w:rsidP="00B270A4">
      <w:pPr>
        <w:numPr>
          <w:ilvl w:val="12"/>
          <w:numId w:val="0"/>
        </w:numPr>
        <w:jc w:val="both"/>
        <w:rPr>
          <w:sz w:val="28"/>
          <w:szCs w:val="28"/>
        </w:rPr>
      </w:pPr>
      <w:r w:rsidRPr="00B270A4">
        <w:rPr>
          <w:sz w:val="28"/>
          <w:szCs w:val="28"/>
        </w:rPr>
        <w:tab/>
      </w:r>
    </w:p>
    <w:p w:rsidR="00B270A4" w:rsidRPr="00B270A4" w:rsidRDefault="00B270A4" w:rsidP="00B270A4">
      <w:pPr>
        <w:numPr>
          <w:ilvl w:val="12"/>
          <w:numId w:val="0"/>
        </w:numPr>
        <w:jc w:val="both"/>
        <w:rPr>
          <w:sz w:val="28"/>
          <w:szCs w:val="28"/>
        </w:rPr>
      </w:pPr>
    </w:p>
    <w:p w:rsidR="00B270A4" w:rsidRPr="00B270A4" w:rsidRDefault="00B270A4" w:rsidP="00B270A4">
      <w:pPr>
        <w:numPr>
          <w:ilvl w:val="12"/>
          <w:numId w:val="0"/>
        </w:numPr>
        <w:jc w:val="both"/>
        <w:rPr>
          <w:sz w:val="28"/>
          <w:szCs w:val="28"/>
        </w:rPr>
      </w:pPr>
    </w:p>
    <w:p w:rsidR="00B270A4" w:rsidRPr="00B270A4" w:rsidRDefault="00B270A4" w:rsidP="00B270A4">
      <w:pPr>
        <w:numPr>
          <w:ilvl w:val="12"/>
          <w:numId w:val="0"/>
        </w:numPr>
        <w:jc w:val="both"/>
        <w:rPr>
          <w:sz w:val="28"/>
          <w:szCs w:val="28"/>
        </w:rPr>
      </w:pPr>
    </w:p>
    <w:p w:rsidR="00B270A4" w:rsidRPr="00B270A4" w:rsidRDefault="00B270A4" w:rsidP="00B270A4">
      <w:pPr>
        <w:jc w:val="right"/>
        <w:rPr>
          <w:sz w:val="28"/>
          <w:szCs w:val="28"/>
        </w:rPr>
      </w:pPr>
      <w:r w:rsidRPr="00B270A4">
        <w:rPr>
          <w:sz w:val="28"/>
          <w:szCs w:val="28"/>
        </w:rPr>
        <w:br w:type="page"/>
        <w:t>Форма 2</w:t>
      </w:r>
    </w:p>
    <w:p w:rsidR="00B270A4" w:rsidRPr="00B270A4" w:rsidRDefault="00B270A4" w:rsidP="00B270A4">
      <w:pPr>
        <w:numPr>
          <w:ilvl w:val="12"/>
          <w:numId w:val="0"/>
        </w:numPr>
        <w:jc w:val="both"/>
        <w:rPr>
          <w:sz w:val="26"/>
          <w:szCs w:val="26"/>
        </w:rPr>
      </w:pPr>
    </w:p>
    <w:tbl>
      <w:tblPr>
        <w:tblW w:w="0" w:type="auto"/>
        <w:tblLook w:val="01E0" w:firstRow="1" w:lastRow="1" w:firstColumn="1" w:lastColumn="1" w:noHBand="0" w:noVBand="0"/>
      </w:tblPr>
      <w:tblGrid>
        <w:gridCol w:w="4927"/>
        <w:gridCol w:w="4928"/>
      </w:tblGrid>
      <w:tr w:rsidR="00B270A4" w:rsidRPr="00B270A4" w:rsidTr="00B270A4">
        <w:tc>
          <w:tcPr>
            <w:tcW w:w="4927" w:type="dxa"/>
            <w:shd w:val="clear" w:color="auto" w:fill="auto"/>
          </w:tcPr>
          <w:p w:rsidR="00B270A4" w:rsidRPr="00B270A4" w:rsidRDefault="00B270A4" w:rsidP="00B270A4">
            <w:pPr>
              <w:numPr>
                <w:ilvl w:val="12"/>
                <w:numId w:val="0"/>
              </w:numPr>
              <w:jc w:val="both"/>
              <w:rPr>
                <w:sz w:val="28"/>
                <w:szCs w:val="28"/>
              </w:rPr>
            </w:pPr>
          </w:p>
        </w:tc>
        <w:tc>
          <w:tcPr>
            <w:tcW w:w="4928" w:type="dxa"/>
            <w:shd w:val="clear" w:color="auto" w:fill="auto"/>
          </w:tcPr>
          <w:p w:rsidR="00B270A4" w:rsidRPr="00B270A4" w:rsidRDefault="00B270A4" w:rsidP="00B270A4">
            <w:pPr>
              <w:numPr>
                <w:ilvl w:val="12"/>
                <w:numId w:val="0"/>
              </w:numPr>
              <w:tabs>
                <w:tab w:val="left" w:pos="4548"/>
                <w:tab w:val="left" w:pos="4932"/>
                <w:tab w:val="left" w:pos="5628"/>
                <w:tab w:val="left" w:pos="6720"/>
              </w:tabs>
              <w:ind w:left="1452" w:hanging="142"/>
              <w:jc w:val="both"/>
              <w:rPr>
                <w:sz w:val="28"/>
                <w:szCs w:val="28"/>
              </w:rPr>
            </w:pPr>
            <w:r w:rsidRPr="00B270A4">
              <w:rPr>
                <w:sz w:val="28"/>
                <w:szCs w:val="28"/>
              </w:rPr>
              <w:t>Приложение к части 1</w:t>
            </w:r>
          </w:p>
          <w:p w:rsidR="00B270A4" w:rsidRPr="00B270A4" w:rsidRDefault="00B270A4" w:rsidP="00B270A4">
            <w:pPr>
              <w:numPr>
                <w:ilvl w:val="12"/>
                <w:numId w:val="0"/>
              </w:numPr>
              <w:ind w:left="1452" w:hanging="142"/>
              <w:jc w:val="both"/>
              <w:rPr>
                <w:sz w:val="28"/>
                <w:szCs w:val="28"/>
              </w:rPr>
            </w:pPr>
            <w:r w:rsidRPr="00B270A4">
              <w:rPr>
                <w:sz w:val="28"/>
                <w:szCs w:val="28"/>
              </w:rPr>
              <w:t xml:space="preserve">заявки на участие </w:t>
            </w:r>
          </w:p>
          <w:p w:rsidR="00B270A4" w:rsidRPr="00B270A4" w:rsidRDefault="00B270A4" w:rsidP="00B270A4">
            <w:pPr>
              <w:numPr>
                <w:ilvl w:val="12"/>
                <w:numId w:val="0"/>
              </w:numPr>
              <w:ind w:left="1452" w:hanging="142"/>
              <w:jc w:val="both"/>
              <w:rPr>
                <w:sz w:val="28"/>
                <w:szCs w:val="28"/>
              </w:rPr>
            </w:pPr>
            <w:r w:rsidRPr="00B270A4">
              <w:rPr>
                <w:sz w:val="28"/>
                <w:szCs w:val="28"/>
              </w:rPr>
              <w:t>в открытом аукционе</w:t>
            </w:r>
          </w:p>
          <w:p w:rsidR="00B270A4" w:rsidRPr="00B270A4" w:rsidRDefault="00B270A4" w:rsidP="00B270A4">
            <w:pPr>
              <w:numPr>
                <w:ilvl w:val="12"/>
                <w:numId w:val="0"/>
              </w:numPr>
              <w:ind w:left="1452" w:hanging="142"/>
              <w:jc w:val="both"/>
              <w:rPr>
                <w:sz w:val="28"/>
                <w:szCs w:val="28"/>
              </w:rPr>
            </w:pPr>
            <w:r w:rsidRPr="00B270A4">
              <w:rPr>
                <w:sz w:val="28"/>
                <w:szCs w:val="28"/>
              </w:rPr>
              <w:t>в электронной форме</w:t>
            </w:r>
          </w:p>
          <w:p w:rsidR="00B270A4" w:rsidRPr="00B270A4" w:rsidRDefault="00B270A4" w:rsidP="00B270A4">
            <w:pPr>
              <w:numPr>
                <w:ilvl w:val="12"/>
                <w:numId w:val="0"/>
              </w:numPr>
              <w:ind w:left="1452" w:hanging="142"/>
              <w:jc w:val="both"/>
              <w:rPr>
                <w:sz w:val="28"/>
                <w:szCs w:val="28"/>
              </w:rPr>
            </w:pPr>
            <w:r w:rsidRPr="00B270A4">
              <w:rPr>
                <w:sz w:val="28"/>
                <w:szCs w:val="28"/>
              </w:rPr>
              <w:t>от «___»______20__г. №___</w:t>
            </w:r>
          </w:p>
        </w:tc>
      </w:tr>
      <w:tr w:rsidR="00B270A4" w:rsidRPr="00B270A4" w:rsidTr="00B270A4">
        <w:tc>
          <w:tcPr>
            <w:tcW w:w="4927" w:type="dxa"/>
            <w:shd w:val="clear" w:color="auto" w:fill="auto"/>
          </w:tcPr>
          <w:p w:rsidR="00B270A4" w:rsidRPr="00B270A4" w:rsidRDefault="00B270A4" w:rsidP="00B270A4">
            <w:pPr>
              <w:numPr>
                <w:ilvl w:val="12"/>
                <w:numId w:val="0"/>
              </w:numPr>
              <w:jc w:val="both"/>
              <w:rPr>
                <w:sz w:val="28"/>
                <w:szCs w:val="28"/>
              </w:rPr>
            </w:pPr>
          </w:p>
        </w:tc>
        <w:tc>
          <w:tcPr>
            <w:tcW w:w="4928" w:type="dxa"/>
            <w:shd w:val="clear" w:color="auto" w:fill="auto"/>
          </w:tcPr>
          <w:p w:rsidR="00B270A4" w:rsidRPr="00B270A4" w:rsidRDefault="00B270A4" w:rsidP="00B270A4">
            <w:pPr>
              <w:numPr>
                <w:ilvl w:val="12"/>
                <w:numId w:val="0"/>
              </w:numPr>
              <w:tabs>
                <w:tab w:val="left" w:pos="4548"/>
                <w:tab w:val="left" w:pos="4932"/>
                <w:tab w:val="left" w:pos="5628"/>
                <w:tab w:val="left" w:pos="6720"/>
              </w:tabs>
              <w:ind w:left="1452" w:hanging="142"/>
              <w:jc w:val="both"/>
              <w:rPr>
                <w:sz w:val="28"/>
                <w:szCs w:val="28"/>
              </w:rPr>
            </w:pPr>
          </w:p>
        </w:tc>
      </w:tr>
    </w:tbl>
    <w:p w:rsidR="00B270A4" w:rsidRPr="00B270A4" w:rsidRDefault="00B270A4" w:rsidP="00B270A4">
      <w:pPr>
        <w:adjustRightInd w:val="0"/>
        <w:jc w:val="center"/>
        <w:rPr>
          <w:bCs/>
          <w:sz w:val="28"/>
          <w:szCs w:val="28"/>
        </w:rPr>
      </w:pPr>
    </w:p>
    <w:p w:rsidR="00B270A4" w:rsidRPr="00B270A4" w:rsidRDefault="00B270A4" w:rsidP="00B270A4">
      <w:pPr>
        <w:adjustRightInd w:val="0"/>
        <w:jc w:val="center"/>
        <w:rPr>
          <w:bCs/>
          <w:sz w:val="28"/>
          <w:szCs w:val="28"/>
        </w:rPr>
      </w:pPr>
      <w:r w:rsidRPr="00B270A4">
        <w:rPr>
          <w:bCs/>
          <w:sz w:val="28"/>
          <w:szCs w:val="28"/>
        </w:rPr>
        <w:t>ПРЕДЛОЖЕНИЕ О КАЧЕСТВЕ РАБОТ</w:t>
      </w:r>
      <w:r w:rsidRPr="00B270A4">
        <w:rPr>
          <w:bCs/>
          <w:sz w:val="28"/>
          <w:szCs w:val="28"/>
          <w:vertAlign w:val="superscript"/>
        </w:rPr>
        <w:footnoteReference w:id="1"/>
      </w:r>
    </w:p>
    <w:p w:rsidR="00B270A4" w:rsidRPr="00B270A4" w:rsidRDefault="00B270A4" w:rsidP="00B270A4">
      <w:pPr>
        <w:numPr>
          <w:ilvl w:val="12"/>
          <w:numId w:val="0"/>
        </w:numPr>
        <w:jc w:val="both"/>
        <w:rPr>
          <w:sz w:val="26"/>
          <w:szCs w:val="26"/>
        </w:rPr>
      </w:pPr>
    </w:p>
    <w:p w:rsidR="00B270A4" w:rsidRPr="00B270A4" w:rsidRDefault="00B270A4" w:rsidP="00B270A4">
      <w:pPr>
        <w:numPr>
          <w:ilvl w:val="12"/>
          <w:numId w:val="0"/>
        </w:numPr>
        <w:jc w:val="center"/>
        <w:rPr>
          <w:sz w:val="28"/>
          <w:szCs w:val="28"/>
        </w:rPr>
      </w:pPr>
      <w:r w:rsidRPr="00B270A4">
        <w:rPr>
          <w:sz w:val="28"/>
          <w:szCs w:val="28"/>
        </w:rPr>
        <w:t>_________________________________________________________</w:t>
      </w:r>
    </w:p>
    <w:p w:rsidR="00B270A4" w:rsidRPr="00B270A4" w:rsidRDefault="00B270A4" w:rsidP="00B270A4">
      <w:pPr>
        <w:jc w:val="center"/>
        <w:rPr>
          <w:sz w:val="28"/>
          <w:szCs w:val="28"/>
        </w:rPr>
      </w:pPr>
      <w:r w:rsidRPr="00B270A4">
        <w:rPr>
          <w:sz w:val="24"/>
          <w:szCs w:val="24"/>
        </w:rPr>
        <w:t>(предмет открытого аукциона в электронной форме)</w:t>
      </w:r>
    </w:p>
    <w:p w:rsidR="00B270A4" w:rsidRPr="00B270A4" w:rsidRDefault="00B270A4" w:rsidP="00B270A4">
      <w:pPr>
        <w:numPr>
          <w:ilvl w:val="12"/>
          <w:numId w:val="0"/>
        </w:numPr>
        <w:jc w:val="both"/>
        <w:rPr>
          <w:i/>
          <w:sz w:val="28"/>
          <w:szCs w:val="28"/>
        </w:rPr>
      </w:pPr>
    </w:p>
    <w:p w:rsidR="00B270A4" w:rsidRPr="00B270A4" w:rsidRDefault="00B270A4" w:rsidP="00B270A4">
      <w:pPr>
        <w:ind w:firstLine="567"/>
        <w:jc w:val="both"/>
        <w:rPr>
          <w:sz w:val="28"/>
          <w:szCs w:val="28"/>
        </w:rPr>
      </w:pPr>
      <w:r w:rsidRPr="00B270A4">
        <w:rPr>
          <w:sz w:val="28"/>
          <w:szCs w:val="28"/>
        </w:rPr>
        <w:tab/>
        <w:t xml:space="preserve">1. Изучив извещение о проведении открытого аукциона в электронной форме на право заключения договора на выполнение работ ______________________, опубликованное на  Официальном  сайте Единой информационной системы в сфере закупок </w:t>
      </w:r>
      <w:r w:rsidRPr="00B270A4">
        <w:rPr>
          <w:sz w:val="28"/>
          <w:szCs w:val="28"/>
          <w:lang w:val="en-US"/>
        </w:rPr>
        <w:t>http</w:t>
      </w:r>
      <w:r w:rsidRPr="00B270A4">
        <w:rPr>
          <w:sz w:val="28"/>
          <w:szCs w:val="28"/>
        </w:rPr>
        <w:t>://</w:t>
      </w:r>
      <w:hyperlink r:id="rId38" w:history="1">
        <w:r w:rsidRPr="00B270A4">
          <w:rPr>
            <w:color w:val="0000FF"/>
            <w:sz w:val="28"/>
            <w:szCs w:val="28"/>
            <w:u w:val="single"/>
            <w:lang w:val="en-US"/>
          </w:rPr>
          <w:t>zakupki</w:t>
        </w:r>
        <w:r w:rsidRPr="00B270A4">
          <w:rPr>
            <w:color w:val="0000FF"/>
            <w:sz w:val="28"/>
            <w:szCs w:val="28"/>
            <w:u w:val="single"/>
          </w:rPr>
          <w:t>.</w:t>
        </w:r>
        <w:r w:rsidRPr="00B270A4">
          <w:rPr>
            <w:color w:val="0000FF"/>
            <w:sz w:val="28"/>
            <w:szCs w:val="28"/>
            <w:u w:val="single"/>
            <w:lang w:val="en-US"/>
          </w:rPr>
          <w:t>gov</w:t>
        </w:r>
        <w:r w:rsidRPr="00B270A4">
          <w:rPr>
            <w:color w:val="0000FF"/>
            <w:sz w:val="28"/>
            <w:szCs w:val="28"/>
            <w:u w:val="single"/>
          </w:rPr>
          <w:t>.</w:t>
        </w:r>
        <w:r w:rsidRPr="00B270A4">
          <w:rPr>
            <w:color w:val="0000FF"/>
            <w:sz w:val="28"/>
            <w:szCs w:val="28"/>
            <w:u w:val="single"/>
            <w:lang w:val="en-US"/>
          </w:rPr>
          <w:t>ru</w:t>
        </w:r>
      </w:hyperlink>
      <w:r w:rsidRPr="00B270A4">
        <w:rPr>
          <w:sz w:val="28"/>
          <w:szCs w:val="28"/>
        </w:rPr>
        <w:t xml:space="preserve"> и электронной торговой площадке </w:t>
      </w:r>
      <w:bookmarkStart w:id="6" w:name="OLE_LINK1"/>
      <w:r w:rsidRPr="00B270A4">
        <w:rPr>
          <w:sz w:val="28"/>
          <w:szCs w:val="28"/>
        </w:rPr>
        <w:t xml:space="preserve">«Аукционный Конкурсный Дом» </w:t>
      </w:r>
      <w:hyperlink r:id="rId39" w:history="1">
        <w:r w:rsidRPr="00B270A4">
          <w:rPr>
            <w:color w:val="0000FF"/>
            <w:sz w:val="28"/>
            <w:szCs w:val="28"/>
            <w:u w:val="single"/>
            <w:lang w:val="en-US"/>
          </w:rPr>
          <w:t>www</w:t>
        </w:r>
        <w:r w:rsidRPr="00B270A4">
          <w:rPr>
            <w:color w:val="0000FF"/>
            <w:sz w:val="28"/>
            <w:szCs w:val="28"/>
            <w:u w:val="single"/>
          </w:rPr>
          <w:t>.</w:t>
        </w:r>
        <w:r w:rsidRPr="00B270A4">
          <w:rPr>
            <w:color w:val="0000FF"/>
            <w:sz w:val="28"/>
            <w:szCs w:val="28"/>
            <w:u w:val="single"/>
            <w:lang w:val="en-US"/>
          </w:rPr>
          <w:t>a</w:t>
        </w:r>
        <w:r w:rsidRPr="00B270A4">
          <w:rPr>
            <w:color w:val="0000FF"/>
            <w:sz w:val="28"/>
            <w:szCs w:val="28"/>
            <w:u w:val="single"/>
          </w:rPr>
          <w:t>-</w:t>
        </w:r>
        <w:r w:rsidRPr="00B270A4">
          <w:rPr>
            <w:color w:val="0000FF"/>
            <w:sz w:val="28"/>
            <w:szCs w:val="28"/>
            <w:u w:val="single"/>
            <w:lang w:val="en-US"/>
          </w:rPr>
          <w:t>k</w:t>
        </w:r>
        <w:r w:rsidRPr="00B270A4">
          <w:rPr>
            <w:color w:val="0000FF"/>
            <w:sz w:val="28"/>
            <w:szCs w:val="28"/>
            <w:u w:val="single"/>
          </w:rPr>
          <w:t>-</w:t>
        </w:r>
        <w:r w:rsidRPr="00B270A4">
          <w:rPr>
            <w:color w:val="0000FF"/>
            <w:sz w:val="28"/>
            <w:szCs w:val="28"/>
            <w:u w:val="single"/>
            <w:lang w:val="en-US"/>
          </w:rPr>
          <w:t>d</w:t>
        </w:r>
        <w:r w:rsidRPr="00B270A4">
          <w:rPr>
            <w:color w:val="0000FF"/>
            <w:sz w:val="28"/>
            <w:szCs w:val="28"/>
            <w:u w:val="single"/>
          </w:rPr>
          <w:t>.</w:t>
        </w:r>
        <w:proofErr w:type="spellStart"/>
        <w:r w:rsidRPr="00B270A4">
          <w:rPr>
            <w:color w:val="0000FF"/>
            <w:sz w:val="28"/>
            <w:szCs w:val="28"/>
            <w:u w:val="single"/>
            <w:lang w:val="en-US"/>
          </w:rPr>
          <w:t>ru</w:t>
        </w:r>
        <w:proofErr w:type="spellEnd"/>
      </w:hyperlink>
      <w:bookmarkEnd w:id="6"/>
      <w:r w:rsidRPr="00B270A4">
        <w:rPr>
          <w:sz w:val="28"/>
          <w:szCs w:val="28"/>
        </w:rPr>
        <w:t>, документацию об открытом аукционе в электронной форме, и принимая установленные в них требования и условия открытого аукциона, организация/физическое лицо, сведения о которой(-ом) указаны во второй части заявки на участие в открытом аукционе в электронной форме, согласна(-о) выполнить предусмотренные открытым аукционом в электронной форме работы в соответствии с Техническим заданием, требованиями документации об открытом аукционе в электронной форме на условиях, указанных в нижеприведенных таблицах:</w:t>
      </w:r>
    </w:p>
    <w:p w:rsidR="00B270A4" w:rsidRPr="00B270A4" w:rsidRDefault="00B270A4" w:rsidP="00B270A4">
      <w:pPr>
        <w:ind w:firstLine="567"/>
        <w:rPr>
          <w:sz w:val="28"/>
          <w:szCs w:val="28"/>
        </w:rPr>
      </w:pPr>
    </w:p>
    <w:p w:rsidR="00B270A4" w:rsidRPr="00B270A4" w:rsidRDefault="00B270A4" w:rsidP="00B270A4">
      <w:pPr>
        <w:ind w:firstLine="567"/>
        <w:rPr>
          <w:sz w:val="28"/>
          <w:szCs w:val="28"/>
        </w:rPr>
      </w:pPr>
      <w:r w:rsidRPr="00B270A4">
        <w:rPr>
          <w:sz w:val="28"/>
          <w:szCs w:val="28"/>
        </w:rPr>
        <w:t>Таблица 1. Виды (содержание) работ:</w:t>
      </w:r>
    </w:p>
    <w:p w:rsidR="00B270A4" w:rsidRPr="00B270A4" w:rsidRDefault="00B270A4" w:rsidP="00B270A4">
      <w:pPr>
        <w:ind w:firstLine="567"/>
        <w:rPr>
          <w:sz w:val="28"/>
          <w:szCs w:val="28"/>
        </w:rPr>
      </w:pPr>
    </w:p>
    <w:tbl>
      <w:tblPr>
        <w:tblW w:w="98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9"/>
        <w:gridCol w:w="2974"/>
        <w:gridCol w:w="2975"/>
        <w:gridCol w:w="2975"/>
      </w:tblGrid>
      <w:tr w:rsidR="00B270A4" w:rsidRPr="00B270A4" w:rsidTr="00B270A4">
        <w:tc>
          <w:tcPr>
            <w:tcW w:w="949" w:type="dxa"/>
            <w:shd w:val="clear" w:color="auto" w:fill="auto"/>
            <w:vAlign w:val="center"/>
          </w:tcPr>
          <w:p w:rsidR="00B270A4" w:rsidRPr="00B270A4" w:rsidRDefault="00B270A4" w:rsidP="00B270A4">
            <w:pPr>
              <w:tabs>
                <w:tab w:val="left" w:pos="284"/>
              </w:tabs>
              <w:autoSpaceDE/>
              <w:autoSpaceDN/>
              <w:jc w:val="center"/>
              <w:rPr>
                <w:sz w:val="24"/>
                <w:szCs w:val="24"/>
              </w:rPr>
            </w:pPr>
            <w:r w:rsidRPr="00B270A4">
              <w:rPr>
                <w:sz w:val="24"/>
                <w:szCs w:val="24"/>
              </w:rPr>
              <w:t>№ п/п</w:t>
            </w:r>
          </w:p>
        </w:tc>
        <w:tc>
          <w:tcPr>
            <w:tcW w:w="2974" w:type="dxa"/>
            <w:shd w:val="clear" w:color="auto" w:fill="auto"/>
            <w:vAlign w:val="center"/>
          </w:tcPr>
          <w:p w:rsidR="00B270A4" w:rsidRPr="00B270A4" w:rsidRDefault="00B270A4" w:rsidP="00B270A4">
            <w:pPr>
              <w:tabs>
                <w:tab w:val="left" w:pos="284"/>
              </w:tabs>
              <w:autoSpaceDE/>
              <w:autoSpaceDN/>
              <w:jc w:val="center"/>
              <w:rPr>
                <w:sz w:val="24"/>
                <w:szCs w:val="24"/>
              </w:rPr>
            </w:pPr>
            <w:r w:rsidRPr="00B270A4">
              <w:rPr>
                <w:sz w:val="24"/>
                <w:szCs w:val="24"/>
              </w:rPr>
              <w:t>Виды (содержание работ) или этапы работ</w:t>
            </w:r>
          </w:p>
        </w:tc>
        <w:tc>
          <w:tcPr>
            <w:tcW w:w="2975" w:type="dxa"/>
            <w:shd w:val="clear" w:color="auto" w:fill="auto"/>
            <w:vAlign w:val="center"/>
          </w:tcPr>
          <w:p w:rsidR="00B270A4" w:rsidRPr="00B270A4" w:rsidRDefault="00B270A4" w:rsidP="00B270A4">
            <w:pPr>
              <w:tabs>
                <w:tab w:val="left" w:pos="284"/>
              </w:tabs>
              <w:autoSpaceDE/>
              <w:autoSpaceDN/>
              <w:jc w:val="center"/>
              <w:rPr>
                <w:sz w:val="24"/>
                <w:szCs w:val="24"/>
              </w:rPr>
            </w:pPr>
            <w:r w:rsidRPr="00B270A4">
              <w:rPr>
                <w:sz w:val="24"/>
                <w:szCs w:val="24"/>
              </w:rPr>
              <w:t>Результат</w:t>
            </w:r>
          </w:p>
          <w:p w:rsidR="00B270A4" w:rsidRPr="00B270A4" w:rsidRDefault="00B270A4" w:rsidP="00B270A4">
            <w:pPr>
              <w:tabs>
                <w:tab w:val="left" w:pos="284"/>
              </w:tabs>
              <w:autoSpaceDE/>
              <w:autoSpaceDN/>
              <w:jc w:val="center"/>
              <w:rPr>
                <w:sz w:val="24"/>
                <w:szCs w:val="24"/>
              </w:rPr>
            </w:pPr>
            <w:r w:rsidRPr="00B270A4">
              <w:rPr>
                <w:sz w:val="24"/>
                <w:szCs w:val="24"/>
              </w:rPr>
              <w:t>работ</w:t>
            </w:r>
          </w:p>
        </w:tc>
        <w:tc>
          <w:tcPr>
            <w:tcW w:w="2975" w:type="dxa"/>
            <w:shd w:val="clear" w:color="auto" w:fill="auto"/>
            <w:vAlign w:val="center"/>
          </w:tcPr>
          <w:p w:rsidR="00B270A4" w:rsidRPr="00B270A4" w:rsidRDefault="00B270A4" w:rsidP="00B270A4">
            <w:pPr>
              <w:autoSpaceDE/>
              <w:autoSpaceDN/>
              <w:jc w:val="center"/>
              <w:rPr>
                <w:sz w:val="24"/>
                <w:szCs w:val="24"/>
              </w:rPr>
            </w:pPr>
            <w:r w:rsidRPr="00B270A4">
              <w:rPr>
                <w:sz w:val="24"/>
                <w:szCs w:val="24"/>
              </w:rPr>
              <w:t>Гарантийный срок</w:t>
            </w:r>
          </w:p>
        </w:tc>
      </w:tr>
      <w:tr w:rsidR="00B270A4" w:rsidRPr="00B270A4" w:rsidTr="00B270A4">
        <w:tc>
          <w:tcPr>
            <w:tcW w:w="949" w:type="dxa"/>
            <w:shd w:val="clear" w:color="auto" w:fill="auto"/>
            <w:vAlign w:val="center"/>
          </w:tcPr>
          <w:p w:rsidR="00B270A4" w:rsidRPr="00B270A4" w:rsidRDefault="00B270A4" w:rsidP="00B270A4">
            <w:pPr>
              <w:tabs>
                <w:tab w:val="left" w:pos="284"/>
              </w:tabs>
              <w:autoSpaceDE/>
              <w:autoSpaceDN/>
              <w:jc w:val="center"/>
              <w:rPr>
                <w:sz w:val="28"/>
                <w:szCs w:val="28"/>
              </w:rPr>
            </w:pPr>
            <w:r w:rsidRPr="00B270A4">
              <w:rPr>
                <w:sz w:val="28"/>
                <w:szCs w:val="28"/>
              </w:rPr>
              <w:t>1</w:t>
            </w:r>
          </w:p>
        </w:tc>
        <w:tc>
          <w:tcPr>
            <w:tcW w:w="2974" w:type="dxa"/>
            <w:shd w:val="clear" w:color="auto" w:fill="auto"/>
          </w:tcPr>
          <w:p w:rsidR="00B270A4" w:rsidRPr="00B270A4" w:rsidRDefault="00B270A4" w:rsidP="00B270A4">
            <w:pPr>
              <w:tabs>
                <w:tab w:val="left" w:pos="284"/>
              </w:tabs>
              <w:autoSpaceDE/>
              <w:autoSpaceDN/>
              <w:jc w:val="center"/>
              <w:rPr>
                <w:sz w:val="28"/>
                <w:szCs w:val="28"/>
              </w:rPr>
            </w:pPr>
            <w:r w:rsidRPr="00B270A4">
              <w:rPr>
                <w:sz w:val="28"/>
                <w:szCs w:val="28"/>
              </w:rPr>
              <w:t>2</w:t>
            </w:r>
          </w:p>
        </w:tc>
        <w:tc>
          <w:tcPr>
            <w:tcW w:w="2975" w:type="dxa"/>
            <w:shd w:val="clear" w:color="auto" w:fill="auto"/>
          </w:tcPr>
          <w:p w:rsidR="00B270A4" w:rsidRPr="00B270A4" w:rsidRDefault="00B270A4" w:rsidP="00B270A4">
            <w:pPr>
              <w:tabs>
                <w:tab w:val="left" w:pos="284"/>
              </w:tabs>
              <w:autoSpaceDE/>
              <w:autoSpaceDN/>
              <w:jc w:val="center"/>
              <w:rPr>
                <w:sz w:val="28"/>
                <w:szCs w:val="28"/>
              </w:rPr>
            </w:pPr>
            <w:r w:rsidRPr="00B270A4">
              <w:rPr>
                <w:sz w:val="28"/>
                <w:szCs w:val="28"/>
              </w:rPr>
              <w:t>3</w:t>
            </w:r>
          </w:p>
        </w:tc>
        <w:tc>
          <w:tcPr>
            <w:tcW w:w="2975" w:type="dxa"/>
            <w:shd w:val="clear" w:color="auto" w:fill="auto"/>
          </w:tcPr>
          <w:p w:rsidR="00B270A4" w:rsidRPr="00B270A4" w:rsidRDefault="00B270A4" w:rsidP="00B270A4">
            <w:pPr>
              <w:autoSpaceDE/>
              <w:autoSpaceDN/>
              <w:jc w:val="center"/>
              <w:rPr>
                <w:sz w:val="28"/>
                <w:szCs w:val="28"/>
              </w:rPr>
            </w:pPr>
            <w:r w:rsidRPr="00B270A4">
              <w:rPr>
                <w:sz w:val="28"/>
                <w:szCs w:val="28"/>
              </w:rPr>
              <w:t>4</w:t>
            </w:r>
          </w:p>
        </w:tc>
      </w:tr>
      <w:tr w:rsidR="00B270A4" w:rsidRPr="00B270A4" w:rsidTr="00B270A4">
        <w:tc>
          <w:tcPr>
            <w:tcW w:w="949" w:type="dxa"/>
            <w:shd w:val="clear" w:color="auto" w:fill="auto"/>
            <w:vAlign w:val="center"/>
          </w:tcPr>
          <w:p w:rsidR="00B270A4" w:rsidRPr="00B270A4" w:rsidRDefault="00B270A4" w:rsidP="00B270A4">
            <w:pPr>
              <w:tabs>
                <w:tab w:val="left" w:pos="284"/>
              </w:tabs>
              <w:autoSpaceDE/>
              <w:autoSpaceDN/>
              <w:jc w:val="center"/>
              <w:rPr>
                <w:sz w:val="28"/>
                <w:szCs w:val="28"/>
              </w:rPr>
            </w:pPr>
          </w:p>
        </w:tc>
        <w:tc>
          <w:tcPr>
            <w:tcW w:w="2974" w:type="dxa"/>
            <w:shd w:val="clear" w:color="auto" w:fill="auto"/>
          </w:tcPr>
          <w:p w:rsidR="00B270A4" w:rsidRPr="00B270A4" w:rsidRDefault="00B270A4" w:rsidP="00B270A4">
            <w:pPr>
              <w:tabs>
                <w:tab w:val="left" w:pos="284"/>
              </w:tabs>
              <w:autoSpaceDE/>
              <w:autoSpaceDN/>
              <w:jc w:val="both"/>
              <w:rPr>
                <w:i/>
                <w:sz w:val="28"/>
                <w:szCs w:val="28"/>
              </w:rPr>
            </w:pPr>
          </w:p>
        </w:tc>
        <w:tc>
          <w:tcPr>
            <w:tcW w:w="2975" w:type="dxa"/>
            <w:shd w:val="clear" w:color="auto" w:fill="auto"/>
          </w:tcPr>
          <w:p w:rsidR="00B270A4" w:rsidRPr="00B270A4" w:rsidRDefault="00B270A4" w:rsidP="00B270A4">
            <w:pPr>
              <w:tabs>
                <w:tab w:val="left" w:pos="284"/>
              </w:tabs>
              <w:autoSpaceDE/>
              <w:autoSpaceDN/>
              <w:jc w:val="both"/>
              <w:rPr>
                <w:i/>
                <w:sz w:val="28"/>
                <w:szCs w:val="28"/>
              </w:rPr>
            </w:pPr>
          </w:p>
        </w:tc>
        <w:tc>
          <w:tcPr>
            <w:tcW w:w="2975" w:type="dxa"/>
            <w:shd w:val="clear" w:color="auto" w:fill="auto"/>
          </w:tcPr>
          <w:p w:rsidR="00B270A4" w:rsidRPr="00B270A4" w:rsidRDefault="00B270A4" w:rsidP="00B270A4">
            <w:pPr>
              <w:autoSpaceDE/>
              <w:autoSpaceDN/>
              <w:rPr>
                <w:i/>
                <w:sz w:val="28"/>
                <w:szCs w:val="28"/>
              </w:rPr>
            </w:pPr>
          </w:p>
        </w:tc>
      </w:tr>
    </w:tbl>
    <w:p w:rsidR="00B270A4" w:rsidRPr="00B270A4" w:rsidRDefault="00B270A4" w:rsidP="00B270A4">
      <w:pPr>
        <w:rPr>
          <w:sz w:val="28"/>
          <w:szCs w:val="28"/>
        </w:rPr>
      </w:pPr>
    </w:p>
    <w:p w:rsidR="00B270A4" w:rsidRPr="00B270A4" w:rsidRDefault="00B270A4" w:rsidP="00B270A4">
      <w:pPr>
        <w:ind w:firstLine="567"/>
        <w:rPr>
          <w:sz w:val="28"/>
          <w:szCs w:val="28"/>
        </w:rPr>
      </w:pPr>
      <w:r w:rsidRPr="00B270A4">
        <w:rPr>
          <w:sz w:val="28"/>
          <w:szCs w:val="28"/>
        </w:rPr>
        <w:br w:type="page"/>
        <w:t>Таблица 2. Методология и технология выполнения работ:</w:t>
      </w:r>
    </w:p>
    <w:p w:rsidR="00B270A4" w:rsidRPr="00B270A4" w:rsidRDefault="00B270A4" w:rsidP="00B270A4">
      <w:pPr>
        <w:ind w:firstLine="567"/>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74"/>
        <w:gridCol w:w="4324"/>
        <w:gridCol w:w="4240"/>
      </w:tblGrid>
      <w:tr w:rsidR="00B270A4" w:rsidRPr="00B270A4" w:rsidTr="00B270A4">
        <w:tc>
          <w:tcPr>
            <w:tcW w:w="1044" w:type="dxa"/>
            <w:shd w:val="clear" w:color="auto" w:fill="auto"/>
            <w:vAlign w:val="center"/>
          </w:tcPr>
          <w:p w:rsidR="00B270A4" w:rsidRPr="00B270A4" w:rsidRDefault="00B270A4" w:rsidP="00B270A4">
            <w:pPr>
              <w:jc w:val="center"/>
              <w:rPr>
                <w:sz w:val="24"/>
                <w:szCs w:val="24"/>
              </w:rPr>
            </w:pPr>
            <w:r w:rsidRPr="00B270A4">
              <w:rPr>
                <w:bCs/>
                <w:sz w:val="24"/>
                <w:szCs w:val="24"/>
              </w:rPr>
              <w:t>№ вида (этапа) работ в соответствии с Таб.1</w:t>
            </w:r>
          </w:p>
        </w:tc>
        <w:tc>
          <w:tcPr>
            <w:tcW w:w="4422" w:type="dxa"/>
            <w:shd w:val="clear" w:color="auto" w:fill="auto"/>
            <w:vAlign w:val="center"/>
          </w:tcPr>
          <w:p w:rsidR="00B270A4" w:rsidRPr="00B270A4" w:rsidRDefault="00B270A4" w:rsidP="00B270A4">
            <w:pPr>
              <w:jc w:val="center"/>
              <w:rPr>
                <w:sz w:val="24"/>
                <w:szCs w:val="24"/>
              </w:rPr>
            </w:pPr>
            <w:r w:rsidRPr="00B270A4">
              <w:rPr>
                <w:sz w:val="24"/>
                <w:szCs w:val="24"/>
              </w:rPr>
              <w:t xml:space="preserve">Условия заявок на участие </w:t>
            </w:r>
          </w:p>
          <w:p w:rsidR="00B270A4" w:rsidRPr="00B270A4" w:rsidRDefault="00B270A4" w:rsidP="00B270A4">
            <w:pPr>
              <w:jc w:val="center"/>
              <w:rPr>
                <w:sz w:val="24"/>
                <w:szCs w:val="24"/>
              </w:rPr>
            </w:pPr>
            <w:r w:rsidRPr="00B270A4">
              <w:rPr>
                <w:sz w:val="24"/>
                <w:szCs w:val="24"/>
              </w:rPr>
              <w:t xml:space="preserve">в аукционе </w:t>
            </w:r>
          </w:p>
          <w:p w:rsidR="00B270A4" w:rsidRPr="00B270A4" w:rsidRDefault="00B270A4" w:rsidP="00B270A4">
            <w:pPr>
              <w:jc w:val="center"/>
              <w:rPr>
                <w:sz w:val="24"/>
                <w:szCs w:val="24"/>
              </w:rPr>
            </w:pPr>
          </w:p>
        </w:tc>
        <w:tc>
          <w:tcPr>
            <w:tcW w:w="4423" w:type="dxa"/>
            <w:shd w:val="clear" w:color="auto" w:fill="auto"/>
            <w:vAlign w:val="center"/>
          </w:tcPr>
          <w:p w:rsidR="00B270A4" w:rsidRPr="00B270A4" w:rsidRDefault="00B270A4" w:rsidP="00B270A4">
            <w:pPr>
              <w:jc w:val="center"/>
              <w:rPr>
                <w:sz w:val="24"/>
                <w:szCs w:val="24"/>
              </w:rPr>
            </w:pPr>
            <w:r w:rsidRPr="00B270A4">
              <w:rPr>
                <w:sz w:val="24"/>
                <w:szCs w:val="24"/>
              </w:rPr>
              <w:t>Данные участника</w:t>
            </w:r>
          </w:p>
          <w:p w:rsidR="00B270A4" w:rsidRPr="00B270A4" w:rsidRDefault="00B270A4" w:rsidP="00B270A4">
            <w:pPr>
              <w:jc w:val="center"/>
              <w:rPr>
                <w:sz w:val="24"/>
                <w:szCs w:val="24"/>
              </w:rPr>
            </w:pPr>
            <w:r w:rsidRPr="00B270A4">
              <w:rPr>
                <w:sz w:val="24"/>
                <w:szCs w:val="24"/>
              </w:rPr>
              <w:t>процедуры закупки</w:t>
            </w:r>
          </w:p>
        </w:tc>
      </w:tr>
      <w:tr w:rsidR="00B270A4" w:rsidRPr="00B270A4" w:rsidTr="00B270A4">
        <w:tc>
          <w:tcPr>
            <w:tcW w:w="1044" w:type="dxa"/>
            <w:shd w:val="clear" w:color="auto" w:fill="auto"/>
            <w:vAlign w:val="center"/>
          </w:tcPr>
          <w:p w:rsidR="00B270A4" w:rsidRPr="00B270A4" w:rsidRDefault="00B270A4" w:rsidP="00B270A4">
            <w:pPr>
              <w:jc w:val="center"/>
              <w:rPr>
                <w:sz w:val="28"/>
                <w:szCs w:val="28"/>
              </w:rPr>
            </w:pPr>
            <w:r w:rsidRPr="00B270A4">
              <w:rPr>
                <w:sz w:val="28"/>
                <w:szCs w:val="28"/>
              </w:rPr>
              <w:t>1</w:t>
            </w:r>
          </w:p>
        </w:tc>
        <w:tc>
          <w:tcPr>
            <w:tcW w:w="4422" w:type="dxa"/>
            <w:shd w:val="clear" w:color="auto" w:fill="auto"/>
            <w:vAlign w:val="center"/>
          </w:tcPr>
          <w:p w:rsidR="00B270A4" w:rsidRPr="00B270A4" w:rsidRDefault="00B270A4" w:rsidP="00B270A4">
            <w:pPr>
              <w:jc w:val="center"/>
              <w:rPr>
                <w:sz w:val="28"/>
                <w:szCs w:val="28"/>
              </w:rPr>
            </w:pPr>
            <w:r w:rsidRPr="00B270A4">
              <w:rPr>
                <w:sz w:val="28"/>
                <w:szCs w:val="28"/>
              </w:rPr>
              <w:t>2</w:t>
            </w:r>
          </w:p>
        </w:tc>
        <w:tc>
          <w:tcPr>
            <w:tcW w:w="4423" w:type="dxa"/>
            <w:shd w:val="clear" w:color="auto" w:fill="auto"/>
            <w:vAlign w:val="center"/>
          </w:tcPr>
          <w:p w:rsidR="00B270A4" w:rsidRPr="00B270A4" w:rsidRDefault="00B270A4" w:rsidP="00B270A4">
            <w:pPr>
              <w:jc w:val="center"/>
              <w:rPr>
                <w:sz w:val="28"/>
                <w:szCs w:val="28"/>
              </w:rPr>
            </w:pPr>
            <w:r w:rsidRPr="00B270A4">
              <w:rPr>
                <w:sz w:val="28"/>
                <w:szCs w:val="28"/>
              </w:rPr>
              <w:t>3</w:t>
            </w:r>
          </w:p>
        </w:tc>
      </w:tr>
      <w:tr w:rsidR="00B270A4" w:rsidRPr="00B270A4" w:rsidTr="00B270A4">
        <w:tc>
          <w:tcPr>
            <w:tcW w:w="1044" w:type="dxa"/>
            <w:vMerge w:val="restart"/>
            <w:shd w:val="clear" w:color="auto" w:fill="auto"/>
          </w:tcPr>
          <w:p w:rsidR="00B270A4" w:rsidRPr="00B270A4" w:rsidRDefault="00B270A4" w:rsidP="00B270A4">
            <w:pPr>
              <w:rPr>
                <w:sz w:val="28"/>
                <w:szCs w:val="28"/>
              </w:rPr>
            </w:pPr>
            <w:r w:rsidRPr="00B270A4">
              <w:rPr>
                <w:sz w:val="28"/>
                <w:szCs w:val="28"/>
              </w:rPr>
              <w:t>1.</w:t>
            </w:r>
          </w:p>
        </w:tc>
        <w:tc>
          <w:tcPr>
            <w:tcW w:w="4422" w:type="dxa"/>
            <w:shd w:val="clear" w:color="auto" w:fill="auto"/>
          </w:tcPr>
          <w:p w:rsidR="00B270A4" w:rsidRPr="00B270A4" w:rsidRDefault="00B270A4" w:rsidP="00B270A4">
            <w:pPr>
              <w:rPr>
                <w:sz w:val="28"/>
                <w:szCs w:val="28"/>
              </w:rPr>
            </w:pPr>
            <w:r w:rsidRPr="00B270A4">
              <w:rPr>
                <w:sz w:val="28"/>
                <w:szCs w:val="28"/>
              </w:rPr>
              <w:t>1. Подробное описание методологии и технологии выполнения работ, включающее</w:t>
            </w:r>
            <w:r w:rsidRPr="00B270A4">
              <w:rPr>
                <w:sz w:val="28"/>
                <w:szCs w:val="28"/>
                <w:vertAlign w:val="superscript"/>
              </w:rPr>
              <w:footnoteReference w:id="2"/>
            </w:r>
            <w:r w:rsidRPr="00B270A4">
              <w:rPr>
                <w:sz w:val="28"/>
                <w:szCs w:val="28"/>
              </w:rPr>
              <w:t>:</w:t>
            </w:r>
          </w:p>
        </w:tc>
        <w:tc>
          <w:tcPr>
            <w:tcW w:w="4423" w:type="dxa"/>
            <w:shd w:val="clear" w:color="auto" w:fill="auto"/>
          </w:tcPr>
          <w:p w:rsidR="00B270A4" w:rsidRPr="00B270A4" w:rsidRDefault="00B270A4" w:rsidP="00B270A4">
            <w:pPr>
              <w:rPr>
                <w:sz w:val="28"/>
                <w:szCs w:val="28"/>
              </w:rPr>
            </w:pPr>
          </w:p>
        </w:tc>
      </w:tr>
      <w:tr w:rsidR="00B270A4" w:rsidRPr="00B270A4" w:rsidTr="00B270A4">
        <w:tc>
          <w:tcPr>
            <w:tcW w:w="1044" w:type="dxa"/>
            <w:vMerge/>
            <w:shd w:val="clear" w:color="auto" w:fill="auto"/>
          </w:tcPr>
          <w:p w:rsidR="00B270A4" w:rsidRPr="00B270A4" w:rsidRDefault="00B270A4" w:rsidP="00B270A4">
            <w:pPr>
              <w:rPr>
                <w:sz w:val="28"/>
                <w:szCs w:val="28"/>
              </w:rPr>
            </w:pPr>
          </w:p>
        </w:tc>
        <w:tc>
          <w:tcPr>
            <w:tcW w:w="4422" w:type="dxa"/>
            <w:shd w:val="clear" w:color="auto" w:fill="auto"/>
          </w:tcPr>
          <w:p w:rsidR="00B270A4" w:rsidRPr="00B270A4" w:rsidRDefault="00B270A4" w:rsidP="00B270A4">
            <w:pPr>
              <w:rPr>
                <w:sz w:val="28"/>
                <w:szCs w:val="28"/>
              </w:rPr>
            </w:pPr>
            <w:r w:rsidRPr="00B270A4">
              <w:rPr>
                <w:sz w:val="28"/>
                <w:szCs w:val="28"/>
              </w:rPr>
              <w:t xml:space="preserve">1.1.Технологическую карту или подробное описание последовательности и порядка выполнения работ, в </w:t>
            </w:r>
            <w:proofErr w:type="spellStart"/>
            <w:r w:rsidRPr="00B270A4">
              <w:rPr>
                <w:sz w:val="28"/>
                <w:szCs w:val="28"/>
              </w:rPr>
              <w:t>т.ч</w:t>
            </w:r>
            <w:proofErr w:type="spellEnd"/>
            <w:r w:rsidRPr="00B270A4">
              <w:rPr>
                <w:sz w:val="28"/>
                <w:szCs w:val="28"/>
              </w:rPr>
              <w:t>. работ, на выполнение которых привлекаются субподрядчики (соисполнители) (указать процентное соотношение передаваемых работ от общего объема работ)</w:t>
            </w:r>
            <w:r w:rsidRPr="00B270A4">
              <w:rPr>
                <w:sz w:val="28"/>
                <w:szCs w:val="28"/>
                <w:vertAlign w:val="superscript"/>
              </w:rPr>
              <w:footnoteReference w:id="3"/>
            </w:r>
          </w:p>
        </w:tc>
        <w:tc>
          <w:tcPr>
            <w:tcW w:w="4423" w:type="dxa"/>
            <w:shd w:val="clear" w:color="auto" w:fill="auto"/>
          </w:tcPr>
          <w:p w:rsidR="00B270A4" w:rsidRPr="00B270A4" w:rsidRDefault="00B270A4" w:rsidP="00B270A4">
            <w:pPr>
              <w:rPr>
                <w:sz w:val="28"/>
                <w:szCs w:val="28"/>
              </w:rPr>
            </w:pPr>
          </w:p>
        </w:tc>
      </w:tr>
      <w:tr w:rsidR="00B270A4" w:rsidRPr="00B270A4" w:rsidTr="00B270A4">
        <w:tc>
          <w:tcPr>
            <w:tcW w:w="1044" w:type="dxa"/>
            <w:vMerge/>
            <w:shd w:val="clear" w:color="auto" w:fill="auto"/>
          </w:tcPr>
          <w:p w:rsidR="00B270A4" w:rsidRPr="00B270A4" w:rsidRDefault="00B270A4" w:rsidP="00B270A4">
            <w:pPr>
              <w:rPr>
                <w:sz w:val="28"/>
                <w:szCs w:val="28"/>
              </w:rPr>
            </w:pPr>
          </w:p>
        </w:tc>
        <w:tc>
          <w:tcPr>
            <w:tcW w:w="4422" w:type="dxa"/>
            <w:shd w:val="clear" w:color="auto" w:fill="auto"/>
          </w:tcPr>
          <w:p w:rsidR="00B270A4" w:rsidRPr="00B270A4" w:rsidRDefault="00B270A4" w:rsidP="00B270A4">
            <w:pPr>
              <w:rPr>
                <w:sz w:val="28"/>
                <w:szCs w:val="28"/>
              </w:rPr>
            </w:pPr>
            <w:r w:rsidRPr="00B270A4">
              <w:rPr>
                <w:sz w:val="28"/>
                <w:szCs w:val="28"/>
              </w:rPr>
              <w:t xml:space="preserve">1.2.Информацию о порядке применения трудовых и материальных ресурсов, используемых для выполнения работ, в </w:t>
            </w:r>
            <w:proofErr w:type="spellStart"/>
            <w:r w:rsidRPr="00B270A4">
              <w:rPr>
                <w:sz w:val="28"/>
                <w:szCs w:val="28"/>
              </w:rPr>
              <w:t>т.ч</w:t>
            </w:r>
            <w:proofErr w:type="spellEnd"/>
            <w:r w:rsidRPr="00B270A4">
              <w:rPr>
                <w:sz w:val="28"/>
                <w:szCs w:val="28"/>
              </w:rPr>
              <w:t>. привлекаемых субподрядчиков (соисполнителей)</w:t>
            </w:r>
            <w:r w:rsidRPr="00B270A4">
              <w:rPr>
                <w:sz w:val="28"/>
                <w:szCs w:val="28"/>
                <w:vertAlign w:val="superscript"/>
              </w:rPr>
              <w:footnoteReference w:id="4"/>
            </w:r>
          </w:p>
        </w:tc>
        <w:tc>
          <w:tcPr>
            <w:tcW w:w="4423" w:type="dxa"/>
            <w:shd w:val="clear" w:color="auto" w:fill="auto"/>
          </w:tcPr>
          <w:p w:rsidR="00B270A4" w:rsidRPr="00B270A4" w:rsidRDefault="00B270A4" w:rsidP="00B270A4">
            <w:pPr>
              <w:rPr>
                <w:sz w:val="28"/>
                <w:szCs w:val="28"/>
              </w:rPr>
            </w:pPr>
          </w:p>
        </w:tc>
      </w:tr>
      <w:tr w:rsidR="00B270A4" w:rsidRPr="00B270A4" w:rsidTr="00B270A4">
        <w:tc>
          <w:tcPr>
            <w:tcW w:w="1044" w:type="dxa"/>
            <w:vMerge/>
            <w:shd w:val="clear" w:color="auto" w:fill="auto"/>
          </w:tcPr>
          <w:p w:rsidR="00B270A4" w:rsidRPr="00B270A4" w:rsidRDefault="00B270A4" w:rsidP="00B270A4">
            <w:pPr>
              <w:rPr>
                <w:sz w:val="28"/>
                <w:szCs w:val="28"/>
              </w:rPr>
            </w:pPr>
          </w:p>
        </w:tc>
        <w:tc>
          <w:tcPr>
            <w:tcW w:w="4422" w:type="dxa"/>
            <w:shd w:val="clear" w:color="auto" w:fill="auto"/>
          </w:tcPr>
          <w:p w:rsidR="00B270A4" w:rsidRPr="00B270A4" w:rsidRDefault="00B270A4" w:rsidP="00B270A4">
            <w:pPr>
              <w:rPr>
                <w:sz w:val="28"/>
                <w:szCs w:val="28"/>
              </w:rPr>
            </w:pPr>
            <w:r w:rsidRPr="00B270A4">
              <w:rPr>
                <w:sz w:val="28"/>
                <w:szCs w:val="28"/>
              </w:rPr>
              <w:t>1.2.1.Инженерно-технического персонала</w:t>
            </w:r>
          </w:p>
        </w:tc>
        <w:tc>
          <w:tcPr>
            <w:tcW w:w="4423" w:type="dxa"/>
            <w:shd w:val="clear" w:color="auto" w:fill="auto"/>
          </w:tcPr>
          <w:p w:rsidR="00B270A4" w:rsidRPr="00B270A4" w:rsidRDefault="00B270A4" w:rsidP="00B270A4">
            <w:pPr>
              <w:rPr>
                <w:sz w:val="28"/>
                <w:szCs w:val="28"/>
              </w:rPr>
            </w:pPr>
          </w:p>
        </w:tc>
      </w:tr>
      <w:tr w:rsidR="00B270A4" w:rsidRPr="00B270A4" w:rsidTr="00B270A4">
        <w:tc>
          <w:tcPr>
            <w:tcW w:w="1044" w:type="dxa"/>
            <w:vMerge/>
            <w:shd w:val="clear" w:color="auto" w:fill="auto"/>
          </w:tcPr>
          <w:p w:rsidR="00B270A4" w:rsidRPr="00B270A4" w:rsidRDefault="00B270A4" w:rsidP="00B270A4">
            <w:pPr>
              <w:rPr>
                <w:sz w:val="28"/>
                <w:szCs w:val="28"/>
              </w:rPr>
            </w:pPr>
          </w:p>
        </w:tc>
        <w:tc>
          <w:tcPr>
            <w:tcW w:w="4422" w:type="dxa"/>
            <w:shd w:val="clear" w:color="auto" w:fill="auto"/>
          </w:tcPr>
          <w:p w:rsidR="00B270A4" w:rsidRPr="00B270A4" w:rsidRDefault="00B270A4" w:rsidP="00B270A4">
            <w:pPr>
              <w:rPr>
                <w:sz w:val="28"/>
                <w:szCs w:val="28"/>
              </w:rPr>
            </w:pPr>
            <w:r w:rsidRPr="00B270A4">
              <w:rPr>
                <w:sz w:val="28"/>
                <w:szCs w:val="28"/>
              </w:rPr>
              <w:t>1.2.2.Иных специалистов</w:t>
            </w:r>
          </w:p>
        </w:tc>
        <w:tc>
          <w:tcPr>
            <w:tcW w:w="4423" w:type="dxa"/>
            <w:shd w:val="clear" w:color="auto" w:fill="auto"/>
          </w:tcPr>
          <w:p w:rsidR="00B270A4" w:rsidRPr="00B270A4" w:rsidRDefault="00B270A4" w:rsidP="00B270A4">
            <w:pPr>
              <w:rPr>
                <w:sz w:val="28"/>
                <w:szCs w:val="28"/>
              </w:rPr>
            </w:pPr>
          </w:p>
        </w:tc>
      </w:tr>
      <w:tr w:rsidR="00B270A4" w:rsidRPr="00B270A4" w:rsidTr="00B270A4">
        <w:tc>
          <w:tcPr>
            <w:tcW w:w="1044" w:type="dxa"/>
            <w:vMerge/>
            <w:shd w:val="clear" w:color="auto" w:fill="auto"/>
          </w:tcPr>
          <w:p w:rsidR="00B270A4" w:rsidRPr="00B270A4" w:rsidRDefault="00B270A4" w:rsidP="00B270A4">
            <w:pPr>
              <w:rPr>
                <w:sz w:val="28"/>
                <w:szCs w:val="28"/>
              </w:rPr>
            </w:pPr>
          </w:p>
        </w:tc>
        <w:tc>
          <w:tcPr>
            <w:tcW w:w="4422" w:type="dxa"/>
            <w:shd w:val="clear" w:color="auto" w:fill="auto"/>
          </w:tcPr>
          <w:p w:rsidR="00B270A4" w:rsidRPr="00B270A4" w:rsidRDefault="00B270A4" w:rsidP="00B270A4">
            <w:pPr>
              <w:rPr>
                <w:sz w:val="28"/>
                <w:szCs w:val="28"/>
              </w:rPr>
            </w:pPr>
            <w:r w:rsidRPr="00B270A4">
              <w:rPr>
                <w:sz w:val="28"/>
                <w:szCs w:val="28"/>
              </w:rPr>
              <w:t>1.2.3.Оборудования, компьютеров и программного обеспечения</w:t>
            </w:r>
            <w:r w:rsidRPr="00B270A4">
              <w:rPr>
                <w:sz w:val="28"/>
                <w:szCs w:val="28"/>
                <w:vertAlign w:val="superscript"/>
              </w:rPr>
              <w:footnoteReference w:id="5"/>
            </w:r>
          </w:p>
        </w:tc>
        <w:tc>
          <w:tcPr>
            <w:tcW w:w="4423" w:type="dxa"/>
            <w:shd w:val="clear" w:color="auto" w:fill="auto"/>
          </w:tcPr>
          <w:p w:rsidR="00B270A4" w:rsidRPr="00B270A4" w:rsidRDefault="00B270A4" w:rsidP="00B270A4">
            <w:pPr>
              <w:rPr>
                <w:sz w:val="28"/>
                <w:szCs w:val="28"/>
              </w:rPr>
            </w:pPr>
          </w:p>
        </w:tc>
      </w:tr>
      <w:tr w:rsidR="00B270A4" w:rsidRPr="00B270A4" w:rsidTr="00B270A4">
        <w:tc>
          <w:tcPr>
            <w:tcW w:w="1044" w:type="dxa"/>
            <w:vMerge/>
            <w:shd w:val="clear" w:color="auto" w:fill="auto"/>
          </w:tcPr>
          <w:p w:rsidR="00B270A4" w:rsidRPr="00B270A4" w:rsidRDefault="00B270A4" w:rsidP="00B270A4">
            <w:pPr>
              <w:rPr>
                <w:sz w:val="28"/>
                <w:szCs w:val="28"/>
              </w:rPr>
            </w:pPr>
          </w:p>
        </w:tc>
        <w:tc>
          <w:tcPr>
            <w:tcW w:w="4422" w:type="dxa"/>
            <w:shd w:val="clear" w:color="auto" w:fill="auto"/>
          </w:tcPr>
          <w:p w:rsidR="00B270A4" w:rsidRPr="00B270A4" w:rsidRDefault="00B270A4" w:rsidP="00B270A4">
            <w:pPr>
              <w:rPr>
                <w:sz w:val="28"/>
                <w:szCs w:val="28"/>
              </w:rPr>
            </w:pPr>
            <w:r w:rsidRPr="00B270A4">
              <w:rPr>
                <w:sz w:val="28"/>
                <w:szCs w:val="28"/>
              </w:rPr>
              <w:t>1.3. Описание системы контроля качества</w:t>
            </w:r>
            <w:r w:rsidRPr="00B270A4">
              <w:rPr>
                <w:sz w:val="28"/>
                <w:szCs w:val="28"/>
                <w:vertAlign w:val="superscript"/>
              </w:rPr>
              <w:footnoteReference w:id="6"/>
            </w:r>
          </w:p>
        </w:tc>
        <w:tc>
          <w:tcPr>
            <w:tcW w:w="4423" w:type="dxa"/>
            <w:shd w:val="clear" w:color="auto" w:fill="auto"/>
          </w:tcPr>
          <w:p w:rsidR="00B270A4" w:rsidRPr="00B270A4" w:rsidRDefault="00B270A4" w:rsidP="00B270A4">
            <w:pPr>
              <w:rPr>
                <w:sz w:val="28"/>
                <w:szCs w:val="28"/>
              </w:rPr>
            </w:pPr>
          </w:p>
        </w:tc>
      </w:tr>
      <w:tr w:rsidR="00B270A4" w:rsidRPr="00B270A4" w:rsidTr="00B270A4">
        <w:tc>
          <w:tcPr>
            <w:tcW w:w="1044" w:type="dxa"/>
            <w:vMerge/>
            <w:shd w:val="clear" w:color="auto" w:fill="auto"/>
          </w:tcPr>
          <w:p w:rsidR="00B270A4" w:rsidRPr="00B270A4" w:rsidRDefault="00B270A4" w:rsidP="00B270A4">
            <w:pPr>
              <w:rPr>
                <w:sz w:val="28"/>
                <w:szCs w:val="28"/>
              </w:rPr>
            </w:pPr>
          </w:p>
        </w:tc>
        <w:tc>
          <w:tcPr>
            <w:tcW w:w="4422" w:type="dxa"/>
            <w:shd w:val="clear" w:color="auto" w:fill="auto"/>
          </w:tcPr>
          <w:p w:rsidR="00B270A4" w:rsidRPr="00B270A4" w:rsidRDefault="00B270A4" w:rsidP="00B270A4">
            <w:pPr>
              <w:rPr>
                <w:sz w:val="28"/>
                <w:szCs w:val="28"/>
              </w:rPr>
            </w:pPr>
            <w:r w:rsidRPr="00B270A4">
              <w:rPr>
                <w:sz w:val="28"/>
                <w:szCs w:val="28"/>
              </w:rPr>
              <w:t>1.4. Безопасность выполняемых работ</w:t>
            </w:r>
          </w:p>
        </w:tc>
        <w:tc>
          <w:tcPr>
            <w:tcW w:w="4423" w:type="dxa"/>
            <w:shd w:val="clear" w:color="auto" w:fill="auto"/>
          </w:tcPr>
          <w:p w:rsidR="00B270A4" w:rsidRPr="00B270A4" w:rsidRDefault="00B270A4" w:rsidP="00B270A4">
            <w:pPr>
              <w:rPr>
                <w:sz w:val="28"/>
                <w:szCs w:val="28"/>
              </w:rPr>
            </w:pPr>
          </w:p>
        </w:tc>
      </w:tr>
      <w:tr w:rsidR="00B270A4" w:rsidRPr="00B270A4" w:rsidTr="00B270A4">
        <w:tc>
          <w:tcPr>
            <w:tcW w:w="1044" w:type="dxa"/>
            <w:vMerge/>
            <w:shd w:val="clear" w:color="auto" w:fill="auto"/>
          </w:tcPr>
          <w:p w:rsidR="00B270A4" w:rsidRPr="00B270A4" w:rsidRDefault="00B270A4" w:rsidP="00B270A4">
            <w:pPr>
              <w:rPr>
                <w:sz w:val="28"/>
                <w:szCs w:val="28"/>
              </w:rPr>
            </w:pPr>
          </w:p>
        </w:tc>
        <w:tc>
          <w:tcPr>
            <w:tcW w:w="4422" w:type="dxa"/>
            <w:shd w:val="clear" w:color="auto" w:fill="auto"/>
          </w:tcPr>
          <w:p w:rsidR="00B270A4" w:rsidRPr="00B270A4" w:rsidRDefault="00B270A4" w:rsidP="00B270A4">
            <w:pPr>
              <w:rPr>
                <w:sz w:val="28"/>
                <w:szCs w:val="28"/>
              </w:rPr>
            </w:pPr>
            <w:r w:rsidRPr="00B270A4">
              <w:rPr>
                <w:sz w:val="28"/>
                <w:szCs w:val="28"/>
              </w:rPr>
              <w:t>2. Гарантийное обслуживание</w:t>
            </w:r>
            <w:r w:rsidRPr="00B270A4">
              <w:rPr>
                <w:sz w:val="28"/>
                <w:szCs w:val="28"/>
                <w:vertAlign w:val="superscript"/>
              </w:rPr>
              <w:footnoteReference w:id="7"/>
            </w:r>
          </w:p>
        </w:tc>
        <w:tc>
          <w:tcPr>
            <w:tcW w:w="4423" w:type="dxa"/>
            <w:shd w:val="clear" w:color="auto" w:fill="auto"/>
          </w:tcPr>
          <w:p w:rsidR="00B270A4" w:rsidRPr="00B270A4" w:rsidRDefault="00B270A4" w:rsidP="00B270A4">
            <w:pPr>
              <w:rPr>
                <w:sz w:val="28"/>
                <w:szCs w:val="28"/>
              </w:rPr>
            </w:pPr>
          </w:p>
        </w:tc>
      </w:tr>
      <w:tr w:rsidR="00B270A4" w:rsidRPr="00B270A4" w:rsidTr="00B270A4">
        <w:tc>
          <w:tcPr>
            <w:tcW w:w="1044" w:type="dxa"/>
            <w:vMerge/>
            <w:shd w:val="clear" w:color="auto" w:fill="auto"/>
          </w:tcPr>
          <w:p w:rsidR="00B270A4" w:rsidRPr="00B270A4" w:rsidRDefault="00B270A4" w:rsidP="00B270A4">
            <w:pPr>
              <w:rPr>
                <w:sz w:val="28"/>
                <w:szCs w:val="28"/>
              </w:rPr>
            </w:pPr>
          </w:p>
        </w:tc>
        <w:tc>
          <w:tcPr>
            <w:tcW w:w="4422" w:type="dxa"/>
            <w:shd w:val="clear" w:color="auto" w:fill="auto"/>
          </w:tcPr>
          <w:p w:rsidR="00B270A4" w:rsidRPr="00B270A4" w:rsidRDefault="00B270A4" w:rsidP="00B270A4">
            <w:pPr>
              <w:rPr>
                <w:sz w:val="28"/>
                <w:szCs w:val="28"/>
              </w:rPr>
            </w:pPr>
            <w:r w:rsidRPr="00B270A4">
              <w:rPr>
                <w:sz w:val="28"/>
                <w:szCs w:val="28"/>
              </w:rPr>
              <w:t>2.1 Порядок реализации гарантийного обслуживания</w:t>
            </w:r>
          </w:p>
        </w:tc>
        <w:tc>
          <w:tcPr>
            <w:tcW w:w="4423" w:type="dxa"/>
            <w:shd w:val="clear" w:color="auto" w:fill="auto"/>
          </w:tcPr>
          <w:p w:rsidR="00B270A4" w:rsidRPr="00B270A4" w:rsidRDefault="00B270A4" w:rsidP="00B270A4">
            <w:pPr>
              <w:rPr>
                <w:sz w:val="28"/>
                <w:szCs w:val="28"/>
              </w:rPr>
            </w:pPr>
          </w:p>
        </w:tc>
      </w:tr>
      <w:tr w:rsidR="00B270A4" w:rsidRPr="00B270A4" w:rsidTr="00B270A4">
        <w:tc>
          <w:tcPr>
            <w:tcW w:w="1044" w:type="dxa"/>
            <w:vMerge/>
            <w:shd w:val="clear" w:color="auto" w:fill="auto"/>
          </w:tcPr>
          <w:p w:rsidR="00B270A4" w:rsidRPr="00B270A4" w:rsidRDefault="00B270A4" w:rsidP="00B270A4">
            <w:pPr>
              <w:rPr>
                <w:sz w:val="28"/>
                <w:szCs w:val="28"/>
              </w:rPr>
            </w:pPr>
          </w:p>
        </w:tc>
        <w:tc>
          <w:tcPr>
            <w:tcW w:w="4422" w:type="dxa"/>
            <w:shd w:val="clear" w:color="auto" w:fill="auto"/>
          </w:tcPr>
          <w:p w:rsidR="00B270A4" w:rsidRPr="00B270A4" w:rsidRDefault="00B270A4" w:rsidP="00B270A4">
            <w:pPr>
              <w:rPr>
                <w:sz w:val="28"/>
                <w:szCs w:val="28"/>
              </w:rPr>
            </w:pPr>
            <w:r w:rsidRPr="00B270A4">
              <w:rPr>
                <w:sz w:val="28"/>
                <w:szCs w:val="28"/>
              </w:rPr>
              <w:t>2.2.Объем предоставления гарантии качества работ</w:t>
            </w:r>
          </w:p>
        </w:tc>
        <w:tc>
          <w:tcPr>
            <w:tcW w:w="4423" w:type="dxa"/>
            <w:shd w:val="clear" w:color="auto" w:fill="auto"/>
          </w:tcPr>
          <w:p w:rsidR="00B270A4" w:rsidRPr="00B270A4" w:rsidRDefault="00B270A4" w:rsidP="00B270A4">
            <w:pPr>
              <w:rPr>
                <w:sz w:val="28"/>
                <w:szCs w:val="28"/>
              </w:rPr>
            </w:pPr>
          </w:p>
        </w:tc>
      </w:tr>
    </w:tbl>
    <w:p w:rsidR="00B270A4" w:rsidRPr="00B270A4" w:rsidRDefault="00B270A4" w:rsidP="00B270A4">
      <w:pPr>
        <w:rPr>
          <w:sz w:val="28"/>
          <w:szCs w:val="28"/>
        </w:rPr>
      </w:pPr>
    </w:p>
    <w:p w:rsidR="00B270A4" w:rsidRPr="00B270A4" w:rsidRDefault="00B270A4" w:rsidP="00B270A4">
      <w:pPr>
        <w:rPr>
          <w:sz w:val="28"/>
          <w:szCs w:val="28"/>
        </w:rPr>
      </w:pPr>
      <w:r w:rsidRPr="00B270A4">
        <w:rPr>
          <w:sz w:val="28"/>
          <w:szCs w:val="28"/>
        </w:rPr>
        <w:tab/>
        <w:t>Таблица 3. Права использования объектов интеллектуальной собственности, создаваемых в результате выполнения работ:</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1"/>
        <w:gridCol w:w="3883"/>
        <w:gridCol w:w="2452"/>
        <w:gridCol w:w="2453"/>
      </w:tblGrid>
      <w:tr w:rsidR="00B270A4" w:rsidRPr="00B270A4" w:rsidTr="00B270A4">
        <w:tc>
          <w:tcPr>
            <w:tcW w:w="1101" w:type="dxa"/>
            <w:shd w:val="clear" w:color="auto" w:fill="auto"/>
            <w:vAlign w:val="center"/>
          </w:tcPr>
          <w:p w:rsidR="00B270A4" w:rsidRPr="00B270A4" w:rsidRDefault="00B270A4" w:rsidP="00B270A4">
            <w:pPr>
              <w:jc w:val="center"/>
              <w:rPr>
                <w:sz w:val="24"/>
                <w:szCs w:val="24"/>
              </w:rPr>
            </w:pPr>
            <w:r w:rsidRPr="00B270A4">
              <w:rPr>
                <w:bCs/>
                <w:sz w:val="24"/>
                <w:szCs w:val="24"/>
              </w:rPr>
              <w:t>№ вида (этапа) работ в соответствии с Таб.1</w:t>
            </w:r>
          </w:p>
        </w:tc>
        <w:tc>
          <w:tcPr>
            <w:tcW w:w="3883" w:type="dxa"/>
            <w:shd w:val="clear" w:color="auto" w:fill="auto"/>
            <w:vAlign w:val="center"/>
          </w:tcPr>
          <w:p w:rsidR="00B270A4" w:rsidRPr="00B270A4" w:rsidRDefault="00B270A4" w:rsidP="00B270A4">
            <w:pPr>
              <w:jc w:val="center"/>
              <w:rPr>
                <w:sz w:val="24"/>
                <w:szCs w:val="24"/>
              </w:rPr>
            </w:pPr>
            <w:r w:rsidRPr="00B270A4">
              <w:rPr>
                <w:sz w:val="24"/>
                <w:szCs w:val="24"/>
              </w:rPr>
              <w:t xml:space="preserve">Наименование объекта </w:t>
            </w:r>
          </w:p>
          <w:p w:rsidR="00B270A4" w:rsidRPr="00B270A4" w:rsidRDefault="00B270A4" w:rsidP="00B270A4">
            <w:pPr>
              <w:jc w:val="center"/>
              <w:rPr>
                <w:sz w:val="24"/>
                <w:szCs w:val="24"/>
              </w:rPr>
            </w:pPr>
            <w:r w:rsidRPr="00B270A4">
              <w:rPr>
                <w:sz w:val="24"/>
                <w:szCs w:val="24"/>
              </w:rPr>
              <w:t xml:space="preserve">интеллектуальной собственности </w:t>
            </w:r>
          </w:p>
          <w:p w:rsidR="00B270A4" w:rsidRPr="00B270A4" w:rsidRDefault="00B270A4" w:rsidP="00B270A4">
            <w:pPr>
              <w:jc w:val="center"/>
              <w:rPr>
                <w:sz w:val="24"/>
                <w:szCs w:val="24"/>
              </w:rPr>
            </w:pPr>
            <w:r w:rsidRPr="00B270A4">
              <w:rPr>
                <w:sz w:val="24"/>
                <w:szCs w:val="24"/>
              </w:rPr>
              <w:t>(результата работ)</w:t>
            </w:r>
            <w:r w:rsidRPr="00B270A4">
              <w:rPr>
                <w:sz w:val="24"/>
                <w:szCs w:val="24"/>
                <w:vertAlign w:val="superscript"/>
              </w:rPr>
              <w:footnoteReference w:id="8"/>
            </w:r>
          </w:p>
        </w:tc>
        <w:tc>
          <w:tcPr>
            <w:tcW w:w="2452" w:type="dxa"/>
            <w:shd w:val="clear" w:color="auto" w:fill="auto"/>
            <w:vAlign w:val="center"/>
          </w:tcPr>
          <w:p w:rsidR="00B270A4" w:rsidRPr="00B270A4" w:rsidRDefault="00B270A4" w:rsidP="00B270A4">
            <w:pPr>
              <w:jc w:val="center"/>
              <w:rPr>
                <w:sz w:val="24"/>
                <w:szCs w:val="24"/>
              </w:rPr>
            </w:pPr>
            <w:r w:rsidRPr="00B270A4">
              <w:rPr>
                <w:sz w:val="24"/>
                <w:szCs w:val="24"/>
              </w:rPr>
              <w:t>Виды и объем прав на использование объекта интеллектуальной собственности</w:t>
            </w:r>
          </w:p>
        </w:tc>
        <w:tc>
          <w:tcPr>
            <w:tcW w:w="2453" w:type="dxa"/>
            <w:shd w:val="clear" w:color="auto" w:fill="auto"/>
            <w:vAlign w:val="center"/>
          </w:tcPr>
          <w:p w:rsidR="00B270A4" w:rsidRPr="00B270A4" w:rsidRDefault="00B270A4" w:rsidP="00B270A4">
            <w:pPr>
              <w:jc w:val="center"/>
              <w:rPr>
                <w:sz w:val="24"/>
                <w:szCs w:val="24"/>
              </w:rPr>
            </w:pPr>
            <w:r w:rsidRPr="00B270A4">
              <w:rPr>
                <w:sz w:val="24"/>
                <w:szCs w:val="24"/>
              </w:rPr>
              <w:t>Получатель прав на использование объекта интеллектуальной собственности</w:t>
            </w:r>
          </w:p>
        </w:tc>
      </w:tr>
      <w:tr w:rsidR="00B270A4" w:rsidRPr="00B270A4" w:rsidTr="00B270A4">
        <w:tc>
          <w:tcPr>
            <w:tcW w:w="1101" w:type="dxa"/>
            <w:shd w:val="clear" w:color="auto" w:fill="auto"/>
          </w:tcPr>
          <w:p w:rsidR="00B270A4" w:rsidRPr="00B270A4" w:rsidRDefault="00B270A4" w:rsidP="00B270A4">
            <w:pPr>
              <w:jc w:val="center"/>
              <w:rPr>
                <w:sz w:val="28"/>
                <w:szCs w:val="28"/>
              </w:rPr>
            </w:pPr>
            <w:r w:rsidRPr="00B270A4">
              <w:rPr>
                <w:sz w:val="28"/>
                <w:szCs w:val="28"/>
              </w:rPr>
              <w:t>1</w:t>
            </w:r>
          </w:p>
        </w:tc>
        <w:tc>
          <w:tcPr>
            <w:tcW w:w="3883" w:type="dxa"/>
            <w:shd w:val="clear" w:color="auto" w:fill="auto"/>
          </w:tcPr>
          <w:p w:rsidR="00B270A4" w:rsidRPr="00B270A4" w:rsidRDefault="00B270A4" w:rsidP="00B270A4">
            <w:pPr>
              <w:jc w:val="center"/>
              <w:rPr>
                <w:sz w:val="28"/>
                <w:szCs w:val="28"/>
              </w:rPr>
            </w:pPr>
            <w:r w:rsidRPr="00B270A4">
              <w:rPr>
                <w:sz w:val="28"/>
                <w:szCs w:val="28"/>
              </w:rPr>
              <w:t>2</w:t>
            </w:r>
          </w:p>
        </w:tc>
        <w:tc>
          <w:tcPr>
            <w:tcW w:w="2452" w:type="dxa"/>
            <w:shd w:val="clear" w:color="auto" w:fill="auto"/>
          </w:tcPr>
          <w:p w:rsidR="00B270A4" w:rsidRPr="00B270A4" w:rsidRDefault="00B270A4" w:rsidP="00B270A4">
            <w:pPr>
              <w:jc w:val="center"/>
              <w:rPr>
                <w:sz w:val="28"/>
                <w:szCs w:val="28"/>
              </w:rPr>
            </w:pPr>
            <w:r w:rsidRPr="00B270A4">
              <w:rPr>
                <w:sz w:val="28"/>
                <w:szCs w:val="28"/>
              </w:rPr>
              <w:t>3</w:t>
            </w:r>
          </w:p>
        </w:tc>
        <w:tc>
          <w:tcPr>
            <w:tcW w:w="2453" w:type="dxa"/>
            <w:shd w:val="clear" w:color="auto" w:fill="auto"/>
          </w:tcPr>
          <w:p w:rsidR="00B270A4" w:rsidRPr="00B270A4" w:rsidRDefault="00B270A4" w:rsidP="00B270A4">
            <w:pPr>
              <w:jc w:val="center"/>
              <w:rPr>
                <w:sz w:val="28"/>
                <w:szCs w:val="28"/>
              </w:rPr>
            </w:pPr>
            <w:r w:rsidRPr="00B270A4">
              <w:rPr>
                <w:sz w:val="28"/>
                <w:szCs w:val="28"/>
              </w:rPr>
              <w:t>4</w:t>
            </w:r>
          </w:p>
        </w:tc>
      </w:tr>
      <w:tr w:rsidR="00B270A4" w:rsidRPr="00B270A4" w:rsidTr="00B270A4">
        <w:tc>
          <w:tcPr>
            <w:tcW w:w="1101" w:type="dxa"/>
            <w:shd w:val="clear" w:color="auto" w:fill="auto"/>
          </w:tcPr>
          <w:p w:rsidR="00B270A4" w:rsidRPr="00B270A4" w:rsidRDefault="00B270A4" w:rsidP="00B270A4">
            <w:pPr>
              <w:rPr>
                <w:sz w:val="28"/>
                <w:szCs w:val="28"/>
              </w:rPr>
            </w:pPr>
          </w:p>
        </w:tc>
        <w:tc>
          <w:tcPr>
            <w:tcW w:w="3883" w:type="dxa"/>
            <w:shd w:val="clear" w:color="auto" w:fill="auto"/>
          </w:tcPr>
          <w:p w:rsidR="00B270A4" w:rsidRPr="00B270A4" w:rsidRDefault="00B270A4" w:rsidP="00B270A4">
            <w:pPr>
              <w:rPr>
                <w:sz w:val="28"/>
                <w:szCs w:val="28"/>
              </w:rPr>
            </w:pPr>
          </w:p>
        </w:tc>
        <w:tc>
          <w:tcPr>
            <w:tcW w:w="2452" w:type="dxa"/>
            <w:shd w:val="clear" w:color="auto" w:fill="auto"/>
          </w:tcPr>
          <w:p w:rsidR="00B270A4" w:rsidRPr="00B270A4" w:rsidRDefault="00B270A4" w:rsidP="00B270A4">
            <w:pPr>
              <w:rPr>
                <w:sz w:val="28"/>
                <w:szCs w:val="28"/>
              </w:rPr>
            </w:pPr>
          </w:p>
        </w:tc>
        <w:tc>
          <w:tcPr>
            <w:tcW w:w="2453" w:type="dxa"/>
            <w:shd w:val="clear" w:color="auto" w:fill="auto"/>
          </w:tcPr>
          <w:p w:rsidR="00B270A4" w:rsidRPr="00B270A4" w:rsidRDefault="00B270A4" w:rsidP="00B270A4">
            <w:pPr>
              <w:rPr>
                <w:sz w:val="28"/>
                <w:szCs w:val="28"/>
              </w:rPr>
            </w:pPr>
          </w:p>
        </w:tc>
      </w:tr>
    </w:tbl>
    <w:p w:rsidR="00B270A4" w:rsidRPr="00B270A4" w:rsidRDefault="00B270A4" w:rsidP="00B270A4">
      <w:pPr>
        <w:ind w:firstLine="720"/>
        <w:jc w:val="both"/>
        <w:rPr>
          <w:sz w:val="28"/>
          <w:szCs w:val="28"/>
        </w:rPr>
      </w:pPr>
    </w:p>
    <w:p w:rsidR="00B270A4" w:rsidRPr="00B270A4" w:rsidRDefault="00B270A4" w:rsidP="00B270A4">
      <w:pPr>
        <w:ind w:firstLine="720"/>
        <w:jc w:val="both"/>
        <w:rPr>
          <w:sz w:val="28"/>
          <w:szCs w:val="28"/>
        </w:rPr>
      </w:pPr>
      <w:r w:rsidRPr="00B270A4">
        <w:rPr>
          <w:sz w:val="28"/>
          <w:szCs w:val="28"/>
        </w:rPr>
        <w:t xml:space="preserve">Таблица 4. Наличие сертификатов, в </w:t>
      </w:r>
      <w:proofErr w:type="spellStart"/>
      <w:r w:rsidRPr="00B270A4">
        <w:rPr>
          <w:sz w:val="28"/>
          <w:szCs w:val="28"/>
        </w:rPr>
        <w:t>т.ч</w:t>
      </w:r>
      <w:proofErr w:type="spellEnd"/>
      <w:r w:rsidRPr="00B270A4">
        <w:rPr>
          <w:sz w:val="28"/>
          <w:szCs w:val="28"/>
        </w:rPr>
        <w:t xml:space="preserve">. сертификатов специалистов; разрешений (лицензий), в </w:t>
      </w:r>
      <w:proofErr w:type="spellStart"/>
      <w:r w:rsidRPr="00B270A4">
        <w:rPr>
          <w:sz w:val="28"/>
          <w:szCs w:val="28"/>
        </w:rPr>
        <w:t>т.ч</w:t>
      </w:r>
      <w:proofErr w:type="spellEnd"/>
      <w:r w:rsidRPr="00B270A4">
        <w:rPr>
          <w:sz w:val="28"/>
          <w:szCs w:val="28"/>
        </w:rPr>
        <w:t>. на объекты интеллектуальной собственности; договоров страхования; иных документов, подтверждающих соответствие участника процедуры закупки требованиям документации об открытом аукционе в электронной форме и предлагаемых участником процедуры закупки методологий и технологий выполнения работ государственным стандартам, санитарным нормам и правилам, техническим регламентам:</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1"/>
        <w:gridCol w:w="1701"/>
        <w:gridCol w:w="7087"/>
      </w:tblGrid>
      <w:tr w:rsidR="00B270A4" w:rsidRPr="00B270A4" w:rsidTr="00B270A4">
        <w:tc>
          <w:tcPr>
            <w:tcW w:w="1101" w:type="dxa"/>
            <w:shd w:val="clear" w:color="auto" w:fill="auto"/>
            <w:vAlign w:val="center"/>
          </w:tcPr>
          <w:p w:rsidR="00B270A4" w:rsidRPr="00B270A4" w:rsidRDefault="00B270A4" w:rsidP="00B270A4">
            <w:pPr>
              <w:jc w:val="center"/>
              <w:rPr>
                <w:sz w:val="24"/>
                <w:szCs w:val="24"/>
              </w:rPr>
            </w:pPr>
            <w:r w:rsidRPr="00B270A4">
              <w:rPr>
                <w:bCs/>
                <w:sz w:val="24"/>
                <w:szCs w:val="24"/>
              </w:rPr>
              <w:t>№ вида (этапа) работ в соответствии с Таб.1</w:t>
            </w:r>
          </w:p>
        </w:tc>
        <w:tc>
          <w:tcPr>
            <w:tcW w:w="1701" w:type="dxa"/>
            <w:shd w:val="clear" w:color="auto" w:fill="auto"/>
            <w:vAlign w:val="center"/>
          </w:tcPr>
          <w:p w:rsidR="00B270A4" w:rsidRPr="00B270A4" w:rsidRDefault="00B270A4" w:rsidP="00B270A4">
            <w:pPr>
              <w:jc w:val="center"/>
              <w:rPr>
                <w:sz w:val="24"/>
                <w:szCs w:val="24"/>
              </w:rPr>
            </w:pPr>
            <w:r w:rsidRPr="00B270A4">
              <w:rPr>
                <w:sz w:val="24"/>
                <w:szCs w:val="24"/>
              </w:rPr>
              <w:t>№ пункта документации об аукционе, содержащий требование</w:t>
            </w:r>
          </w:p>
        </w:tc>
        <w:tc>
          <w:tcPr>
            <w:tcW w:w="7087" w:type="dxa"/>
            <w:shd w:val="clear" w:color="auto" w:fill="auto"/>
            <w:vAlign w:val="center"/>
          </w:tcPr>
          <w:p w:rsidR="00B270A4" w:rsidRPr="00B270A4" w:rsidRDefault="00B270A4" w:rsidP="00B270A4">
            <w:pPr>
              <w:jc w:val="center"/>
              <w:rPr>
                <w:sz w:val="24"/>
                <w:szCs w:val="24"/>
              </w:rPr>
            </w:pPr>
            <w:r w:rsidRPr="00B270A4">
              <w:rPr>
                <w:sz w:val="24"/>
                <w:szCs w:val="24"/>
              </w:rPr>
              <w:t>Документ участника процедуры закупки, подтверждающий</w:t>
            </w:r>
          </w:p>
          <w:p w:rsidR="00B270A4" w:rsidRPr="00B270A4" w:rsidRDefault="00B270A4" w:rsidP="00B270A4">
            <w:pPr>
              <w:jc w:val="center"/>
              <w:rPr>
                <w:sz w:val="24"/>
                <w:szCs w:val="24"/>
              </w:rPr>
            </w:pPr>
            <w:r w:rsidRPr="00B270A4">
              <w:rPr>
                <w:sz w:val="24"/>
                <w:szCs w:val="24"/>
              </w:rPr>
              <w:t xml:space="preserve"> выполнение требования (наименование, реквизиты)</w:t>
            </w:r>
            <w:r w:rsidRPr="00B270A4">
              <w:rPr>
                <w:sz w:val="24"/>
                <w:szCs w:val="24"/>
                <w:vertAlign w:val="superscript"/>
              </w:rPr>
              <w:footnoteReference w:id="9"/>
            </w:r>
          </w:p>
        </w:tc>
      </w:tr>
      <w:tr w:rsidR="00B270A4" w:rsidRPr="00B270A4" w:rsidTr="00B270A4">
        <w:tc>
          <w:tcPr>
            <w:tcW w:w="1101" w:type="dxa"/>
            <w:shd w:val="clear" w:color="auto" w:fill="auto"/>
          </w:tcPr>
          <w:p w:rsidR="00B270A4" w:rsidRPr="00B270A4" w:rsidRDefault="00B270A4" w:rsidP="00B270A4">
            <w:pPr>
              <w:jc w:val="center"/>
              <w:rPr>
                <w:sz w:val="28"/>
                <w:szCs w:val="28"/>
              </w:rPr>
            </w:pPr>
            <w:r w:rsidRPr="00B270A4">
              <w:rPr>
                <w:sz w:val="28"/>
                <w:szCs w:val="28"/>
              </w:rPr>
              <w:t>1</w:t>
            </w:r>
          </w:p>
        </w:tc>
        <w:tc>
          <w:tcPr>
            <w:tcW w:w="1701" w:type="dxa"/>
            <w:shd w:val="clear" w:color="auto" w:fill="auto"/>
          </w:tcPr>
          <w:p w:rsidR="00B270A4" w:rsidRPr="00B270A4" w:rsidRDefault="00B270A4" w:rsidP="00B270A4">
            <w:pPr>
              <w:jc w:val="center"/>
              <w:rPr>
                <w:sz w:val="28"/>
                <w:szCs w:val="28"/>
              </w:rPr>
            </w:pPr>
            <w:r w:rsidRPr="00B270A4">
              <w:rPr>
                <w:sz w:val="28"/>
                <w:szCs w:val="28"/>
              </w:rPr>
              <w:t>2</w:t>
            </w:r>
          </w:p>
        </w:tc>
        <w:tc>
          <w:tcPr>
            <w:tcW w:w="7087" w:type="dxa"/>
            <w:shd w:val="clear" w:color="auto" w:fill="auto"/>
          </w:tcPr>
          <w:p w:rsidR="00B270A4" w:rsidRPr="00B270A4" w:rsidRDefault="00B270A4" w:rsidP="00B270A4">
            <w:pPr>
              <w:jc w:val="center"/>
              <w:rPr>
                <w:sz w:val="28"/>
                <w:szCs w:val="28"/>
              </w:rPr>
            </w:pPr>
            <w:r w:rsidRPr="00B270A4">
              <w:rPr>
                <w:sz w:val="28"/>
                <w:szCs w:val="28"/>
              </w:rPr>
              <w:t>3</w:t>
            </w:r>
          </w:p>
        </w:tc>
      </w:tr>
      <w:tr w:rsidR="00B270A4" w:rsidRPr="00B270A4" w:rsidTr="00B270A4">
        <w:tc>
          <w:tcPr>
            <w:tcW w:w="1101" w:type="dxa"/>
            <w:shd w:val="clear" w:color="auto" w:fill="auto"/>
          </w:tcPr>
          <w:p w:rsidR="00B270A4" w:rsidRPr="00B270A4" w:rsidRDefault="00B270A4" w:rsidP="00B270A4">
            <w:pPr>
              <w:rPr>
                <w:sz w:val="28"/>
                <w:szCs w:val="28"/>
              </w:rPr>
            </w:pPr>
          </w:p>
        </w:tc>
        <w:tc>
          <w:tcPr>
            <w:tcW w:w="1701" w:type="dxa"/>
            <w:shd w:val="clear" w:color="auto" w:fill="auto"/>
          </w:tcPr>
          <w:p w:rsidR="00B270A4" w:rsidRPr="00B270A4" w:rsidRDefault="00B270A4" w:rsidP="00B270A4">
            <w:pPr>
              <w:rPr>
                <w:sz w:val="28"/>
                <w:szCs w:val="28"/>
              </w:rPr>
            </w:pPr>
          </w:p>
        </w:tc>
        <w:tc>
          <w:tcPr>
            <w:tcW w:w="7087" w:type="dxa"/>
            <w:shd w:val="clear" w:color="auto" w:fill="auto"/>
          </w:tcPr>
          <w:p w:rsidR="00B270A4" w:rsidRPr="00B270A4" w:rsidRDefault="00B270A4" w:rsidP="00B270A4">
            <w:pPr>
              <w:rPr>
                <w:sz w:val="28"/>
                <w:szCs w:val="28"/>
              </w:rPr>
            </w:pPr>
          </w:p>
        </w:tc>
      </w:tr>
    </w:tbl>
    <w:p w:rsidR="00B270A4" w:rsidRPr="00B270A4" w:rsidRDefault="00B270A4" w:rsidP="00B270A4">
      <w:pPr>
        <w:ind w:firstLine="720"/>
        <w:rPr>
          <w:sz w:val="28"/>
          <w:szCs w:val="28"/>
        </w:rPr>
      </w:pPr>
    </w:p>
    <w:p w:rsidR="00B270A4" w:rsidRPr="00B270A4" w:rsidRDefault="00B270A4" w:rsidP="00B270A4">
      <w:pPr>
        <w:ind w:firstLine="720"/>
        <w:rPr>
          <w:sz w:val="28"/>
          <w:szCs w:val="28"/>
        </w:rPr>
      </w:pPr>
      <w:r w:rsidRPr="00B270A4">
        <w:rPr>
          <w:sz w:val="28"/>
          <w:szCs w:val="28"/>
        </w:rPr>
        <w:t>Таблица 5. Отчетная документация</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1"/>
        <w:gridCol w:w="5942"/>
        <w:gridCol w:w="2846"/>
      </w:tblGrid>
      <w:tr w:rsidR="00B270A4" w:rsidRPr="00B270A4" w:rsidTr="00B270A4">
        <w:tc>
          <w:tcPr>
            <w:tcW w:w="1101" w:type="dxa"/>
            <w:shd w:val="clear" w:color="auto" w:fill="auto"/>
            <w:vAlign w:val="center"/>
          </w:tcPr>
          <w:p w:rsidR="00B270A4" w:rsidRPr="00B270A4" w:rsidRDefault="00B270A4" w:rsidP="00B270A4">
            <w:pPr>
              <w:tabs>
                <w:tab w:val="left" w:pos="284"/>
              </w:tabs>
              <w:autoSpaceDE/>
              <w:autoSpaceDN/>
              <w:jc w:val="center"/>
              <w:rPr>
                <w:bCs/>
                <w:sz w:val="24"/>
                <w:szCs w:val="24"/>
              </w:rPr>
            </w:pPr>
            <w:r w:rsidRPr="00B270A4">
              <w:rPr>
                <w:bCs/>
                <w:sz w:val="24"/>
                <w:szCs w:val="24"/>
              </w:rPr>
              <w:t>№ вида (этапа) работ в соответствии с п. 10</w:t>
            </w:r>
          </w:p>
        </w:tc>
        <w:tc>
          <w:tcPr>
            <w:tcW w:w="5942" w:type="dxa"/>
            <w:shd w:val="clear" w:color="auto" w:fill="auto"/>
            <w:vAlign w:val="center"/>
          </w:tcPr>
          <w:p w:rsidR="00B270A4" w:rsidRPr="00B270A4" w:rsidRDefault="00B270A4" w:rsidP="00B270A4">
            <w:pPr>
              <w:tabs>
                <w:tab w:val="left" w:pos="284"/>
              </w:tabs>
              <w:autoSpaceDE/>
              <w:autoSpaceDN/>
              <w:jc w:val="center"/>
              <w:rPr>
                <w:bCs/>
                <w:sz w:val="24"/>
                <w:szCs w:val="24"/>
              </w:rPr>
            </w:pPr>
            <w:r w:rsidRPr="00B270A4">
              <w:rPr>
                <w:bCs/>
                <w:sz w:val="24"/>
                <w:szCs w:val="24"/>
              </w:rPr>
              <w:t>Состав (содержание) и форма отчетной документации</w:t>
            </w:r>
          </w:p>
        </w:tc>
        <w:tc>
          <w:tcPr>
            <w:tcW w:w="2846" w:type="dxa"/>
            <w:shd w:val="clear" w:color="auto" w:fill="auto"/>
            <w:vAlign w:val="center"/>
          </w:tcPr>
          <w:p w:rsidR="00B270A4" w:rsidRPr="00B270A4" w:rsidRDefault="00B270A4" w:rsidP="00B270A4">
            <w:pPr>
              <w:tabs>
                <w:tab w:val="left" w:pos="284"/>
              </w:tabs>
              <w:autoSpaceDE/>
              <w:autoSpaceDN/>
              <w:jc w:val="center"/>
              <w:rPr>
                <w:bCs/>
                <w:sz w:val="24"/>
                <w:szCs w:val="24"/>
              </w:rPr>
            </w:pPr>
            <w:r w:rsidRPr="00B270A4">
              <w:rPr>
                <w:bCs/>
                <w:sz w:val="24"/>
                <w:szCs w:val="24"/>
              </w:rPr>
              <w:t>Сроки предоставления отчетной документации</w:t>
            </w:r>
          </w:p>
        </w:tc>
      </w:tr>
      <w:tr w:rsidR="00B270A4" w:rsidRPr="00B270A4" w:rsidTr="00B270A4">
        <w:tc>
          <w:tcPr>
            <w:tcW w:w="1101" w:type="dxa"/>
            <w:shd w:val="clear" w:color="auto" w:fill="auto"/>
            <w:vAlign w:val="center"/>
          </w:tcPr>
          <w:p w:rsidR="00B270A4" w:rsidRPr="00B270A4" w:rsidRDefault="00B270A4" w:rsidP="00B270A4">
            <w:pPr>
              <w:tabs>
                <w:tab w:val="left" w:pos="284"/>
              </w:tabs>
              <w:autoSpaceDE/>
              <w:autoSpaceDN/>
              <w:jc w:val="center"/>
              <w:rPr>
                <w:bCs/>
                <w:sz w:val="28"/>
                <w:szCs w:val="28"/>
              </w:rPr>
            </w:pPr>
            <w:r w:rsidRPr="00B270A4">
              <w:rPr>
                <w:bCs/>
                <w:sz w:val="28"/>
                <w:szCs w:val="28"/>
              </w:rPr>
              <w:t>1</w:t>
            </w:r>
          </w:p>
        </w:tc>
        <w:tc>
          <w:tcPr>
            <w:tcW w:w="5942" w:type="dxa"/>
            <w:shd w:val="clear" w:color="auto" w:fill="auto"/>
          </w:tcPr>
          <w:p w:rsidR="00B270A4" w:rsidRPr="00B270A4" w:rsidRDefault="00B270A4" w:rsidP="00B270A4">
            <w:pPr>
              <w:tabs>
                <w:tab w:val="left" w:pos="284"/>
              </w:tabs>
              <w:autoSpaceDE/>
              <w:autoSpaceDN/>
              <w:jc w:val="center"/>
              <w:rPr>
                <w:bCs/>
                <w:sz w:val="28"/>
                <w:szCs w:val="28"/>
              </w:rPr>
            </w:pPr>
            <w:r w:rsidRPr="00B270A4">
              <w:rPr>
                <w:bCs/>
                <w:sz w:val="28"/>
                <w:szCs w:val="28"/>
              </w:rPr>
              <w:t>2</w:t>
            </w:r>
          </w:p>
        </w:tc>
        <w:tc>
          <w:tcPr>
            <w:tcW w:w="2846" w:type="dxa"/>
            <w:shd w:val="clear" w:color="auto" w:fill="auto"/>
          </w:tcPr>
          <w:p w:rsidR="00B270A4" w:rsidRPr="00B270A4" w:rsidRDefault="00B270A4" w:rsidP="00B270A4">
            <w:pPr>
              <w:tabs>
                <w:tab w:val="left" w:pos="284"/>
              </w:tabs>
              <w:autoSpaceDE/>
              <w:autoSpaceDN/>
              <w:jc w:val="center"/>
              <w:rPr>
                <w:bCs/>
                <w:sz w:val="28"/>
                <w:szCs w:val="28"/>
              </w:rPr>
            </w:pPr>
            <w:r w:rsidRPr="00B270A4">
              <w:rPr>
                <w:bCs/>
                <w:sz w:val="28"/>
                <w:szCs w:val="28"/>
              </w:rPr>
              <w:t>3</w:t>
            </w:r>
          </w:p>
        </w:tc>
      </w:tr>
      <w:tr w:rsidR="00B270A4" w:rsidRPr="00B270A4" w:rsidTr="00B270A4">
        <w:tc>
          <w:tcPr>
            <w:tcW w:w="1101" w:type="dxa"/>
            <w:shd w:val="clear" w:color="auto" w:fill="auto"/>
            <w:vAlign w:val="center"/>
          </w:tcPr>
          <w:p w:rsidR="00B270A4" w:rsidRPr="00B270A4" w:rsidRDefault="00B270A4" w:rsidP="00B270A4">
            <w:pPr>
              <w:tabs>
                <w:tab w:val="left" w:pos="284"/>
              </w:tabs>
              <w:autoSpaceDE/>
              <w:autoSpaceDN/>
              <w:jc w:val="center"/>
              <w:rPr>
                <w:bCs/>
                <w:sz w:val="28"/>
                <w:szCs w:val="28"/>
              </w:rPr>
            </w:pPr>
          </w:p>
        </w:tc>
        <w:tc>
          <w:tcPr>
            <w:tcW w:w="5942" w:type="dxa"/>
            <w:shd w:val="clear" w:color="auto" w:fill="auto"/>
          </w:tcPr>
          <w:p w:rsidR="00B270A4" w:rsidRPr="00B270A4" w:rsidRDefault="00B270A4" w:rsidP="00B270A4">
            <w:pPr>
              <w:tabs>
                <w:tab w:val="left" w:pos="284"/>
              </w:tabs>
              <w:autoSpaceDE/>
              <w:autoSpaceDN/>
              <w:jc w:val="both"/>
              <w:rPr>
                <w:bCs/>
                <w:sz w:val="28"/>
                <w:szCs w:val="28"/>
              </w:rPr>
            </w:pPr>
          </w:p>
        </w:tc>
        <w:tc>
          <w:tcPr>
            <w:tcW w:w="2846" w:type="dxa"/>
            <w:shd w:val="clear" w:color="auto" w:fill="auto"/>
          </w:tcPr>
          <w:p w:rsidR="00B270A4" w:rsidRPr="00B270A4" w:rsidRDefault="00B270A4" w:rsidP="00B270A4">
            <w:pPr>
              <w:tabs>
                <w:tab w:val="left" w:pos="284"/>
              </w:tabs>
              <w:autoSpaceDE/>
              <w:autoSpaceDN/>
              <w:jc w:val="both"/>
              <w:rPr>
                <w:bCs/>
                <w:sz w:val="28"/>
                <w:szCs w:val="28"/>
              </w:rPr>
            </w:pPr>
          </w:p>
        </w:tc>
      </w:tr>
    </w:tbl>
    <w:p w:rsidR="00B270A4" w:rsidRPr="00B270A4" w:rsidRDefault="00B270A4" w:rsidP="00B270A4">
      <w:pPr>
        <w:rPr>
          <w:sz w:val="28"/>
          <w:szCs w:val="28"/>
        </w:rPr>
      </w:pPr>
    </w:p>
    <w:p w:rsidR="00B270A4" w:rsidRPr="00B270A4" w:rsidRDefault="00B270A4" w:rsidP="00B270A4">
      <w:pPr>
        <w:rPr>
          <w:sz w:val="28"/>
          <w:szCs w:val="28"/>
        </w:rPr>
      </w:pPr>
      <w:r w:rsidRPr="00B270A4">
        <w:rPr>
          <w:sz w:val="28"/>
          <w:szCs w:val="28"/>
        </w:rPr>
        <w:tab/>
        <w:t>2. Мы ознакомлены с материалами, содержащимися в Техническом задании документации об открытом аукционе в электронной форме, влияющими на стоимость выполнения работ.</w:t>
      </w:r>
    </w:p>
    <w:p w:rsidR="00B270A4" w:rsidRPr="00B270A4" w:rsidRDefault="00B270A4" w:rsidP="00B270A4">
      <w:pPr>
        <w:rPr>
          <w:sz w:val="28"/>
          <w:szCs w:val="28"/>
        </w:rPr>
      </w:pPr>
    </w:p>
    <w:p w:rsidR="00B270A4" w:rsidRPr="00B270A4" w:rsidRDefault="00B270A4" w:rsidP="00B270A4">
      <w:pPr>
        <w:rPr>
          <w:sz w:val="28"/>
          <w:szCs w:val="28"/>
        </w:rPr>
      </w:pPr>
    </w:p>
    <w:p w:rsidR="00B270A4" w:rsidRPr="00B270A4" w:rsidRDefault="00B270A4" w:rsidP="00B270A4">
      <w:pPr>
        <w:numPr>
          <w:ilvl w:val="12"/>
          <w:numId w:val="0"/>
        </w:numPr>
        <w:jc w:val="both"/>
        <w:rPr>
          <w:sz w:val="28"/>
          <w:szCs w:val="28"/>
        </w:rPr>
      </w:pPr>
    </w:p>
    <w:tbl>
      <w:tblPr>
        <w:tblW w:w="0" w:type="auto"/>
        <w:tblLook w:val="01E0" w:firstRow="1" w:lastRow="1" w:firstColumn="1" w:lastColumn="1" w:noHBand="0" w:noVBand="0"/>
      </w:tblPr>
      <w:tblGrid>
        <w:gridCol w:w="3369"/>
        <w:gridCol w:w="685"/>
        <w:gridCol w:w="2027"/>
        <w:gridCol w:w="690"/>
        <w:gridCol w:w="3366"/>
      </w:tblGrid>
      <w:tr w:rsidR="00B270A4" w:rsidRPr="00B270A4" w:rsidTr="00B270A4">
        <w:tc>
          <w:tcPr>
            <w:tcW w:w="3369" w:type="dxa"/>
            <w:tcBorders>
              <w:bottom w:val="single" w:sz="4" w:space="0" w:color="auto"/>
            </w:tcBorders>
            <w:shd w:val="clear" w:color="auto" w:fill="auto"/>
          </w:tcPr>
          <w:p w:rsidR="00B270A4" w:rsidRPr="00B270A4" w:rsidRDefault="00B270A4" w:rsidP="00B270A4">
            <w:pPr>
              <w:adjustRightInd w:val="0"/>
              <w:rPr>
                <w:sz w:val="28"/>
                <w:szCs w:val="28"/>
              </w:rPr>
            </w:pPr>
          </w:p>
        </w:tc>
        <w:tc>
          <w:tcPr>
            <w:tcW w:w="685" w:type="dxa"/>
            <w:shd w:val="clear" w:color="auto" w:fill="auto"/>
          </w:tcPr>
          <w:p w:rsidR="00B270A4" w:rsidRPr="00B270A4" w:rsidRDefault="00B270A4" w:rsidP="00B270A4">
            <w:pPr>
              <w:adjustRightInd w:val="0"/>
              <w:rPr>
                <w:sz w:val="28"/>
                <w:szCs w:val="28"/>
              </w:rPr>
            </w:pPr>
          </w:p>
        </w:tc>
        <w:tc>
          <w:tcPr>
            <w:tcW w:w="2027" w:type="dxa"/>
            <w:tcBorders>
              <w:bottom w:val="single" w:sz="4" w:space="0" w:color="auto"/>
            </w:tcBorders>
            <w:shd w:val="clear" w:color="auto" w:fill="auto"/>
          </w:tcPr>
          <w:p w:rsidR="00B270A4" w:rsidRPr="00B270A4" w:rsidRDefault="00B270A4" w:rsidP="00B270A4">
            <w:pPr>
              <w:adjustRightInd w:val="0"/>
              <w:rPr>
                <w:sz w:val="28"/>
                <w:szCs w:val="28"/>
              </w:rPr>
            </w:pPr>
          </w:p>
        </w:tc>
        <w:tc>
          <w:tcPr>
            <w:tcW w:w="690" w:type="dxa"/>
            <w:shd w:val="clear" w:color="auto" w:fill="auto"/>
          </w:tcPr>
          <w:p w:rsidR="00B270A4" w:rsidRPr="00B270A4" w:rsidRDefault="00B270A4" w:rsidP="00B270A4">
            <w:pPr>
              <w:adjustRightInd w:val="0"/>
              <w:rPr>
                <w:sz w:val="28"/>
                <w:szCs w:val="28"/>
              </w:rPr>
            </w:pPr>
          </w:p>
        </w:tc>
        <w:tc>
          <w:tcPr>
            <w:tcW w:w="3366" w:type="dxa"/>
            <w:tcBorders>
              <w:bottom w:val="single" w:sz="4" w:space="0" w:color="auto"/>
            </w:tcBorders>
            <w:shd w:val="clear" w:color="auto" w:fill="auto"/>
          </w:tcPr>
          <w:p w:rsidR="00B270A4" w:rsidRPr="00B270A4" w:rsidRDefault="00B270A4" w:rsidP="00B270A4">
            <w:pPr>
              <w:adjustRightInd w:val="0"/>
              <w:rPr>
                <w:sz w:val="28"/>
                <w:szCs w:val="28"/>
              </w:rPr>
            </w:pPr>
          </w:p>
        </w:tc>
      </w:tr>
      <w:tr w:rsidR="00B270A4" w:rsidRPr="00B270A4" w:rsidTr="00B270A4">
        <w:tc>
          <w:tcPr>
            <w:tcW w:w="3369" w:type="dxa"/>
            <w:tcBorders>
              <w:top w:val="single" w:sz="4" w:space="0" w:color="auto"/>
            </w:tcBorders>
            <w:shd w:val="clear" w:color="auto" w:fill="auto"/>
          </w:tcPr>
          <w:p w:rsidR="00B270A4" w:rsidRPr="00B270A4" w:rsidRDefault="00B270A4" w:rsidP="00B270A4">
            <w:pPr>
              <w:adjustRightInd w:val="0"/>
              <w:jc w:val="center"/>
              <w:rPr>
                <w:sz w:val="24"/>
                <w:szCs w:val="24"/>
              </w:rPr>
            </w:pPr>
            <w:r w:rsidRPr="00B270A4">
              <w:rPr>
                <w:sz w:val="24"/>
                <w:szCs w:val="24"/>
              </w:rPr>
              <w:t>должность</w:t>
            </w:r>
          </w:p>
        </w:tc>
        <w:tc>
          <w:tcPr>
            <w:tcW w:w="685" w:type="dxa"/>
            <w:shd w:val="clear" w:color="auto" w:fill="auto"/>
          </w:tcPr>
          <w:p w:rsidR="00B270A4" w:rsidRPr="00B270A4" w:rsidRDefault="00B270A4" w:rsidP="00B270A4">
            <w:pPr>
              <w:adjustRightInd w:val="0"/>
              <w:jc w:val="center"/>
              <w:rPr>
                <w:sz w:val="24"/>
                <w:szCs w:val="24"/>
              </w:rPr>
            </w:pPr>
          </w:p>
        </w:tc>
        <w:tc>
          <w:tcPr>
            <w:tcW w:w="2027" w:type="dxa"/>
            <w:tcBorders>
              <w:top w:val="single" w:sz="4" w:space="0" w:color="auto"/>
            </w:tcBorders>
            <w:shd w:val="clear" w:color="auto" w:fill="auto"/>
          </w:tcPr>
          <w:p w:rsidR="00B270A4" w:rsidRPr="00B270A4" w:rsidRDefault="00B270A4" w:rsidP="00B270A4">
            <w:pPr>
              <w:adjustRightInd w:val="0"/>
              <w:jc w:val="center"/>
              <w:rPr>
                <w:sz w:val="24"/>
                <w:szCs w:val="24"/>
              </w:rPr>
            </w:pPr>
            <w:r w:rsidRPr="00B270A4">
              <w:rPr>
                <w:sz w:val="24"/>
                <w:szCs w:val="24"/>
              </w:rPr>
              <w:t>подпись</w:t>
            </w:r>
          </w:p>
        </w:tc>
        <w:tc>
          <w:tcPr>
            <w:tcW w:w="690" w:type="dxa"/>
            <w:shd w:val="clear" w:color="auto" w:fill="auto"/>
          </w:tcPr>
          <w:p w:rsidR="00B270A4" w:rsidRPr="00B270A4" w:rsidRDefault="00B270A4" w:rsidP="00B270A4">
            <w:pPr>
              <w:adjustRightInd w:val="0"/>
              <w:jc w:val="center"/>
              <w:rPr>
                <w:sz w:val="24"/>
                <w:szCs w:val="24"/>
              </w:rPr>
            </w:pPr>
          </w:p>
        </w:tc>
        <w:tc>
          <w:tcPr>
            <w:tcW w:w="3366" w:type="dxa"/>
            <w:tcBorders>
              <w:top w:val="single" w:sz="4" w:space="0" w:color="auto"/>
            </w:tcBorders>
            <w:shd w:val="clear" w:color="auto" w:fill="auto"/>
          </w:tcPr>
          <w:p w:rsidR="00B270A4" w:rsidRPr="00B270A4" w:rsidRDefault="00B270A4" w:rsidP="00B270A4">
            <w:pPr>
              <w:adjustRightInd w:val="0"/>
              <w:jc w:val="center"/>
              <w:rPr>
                <w:sz w:val="24"/>
                <w:szCs w:val="24"/>
              </w:rPr>
            </w:pPr>
            <w:r w:rsidRPr="00B270A4">
              <w:rPr>
                <w:sz w:val="24"/>
                <w:szCs w:val="24"/>
              </w:rPr>
              <w:t>расшифровка подписи</w:t>
            </w:r>
          </w:p>
        </w:tc>
      </w:tr>
    </w:tbl>
    <w:p w:rsidR="00B270A4" w:rsidRPr="00B270A4" w:rsidRDefault="00B270A4" w:rsidP="00B270A4">
      <w:pPr>
        <w:rPr>
          <w:sz w:val="24"/>
          <w:szCs w:val="24"/>
        </w:rPr>
      </w:pPr>
      <w:r w:rsidRPr="00B270A4">
        <w:rPr>
          <w:sz w:val="24"/>
          <w:szCs w:val="24"/>
        </w:rPr>
        <w:t>МП</w:t>
      </w:r>
    </w:p>
    <w:p w:rsidR="00B270A4" w:rsidRPr="00B270A4" w:rsidRDefault="00B270A4" w:rsidP="00B270A4">
      <w:pPr>
        <w:numPr>
          <w:ilvl w:val="12"/>
          <w:numId w:val="0"/>
        </w:numPr>
        <w:jc w:val="both"/>
        <w:rPr>
          <w:sz w:val="28"/>
          <w:szCs w:val="28"/>
        </w:rPr>
      </w:pPr>
    </w:p>
    <w:p w:rsidR="00B270A4" w:rsidRPr="00B270A4" w:rsidRDefault="00B270A4" w:rsidP="00B270A4">
      <w:pPr>
        <w:ind w:firstLine="567"/>
        <w:rPr>
          <w:sz w:val="28"/>
          <w:szCs w:val="28"/>
        </w:rPr>
      </w:pPr>
    </w:p>
    <w:p w:rsidR="00B270A4" w:rsidRPr="00B270A4" w:rsidRDefault="00B270A4" w:rsidP="00B270A4">
      <w:pPr>
        <w:numPr>
          <w:ilvl w:val="12"/>
          <w:numId w:val="0"/>
        </w:numPr>
        <w:jc w:val="both"/>
        <w:rPr>
          <w:sz w:val="28"/>
          <w:szCs w:val="28"/>
        </w:rPr>
      </w:pPr>
    </w:p>
    <w:p w:rsidR="00B270A4" w:rsidRPr="00B270A4" w:rsidRDefault="00B270A4" w:rsidP="00B270A4">
      <w:pPr>
        <w:jc w:val="right"/>
        <w:rPr>
          <w:sz w:val="28"/>
          <w:szCs w:val="28"/>
        </w:rPr>
      </w:pPr>
      <w:r w:rsidRPr="00B270A4">
        <w:rPr>
          <w:sz w:val="28"/>
          <w:szCs w:val="28"/>
        </w:rPr>
        <w:br w:type="page"/>
        <w:t>Форма 3</w:t>
      </w:r>
    </w:p>
    <w:p w:rsidR="00B270A4" w:rsidRPr="00B270A4" w:rsidRDefault="00B270A4" w:rsidP="00B270A4">
      <w:pPr>
        <w:numPr>
          <w:ilvl w:val="12"/>
          <w:numId w:val="0"/>
        </w:numPr>
        <w:jc w:val="both"/>
        <w:rPr>
          <w:sz w:val="24"/>
          <w:szCs w:val="24"/>
        </w:rPr>
      </w:pPr>
      <w:r w:rsidRPr="00B270A4">
        <w:rPr>
          <w:sz w:val="24"/>
          <w:szCs w:val="24"/>
        </w:rPr>
        <w:t>На бланке</w:t>
      </w:r>
      <w:r w:rsidRPr="00B270A4">
        <w:rPr>
          <w:sz w:val="24"/>
          <w:szCs w:val="24"/>
          <w:vertAlign w:val="superscript"/>
        </w:rPr>
        <w:footnoteReference w:id="10"/>
      </w:r>
    </w:p>
    <w:p w:rsidR="00B270A4" w:rsidRPr="00B270A4" w:rsidRDefault="00B270A4" w:rsidP="00B270A4">
      <w:pPr>
        <w:rPr>
          <w:sz w:val="28"/>
          <w:szCs w:val="28"/>
        </w:rPr>
      </w:pPr>
      <w:r w:rsidRPr="00B270A4">
        <w:rPr>
          <w:sz w:val="24"/>
          <w:szCs w:val="24"/>
        </w:rPr>
        <w:t>Дата, исх. №</w:t>
      </w:r>
      <w:r w:rsidRPr="00B270A4">
        <w:rPr>
          <w:sz w:val="28"/>
          <w:szCs w:val="28"/>
        </w:rPr>
        <w:t xml:space="preserve"> ____</w:t>
      </w:r>
    </w:p>
    <w:p w:rsidR="00B270A4" w:rsidRPr="00B270A4" w:rsidRDefault="00B270A4" w:rsidP="00B270A4">
      <w:pPr>
        <w:rPr>
          <w:sz w:val="28"/>
          <w:szCs w:val="28"/>
        </w:rPr>
      </w:pPr>
    </w:p>
    <w:tbl>
      <w:tblPr>
        <w:tblW w:w="0" w:type="auto"/>
        <w:tblLook w:val="01E0" w:firstRow="1" w:lastRow="1" w:firstColumn="1" w:lastColumn="1" w:noHBand="0" w:noVBand="0"/>
      </w:tblPr>
      <w:tblGrid>
        <w:gridCol w:w="4927"/>
        <w:gridCol w:w="4928"/>
      </w:tblGrid>
      <w:tr w:rsidR="00B270A4" w:rsidRPr="00B270A4" w:rsidTr="00B270A4">
        <w:tc>
          <w:tcPr>
            <w:tcW w:w="4927" w:type="dxa"/>
            <w:shd w:val="clear" w:color="auto" w:fill="auto"/>
          </w:tcPr>
          <w:p w:rsidR="00B270A4" w:rsidRPr="00B270A4" w:rsidRDefault="00B270A4" w:rsidP="00B270A4">
            <w:pPr>
              <w:numPr>
                <w:ilvl w:val="12"/>
                <w:numId w:val="0"/>
              </w:numPr>
              <w:jc w:val="both"/>
              <w:rPr>
                <w:sz w:val="24"/>
                <w:szCs w:val="24"/>
              </w:rPr>
            </w:pPr>
          </w:p>
        </w:tc>
        <w:tc>
          <w:tcPr>
            <w:tcW w:w="4928" w:type="dxa"/>
            <w:shd w:val="clear" w:color="auto" w:fill="auto"/>
          </w:tcPr>
          <w:p w:rsidR="00B270A4" w:rsidRPr="00B270A4" w:rsidRDefault="00B270A4" w:rsidP="00B270A4">
            <w:pPr>
              <w:numPr>
                <w:ilvl w:val="12"/>
                <w:numId w:val="0"/>
              </w:numPr>
              <w:ind w:left="1877"/>
              <w:jc w:val="both"/>
              <w:rPr>
                <w:sz w:val="24"/>
                <w:szCs w:val="24"/>
              </w:rPr>
            </w:pPr>
          </w:p>
        </w:tc>
      </w:tr>
    </w:tbl>
    <w:p w:rsidR="00B270A4" w:rsidRPr="00B270A4" w:rsidRDefault="00B270A4" w:rsidP="00B270A4">
      <w:pPr>
        <w:numPr>
          <w:ilvl w:val="12"/>
          <w:numId w:val="0"/>
        </w:numPr>
        <w:jc w:val="center"/>
        <w:rPr>
          <w:sz w:val="28"/>
          <w:szCs w:val="28"/>
        </w:rPr>
      </w:pPr>
      <w:r w:rsidRPr="00B270A4">
        <w:rPr>
          <w:sz w:val="28"/>
          <w:szCs w:val="28"/>
        </w:rPr>
        <w:t>ВТОРАЯ ЧАСТЬ ЗАЯВКИ НА УЧАСТИЕ В ОТКРЫТОМ АУКЦИОНЕ</w:t>
      </w:r>
    </w:p>
    <w:p w:rsidR="00B270A4" w:rsidRPr="00B270A4" w:rsidRDefault="00B270A4" w:rsidP="00B270A4">
      <w:pPr>
        <w:numPr>
          <w:ilvl w:val="12"/>
          <w:numId w:val="0"/>
        </w:numPr>
        <w:jc w:val="center"/>
        <w:rPr>
          <w:sz w:val="28"/>
          <w:szCs w:val="28"/>
        </w:rPr>
      </w:pPr>
      <w:r w:rsidRPr="00B270A4">
        <w:rPr>
          <w:sz w:val="28"/>
          <w:szCs w:val="28"/>
        </w:rPr>
        <w:t>В ЭЛЕКТРОННОЙ ФОРМЕ</w:t>
      </w:r>
    </w:p>
    <w:p w:rsidR="00B270A4" w:rsidRPr="00B270A4" w:rsidRDefault="00B270A4" w:rsidP="00B270A4">
      <w:pPr>
        <w:numPr>
          <w:ilvl w:val="12"/>
          <w:numId w:val="0"/>
        </w:numPr>
        <w:jc w:val="center"/>
        <w:rPr>
          <w:sz w:val="28"/>
          <w:szCs w:val="28"/>
        </w:rPr>
      </w:pPr>
      <w:r w:rsidRPr="00B270A4">
        <w:rPr>
          <w:sz w:val="28"/>
          <w:szCs w:val="28"/>
        </w:rPr>
        <w:t xml:space="preserve">на право заключения договора на выполнение работ </w:t>
      </w:r>
    </w:p>
    <w:p w:rsidR="00B270A4" w:rsidRPr="00B270A4" w:rsidRDefault="00B270A4" w:rsidP="00B270A4">
      <w:pPr>
        <w:numPr>
          <w:ilvl w:val="12"/>
          <w:numId w:val="0"/>
        </w:numPr>
        <w:tabs>
          <w:tab w:val="left" w:pos="5880"/>
        </w:tabs>
        <w:jc w:val="both"/>
        <w:rPr>
          <w:sz w:val="28"/>
          <w:szCs w:val="28"/>
        </w:rPr>
      </w:pPr>
      <w:r w:rsidRPr="00B270A4">
        <w:rPr>
          <w:sz w:val="28"/>
          <w:szCs w:val="28"/>
        </w:rPr>
        <w:t>______________________________________________________________________</w:t>
      </w:r>
    </w:p>
    <w:p w:rsidR="00B270A4" w:rsidRPr="00B270A4" w:rsidRDefault="00B270A4" w:rsidP="00B270A4">
      <w:pPr>
        <w:numPr>
          <w:ilvl w:val="12"/>
          <w:numId w:val="0"/>
        </w:numPr>
        <w:tabs>
          <w:tab w:val="left" w:pos="5880"/>
        </w:tabs>
        <w:jc w:val="center"/>
        <w:rPr>
          <w:sz w:val="24"/>
          <w:szCs w:val="24"/>
        </w:rPr>
      </w:pPr>
      <w:r w:rsidRPr="00B270A4">
        <w:rPr>
          <w:sz w:val="24"/>
          <w:szCs w:val="24"/>
        </w:rPr>
        <w:t xml:space="preserve">(предмет открытого аукциона в электронной форме)  </w:t>
      </w:r>
    </w:p>
    <w:p w:rsidR="00B270A4" w:rsidRPr="00B270A4" w:rsidRDefault="00B270A4" w:rsidP="00B270A4">
      <w:pPr>
        <w:ind w:firstLine="720"/>
        <w:jc w:val="both"/>
        <w:rPr>
          <w:sz w:val="28"/>
          <w:szCs w:val="28"/>
        </w:rPr>
      </w:pPr>
      <w:r w:rsidRPr="00B270A4">
        <w:rPr>
          <w:sz w:val="28"/>
          <w:szCs w:val="28"/>
        </w:rPr>
        <w:t xml:space="preserve">1. Изучив извещение о проведении открытого аукциона в электронной форме на право заключения договора на ___________________, опубликованное на Официальном  сайте Единой информационной системы в сфере закупок </w:t>
      </w:r>
      <w:r w:rsidRPr="00B270A4">
        <w:rPr>
          <w:sz w:val="28"/>
          <w:szCs w:val="28"/>
          <w:lang w:val="en-US"/>
        </w:rPr>
        <w:t>http</w:t>
      </w:r>
      <w:r w:rsidRPr="00B270A4">
        <w:rPr>
          <w:sz w:val="28"/>
          <w:szCs w:val="28"/>
        </w:rPr>
        <w:t>://</w:t>
      </w:r>
      <w:hyperlink r:id="rId40" w:history="1">
        <w:r w:rsidRPr="00B270A4">
          <w:rPr>
            <w:color w:val="0000FF"/>
            <w:sz w:val="28"/>
            <w:szCs w:val="28"/>
            <w:u w:val="single"/>
            <w:lang w:val="en-US"/>
          </w:rPr>
          <w:t>zakupki</w:t>
        </w:r>
        <w:r w:rsidRPr="00B270A4">
          <w:rPr>
            <w:color w:val="0000FF"/>
            <w:sz w:val="28"/>
            <w:szCs w:val="28"/>
            <w:u w:val="single"/>
          </w:rPr>
          <w:t>.</w:t>
        </w:r>
        <w:r w:rsidRPr="00B270A4">
          <w:rPr>
            <w:color w:val="0000FF"/>
            <w:sz w:val="28"/>
            <w:szCs w:val="28"/>
            <w:u w:val="single"/>
            <w:lang w:val="en-US"/>
          </w:rPr>
          <w:t>gov</w:t>
        </w:r>
        <w:r w:rsidRPr="00B270A4">
          <w:rPr>
            <w:color w:val="0000FF"/>
            <w:sz w:val="28"/>
            <w:szCs w:val="28"/>
            <w:u w:val="single"/>
          </w:rPr>
          <w:t>.</w:t>
        </w:r>
        <w:r w:rsidRPr="00B270A4">
          <w:rPr>
            <w:color w:val="0000FF"/>
            <w:sz w:val="28"/>
            <w:szCs w:val="28"/>
            <w:u w:val="single"/>
            <w:lang w:val="en-US"/>
          </w:rPr>
          <w:t>ru</w:t>
        </w:r>
      </w:hyperlink>
      <w:r w:rsidRPr="00B270A4">
        <w:rPr>
          <w:sz w:val="28"/>
          <w:szCs w:val="28"/>
        </w:rPr>
        <w:t xml:space="preserve"> и электронной торговой площадке «Аукционный Конкурсный Дом» </w:t>
      </w:r>
      <w:hyperlink r:id="rId41" w:history="1">
        <w:r w:rsidRPr="00B270A4">
          <w:rPr>
            <w:color w:val="0000FF"/>
            <w:sz w:val="28"/>
            <w:szCs w:val="28"/>
            <w:u w:val="single"/>
            <w:lang w:val="en-US"/>
          </w:rPr>
          <w:t>www</w:t>
        </w:r>
        <w:r w:rsidRPr="00B270A4">
          <w:rPr>
            <w:color w:val="0000FF"/>
            <w:sz w:val="28"/>
            <w:szCs w:val="28"/>
            <w:u w:val="single"/>
          </w:rPr>
          <w:t>.</w:t>
        </w:r>
        <w:r w:rsidRPr="00B270A4">
          <w:rPr>
            <w:color w:val="0000FF"/>
            <w:sz w:val="28"/>
            <w:szCs w:val="28"/>
            <w:u w:val="single"/>
            <w:lang w:val="en-US"/>
          </w:rPr>
          <w:t>a</w:t>
        </w:r>
        <w:r w:rsidRPr="00B270A4">
          <w:rPr>
            <w:color w:val="0000FF"/>
            <w:sz w:val="28"/>
            <w:szCs w:val="28"/>
            <w:u w:val="single"/>
          </w:rPr>
          <w:t>-</w:t>
        </w:r>
        <w:r w:rsidRPr="00B270A4">
          <w:rPr>
            <w:color w:val="0000FF"/>
            <w:sz w:val="28"/>
            <w:szCs w:val="28"/>
            <w:u w:val="single"/>
            <w:lang w:val="en-US"/>
          </w:rPr>
          <w:t>k</w:t>
        </w:r>
        <w:r w:rsidRPr="00B270A4">
          <w:rPr>
            <w:color w:val="0000FF"/>
            <w:sz w:val="28"/>
            <w:szCs w:val="28"/>
            <w:u w:val="single"/>
          </w:rPr>
          <w:t>-</w:t>
        </w:r>
        <w:r w:rsidRPr="00B270A4">
          <w:rPr>
            <w:color w:val="0000FF"/>
            <w:sz w:val="28"/>
            <w:szCs w:val="28"/>
            <w:u w:val="single"/>
            <w:lang w:val="en-US"/>
          </w:rPr>
          <w:t>d</w:t>
        </w:r>
        <w:r w:rsidRPr="00B270A4">
          <w:rPr>
            <w:color w:val="0000FF"/>
            <w:sz w:val="28"/>
            <w:szCs w:val="28"/>
            <w:u w:val="single"/>
          </w:rPr>
          <w:t>.</w:t>
        </w:r>
        <w:proofErr w:type="spellStart"/>
        <w:r w:rsidRPr="00B270A4">
          <w:rPr>
            <w:color w:val="0000FF"/>
            <w:sz w:val="28"/>
            <w:szCs w:val="28"/>
            <w:u w:val="single"/>
            <w:lang w:val="en-US"/>
          </w:rPr>
          <w:t>ru</w:t>
        </w:r>
        <w:proofErr w:type="spellEnd"/>
      </w:hyperlink>
      <w:r w:rsidRPr="00B270A4">
        <w:rPr>
          <w:sz w:val="28"/>
          <w:szCs w:val="28"/>
        </w:rPr>
        <w:t>, документацию об открытом аукционе в электронной форме, и принимая установленные в них требования и условия открытого аукциона в электронной форме,</w:t>
      </w:r>
    </w:p>
    <w:p w:rsidR="00B270A4" w:rsidRPr="00B270A4" w:rsidRDefault="00B270A4" w:rsidP="00B270A4">
      <w:pPr>
        <w:ind w:firstLine="567"/>
      </w:pPr>
      <w:r w:rsidRPr="00B270A4">
        <w:t xml:space="preserve"> </w:t>
      </w:r>
    </w:p>
    <w:p w:rsidR="00B270A4" w:rsidRPr="00B270A4" w:rsidRDefault="00B270A4" w:rsidP="00B270A4">
      <w:pPr>
        <w:rPr>
          <w:sz w:val="28"/>
          <w:szCs w:val="28"/>
        </w:rPr>
      </w:pPr>
      <w:r w:rsidRPr="00B270A4">
        <w:t>___________________________________________________________________________________________________</w:t>
      </w:r>
    </w:p>
    <w:p w:rsidR="00B270A4" w:rsidRPr="00B270A4" w:rsidRDefault="00B270A4" w:rsidP="00B270A4">
      <w:pPr>
        <w:numPr>
          <w:ilvl w:val="12"/>
          <w:numId w:val="0"/>
        </w:numPr>
        <w:tabs>
          <w:tab w:val="right" w:pos="9921"/>
        </w:tabs>
        <w:jc w:val="center"/>
        <w:rPr>
          <w:sz w:val="24"/>
          <w:szCs w:val="24"/>
        </w:rPr>
      </w:pPr>
      <w:r w:rsidRPr="00B270A4">
        <w:rPr>
          <w:sz w:val="24"/>
          <w:szCs w:val="24"/>
        </w:rPr>
        <w:t xml:space="preserve">(полное наименование, включая организационно-правовую форму  (краткое наименование), фирменное наименование, место нахождения, почтовый адрес (для юридического лица, участника процедуры закупки) / </w:t>
      </w:r>
    </w:p>
    <w:p w:rsidR="00B270A4" w:rsidRPr="00B270A4" w:rsidRDefault="00B270A4" w:rsidP="00B270A4">
      <w:pPr>
        <w:numPr>
          <w:ilvl w:val="12"/>
          <w:numId w:val="0"/>
        </w:numPr>
        <w:tabs>
          <w:tab w:val="right" w:pos="9921"/>
        </w:tabs>
        <w:jc w:val="center"/>
        <w:rPr>
          <w:sz w:val="24"/>
          <w:szCs w:val="24"/>
        </w:rPr>
      </w:pPr>
      <w:r w:rsidRPr="00B270A4">
        <w:rPr>
          <w:sz w:val="24"/>
          <w:szCs w:val="24"/>
        </w:rPr>
        <w:t>фамилия, имя, отчество, паспортные данные, сведения о месте жительства (для физического лица, участника процедуры закупки)</w:t>
      </w:r>
    </w:p>
    <w:p w:rsidR="00B270A4" w:rsidRPr="00B270A4" w:rsidRDefault="00B270A4" w:rsidP="00B270A4">
      <w:pPr>
        <w:numPr>
          <w:ilvl w:val="12"/>
          <w:numId w:val="0"/>
        </w:numPr>
        <w:tabs>
          <w:tab w:val="right" w:pos="9921"/>
        </w:tabs>
        <w:ind w:firstLine="709"/>
      </w:pPr>
    </w:p>
    <w:p w:rsidR="00B270A4" w:rsidRPr="00B270A4" w:rsidRDefault="00B270A4" w:rsidP="00B270A4">
      <w:pPr>
        <w:numPr>
          <w:ilvl w:val="12"/>
          <w:numId w:val="0"/>
        </w:numPr>
        <w:jc w:val="both"/>
        <w:rPr>
          <w:sz w:val="28"/>
          <w:szCs w:val="28"/>
        </w:rPr>
      </w:pPr>
      <w:r w:rsidRPr="00B270A4">
        <w:rPr>
          <w:sz w:val="28"/>
          <w:szCs w:val="28"/>
        </w:rPr>
        <w:t>в лице</w:t>
      </w:r>
      <w:r w:rsidRPr="00B270A4">
        <w:rPr>
          <w:sz w:val="28"/>
          <w:szCs w:val="28"/>
          <w:vertAlign w:val="superscript"/>
        </w:rPr>
        <w:footnoteReference w:id="11"/>
      </w:r>
      <w:r w:rsidRPr="00B270A4">
        <w:rPr>
          <w:sz w:val="28"/>
          <w:szCs w:val="28"/>
        </w:rPr>
        <w:t xml:space="preserve"> _______________________________________________________________</w:t>
      </w:r>
    </w:p>
    <w:p w:rsidR="00B270A4" w:rsidRPr="00B270A4" w:rsidRDefault="00B270A4" w:rsidP="00B270A4">
      <w:pPr>
        <w:numPr>
          <w:ilvl w:val="12"/>
          <w:numId w:val="0"/>
        </w:numPr>
        <w:ind w:left="1440"/>
        <w:jc w:val="center"/>
        <w:rPr>
          <w:sz w:val="24"/>
          <w:szCs w:val="24"/>
        </w:rPr>
      </w:pPr>
      <w:r w:rsidRPr="00B270A4">
        <w:rPr>
          <w:sz w:val="24"/>
          <w:szCs w:val="24"/>
        </w:rPr>
        <w:t>(наименование должности руководителя (уполномоченного лица), фамилия, имя, отчество руководителя (уполномоченного лица)</w:t>
      </w:r>
    </w:p>
    <w:p w:rsidR="00B270A4" w:rsidRPr="00B270A4" w:rsidRDefault="00B270A4" w:rsidP="00B270A4">
      <w:pPr>
        <w:numPr>
          <w:ilvl w:val="12"/>
          <w:numId w:val="0"/>
        </w:numPr>
        <w:ind w:left="1440"/>
        <w:jc w:val="center"/>
        <w:rPr>
          <w:sz w:val="24"/>
          <w:szCs w:val="24"/>
        </w:rPr>
      </w:pPr>
    </w:p>
    <w:p w:rsidR="00B270A4" w:rsidRPr="00B270A4" w:rsidRDefault="00B270A4" w:rsidP="00B270A4">
      <w:pPr>
        <w:numPr>
          <w:ilvl w:val="12"/>
          <w:numId w:val="0"/>
        </w:numPr>
        <w:jc w:val="both"/>
        <w:rPr>
          <w:sz w:val="28"/>
          <w:szCs w:val="28"/>
        </w:rPr>
      </w:pPr>
      <w:r w:rsidRPr="00B270A4">
        <w:rPr>
          <w:sz w:val="28"/>
          <w:szCs w:val="28"/>
        </w:rPr>
        <w:t xml:space="preserve">предлагает заключить договор на выполнение работ _________________________ в соответствии с Предложением о качестве работ и другими документами, являющимися неотъемлемыми приложениями к настоящей заявке. </w:t>
      </w:r>
    </w:p>
    <w:p w:rsidR="00B270A4" w:rsidRPr="00B270A4" w:rsidRDefault="00B270A4" w:rsidP="00B270A4">
      <w:pPr>
        <w:numPr>
          <w:ilvl w:val="12"/>
          <w:numId w:val="0"/>
        </w:numPr>
        <w:ind w:firstLine="720"/>
        <w:jc w:val="both"/>
        <w:rPr>
          <w:sz w:val="28"/>
          <w:szCs w:val="28"/>
        </w:rPr>
      </w:pPr>
      <w:r w:rsidRPr="00B270A4">
        <w:rPr>
          <w:sz w:val="28"/>
          <w:szCs w:val="28"/>
        </w:rPr>
        <w:t>2. Настоящим подтверждаем, что против нас не проводится процедура ликвидации, не принято арбитражным судом решение о признании нас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(двадцать пять процентов) балансовой стоимости активов по данным бухгалтерской отчетности за последний завершенный отчетный период.</w:t>
      </w:r>
    </w:p>
    <w:p w:rsidR="00B270A4" w:rsidRPr="00B270A4" w:rsidRDefault="00B270A4" w:rsidP="00B270A4">
      <w:pPr>
        <w:jc w:val="both"/>
        <w:rPr>
          <w:sz w:val="28"/>
          <w:szCs w:val="28"/>
        </w:rPr>
      </w:pPr>
      <w:r w:rsidRPr="00B270A4">
        <w:tab/>
      </w:r>
      <w:r w:rsidRPr="00B270A4">
        <w:rPr>
          <w:sz w:val="28"/>
          <w:szCs w:val="28"/>
        </w:rPr>
        <w:t xml:space="preserve">3. Настоящей заявкой подтверждаем отсутствие нашей </w:t>
      </w:r>
      <w:proofErr w:type="spellStart"/>
      <w:r w:rsidRPr="00B270A4">
        <w:rPr>
          <w:sz w:val="28"/>
          <w:szCs w:val="28"/>
        </w:rPr>
        <w:t>аффилированности</w:t>
      </w:r>
      <w:proofErr w:type="spellEnd"/>
      <w:r w:rsidRPr="00B270A4">
        <w:rPr>
          <w:sz w:val="28"/>
          <w:szCs w:val="28"/>
        </w:rPr>
        <w:t xml:space="preserve"> с Заказчиком и его сотрудниками.</w:t>
      </w:r>
    </w:p>
    <w:p w:rsidR="00B270A4" w:rsidRPr="00B270A4" w:rsidRDefault="00B270A4" w:rsidP="00B270A4">
      <w:pPr>
        <w:jc w:val="both"/>
        <w:rPr>
          <w:sz w:val="28"/>
          <w:szCs w:val="28"/>
        </w:rPr>
      </w:pPr>
      <w:r w:rsidRPr="00B270A4">
        <w:rPr>
          <w:sz w:val="28"/>
          <w:szCs w:val="28"/>
        </w:rPr>
        <w:tab/>
        <w:t>4. Настоящей заявкой гарантируем достоверность представленной нами в заявке информации и подтверждаем право</w:t>
      </w:r>
      <w:r w:rsidR="00AD34C1">
        <w:rPr>
          <w:sz w:val="28"/>
          <w:szCs w:val="28"/>
        </w:rPr>
        <w:t xml:space="preserve"> </w:t>
      </w:r>
      <w:r w:rsidRPr="00B270A4">
        <w:rPr>
          <w:sz w:val="28"/>
          <w:szCs w:val="28"/>
        </w:rPr>
        <w:t>федерального государственного автономного образовательного учреждения высшего  образования «Национальный исследовательский ядерный университет «МИФИ»,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B270A4" w:rsidRPr="00B270A4" w:rsidRDefault="00B270A4" w:rsidP="00B270A4">
      <w:pPr>
        <w:adjustRightInd w:val="0"/>
        <w:ind w:firstLine="708"/>
        <w:jc w:val="both"/>
        <w:rPr>
          <w:sz w:val="28"/>
          <w:szCs w:val="28"/>
        </w:rPr>
      </w:pPr>
      <w:r w:rsidRPr="00B270A4">
        <w:rPr>
          <w:sz w:val="28"/>
          <w:szCs w:val="28"/>
        </w:rPr>
        <w:tab/>
        <w:t xml:space="preserve">5. В случае признания нас победителем открытого аукциона в электронной форме, мы берем на себя обязательство подписать со своей стороны договор на выполнение работ в соответствии с требованиями документации об открытом аукционе в электронной форме и условиями нашей заявки в срок </w:t>
      </w:r>
      <w:r w:rsidR="00D90E40">
        <w:rPr>
          <w:sz w:val="28"/>
          <w:szCs w:val="28"/>
        </w:rPr>
        <w:t xml:space="preserve">не ранее 10 дней </w:t>
      </w:r>
      <w:r w:rsidRPr="00B270A4">
        <w:rPr>
          <w:sz w:val="28"/>
          <w:szCs w:val="28"/>
        </w:rPr>
        <w:t xml:space="preserve">со дня размещения на Официальном  сайте Единой информационной системы в сфере закупок </w:t>
      </w:r>
      <w:r w:rsidRPr="00B270A4">
        <w:rPr>
          <w:sz w:val="28"/>
          <w:szCs w:val="28"/>
          <w:lang w:val="en-US"/>
        </w:rPr>
        <w:t>http</w:t>
      </w:r>
      <w:r w:rsidRPr="00B270A4">
        <w:rPr>
          <w:sz w:val="28"/>
          <w:szCs w:val="28"/>
        </w:rPr>
        <w:t>://</w:t>
      </w:r>
      <w:hyperlink r:id="rId42" w:history="1">
        <w:r w:rsidRPr="00B270A4">
          <w:rPr>
            <w:color w:val="0000FF"/>
            <w:sz w:val="28"/>
            <w:szCs w:val="28"/>
            <w:u w:val="single"/>
            <w:lang w:val="en-US"/>
          </w:rPr>
          <w:t>zakupki</w:t>
        </w:r>
        <w:r w:rsidRPr="00B270A4">
          <w:rPr>
            <w:color w:val="0000FF"/>
            <w:sz w:val="28"/>
            <w:szCs w:val="28"/>
            <w:u w:val="single"/>
          </w:rPr>
          <w:t>.</w:t>
        </w:r>
        <w:r w:rsidRPr="00B270A4">
          <w:rPr>
            <w:color w:val="0000FF"/>
            <w:sz w:val="28"/>
            <w:szCs w:val="28"/>
            <w:u w:val="single"/>
            <w:lang w:val="en-US"/>
          </w:rPr>
          <w:t>gov</w:t>
        </w:r>
        <w:r w:rsidRPr="00B270A4">
          <w:rPr>
            <w:color w:val="0000FF"/>
            <w:sz w:val="28"/>
            <w:szCs w:val="28"/>
            <w:u w:val="single"/>
          </w:rPr>
          <w:t>.</w:t>
        </w:r>
        <w:r w:rsidRPr="00B270A4">
          <w:rPr>
            <w:color w:val="0000FF"/>
            <w:sz w:val="28"/>
            <w:szCs w:val="28"/>
            <w:u w:val="single"/>
            <w:lang w:val="en-US"/>
          </w:rPr>
          <w:t>ru</w:t>
        </w:r>
      </w:hyperlink>
      <w:r w:rsidRPr="00B270A4">
        <w:rPr>
          <w:sz w:val="28"/>
          <w:szCs w:val="28"/>
        </w:rPr>
        <w:t xml:space="preserve">  и электронной торговой площадке «Аукционный Конкурсный Дом» </w:t>
      </w:r>
      <w:hyperlink r:id="rId43" w:history="1">
        <w:r w:rsidRPr="00B270A4">
          <w:rPr>
            <w:color w:val="0000FF"/>
            <w:sz w:val="28"/>
            <w:szCs w:val="28"/>
            <w:u w:val="single"/>
            <w:lang w:val="en-US"/>
          </w:rPr>
          <w:t>www</w:t>
        </w:r>
        <w:r w:rsidRPr="00B270A4">
          <w:rPr>
            <w:color w:val="0000FF"/>
            <w:sz w:val="28"/>
            <w:szCs w:val="28"/>
            <w:u w:val="single"/>
          </w:rPr>
          <w:t>.</w:t>
        </w:r>
        <w:r w:rsidRPr="00B270A4">
          <w:rPr>
            <w:color w:val="0000FF"/>
            <w:sz w:val="28"/>
            <w:szCs w:val="28"/>
            <w:u w:val="single"/>
            <w:lang w:val="en-US"/>
          </w:rPr>
          <w:t>a</w:t>
        </w:r>
        <w:r w:rsidRPr="00B270A4">
          <w:rPr>
            <w:color w:val="0000FF"/>
            <w:sz w:val="28"/>
            <w:szCs w:val="28"/>
            <w:u w:val="single"/>
          </w:rPr>
          <w:t>-</w:t>
        </w:r>
        <w:r w:rsidRPr="00B270A4">
          <w:rPr>
            <w:color w:val="0000FF"/>
            <w:sz w:val="28"/>
            <w:szCs w:val="28"/>
            <w:u w:val="single"/>
            <w:lang w:val="en-US"/>
          </w:rPr>
          <w:t>k</w:t>
        </w:r>
        <w:r w:rsidRPr="00B270A4">
          <w:rPr>
            <w:color w:val="0000FF"/>
            <w:sz w:val="28"/>
            <w:szCs w:val="28"/>
            <w:u w:val="single"/>
          </w:rPr>
          <w:t>-</w:t>
        </w:r>
        <w:r w:rsidRPr="00B270A4">
          <w:rPr>
            <w:color w:val="0000FF"/>
            <w:sz w:val="28"/>
            <w:szCs w:val="28"/>
            <w:u w:val="single"/>
            <w:lang w:val="en-US"/>
          </w:rPr>
          <w:t>d</w:t>
        </w:r>
        <w:r w:rsidRPr="00B270A4">
          <w:rPr>
            <w:color w:val="0000FF"/>
            <w:sz w:val="28"/>
            <w:szCs w:val="28"/>
            <w:u w:val="single"/>
          </w:rPr>
          <w:t>.</w:t>
        </w:r>
        <w:proofErr w:type="spellStart"/>
        <w:r w:rsidRPr="00B270A4">
          <w:rPr>
            <w:color w:val="0000FF"/>
            <w:sz w:val="28"/>
            <w:szCs w:val="28"/>
            <w:u w:val="single"/>
            <w:lang w:val="en-US"/>
          </w:rPr>
          <w:t>ru</w:t>
        </w:r>
        <w:proofErr w:type="spellEnd"/>
      </w:hyperlink>
      <w:r w:rsidRPr="00B270A4">
        <w:rPr>
          <w:sz w:val="28"/>
          <w:szCs w:val="28"/>
        </w:rPr>
        <w:t xml:space="preserve"> протокола подведения итогов открытого аукциона в электронной форме и не позднее </w:t>
      </w:r>
      <w:r w:rsidR="00D90E40">
        <w:rPr>
          <w:sz w:val="28"/>
          <w:szCs w:val="28"/>
        </w:rPr>
        <w:t>2</w:t>
      </w:r>
      <w:r w:rsidR="00152846">
        <w:rPr>
          <w:sz w:val="28"/>
          <w:szCs w:val="28"/>
        </w:rPr>
        <w:t>0</w:t>
      </w:r>
      <w:r w:rsidR="00D90E40">
        <w:rPr>
          <w:sz w:val="28"/>
          <w:szCs w:val="28"/>
        </w:rPr>
        <w:t xml:space="preserve"> рабочих</w:t>
      </w:r>
      <w:r w:rsidRPr="00B270A4">
        <w:rPr>
          <w:sz w:val="28"/>
          <w:szCs w:val="28"/>
        </w:rPr>
        <w:t xml:space="preserve"> дней со дня </w:t>
      </w:r>
      <w:r w:rsidR="00D90E40">
        <w:rPr>
          <w:sz w:val="28"/>
          <w:szCs w:val="28"/>
        </w:rPr>
        <w:t>принятия Заказчиком решения о заключении договора</w:t>
      </w:r>
      <w:r w:rsidRPr="00B270A4">
        <w:rPr>
          <w:sz w:val="28"/>
          <w:szCs w:val="28"/>
        </w:rPr>
        <w:t>.</w:t>
      </w:r>
    </w:p>
    <w:p w:rsidR="00B270A4" w:rsidRPr="00B270A4" w:rsidRDefault="00B270A4" w:rsidP="00B270A4">
      <w:pPr>
        <w:jc w:val="both"/>
        <w:rPr>
          <w:sz w:val="28"/>
          <w:szCs w:val="28"/>
        </w:rPr>
      </w:pPr>
      <w:r w:rsidRPr="00B270A4">
        <w:rPr>
          <w:sz w:val="28"/>
          <w:szCs w:val="28"/>
        </w:rPr>
        <w:tab/>
        <w:t>6. В случае если мы сделаем предпоследнее предложение о цене договора, а победитель открытого аукциона в электронной форме будет признан уклонившимся от заключения договора с Заказчиком, мы обязуемся подписать данный договор на выполнение работ в соответствии с требованиями документации об открытом аукционе в электронной форме и условиями нашей заявки на участие в открытом аукционе в электронной форме.</w:t>
      </w:r>
    </w:p>
    <w:p w:rsidR="00B270A4" w:rsidRPr="00B270A4" w:rsidRDefault="00B270A4" w:rsidP="00B270A4">
      <w:pPr>
        <w:adjustRightInd w:val="0"/>
        <w:ind w:firstLine="708"/>
        <w:jc w:val="both"/>
        <w:rPr>
          <w:sz w:val="28"/>
          <w:szCs w:val="28"/>
        </w:rPr>
      </w:pPr>
      <w:r w:rsidRPr="00B270A4">
        <w:rPr>
          <w:sz w:val="28"/>
          <w:szCs w:val="28"/>
        </w:rPr>
        <w:tab/>
        <w:t xml:space="preserve">7. Мы согласны с тем, что в случае признания нас победителем открытого аукциона в электронной форме или принятия решения о заключении с нами договора в случае отказа от его подписания победителем открытого аукциона в электронной форме и нашего уклонения от заключения договора на выполнение работ, являющихся предметом открытого аукциона в электронной форме, внесенная нами сумма обеспечения заявки на участие в открытом аукционе в электронной форме нам не возвращается. </w:t>
      </w:r>
    </w:p>
    <w:p w:rsidR="00B270A4" w:rsidRPr="00B270A4" w:rsidRDefault="00B270A4" w:rsidP="00B270A4">
      <w:pPr>
        <w:numPr>
          <w:ilvl w:val="12"/>
          <w:numId w:val="0"/>
        </w:numPr>
        <w:ind w:firstLine="709"/>
        <w:jc w:val="both"/>
        <w:rPr>
          <w:sz w:val="28"/>
          <w:szCs w:val="28"/>
        </w:rPr>
      </w:pPr>
      <w:r w:rsidRPr="00B270A4">
        <w:rPr>
          <w:sz w:val="24"/>
          <w:szCs w:val="24"/>
        </w:rPr>
        <w:tab/>
      </w:r>
      <w:r w:rsidRPr="00B270A4">
        <w:rPr>
          <w:sz w:val="28"/>
          <w:szCs w:val="28"/>
        </w:rPr>
        <w:t>8. Мы извещены о включении сведений о нас в реестр недобросовестных поставщиков в случае уклонения нас от заключения договора.</w:t>
      </w:r>
    </w:p>
    <w:p w:rsidR="00B270A4" w:rsidRPr="00B270A4" w:rsidRDefault="00B270A4" w:rsidP="00B270A4">
      <w:pPr>
        <w:jc w:val="both"/>
        <w:rPr>
          <w:sz w:val="28"/>
          <w:szCs w:val="28"/>
        </w:rPr>
      </w:pPr>
      <w:r w:rsidRPr="00B270A4">
        <w:tab/>
      </w:r>
      <w:r w:rsidRPr="00B270A4">
        <w:rPr>
          <w:sz w:val="28"/>
          <w:szCs w:val="28"/>
        </w:rPr>
        <w:t>9. В случае признания нас победителем открытого аукциона в электронной форме или принятия решения о заключении с нами договора в случае отказа от его подписания победителем открытого аукциона в электронной форме одновременно с передачей Заказчику подписанного договора нами будет предоставлено обеспечение исполнения договора в виде безотзывной банковской гарантии или передачи Заказчику в залог денежных средств, в том числе в форме вклада (депозита) в размере _____________________ (______) % процентов начальной (максимальной) цены договора.</w:t>
      </w:r>
      <w:r w:rsidRPr="00B270A4">
        <w:rPr>
          <w:sz w:val="28"/>
          <w:szCs w:val="28"/>
          <w:vertAlign w:val="superscript"/>
        </w:rPr>
        <w:footnoteReference w:id="12"/>
      </w:r>
    </w:p>
    <w:p w:rsidR="00B270A4" w:rsidRPr="00B270A4" w:rsidRDefault="00B270A4" w:rsidP="00B270A4">
      <w:pPr>
        <w:numPr>
          <w:ilvl w:val="12"/>
          <w:numId w:val="0"/>
        </w:numPr>
        <w:jc w:val="both"/>
        <w:rPr>
          <w:sz w:val="28"/>
          <w:szCs w:val="28"/>
        </w:rPr>
      </w:pPr>
      <w:r w:rsidRPr="00B270A4">
        <w:rPr>
          <w:sz w:val="24"/>
          <w:szCs w:val="24"/>
        </w:rPr>
        <w:tab/>
      </w:r>
      <w:r w:rsidRPr="00B270A4">
        <w:rPr>
          <w:sz w:val="28"/>
          <w:szCs w:val="28"/>
        </w:rPr>
        <w:t>10. Настоящая заявка действует до завершения процедуры закупки.</w:t>
      </w:r>
    </w:p>
    <w:p w:rsidR="00B270A4" w:rsidRPr="00B270A4" w:rsidRDefault="00B270A4" w:rsidP="00B270A4">
      <w:pPr>
        <w:adjustRightInd w:val="0"/>
        <w:jc w:val="center"/>
        <w:rPr>
          <w:bCs/>
          <w:sz w:val="28"/>
          <w:szCs w:val="28"/>
        </w:rPr>
      </w:pPr>
    </w:p>
    <w:p w:rsidR="00B270A4" w:rsidRPr="00B270A4" w:rsidRDefault="00B270A4" w:rsidP="00B270A4">
      <w:pPr>
        <w:adjustRightInd w:val="0"/>
        <w:jc w:val="center"/>
        <w:rPr>
          <w:bCs/>
          <w:sz w:val="28"/>
          <w:szCs w:val="28"/>
        </w:rPr>
      </w:pPr>
    </w:p>
    <w:p w:rsidR="00B270A4" w:rsidRPr="00B270A4" w:rsidRDefault="00B270A4" w:rsidP="00B270A4">
      <w:pPr>
        <w:adjustRightInd w:val="0"/>
        <w:jc w:val="center"/>
        <w:rPr>
          <w:bCs/>
          <w:sz w:val="28"/>
          <w:szCs w:val="28"/>
        </w:rPr>
      </w:pPr>
    </w:p>
    <w:p w:rsidR="00B270A4" w:rsidRPr="00B270A4" w:rsidRDefault="00B270A4" w:rsidP="00B270A4">
      <w:pPr>
        <w:adjustRightInd w:val="0"/>
        <w:jc w:val="center"/>
        <w:rPr>
          <w:bCs/>
          <w:sz w:val="28"/>
          <w:szCs w:val="28"/>
        </w:rPr>
      </w:pPr>
    </w:p>
    <w:p w:rsidR="00B270A4" w:rsidRPr="00B270A4" w:rsidRDefault="00B270A4" w:rsidP="00B270A4">
      <w:pPr>
        <w:adjustRightInd w:val="0"/>
        <w:jc w:val="center"/>
        <w:rPr>
          <w:bCs/>
          <w:sz w:val="28"/>
          <w:szCs w:val="28"/>
        </w:rPr>
      </w:pPr>
    </w:p>
    <w:p w:rsidR="00B270A4" w:rsidRPr="00B270A4" w:rsidRDefault="00B270A4" w:rsidP="00B270A4">
      <w:pPr>
        <w:adjustRightInd w:val="0"/>
        <w:jc w:val="center"/>
        <w:rPr>
          <w:bCs/>
          <w:sz w:val="28"/>
          <w:szCs w:val="28"/>
        </w:rPr>
      </w:pPr>
    </w:p>
    <w:p w:rsidR="00B270A4" w:rsidRPr="00B270A4" w:rsidRDefault="00B270A4" w:rsidP="00B270A4">
      <w:pPr>
        <w:adjustRightInd w:val="0"/>
        <w:jc w:val="center"/>
        <w:rPr>
          <w:bCs/>
          <w:sz w:val="28"/>
          <w:szCs w:val="28"/>
        </w:rPr>
      </w:pPr>
      <w:r w:rsidRPr="00B270A4">
        <w:rPr>
          <w:bCs/>
          <w:sz w:val="28"/>
          <w:szCs w:val="28"/>
        </w:rPr>
        <w:t>ОПИСЬ ДОКУМЕНТОВ</w:t>
      </w:r>
      <w:r w:rsidRPr="00B270A4">
        <w:rPr>
          <w:bCs/>
          <w:sz w:val="28"/>
          <w:szCs w:val="28"/>
          <w:vertAlign w:val="superscript"/>
        </w:rPr>
        <w:footnoteReference w:id="13"/>
      </w:r>
      <w:r w:rsidRPr="00B270A4">
        <w:rPr>
          <w:bCs/>
          <w:sz w:val="28"/>
          <w:szCs w:val="28"/>
        </w:rPr>
        <w:t>,</w:t>
      </w:r>
    </w:p>
    <w:p w:rsidR="00B270A4" w:rsidRPr="00B270A4" w:rsidRDefault="00B270A4" w:rsidP="00B270A4">
      <w:pPr>
        <w:adjustRightInd w:val="0"/>
        <w:jc w:val="center"/>
        <w:rPr>
          <w:bCs/>
          <w:sz w:val="28"/>
          <w:szCs w:val="28"/>
        </w:rPr>
      </w:pPr>
      <w:r w:rsidRPr="00B270A4">
        <w:rPr>
          <w:bCs/>
          <w:sz w:val="28"/>
          <w:szCs w:val="28"/>
        </w:rPr>
        <w:t xml:space="preserve">второй части заявки на участие в открытом аукционе в электронной форме </w:t>
      </w:r>
    </w:p>
    <w:p w:rsidR="00B270A4" w:rsidRPr="00B270A4" w:rsidRDefault="00B270A4" w:rsidP="00B270A4">
      <w:pPr>
        <w:adjustRightInd w:val="0"/>
        <w:jc w:val="center"/>
        <w:rPr>
          <w:bCs/>
          <w:sz w:val="28"/>
          <w:szCs w:val="28"/>
        </w:rPr>
      </w:pPr>
      <w:r w:rsidRPr="00B270A4">
        <w:rPr>
          <w:bCs/>
          <w:sz w:val="28"/>
          <w:szCs w:val="28"/>
        </w:rPr>
        <w:t>на право заключения договора на выполнение работ</w:t>
      </w:r>
    </w:p>
    <w:p w:rsidR="00B270A4" w:rsidRPr="00B270A4" w:rsidRDefault="00B270A4" w:rsidP="00B270A4">
      <w:pPr>
        <w:adjustRightInd w:val="0"/>
        <w:rPr>
          <w:i/>
          <w:iCs/>
          <w:sz w:val="28"/>
          <w:szCs w:val="28"/>
        </w:rPr>
      </w:pPr>
      <w:r w:rsidRPr="00B270A4">
        <w:rPr>
          <w:i/>
          <w:iCs/>
          <w:sz w:val="28"/>
          <w:szCs w:val="28"/>
        </w:rPr>
        <w:t>_____________________________________________________________________</w:t>
      </w:r>
    </w:p>
    <w:p w:rsidR="00B270A4" w:rsidRPr="00B270A4" w:rsidRDefault="00B270A4" w:rsidP="00B270A4">
      <w:pPr>
        <w:adjustRightInd w:val="0"/>
        <w:jc w:val="center"/>
        <w:rPr>
          <w:iCs/>
          <w:sz w:val="24"/>
          <w:szCs w:val="24"/>
        </w:rPr>
      </w:pPr>
      <w:r w:rsidRPr="00B270A4">
        <w:rPr>
          <w:iCs/>
          <w:sz w:val="24"/>
          <w:szCs w:val="24"/>
        </w:rPr>
        <w:t>(предмет открытого аукциона в электронной форме)</w:t>
      </w:r>
    </w:p>
    <w:p w:rsidR="00B270A4" w:rsidRPr="00B270A4" w:rsidRDefault="00B270A4" w:rsidP="00B270A4">
      <w:pPr>
        <w:adjustRightInd w:val="0"/>
        <w:rPr>
          <w:sz w:val="28"/>
          <w:szCs w:val="28"/>
        </w:rPr>
      </w:pPr>
      <w:r w:rsidRPr="00B270A4">
        <w:rPr>
          <w:sz w:val="28"/>
          <w:szCs w:val="28"/>
        </w:rPr>
        <w:t>Настоящим ___________________________________________________________</w:t>
      </w:r>
    </w:p>
    <w:p w:rsidR="00B270A4" w:rsidRPr="00B270A4" w:rsidRDefault="00B270A4" w:rsidP="00B270A4">
      <w:pPr>
        <w:tabs>
          <w:tab w:val="left" w:pos="2424"/>
          <w:tab w:val="right" w:pos="9921"/>
        </w:tabs>
        <w:adjustRightInd w:val="0"/>
        <w:rPr>
          <w:iCs/>
          <w:sz w:val="24"/>
          <w:szCs w:val="24"/>
        </w:rPr>
      </w:pPr>
      <w:r w:rsidRPr="00B270A4">
        <w:rPr>
          <w:iCs/>
          <w:sz w:val="28"/>
          <w:szCs w:val="28"/>
        </w:rPr>
        <w:tab/>
      </w:r>
      <w:r w:rsidRPr="00B270A4">
        <w:rPr>
          <w:iCs/>
          <w:sz w:val="24"/>
          <w:szCs w:val="24"/>
        </w:rPr>
        <w:t>(полное наименование или Ф.И.О. участника процедуры закупки)</w:t>
      </w:r>
    </w:p>
    <w:p w:rsidR="00B270A4" w:rsidRPr="00B270A4" w:rsidRDefault="00B270A4" w:rsidP="00B270A4">
      <w:pPr>
        <w:rPr>
          <w:iCs/>
          <w:sz w:val="28"/>
          <w:szCs w:val="28"/>
        </w:rPr>
      </w:pPr>
      <w:r w:rsidRPr="00B270A4">
        <w:rPr>
          <w:iCs/>
          <w:sz w:val="28"/>
          <w:szCs w:val="28"/>
        </w:rPr>
        <w:t>подтверждает, что для участия в названном открытом аукционе в электронной форме нами направляются нижеперечисленные документы:</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25"/>
        <w:gridCol w:w="6413"/>
        <w:gridCol w:w="1275"/>
        <w:gridCol w:w="1276"/>
      </w:tblGrid>
      <w:tr w:rsidR="00B270A4" w:rsidRPr="00B270A4" w:rsidTr="00B270A4">
        <w:tc>
          <w:tcPr>
            <w:tcW w:w="925" w:type="dxa"/>
            <w:shd w:val="clear" w:color="auto" w:fill="auto"/>
          </w:tcPr>
          <w:p w:rsidR="00B270A4" w:rsidRPr="00B270A4" w:rsidRDefault="00B270A4" w:rsidP="00B270A4">
            <w:pPr>
              <w:adjustRightInd w:val="0"/>
              <w:jc w:val="center"/>
              <w:rPr>
                <w:bCs/>
                <w:sz w:val="24"/>
                <w:szCs w:val="24"/>
              </w:rPr>
            </w:pPr>
            <w:r w:rsidRPr="00B270A4">
              <w:rPr>
                <w:bCs/>
                <w:sz w:val="24"/>
                <w:szCs w:val="24"/>
              </w:rPr>
              <w:t>№</w:t>
            </w:r>
          </w:p>
          <w:p w:rsidR="00B270A4" w:rsidRPr="00B270A4" w:rsidRDefault="00B270A4" w:rsidP="00B270A4">
            <w:pPr>
              <w:adjustRightInd w:val="0"/>
              <w:jc w:val="center"/>
              <w:rPr>
                <w:sz w:val="24"/>
                <w:szCs w:val="24"/>
              </w:rPr>
            </w:pPr>
            <w:r w:rsidRPr="00B270A4">
              <w:rPr>
                <w:bCs/>
                <w:sz w:val="24"/>
                <w:szCs w:val="24"/>
              </w:rPr>
              <w:t>п/п</w:t>
            </w:r>
          </w:p>
        </w:tc>
        <w:tc>
          <w:tcPr>
            <w:tcW w:w="6413" w:type="dxa"/>
            <w:shd w:val="clear" w:color="auto" w:fill="auto"/>
            <w:vAlign w:val="center"/>
          </w:tcPr>
          <w:p w:rsidR="00B270A4" w:rsidRPr="00B270A4" w:rsidRDefault="00B270A4" w:rsidP="00B270A4">
            <w:pPr>
              <w:adjustRightInd w:val="0"/>
              <w:jc w:val="center"/>
              <w:rPr>
                <w:sz w:val="24"/>
                <w:szCs w:val="24"/>
              </w:rPr>
            </w:pPr>
            <w:r w:rsidRPr="00B270A4">
              <w:rPr>
                <w:bCs/>
                <w:sz w:val="24"/>
                <w:szCs w:val="24"/>
              </w:rPr>
              <w:t>Наименование</w:t>
            </w:r>
          </w:p>
        </w:tc>
        <w:tc>
          <w:tcPr>
            <w:tcW w:w="1275" w:type="dxa"/>
            <w:shd w:val="clear" w:color="auto" w:fill="auto"/>
          </w:tcPr>
          <w:p w:rsidR="00B270A4" w:rsidRPr="00B270A4" w:rsidRDefault="00B270A4" w:rsidP="00B270A4">
            <w:pPr>
              <w:adjustRightInd w:val="0"/>
              <w:jc w:val="center"/>
              <w:rPr>
                <w:sz w:val="24"/>
                <w:szCs w:val="24"/>
              </w:rPr>
            </w:pPr>
            <w:r w:rsidRPr="00B270A4">
              <w:rPr>
                <w:sz w:val="24"/>
                <w:szCs w:val="24"/>
              </w:rPr>
              <w:t>№ страницы</w:t>
            </w:r>
          </w:p>
        </w:tc>
        <w:tc>
          <w:tcPr>
            <w:tcW w:w="1276" w:type="dxa"/>
            <w:shd w:val="clear" w:color="auto" w:fill="auto"/>
          </w:tcPr>
          <w:p w:rsidR="00B270A4" w:rsidRPr="00B270A4" w:rsidRDefault="00B270A4" w:rsidP="00B270A4">
            <w:pPr>
              <w:adjustRightInd w:val="0"/>
              <w:jc w:val="center"/>
              <w:rPr>
                <w:sz w:val="24"/>
                <w:szCs w:val="24"/>
              </w:rPr>
            </w:pPr>
            <w:r w:rsidRPr="00B270A4">
              <w:rPr>
                <w:sz w:val="24"/>
                <w:szCs w:val="24"/>
              </w:rPr>
              <w:t>Число страниц</w:t>
            </w:r>
          </w:p>
        </w:tc>
      </w:tr>
      <w:tr w:rsidR="00B270A4" w:rsidRPr="00B270A4" w:rsidTr="00B270A4">
        <w:tc>
          <w:tcPr>
            <w:tcW w:w="925" w:type="dxa"/>
            <w:tcBorders>
              <w:bottom w:val="single" w:sz="4" w:space="0" w:color="auto"/>
            </w:tcBorders>
            <w:shd w:val="clear" w:color="auto" w:fill="auto"/>
          </w:tcPr>
          <w:p w:rsidR="00B270A4" w:rsidRPr="00B270A4" w:rsidRDefault="00B270A4" w:rsidP="00B270A4">
            <w:pPr>
              <w:adjustRightInd w:val="0"/>
              <w:jc w:val="center"/>
              <w:rPr>
                <w:sz w:val="28"/>
                <w:szCs w:val="28"/>
              </w:rPr>
            </w:pPr>
            <w:r w:rsidRPr="00B270A4">
              <w:rPr>
                <w:sz w:val="28"/>
                <w:szCs w:val="28"/>
              </w:rPr>
              <w:t>1</w:t>
            </w:r>
          </w:p>
        </w:tc>
        <w:tc>
          <w:tcPr>
            <w:tcW w:w="6413" w:type="dxa"/>
            <w:tcBorders>
              <w:bottom w:val="single" w:sz="4" w:space="0" w:color="auto"/>
            </w:tcBorders>
            <w:shd w:val="clear" w:color="auto" w:fill="auto"/>
          </w:tcPr>
          <w:p w:rsidR="00B270A4" w:rsidRPr="00B270A4" w:rsidRDefault="00B270A4" w:rsidP="00B270A4">
            <w:pPr>
              <w:adjustRightInd w:val="0"/>
              <w:jc w:val="both"/>
              <w:rPr>
                <w:sz w:val="28"/>
                <w:szCs w:val="28"/>
              </w:rPr>
            </w:pPr>
            <w:r w:rsidRPr="00B270A4">
              <w:rPr>
                <w:sz w:val="28"/>
                <w:szCs w:val="28"/>
              </w:rPr>
              <w:t>Анкета участника процедуры закупки (форма 4)</w:t>
            </w:r>
          </w:p>
        </w:tc>
        <w:tc>
          <w:tcPr>
            <w:tcW w:w="1275" w:type="dxa"/>
            <w:tcBorders>
              <w:bottom w:val="single" w:sz="4" w:space="0" w:color="auto"/>
            </w:tcBorders>
            <w:shd w:val="clear" w:color="auto" w:fill="auto"/>
          </w:tcPr>
          <w:p w:rsidR="00B270A4" w:rsidRPr="00B270A4" w:rsidRDefault="00B270A4" w:rsidP="00B270A4">
            <w:pPr>
              <w:adjustRightInd w:val="0"/>
              <w:rPr>
                <w:sz w:val="28"/>
                <w:szCs w:val="28"/>
              </w:rPr>
            </w:pPr>
          </w:p>
        </w:tc>
        <w:tc>
          <w:tcPr>
            <w:tcW w:w="1276" w:type="dxa"/>
            <w:tcBorders>
              <w:bottom w:val="single" w:sz="4" w:space="0" w:color="auto"/>
            </w:tcBorders>
            <w:shd w:val="clear" w:color="auto" w:fill="auto"/>
          </w:tcPr>
          <w:p w:rsidR="00B270A4" w:rsidRPr="00B270A4" w:rsidRDefault="00B270A4" w:rsidP="00B270A4">
            <w:pPr>
              <w:adjustRightInd w:val="0"/>
              <w:rPr>
                <w:sz w:val="28"/>
                <w:szCs w:val="28"/>
              </w:rPr>
            </w:pPr>
          </w:p>
        </w:tc>
      </w:tr>
      <w:tr w:rsidR="00B270A4" w:rsidRPr="00B270A4" w:rsidTr="00B270A4">
        <w:tc>
          <w:tcPr>
            <w:tcW w:w="925" w:type="dxa"/>
            <w:tcBorders>
              <w:top w:val="single" w:sz="4" w:space="0" w:color="auto"/>
              <w:left w:val="single" w:sz="4" w:space="0" w:color="auto"/>
              <w:bottom w:val="nil"/>
              <w:right w:val="single" w:sz="4" w:space="0" w:color="auto"/>
            </w:tcBorders>
            <w:shd w:val="clear" w:color="auto" w:fill="auto"/>
          </w:tcPr>
          <w:p w:rsidR="00B270A4" w:rsidRPr="00B270A4" w:rsidRDefault="00B270A4" w:rsidP="00B270A4">
            <w:pPr>
              <w:adjustRightInd w:val="0"/>
              <w:jc w:val="center"/>
              <w:rPr>
                <w:sz w:val="28"/>
                <w:szCs w:val="28"/>
              </w:rPr>
            </w:pPr>
            <w:r w:rsidRPr="00B270A4">
              <w:rPr>
                <w:sz w:val="28"/>
                <w:szCs w:val="28"/>
              </w:rPr>
              <w:t>2</w:t>
            </w:r>
          </w:p>
        </w:tc>
        <w:tc>
          <w:tcPr>
            <w:tcW w:w="6413" w:type="dxa"/>
            <w:tcBorders>
              <w:top w:val="single" w:sz="4" w:space="0" w:color="auto"/>
              <w:left w:val="single" w:sz="4" w:space="0" w:color="auto"/>
              <w:bottom w:val="nil"/>
              <w:right w:val="single" w:sz="4" w:space="0" w:color="auto"/>
            </w:tcBorders>
            <w:shd w:val="clear" w:color="auto" w:fill="auto"/>
          </w:tcPr>
          <w:p w:rsidR="00B270A4" w:rsidRPr="00B270A4" w:rsidRDefault="00B270A4" w:rsidP="00B270A4">
            <w:pPr>
              <w:adjustRightInd w:val="0"/>
              <w:jc w:val="both"/>
              <w:rPr>
                <w:sz w:val="28"/>
                <w:szCs w:val="28"/>
              </w:rPr>
            </w:pPr>
            <w:r w:rsidRPr="00B270A4">
              <w:rPr>
                <w:sz w:val="28"/>
                <w:szCs w:val="28"/>
              </w:rPr>
              <w:t>Выписка из Единого государственного реестра юридических лиц</w:t>
            </w:r>
            <w:r w:rsidRPr="00B270A4">
              <w:rPr>
                <w:sz w:val="28"/>
                <w:szCs w:val="28"/>
                <w:vertAlign w:val="superscript"/>
              </w:rPr>
              <w:footnoteReference w:id="14"/>
            </w:r>
          </w:p>
          <w:p w:rsidR="00B270A4" w:rsidRPr="00B270A4" w:rsidRDefault="00B270A4" w:rsidP="00B270A4">
            <w:pPr>
              <w:adjustRightInd w:val="0"/>
              <w:ind w:firstLine="600"/>
              <w:jc w:val="both"/>
              <w:rPr>
                <w:sz w:val="28"/>
                <w:szCs w:val="28"/>
              </w:rPr>
            </w:pPr>
            <w:r w:rsidRPr="00B270A4">
              <w:rPr>
                <w:sz w:val="28"/>
                <w:szCs w:val="28"/>
              </w:rPr>
              <w:t>или</w:t>
            </w:r>
          </w:p>
        </w:tc>
        <w:tc>
          <w:tcPr>
            <w:tcW w:w="1275" w:type="dxa"/>
            <w:tcBorders>
              <w:top w:val="single" w:sz="4" w:space="0" w:color="auto"/>
              <w:left w:val="single" w:sz="4" w:space="0" w:color="auto"/>
              <w:bottom w:val="nil"/>
              <w:right w:val="single" w:sz="4" w:space="0" w:color="auto"/>
            </w:tcBorders>
            <w:shd w:val="clear" w:color="auto" w:fill="auto"/>
          </w:tcPr>
          <w:p w:rsidR="00B270A4" w:rsidRPr="00B270A4" w:rsidRDefault="00B270A4" w:rsidP="00B270A4">
            <w:pPr>
              <w:adjustRightInd w:val="0"/>
              <w:rPr>
                <w:sz w:val="28"/>
                <w:szCs w:val="28"/>
              </w:rPr>
            </w:pPr>
          </w:p>
        </w:tc>
        <w:tc>
          <w:tcPr>
            <w:tcW w:w="1276" w:type="dxa"/>
            <w:tcBorders>
              <w:top w:val="single" w:sz="4" w:space="0" w:color="auto"/>
              <w:left w:val="single" w:sz="4" w:space="0" w:color="auto"/>
              <w:bottom w:val="nil"/>
              <w:right w:val="single" w:sz="4" w:space="0" w:color="auto"/>
            </w:tcBorders>
            <w:shd w:val="clear" w:color="auto" w:fill="auto"/>
          </w:tcPr>
          <w:p w:rsidR="00B270A4" w:rsidRPr="00B270A4" w:rsidRDefault="00B270A4" w:rsidP="00B270A4">
            <w:pPr>
              <w:adjustRightInd w:val="0"/>
              <w:rPr>
                <w:sz w:val="28"/>
                <w:szCs w:val="28"/>
              </w:rPr>
            </w:pPr>
          </w:p>
        </w:tc>
      </w:tr>
      <w:tr w:rsidR="00B270A4" w:rsidRPr="00B270A4" w:rsidTr="00B270A4">
        <w:tc>
          <w:tcPr>
            <w:tcW w:w="925" w:type="dxa"/>
            <w:tcBorders>
              <w:top w:val="nil"/>
              <w:left w:val="single" w:sz="4" w:space="0" w:color="auto"/>
              <w:bottom w:val="nil"/>
              <w:right w:val="single" w:sz="4" w:space="0" w:color="auto"/>
            </w:tcBorders>
            <w:shd w:val="clear" w:color="auto" w:fill="auto"/>
          </w:tcPr>
          <w:p w:rsidR="00B270A4" w:rsidRPr="00B270A4" w:rsidRDefault="00B270A4" w:rsidP="00B270A4">
            <w:pPr>
              <w:adjustRightInd w:val="0"/>
              <w:jc w:val="center"/>
              <w:rPr>
                <w:sz w:val="28"/>
                <w:szCs w:val="28"/>
              </w:rPr>
            </w:pPr>
          </w:p>
        </w:tc>
        <w:tc>
          <w:tcPr>
            <w:tcW w:w="6413" w:type="dxa"/>
            <w:tcBorders>
              <w:top w:val="nil"/>
              <w:left w:val="single" w:sz="4" w:space="0" w:color="auto"/>
              <w:bottom w:val="nil"/>
              <w:right w:val="single" w:sz="4" w:space="0" w:color="auto"/>
            </w:tcBorders>
            <w:shd w:val="clear" w:color="auto" w:fill="auto"/>
          </w:tcPr>
          <w:p w:rsidR="00B270A4" w:rsidRPr="00B270A4" w:rsidRDefault="00B270A4" w:rsidP="00B270A4">
            <w:pPr>
              <w:adjustRightInd w:val="0"/>
              <w:jc w:val="both"/>
              <w:rPr>
                <w:sz w:val="28"/>
                <w:szCs w:val="28"/>
              </w:rPr>
            </w:pPr>
            <w:r w:rsidRPr="00B270A4">
              <w:rPr>
                <w:sz w:val="28"/>
                <w:szCs w:val="28"/>
              </w:rPr>
              <w:t>Выписка из Единого государственного реестра индивидуальных предпринимателей</w:t>
            </w:r>
            <w:r w:rsidRPr="00B270A4">
              <w:rPr>
                <w:sz w:val="28"/>
                <w:szCs w:val="28"/>
                <w:vertAlign w:val="superscript"/>
              </w:rPr>
              <w:footnoteReference w:id="15"/>
            </w:r>
          </w:p>
          <w:p w:rsidR="00B270A4" w:rsidRPr="00B270A4" w:rsidRDefault="00B270A4" w:rsidP="00B270A4">
            <w:pPr>
              <w:adjustRightInd w:val="0"/>
              <w:ind w:firstLine="600"/>
              <w:jc w:val="both"/>
              <w:rPr>
                <w:sz w:val="28"/>
                <w:szCs w:val="28"/>
              </w:rPr>
            </w:pPr>
            <w:r w:rsidRPr="00B270A4">
              <w:rPr>
                <w:sz w:val="28"/>
                <w:szCs w:val="28"/>
              </w:rPr>
              <w:t>или</w:t>
            </w:r>
          </w:p>
        </w:tc>
        <w:tc>
          <w:tcPr>
            <w:tcW w:w="1275" w:type="dxa"/>
            <w:tcBorders>
              <w:top w:val="nil"/>
              <w:left w:val="single" w:sz="4" w:space="0" w:color="auto"/>
              <w:bottom w:val="nil"/>
              <w:right w:val="single" w:sz="4" w:space="0" w:color="auto"/>
            </w:tcBorders>
            <w:shd w:val="clear" w:color="auto" w:fill="auto"/>
          </w:tcPr>
          <w:p w:rsidR="00B270A4" w:rsidRPr="00B270A4" w:rsidRDefault="00B270A4" w:rsidP="00B270A4">
            <w:pPr>
              <w:adjustRightInd w:val="0"/>
              <w:rPr>
                <w:sz w:val="28"/>
                <w:szCs w:val="28"/>
              </w:rPr>
            </w:pPr>
          </w:p>
        </w:tc>
        <w:tc>
          <w:tcPr>
            <w:tcW w:w="1276" w:type="dxa"/>
            <w:tcBorders>
              <w:top w:val="nil"/>
              <w:left w:val="single" w:sz="4" w:space="0" w:color="auto"/>
              <w:bottom w:val="nil"/>
              <w:right w:val="single" w:sz="4" w:space="0" w:color="auto"/>
            </w:tcBorders>
            <w:shd w:val="clear" w:color="auto" w:fill="auto"/>
          </w:tcPr>
          <w:p w:rsidR="00B270A4" w:rsidRPr="00B270A4" w:rsidRDefault="00B270A4" w:rsidP="00B270A4">
            <w:pPr>
              <w:adjustRightInd w:val="0"/>
              <w:rPr>
                <w:sz w:val="28"/>
                <w:szCs w:val="28"/>
              </w:rPr>
            </w:pPr>
          </w:p>
        </w:tc>
      </w:tr>
      <w:tr w:rsidR="00B270A4" w:rsidRPr="00B270A4" w:rsidTr="00B270A4">
        <w:tc>
          <w:tcPr>
            <w:tcW w:w="925" w:type="dxa"/>
            <w:tcBorders>
              <w:top w:val="nil"/>
              <w:left w:val="single" w:sz="4" w:space="0" w:color="auto"/>
              <w:bottom w:val="single" w:sz="4" w:space="0" w:color="auto"/>
              <w:right w:val="single" w:sz="4" w:space="0" w:color="auto"/>
            </w:tcBorders>
            <w:shd w:val="clear" w:color="auto" w:fill="auto"/>
          </w:tcPr>
          <w:p w:rsidR="00B270A4" w:rsidRPr="00B270A4" w:rsidRDefault="00B270A4" w:rsidP="00B270A4">
            <w:pPr>
              <w:adjustRightInd w:val="0"/>
              <w:jc w:val="center"/>
              <w:rPr>
                <w:sz w:val="28"/>
                <w:szCs w:val="28"/>
              </w:rPr>
            </w:pPr>
          </w:p>
        </w:tc>
        <w:tc>
          <w:tcPr>
            <w:tcW w:w="6413" w:type="dxa"/>
            <w:tcBorders>
              <w:top w:val="nil"/>
              <w:left w:val="single" w:sz="4" w:space="0" w:color="auto"/>
              <w:bottom w:val="single" w:sz="4" w:space="0" w:color="auto"/>
              <w:right w:val="single" w:sz="4" w:space="0" w:color="auto"/>
            </w:tcBorders>
            <w:shd w:val="clear" w:color="auto" w:fill="auto"/>
          </w:tcPr>
          <w:p w:rsidR="00B270A4" w:rsidRPr="000926EB" w:rsidRDefault="00B270A4" w:rsidP="00B270A4">
            <w:pPr>
              <w:adjustRightInd w:val="0"/>
              <w:jc w:val="both"/>
              <w:rPr>
                <w:sz w:val="28"/>
                <w:szCs w:val="28"/>
              </w:rPr>
            </w:pPr>
            <w:r w:rsidRPr="00B270A4">
              <w:rPr>
                <w:sz w:val="28"/>
                <w:szCs w:val="28"/>
              </w:rPr>
              <w:t>Копия документа, удостоверяющего личность</w:t>
            </w:r>
            <w:r w:rsidRPr="00B270A4">
              <w:rPr>
                <w:sz w:val="28"/>
                <w:szCs w:val="28"/>
                <w:vertAlign w:val="superscript"/>
              </w:rPr>
              <w:footnoteReference w:id="16"/>
            </w:r>
          </w:p>
        </w:tc>
        <w:tc>
          <w:tcPr>
            <w:tcW w:w="1275" w:type="dxa"/>
            <w:tcBorders>
              <w:top w:val="nil"/>
              <w:left w:val="single" w:sz="4" w:space="0" w:color="auto"/>
              <w:bottom w:val="single" w:sz="4" w:space="0" w:color="auto"/>
              <w:right w:val="single" w:sz="4" w:space="0" w:color="auto"/>
            </w:tcBorders>
            <w:shd w:val="clear" w:color="auto" w:fill="auto"/>
          </w:tcPr>
          <w:p w:rsidR="00B270A4" w:rsidRPr="00B270A4" w:rsidRDefault="00B270A4" w:rsidP="00B270A4">
            <w:pPr>
              <w:adjustRightInd w:val="0"/>
              <w:rPr>
                <w:sz w:val="28"/>
                <w:szCs w:val="28"/>
              </w:rPr>
            </w:pPr>
          </w:p>
        </w:tc>
        <w:tc>
          <w:tcPr>
            <w:tcW w:w="1276" w:type="dxa"/>
            <w:tcBorders>
              <w:top w:val="nil"/>
              <w:left w:val="single" w:sz="4" w:space="0" w:color="auto"/>
              <w:bottom w:val="single" w:sz="4" w:space="0" w:color="auto"/>
              <w:right w:val="single" w:sz="4" w:space="0" w:color="auto"/>
            </w:tcBorders>
            <w:shd w:val="clear" w:color="auto" w:fill="auto"/>
          </w:tcPr>
          <w:p w:rsidR="00B270A4" w:rsidRPr="00B270A4" w:rsidRDefault="00B270A4" w:rsidP="00B270A4">
            <w:pPr>
              <w:adjustRightInd w:val="0"/>
              <w:rPr>
                <w:sz w:val="28"/>
                <w:szCs w:val="28"/>
              </w:rPr>
            </w:pPr>
          </w:p>
        </w:tc>
      </w:tr>
      <w:tr w:rsidR="00B270A4" w:rsidRPr="00B270A4" w:rsidTr="00B270A4">
        <w:tc>
          <w:tcPr>
            <w:tcW w:w="925" w:type="dxa"/>
            <w:tcBorders>
              <w:top w:val="single" w:sz="4" w:space="0" w:color="auto"/>
            </w:tcBorders>
            <w:shd w:val="clear" w:color="auto" w:fill="auto"/>
          </w:tcPr>
          <w:p w:rsidR="00B270A4" w:rsidRPr="00B270A4" w:rsidRDefault="00B270A4" w:rsidP="00B270A4">
            <w:pPr>
              <w:adjustRightInd w:val="0"/>
              <w:jc w:val="center"/>
              <w:rPr>
                <w:sz w:val="28"/>
                <w:szCs w:val="28"/>
              </w:rPr>
            </w:pPr>
            <w:r w:rsidRPr="00B270A4">
              <w:rPr>
                <w:sz w:val="28"/>
                <w:szCs w:val="28"/>
              </w:rPr>
              <w:t>3</w:t>
            </w:r>
          </w:p>
        </w:tc>
        <w:tc>
          <w:tcPr>
            <w:tcW w:w="6413" w:type="dxa"/>
            <w:tcBorders>
              <w:top w:val="single" w:sz="4" w:space="0" w:color="auto"/>
            </w:tcBorders>
            <w:shd w:val="clear" w:color="auto" w:fill="auto"/>
          </w:tcPr>
          <w:p w:rsidR="00B270A4" w:rsidRPr="00B270A4" w:rsidRDefault="00B270A4" w:rsidP="00B270A4">
            <w:pPr>
              <w:adjustRightInd w:val="0"/>
              <w:jc w:val="both"/>
              <w:rPr>
                <w:sz w:val="28"/>
                <w:szCs w:val="28"/>
              </w:rPr>
            </w:pPr>
            <w:r w:rsidRPr="00B270A4">
              <w:rPr>
                <w:sz w:val="28"/>
                <w:szCs w:val="28"/>
              </w:rPr>
              <w:t>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 предпринимателя в соответствии с законодательством соответствующего государства</w:t>
            </w:r>
          </w:p>
        </w:tc>
        <w:tc>
          <w:tcPr>
            <w:tcW w:w="1275" w:type="dxa"/>
            <w:tcBorders>
              <w:top w:val="single" w:sz="4" w:space="0" w:color="auto"/>
            </w:tcBorders>
            <w:shd w:val="clear" w:color="auto" w:fill="auto"/>
          </w:tcPr>
          <w:p w:rsidR="00B270A4" w:rsidRPr="00B270A4" w:rsidRDefault="00B270A4" w:rsidP="00B270A4">
            <w:pPr>
              <w:adjustRightInd w:val="0"/>
              <w:rPr>
                <w:sz w:val="28"/>
                <w:szCs w:val="28"/>
              </w:rPr>
            </w:pPr>
          </w:p>
        </w:tc>
        <w:tc>
          <w:tcPr>
            <w:tcW w:w="1276" w:type="dxa"/>
            <w:tcBorders>
              <w:top w:val="single" w:sz="4" w:space="0" w:color="auto"/>
            </w:tcBorders>
            <w:shd w:val="clear" w:color="auto" w:fill="auto"/>
          </w:tcPr>
          <w:p w:rsidR="00B270A4" w:rsidRPr="00B270A4" w:rsidRDefault="00B270A4" w:rsidP="00B270A4">
            <w:pPr>
              <w:adjustRightInd w:val="0"/>
              <w:rPr>
                <w:sz w:val="28"/>
                <w:szCs w:val="28"/>
              </w:rPr>
            </w:pPr>
          </w:p>
        </w:tc>
      </w:tr>
      <w:tr w:rsidR="00B270A4" w:rsidRPr="00B270A4" w:rsidTr="00B270A4">
        <w:tc>
          <w:tcPr>
            <w:tcW w:w="925" w:type="dxa"/>
            <w:shd w:val="clear" w:color="auto" w:fill="auto"/>
          </w:tcPr>
          <w:p w:rsidR="00B270A4" w:rsidRPr="00B270A4" w:rsidRDefault="00B270A4" w:rsidP="00B270A4">
            <w:pPr>
              <w:adjustRightInd w:val="0"/>
              <w:jc w:val="center"/>
              <w:rPr>
                <w:sz w:val="28"/>
                <w:szCs w:val="28"/>
              </w:rPr>
            </w:pPr>
            <w:r w:rsidRPr="00B270A4">
              <w:rPr>
                <w:sz w:val="28"/>
                <w:szCs w:val="28"/>
              </w:rPr>
              <w:t>4</w:t>
            </w:r>
          </w:p>
        </w:tc>
        <w:tc>
          <w:tcPr>
            <w:tcW w:w="6413" w:type="dxa"/>
            <w:shd w:val="clear" w:color="auto" w:fill="auto"/>
          </w:tcPr>
          <w:p w:rsidR="00B270A4" w:rsidRPr="00B270A4" w:rsidRDefault="00B270A4" w:rsidP="00B270A4">
            <w:pPr>
              <w:adjustRightInd w:val="0"/>
              <w:jc w:val="both"/>
              <w:rPr>
                <w:sz w:val="28"/>
                <w:szCs w:val="28"/>
              </w:rPr>
            </w:pPr>
            <w:r w:rsidRPr="00B270A4">
              <w:rPr>
                <w:sz w:val="28"/>
                <w:szCs w:val="28"/>
              </w:rPr>
              <w:t>Документ, подтверждающий полномочия лица на осуществление действий от имени участника процедуры закупки:</w:t>
            </w:r>
          </w:p>
          <w:p w:rsidR="00B270A4" w:rsidRPr="00B270A4" w:rsidRDefault="00B270A4" w:rsidP="00B270A4">
            <w:pPr>
              <w:adjustRightInd w:val="0"/>
              <w:jc w:val="both"/>
              <w:rPr>
                <w:sz w:val="28"/>
                <w:szCs w:val="28"/>
              </w:rPr>
            </w:pPr>
            <w:r w:rsidRPr="00B270A4">
              <w:rPr>
                <w:sz w:val="28"/>
                <w:szCs w:val="28"/>
              </w:rPr>
              <w:t>-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w:t>
            </w:r>
          </w:p>
          <w:p w:rsidR="00B270A4" w:rsidRPr="00B270A4" w:rsidRDefault="00B270A4" w:rsidP="00B270A4">
            <w:pPr>
              <w:adjustRightInd w:val="0"/>
              <w:jc w:val="both"/>
              <w:rPr>
                <w:sz w:val="28"/>
                <w:szCs w:val="28"/>
              </w:rPr>
            </w:pPr>
            <w:r w:rsidRPr="00B270A4">
              <w:rPr>
                <w:sz w:val="28"/>
                <w:szCs w:val="28"/>
              </w:rPr>
              <w:t>- доверенность, должным образом оформленная и свидетельствующая о том, что лицо, подписывающее заявку на участие в открытом аукционе в электронной форме, обладает соответствующими полномочиями и что заявка, подписанная уполномоченным лицом, имеет обязательную силу для участника процедуры закупки (форма 5)</w:t>
            </w:r>
            <w:r w:rsidRPr="00B270A4">
              <w:rPr>
                <w:sz w:val="28"/>
                <w:szCs w:val="28"/>
                <w:vertAlign w:val="superscript"/>
              </w:rPr>
              <w:footnoteReference w:id="17"/>
            </w:r>
            <w:r w:rsidRPr="00B270A4">
              <w:rPr>
                <w:sz w:val="28"/>
                <w:szCs w:val="28"/>
              </w:rPr>
              <w:t>;</w:t>
            </w:r>
          </w:p>
          <w:p w:rsidR="00B270A4" w:rsidRPr="00B270A4" w:rsidRDefault="00B270A4" w:rsidP="00B270A4">
            <w:pPr>
              <w:adjustRightInd w:val="0"/>
              <w:jc w:val="both"/>
              <w:rPr>
                <w:sz w:val="28"/>
                <w:szCs w:val="28"/>
              </w:rPr>
            </w:pPr>
            <w:r w:rsidRPr="00B270A4">
              <w:rPr>
                <w:sz w:val="28"/>
                <w:szCs w:val="28"/>
              </w:rPr>
              <w:t>- доверенность или иной документ, удостоверяющий право лица выдавать соответствующие доверенности</w:t>
            </w:r>
            <w:r w:rsidRPr="00B270A4">
              <w:rPr>
                <w:sz w:val="28"/>
                <w:szCs w:val="28"/>
                <w:vertAlign w:val="superscript"/>
              </w:rPr>
              <w:footnoteReference w:id="18"/>
            </w:r>
          </w:p>
        </w:tc>
        <w:tc>
          <w:tcPr>
            <w:tcW w:w="1275" w:type="dxa"/>
            <w:shd w:val="clear" w:color="auto" w:fill="auto"/>
          </w:tcPr>
          <w:p w:rsidR="00B270A4" w:rsidRPr="00B270A4" w:rsidRDefault="00B270A4" w:rsidP="00B270A4">
            <w:pPr>
              <w:adjustRightInd w:val="0"/>
              <w:rPr>
                <w:sz w:val="28"/>
                <w:szCs w:val="28"/>
              </w:rPr>
            </w:pPr>
          </w:p>
        </w:tc>
        <w:tc>
          <w:tcPr>
            <w:tcW w:w="1276" w:type="dxa"/>
            <w:shd w:val="clear" w:color="auto" w:fill="auto"/>
          </w:tcPr>
          <w:p w:rsidR="00B270A4" w:rsidRPr="00B270A4" w:rsidRDefault="00B270A4" w:rsidP="00B270A4">
            <w:pPr>
              <w:adjustRightInd w:val="0"/>
              <w:rPr>
                <w:sz w:val="28"/>
                <w:szCs w:val="28"/>
              </w:rPr>
            </w:pPr>
          </w:p>
        </w:tc>
      </w:tr>
      <w:tr w:rsidR="00B270A4" w:rsidRPr="00B270A4" w:rsidTr="00B270A4">
        <w:tc>
          <w:tcPr>
            <w:tcW w:w="925" w:type="dxa"/>
            <w:shd w:val="clear" w:color="auto" w:fill="auto"/>
          </w:tcPr>
          <w:p w:rsidR="00B270A4" w:rsidRPr="00B270A4" w:rsidRDefault="00B270A4" w:rsidP="00B270A4">
            <w:pPr>
              <w:adjustRightInd w:val="0"/>
              <w:jc w:val="center"/>
              <w:rPr>
                <w:sz w:val="28"/>
                <w:szCs w:val="28"/>
              </w:rPr>
            </w:pPr>
            <w:r w:rsidRPr="00B270A4">
              <w:rPr>
                <w:sz w:val="28"/>
                <w:szCs w:val="28"/>
              </w:rPr>
              <w:t>5</w:t>
            </w:r>
          </w:p>
        </w:tc>
        <w:tc>
          <w:tcPr>
            <w:tcW w:w="6413" w:type="dxa"/>
            <w:shd w:val="clear" w:color="auto" w:fill="auto"/>
          </w:tcPr>
          <w:p w:rsidR="00B270A4" w:rsidRPr="00B270A4" w:rsidRDefault="00B270A4" w:rsidP="00B270A4">
            <w:pPr>
              <w:adjustRightInd w:val="0"/>
              <w:jc w:val="both"/>
              <w:rPr>
                <w:sz w:val="28"/>
                <w:szCs w:val="28"/>
              </w:rPr>
            </w:pPr>
            <w:r w:rsidRPr="00B270A4">
              <w:rPr>
                <w:sz w:val="28"/>
                <w:szCs w:val="28"/>
              </w:rPr>
              <w:t>Копии учредительных документов участника процедуры закупки (действующих редакций устава, учредительного договора, положения и т.п.)</w:t>
            </w:r>
            <w:r w:rsidRPr="00B270A4">
              <w:rPr>
                <w:sz w:val="28"/>
                <w:szCs w:val="28"/>
                <w:vertAlign w:val="superscript"/>
              </w:rPr>
              <w:footnoteReference w:id="19"/>
            </w:r>
          </w:p>
        </w:tc>
        <w:tc>
          <w:tcPr>
            <w:tcW w:w="1275" w:type="dxa"/>
            <w:shd w:val="clear" w:color="auto" w:fill="auto"/>
          </w:tcPr>
          <w:p w:rsidR="00B270A4" w:rsidRPr="00B270A4" w:rsidRDefault="00B270A4" w:rsidP="00B270A4">
            <w:pPr>
              <w:adjustRightInd w:val="0"/>
              <w:rPr>
                <w:sz w:val="28"/>
                <w:szCs w:val="28"/>
              </w:rPr>
            </w:pPr>
          </w:p>
        </w:tc>
        <w:tc>
          <w:tcPr>
            <w:tcW w:w="1276" w:type="dxa"/>
            <w:shd w:val="clear" w:color="auto" w:fill="auto"/>
          </w:tcPr>
          <w:p w:rsidR="00B270A4" w:rsidRPr="00B270A4" w:rsidRDefault="00B270A4" w:rsidP="00B270A4">
            <w:pPr>
              <w:adjustRightInd w:val="0"/>
              <w:rPr>
                <w:sz w:val="28"/>
                <w:szCs w:val="28"/>
              </w:rPr>
            </w:pPr>
          </w:p>
        </w:tc>
      </w:tr>
      <w:tr w:rsidR="00B270A4" w:rsidRPr="00B270A4" w:rsidTr="00B270A4">
        <w:tc>
          <w:tcPr>
            <w:tcW w:w="925" w:type="dxa"/>
            <w:shd w:val="clear" w:color="auto" w:fill="auto"/>
          </w:tcPr>
          <w:p w:rsidR="00B270A4" w:rsidRPr="00B270A4" w:rsidRDefault="00B270A4" w:rsidP="00B270A4">
            <w:pPr>
              <w:adjustRightInd w:val="0"/>
              <w:jc w:val="center"/>
              <w:rPr>
                <w:sz w:val="28"/>
                <w:szCs w:val="28"/>
              </w:rPr>
            </w:pPr>
            <w:r w:rsidRPr="00B270A4">
              <w:rPr>
                <w:sz w:val="28"/>
                <w:szCs w:val="28"/>
              </w:rPr>
              <w:t>6</w:t>
            </w:r>
          </w:p>
        </w:tc>
        <w:tc>
          <w:tcPr>
            <w:tcW w:w="6413" w:type="dxa"/>
            <w:shd w:val="clear" w:color="auto" w:fill="auto"/>
          </w:tcPr>
          <w:p w:rsidR="00B270A4" w:rsidRPr="00B270A4" w:rsidRDefault="00B270A4" w:rsidP="00B270A4">
            <w:pPr>
              <w:adjustRightInd w:val="0"/>
              <w:jc w:val="both"/>
              <w:rPr>
                <w:sz w:val="28"/>
                <w:szCs w:val="28"/>
              </w:rPr>
            </w:pPr>
            <w:r w:rsidRPr="00B270A4">
              <w:rPr>
                <w:sz w:val="28"/>
                <w:szCs w:val="28"/>
              </w:rPr>
              <w:t>Решение об одобрении или о совершении крупной сделки либо письмо о том, что сделка не является крупной</w:t>
            </w:r>
            <w:r w:rsidRPr="00B270A4">
              <w:rPr>
                <w:sz w:val="28"/>
                <w:szCs w:val="28"/>
                <w:vertAlign w:val="superscript"/>
              </w:rPr>
              <w:footnoteReference w:id="20"/>
            </w:r>
          </w:p>
        </w:tc>
        <w:tc>
          <w:tcPr>
            <w:tcW w:w="1275" w:type="dxa"/>
            <w:shd w:val="clear" w:color="auto" w:fill="auto"/>
          </w:tcPr>
          <w:p w:rsidR="00B270A4" w:rsidRPr="00B270A4" w:rsidRDefault="00B270A4" w:rsidP="00B270A4">
            <w:pPr>
              <w:adjustRightInd w:val="0"/>
              <w:rPr>
                <w:sz w:val="28"/>
                <w:szCs w:val="28"/>
              </w:rPr>
            </w:pPr>
          </w:p>
        </w:tc>
        <w:tc>
          <w:tcPr>
            <w:tcW w:w="1276" w:type="dxa"/>
            <w:shd w:val="clear" w:color="auto" w:fill="auto"/>
          </w:tcPr>
          <w:p w:rsidR="00B270A4" w:rsidRPr="00B270A4" w:rsidRDefault="00B270A4" w:rsidP="00B270A4">
            <w:pPr>
              <w:adjustRightInd w:val="0"/>
              <w:rPr>
                <w:sz w:val="28"/>
                <w:szCs w:val="28"/>
              </w:rPr>
            </w:pPr>
          </w:p>
        </w:tc>
      </w:tr>
      <w:tr w:rsidR="00B270A4" w:rsidRPr="00B270A4" w:rsidTr="00B270A4">
        <w:tc>
          <w:tcPr>
            <w:tcW w:w="925" w:type="dxa"/>
            <w:shd w:val="clear" w:color="auto" w:fill="auto"/>
          </w:tcPr>
          <w:p w:rsidR="00B270A4" w:rsidRPr="00B270A4" w:rsidRDefault="00B270A4" w:rsidP="00B270A4">
            <w:pPr>
              <w:adjustRightInd w:val="0"/>
              <w:jc w:val="center"/>
              <w:rPr>
                <w:sz w:val="28"/>
                <w:szCs w:val="28"/>
              </w:rPr>
            </w:pPr>
            <w:r w:rsidRPr="00B270A4">
              <w:rPr>
                <w:sz w:val="28"/>
                <w:szCs w:val="28"/>
              </w:rPr>
              <w:t>7</w:t>
            </w:r>
          </w:p>
        </w:tc>
        <w:tc>
          <w:tcPr>
            <w:tcW w:w="6413" w:type="dxa"/>
            <w:shd w:val="clear" w:color="auto" w:fill="auto"/>
          </w:tcPr>
          <w:p w:rsidR="00B270A4" w:rsidRPr="00B270A4" w:rsidRDefault="00B270A4" w:rsidP="00B270A4">
            <w:pPr>
              <w:adjustRightInd w:val="0"/>
              <w:jc w:val="both"/>
              <w:rPr>
                <w:sz w:val="28"/>
                <w:szCs w:val="28"/>
              </w:rPr>
            </w:pPr>
            <w:r w:rsidRPr="00B270A4">
              <w:rPr>
                <w:sz w:val="28"/>
                <w:szCs w:val="28"/>
              </w:rPr>
              <w:t>Предложение о качестве работ (форма 2)</w:t>
            </w:r>
          </w:p>
        </w:tc>
        <w:tc>
          <w:tcPr>
            <w:tcW w:w="1275" w:type="dxa"/>
            <w:shd w:val="clear" w:color="auto" w:fill="auto"/>
          </w:tcPr>
          <w:p w:rsidR="00B270A4" w:rsidRPr="00B270A4" w:rsidRDefault="00B270A4" w:rsidP="00B270A4">
            <w:pPr>
              <w:adjustRightInd w:val="0"/>
              <w:rPr>
                <w:sz w:val="28"/>
                <w:szCs w:val="28"/>
              </w:rPr>
            </w:pPr>
          </w:p>
        </w:tc>
        <w:tc>
          <w:tcPr>
            <w:tcW w:w="1276" w:type="dxa"/>
            <w:shd w:val="clear" w:color="auto" w:fill="auto"/>
          </w:tcPr>
          <w:p w:rsidR="00B270A4" w:rsidRPr="00B270A4" w:rsidRDefault="00B270A4" w:rsidP="00B270A4">
            <w:pPr>
              <w:adjustRightInd w:val="0"/>
              <w:rPr>
                <w:sz w:val="28"/>
                <w:szCs w:val="28"/>
              </w:rPr>
            </w:pPr>
          </w:p>
        </w:tc>
      </w:tr>
      <w:tr w:rsidR="00B270A4" w:rsidRPr="00B270A4" w:rsidTr="00B270A4">
        <w:tc>
          <w:tcPr>
            <w:tcW w:w="925" w:type="dxa"/>
            <w:shd w:val="clear" w:color="auto" w:fill="auto"/>
          </w:tcPr>
          <w:p w:rsidR="00B270A4" w:rsidRPr="00B270A4" w:rsidRDefault="00B270A4" w:rsidP="00B270A4">
            <w:pPr>
              <w:adjustRightInd w:val="0"/>
              <w:jc w:val="center"/>
              <w:rPr>
                <w:sz w:val="28"/>
                <w:szCs w:val="28"/>
              </w:rPr>
            </w:pPr>
            <w:r w:rsidRPr="00B270A4">
              <w:rPr>
                <w:sz w:val="28"/>
                <w:szCs w:val="28"/>
              </w:rPr>
              <w:t>8</w:t>
            </w:r>
          </w:p>
        </w:tc>
        <w:tc>
          <w:tcPr>
            <w:tcW w:w="6413" w:type="dxa"/>
            <w:shd w:val="clear" w:color="auto" w:fill="auto"/>
          </w:tcPr>
          <w:p w:rsidR="00B270A4" w:rsidRPr="00B270A4" w:rsidRDefault="00B270A4" w:rsidP="00B270A4">
            <w:pPr>
              <w:adjustRightInd w:val="0"/>
              <w:jc w:val="both"/>
              <w:rPr>
                <w:sz w:val="28"/>
                <w:szCs w:val="28"/>
              </w:rPr>
            </w:pPr>
            <w:r w:rsidRPr="00B270A4">
              <w:rPr>
                <w:sz w:val="28"/>
                <w:szCs w:val="28"/>
              </w:rPr>
              <w:t>График выполнения работ, приложение № ___ к заявке на участие в открытом аукционе в электронной форме</w:t>
            </w:r>
          </w:p>
        </w:tc>
        <w:tc>
          <w:tcPr>
            <w:tcW w:w="1275" w:type="dxa"/>
            <w:shd w:val="clear" w:color="auto" w:fill="auto"/>
          </w:tcPr>
          <w:p w:rsidR="00B270A4" w:rsidRPr="00B270A4" w:rsidRDefault="00B270A4" w:rsidP="00B270A4">
            <w:pPr>
              <w:adjustRightInd w:val="0"/>
              <w:rPr>
                <w:sz w:val="28"/>
                <w:szCs w:val="28"/>
              </w:rPr>
            </w:pPr>
          </w:p>
        </w:tc>
        <w:tc>
          <w:tcPr>
            <w:tcW w:w="1276" w:type="dxa"/>
            <w:shd w:val="clear" w:color="auto" w:fill="auto"/>
          </w:tcPr>
          <w:p w:rsidR="00B270A4" w:rsidRPr="00B270A4" w:rsidRDefault="00B270A4" w:rsidP="00B270A4">
            <w:pPr>
              <w:adjustRightInd w:val="0"/>
              <w:rPr>
                <w:sz w:val="28"/>
                <w:szCs w:val="28"/>
              </w:rPr>
            </w:pPr>
          </w:p>
        </w:tc>
      </w:tr>
      <w:tr w:rsidR="00B270A4" w:rsidRPr="00B270A4" w:rsidTr="00B270A4">
        <w:trPr>
          <w:trHeight w:val="1320"/>
        </w:trPr>
        <w:tc>
          <w:tcPr>
            <w:tcW w:w="925" w:type="dxa"/>
            <w:shd w:val="clear" w:color="auto" w:fill="auto"/>
          </w:tcPr>
          <w:p w:rsidR="00B270A4" w:rsidRPr="00B270A4" w:rsidRDefault="00B270A4" w:rsidP="00B270A4">
            <w:pPr>
              <w:adjustRightInd w:val="0"/>
              <w:jc w:val="center"/>
              <w:rPr>
                <w:sz w:val="28"/>
                <w:szCs w:val="28"/>
              </w:rPr>
            </w:pPr>
            <w:r w:rsidRPr="00B270A4">
              <w:rPr>
                <w:sz w:val="28"/>
                <w:szCs w:val="28"/>
              </w:rPr>
              <w:t>9</w:t>
            </w:r>
          </w:p>
        </w:tc>
        <w:tc>
          <w:tcPr>
            <w:tcW w:w="6413" w:type="dxa"/>
            <w:shd w:val="clear" w:color="auto" w:fill="auto"/>
          </w:tcPr>
          <w:p w:rsidR="00B270A4" w:rsidRPr="00B270A4" w:rsidRDefault="00B270A4" w:rsidP="00B270A4">
            <w:pPr>
              <w:adjustRightInd w:val="0"/>
              <w:jc w:val="both"/>
              <w:rPr>
                <w:sz w:val="28"/>
                <w:szCs w:val="28"/>
              </w:rPr>
            </w:pPr>
            <w:r w:rsidRPr="00B270A4">
              <w:rPr>
                <w:sz w:val="28"/>
                <w:szCs w:val="28"/>
              </w:rPr>
              <w:t>Документ, подтверждающий факт внесения участником процедуры закупки денежных средств в качестве обеспечения заявки на участие в открытом аукционе в электронной форме</w:t>
            </w:r>
          </w:p>
        </w:tc>
        <w:tc>
          <w:tcPr>
            <w:tcW w:w="1275" w:type="dxa"/>
            <w:shd w:val="clear" w:color="auto" w:fill="auto"/>
          </w:tcPr>
          <w:p w:rsidR="00B270A4" w:rsidRPr="00B270A4" w:rsidRDefault="00B270A4" w:rsidP="00B270A4">
            <w:pPr>
              <w:adjustRightInd w:val="0"/>
              <w:rPr>
                <w:sz w:val="28"/>
                <w:szCs w:val="28"/>
              </w:rPr>
            </w:pPr>
          </w:p>
        </w:tc>
        <w:tc>
          <w:tcPr>
            <w:tcW w:w="1276" w:type="dxa"/>
            <w:shd w:val="clear" w:color="auto" w:fill="auto"/>
          </w:tcPr>
          <w:p w:rsidR="00B270A4" w:rsidRPr="00B270A4" w:rsidRDefault="00B270A4" w:rsidP="00B270A4">
            <w:pPr>
              <w:adjustRightInd w:val="0"/>
              <w:rPr>
                <w:sz w:val="28"/>
                <w:szCs w:val="28"/>
              </w:rPr>
            </w:pPr>
          </w:p>
        </w:tc>
      </w:tr>
      <w:tr w:rsidR="00B270A4" w:rsidRPr="00B270A4" w:rsidTr="00B270A4">
        <w:trPr>
          <w:trHeight w:val="940"/>
        </w:trPr>
        <w:tc>
          <w:tcPr>
            <w:tcW w:w="925" w:type="dxa"/>
            <w:shd w:val="clear" w:color="auto" w:fill="auto"/>
          </w:tcPr>
          <w:p w:rsidR="00B270A4" w:rsidRPr="00B270A4" w:rsidRDefault="00B270A4" w:rsidP="00B270A4">
            <w:pPr>
              <w:adjustRightInd w:val="0"/>
              <w:jc w:val="center"/>
              <w:rPr>
                <w:sz w:val="28"/>
                <w:szCs w:val="28"/>
              </w:rPr>
            </w:pPr>
            <w:r w:rsidRPr="00B270A4">
              <w:rPr>
                <w:sz w:val="28"/>
                <w:szCs w:val="28"/>
              </w:rPr>
              <w:t>10</w:t>
            </w:r>
          </w:p>
        </w:tc>
        <w:tc>
          <w:tcPr>
            <w:tcW w:w="6413" w:type="dxa"/>
            <w:shd w:val="clear" w:color="auto" w:fill="auto"/>
          </w:tcPr>
          <w:p w:rsidR="00B270A4" w:rsidRPr="00B270A4" w:rsidRDefault="00B270A4" w:rsidP="00B270A4">
            <w:pPr>
              <w:adjustRightInd w:val="0"/>
              <w:jc w:val="both"/>
              <w:rPr>
                <w:sz w:val="28"/>
                <w:szCs w:val="28"/>
              </w:rPr>
            </w:pPr>
            <w:r w:rsidRPr="00B270A4">
              <w:rPr>
                <w:sz w:val="28"/>
                <w:szCs w:val="28"/>
                <w:lang w:val="en-US"/>
              </w:rPr>
              <w:t>C</w:t>
            </w:r>
            <w:r w:rsidRPr="00B270A4">
              <w:rPr>
                <w:sz w:val="28"/>
                <w:szCs w:val="28"/>
              </w:rPr>
              <w:t xml:space="preserve">ведения из Единого реестра субъектов малого и среднего предпринимательства, ведение которого осуществляется в соответствии с Федеральным законом «О развитии малого и среднего предпринимательства в Российской Федерации», содержащие информацию об участнике закупки, или декларацию о соответствии участника закупки </w:t>
            </w:r>
            <w:r w:rsidRPr="00B270A4">
              <w:rPr>
                <w:bCs/>
                <w:sz w:val="28"/>
                <w:szCs w:val="28"/>
              </w:rPr>
              <w:t>критериям отнесения к субъектам малого и среднего предпринимательства, установленным статьей 4 Федерального закона «О развитии малого и среднего предпринимательства в Российской Федерации» в случае отсутствия сведений об участнике закупки, который является вновь зарегистрированным индивидуальным предпринимателем или вновь созданным юридическим лицом в соответствии с частью 3 статьи 4 Федерального закона «О развитии малого и среднего предпринимательства в Российской Федерации», в реестре субъектов малого и среднего предпринимательства</w:t>
            </w:r>
            <w:r w:rsidRPr="00B270A4">
              <w:rPr>
                <w:sz w:val="28"/>
                <w:szCs w:val="28"/>
              </w:rPr>
              <w:t xml:space="preserve"> (форма 6) </w:t>
            </w:r>
          </w:p>
        </w:tc>
        <w:tc>
          <w:tcPr>
            <w:tcW w:w="1275" w:type="dxa"/>
            <w:shd w:val="clear" w:color="auto" w:fill="auto"/>
          </w:tcPr>
          <w:p w:rsidR="00B270A4" w:rsidRPr="00B270A4" w:rsidRDefault="00B270A4" w:rsidP="00B270A4">
            <w:pPr>
              <w:adjustRightInd w:val="0"/>
              <w:rPr>
                <w:sz w:val="28"/>
                <w:szCs w:val="28"/>
              </w:rPr>
            </w:pPr>
          </w:p>
        </w:tc>
        <w:tc>
          <w:tcPr>
            <w:tcW w:w="1276" w:type="dxa"/>
            <w:shd w:val="clear" w:color="auto" w:fill="auto"/>
          </w:tcPr>
          <w:p w:rsidR="00B270A4" w:rsidRPr="00B270A4" w:rsidRDefault="00B270A4" w:rsidP="00B270A4">
            <w:pPr>
              <w:adjustRightInd w:val="0"/>
              <w:rPr>
                <w:sz w:val="28"/>
                <w:szCs w:val="28"/>
              </w:rPr>
            </w:pPr>
          </w:p>
        </w:tc>
      </w:tr>
      <w:tr w:rsidR="00CA6A40" w:rsidRPr="00B270A4" w:rsidTr="00E0239E">
        <w:trPr>
          <w:trHeight w:val="629"/>
        </w:trPr>
        <w:tc>
          <w:tcPr>
            <w:tcW w:w="925" w:type="dxa"/>
            <w:shd w:val="clear" w:color="auto" w:fill="auto"/>
          </w:tcPr>
          <w:p w:rsidR="00CA6A40" w:rsidRPr="00B270A4" w:rsidRDefault="00CA6A40" w:rsidP="009F3DE4">
            <w:pPr>
              <w:adjustRightInd w:val="0"/>
              <w:jc w:val="center"/>
              <w:rPr>
                <w:sz w:val="28"/>
                <w:szCs w:val="28"/>
              </w:rPr>
            </w:pPr>
            <w:r>
              <w:rPr>
                <w:sz w:val="28"/>
                <w:szCs w:val="28"/>
              </w:rPr>
              <w:t>1</w:t>
            </w:r>
            <w:r w:rsidR="009F3DE4">
              <w:rPr>
                <w:sz w:val="28"/>
                <w:szCs w:val="28"/>
              </w:rPr>
              <w:t>1</w:t>
            </w:r>
          </w:p>
        </w:tc>
        <w:tc>
          <w:tcPr>
            <w:tcW w:w="6413" w:type="dxa"/>
            <w:shd w:val="clear" w:color="auto" w:fill="auto"/>
          </w:tcPr>
          <w:p w:rsidR="00CA6A40" w:rsidRPr="00FD0688" w:rsidRDefault="00DB2AAA" w:rsidP="00A64D93">
            <w:pPr>
              <w:rPr>
                <w:bCs/>
                <w:color w:val="26282F"/>
                <w:sz w:val="28"/>
                <w:szCs w:val="28"/>
              </w:rPr>
            </w:pPr>
            <w:r>
              <w:rPr>
                <w:bCs/>
                <w:color w:val="26282F"/>
                <w:sz w:val="28"/>
                <w:szCs w:val="28"/>
              </w:rPr>
              <w:t>Копии документов</w:t>
            </w:r>
            <w:r w:rsidR="00CA6A40">
              <w:rPr>
                <w:bCs/>
                <w:color w:val="26282F"/>
                <w:sz w:val="28"/>
                <w:szCs w:val="28"/>
              </w:rPr>
              <w:t>, подтверждающие опыт работы и деловую репутацию участника процедуры закупки.</w:t>
            </w:r>
          </w:p>
        </w:tc>
        <w:tc>
          <w:tcPr>
            <w:tcW w:w="1275" w:type="dxa"/>
            <w:shd w:val="clear" w:color="auto" w:fill="auto"/>
          </w:tcPr>
          <w:p w:rsidR="00CA6A40" w:rsidRPr="00B270A4" w:rsidRDefault="00CA6A40" w:rsidP="00B270A4">
            <w:pPr>
              <w:adjustRightInd w:val="0"/>
              <w:rPr>
                <w:sz w:val="28"/>
                <w:szCs w:val="28"/>
              </w:rPr>
            </w:pPr>
          </w:p>
        </w:tc>
        <w:tc>
          <w:tcPr>
            <w:tcW w:w="1276" w:type="dxa"/>
            <w:shd w:val="clear" w:color="auto" w:fill="auto"/>
          </w:tcPr>
          <w:p w:rsidR="00CA6A40" w:rsidRPr="00B270A4" w:rsidRDefault="00CA6A40" w:rsidP="00B270A4">
            <w:pPr>
              <w:adjustRightInd w:val="0"/>
              <w:rPr>
                <w:sz w:val="28"/>
                <w:szCs w:val="28"/>
              </w:rPr>
            </w:pPr>
          </w:p>
        </w:tc>
      </w:tr>
      <w:tr w:rsidR="002A5FFE" w:rsidRPr="00B270A4" w:rsidTr="00E0239E">
        <w:trPr>
          <w:trHeight w:val="629"/>
        </w:trPr>
        <w:tc>
          <w:tcPr>
            <w:tcW w:w="925" w:type="dxa"/>
            <w:shd w:val="clear" w:color="auto" w:fill="auto"/>
          </w:tcPr>
          <w:p w:rsidR="002A5FFE" w:rsidRDefault="002A5FFE" w:rsidP="009F3DE4">
            <w:pPr>
              <w:adjustRightInd w:val="0"/>
              <w:jc w:val="center"/>
              <w:rPr>
                <w:sz w:val="28"/>
                <w:szCs w:val="28"/>
              </w:rPr>
            </w:pPr>
            <w:r>
              <w:rPr>
                <w:sz w:val="28"/>
                <w:szCs w:val="28"/>
              </w:rPr>
              <w:t>12</w:t>
            </w:r>
          </w:p>
        </w:tc>
        <w:tc>
          <w:tcPr>
            <w:tcW w:w="6413" w:type="dxa"/>
            <w:shd w:val="clear" w:color="auto" w:fill="auto"/>
          </w:tcPr>
          <w:p w:rsidR="002A5FFE" w:rsidRDefault="00DB2AAA" w:rsidP="00A64D93">
            <w:pPr>
              <w:rPr>
                <w:bCs/>
                <w:color w:val="26282F"/>
                <w:sz w:val="28"/>
                <w:szCs w:val="28"/>
              </w:rPr>
            </w:pPr>
            <w:r>
              <w:rPr>
                <w:sz w:val="28"/>
                <w:szCs w:val="28"/>
              </w:rPr>
              <w:t>Копии документов</w:t>
            </w:r>
            <w:r w:rsidR="002A5FFE">
              <w:rPr>
                <w:sz w:val="28"/>
                <w:szCs w:val="28"/>
              </w:rPr>
              <w:t>, подтверждающие профессиональную и техническую квалификацию</w:t>
            </w:r>
          </w:p>
        </w:tc>
        <w:tc>
          <w:tcPr>
            <w:tcW w:w="1275" w:type="dxa"/>
            <w:shd w:val="clear" w:color="auto" w:fill="auto"/>
          </w:tcPr>
          <w:p w:rsidR="002A5FFE" w:rsidRPr="00B270A4" w:rsidRDefault="002A5FFE" w:rsidP="00B270A4">
            <w:pPr>
              <w:adjustRightInd w:val="0"/>
              <w:rPr>
                <w:sz w:val="28"/>
                <w:szCs w:val="28"/>
              </w:rPr>
            </w:pPr>
          </w:p>
        </w:tc>
        <w:tc>
          <w:tcPr>
            <w:tcW w:w="1276" w:type="dxa"/>
            <w:shd w:val="clear" w:color="auto" w:fill="auto"/>
          </w:tcPr>
          <w:p w:rsidR="002A5FFE" w:rsidRPr="00B270A4" w:rsidRDefault="002A5FFE" w:rsidP="00B270A4">
            <w:pPr>
              <w:adjustRightInd w:val="0"/>
              <w:rPr>
                <w:sz w:val="28"/>
                <w:szCs w:val="28"/>
              </w:rPr>
            </w:pPr>
          </w:p>
        </w:tc>
      </w:tr>
      <w:tr w:rsidR="006B7BEC" w:rsidRPr="00B270A4" w:rsidTr="00E0239E">
        <w:trPr>
          <w:trHeight w:val="629"/>
        </w:trPr>
        <w:tc>
          <w:tcPr>
            <w:tcW w:w="925" w:type="dxa"/>
            <w:shd w:val="clear" w:color="auto" w:fill="auto"/>
          </w:tcPr>
          <w:p w:rsidR="006B7BEC" w:rsidRDefault="006B7BEC" w:rsidP="009F3DE4">
            <w:pPr>
              <w:adjustRightInd w:val="0"/>
              <w:jc w:val="center"/>
              <w:rPr>
                <w:sz w:val="28"/>
                <w:szCs w:val="28"/>
              </w:rPr>
            </w:pPr>
            <w:r>
              <w:rPr>
                <w:sz w:val="28"/>
                <w:szCs w:val="28"/>
              </w:rPr>
              <w:t>1</w:t>
            </w:r>
            <w:r w:rsidR="002A5FFE">
              <w:rPr>
                <w:sz w:val="28"/>
                <w:szCs w:val="28"/>
              </w:rPr>
              <w:t>3</w:t>
            </w:r>
          </w:p>
        </w:tc>
        <w:tc>
          <w:tcPr>
            <w:tcW w:w="6413" w:type="dxa"/>
            <w:shd w:val="clear" w:color="auto" w:fill="auto"/>
          </w:tcPr>
          <w:p w:rsidR="006B7BEC" w:rsidRDefault="006B7BEC" w:rsidP="00A64D93">
            <w:pPr>
              <w:rPr>
                <w:bCs/>
                <w:color w:val="26282F"/>
                <w:sz w:val="28"/>
                <w:szCs w:val="28"/>
              </w:rPr>
            </w:pPr>
            <w:r>
              <w:rPr>
                <w:sz w:val="28"/>
                <w:szCs w:val="28"/>
              </w:rPr>
              <w:t>Копия лицензии, выданной МЧС России на производство работ по монтажу, ремонту и обслуживанию средств обеспечения пожарной безопасности зданий и сооружений</w:t>
            </w:r>
          </w:p>
        </w:tc>
        <w:tc>
          <w:tcPr>
            <w:tcW w:w="1275" w:type="dxa"/>
            <w:shd w:val="clear" w:color="auto" w:fill="auto"/>
          </w:tcPr>
          <w:p w:rsidR="006B7BEC" w:rsidRPr="00B270A4" w:rsidRDefault="006B7BEC" w:rsidP="00B270A4">
            <w:pPr>
              <w:adjustRightInd w:val="0"/>
              <w:rPr>
                <w:sz w:val="28"/>
                <w:szCs w:val="28"/>
              </w:rPr>
            </w:pPr>
          </w:p>
        </w:tc>
        <w:tc>
          <w:tcPr>
            <w:tcW w:w="1276" w:type="dxa"/>
            <w:shd w:val="clear" w:color="auto" w:fill="auto"/>
          </w:tcPr>
          <w:p w:rsidR="006B7BEC" w:rsidRPr="00B270A4" w:rsidRDefault="006B7BEC" w:rsidP="00B270A4">
            <w:pPr>
              <w:adjustRightInd w:val="0"/>
              <w:rPr>
                <w:sz w:val="28"/>
                <w:szCs w:val="28"/>
              </w:rPr>
            </w:pPr>
          </w:p>
        </w:tc>
      </w:tr>
      <w:tr w:rsidR="00CA6A40" w:rsidRPr="00B270A4" w:rsidTr="00B270A4">
        <w:tc>
          <w:tcPr>
            <w:tcW w:w="925" w:type="dxa"/>
            <w:shd w:val="clear" w:color="auto" w:fill="auto"/>
          </w:tcPr>
          <w:p w:rsidR="00CA6A40" w:rsidRPr="00B270A4" w:rsidRDefault="00CA6A40" w:rsidP="006B7BEC">
            <w:pPr>
              <w:adjustRightInd w:val="0"/>
              <w:jc w:val="center"/>
              <w:rPr>
                <w:sz w:val="28"/>
                <w:szCs w:val="28"/>
              </w:rPr>
            </w:pPr>
            <w:r w:rsidRPr="00B270A4">
              <w:rPr>
                <w:sz w:val="28"/>
                <w:szCs w:val="28"/>
              </w:rPr>
              <w:t>1</w:t>
            </w:r>
            <w:r w:rsidR="002A5FFE">
              <w:rPr>
                <w:sz w:val="28"/>
                <w:szCs w:val="28"/>
              </w:rPr>
              <w:t>4</w:t>
            </w:r>
          </w:p>
        </w:tc>
        <w:tc>
          <w:tcPr>
            <w:tcW w:w="6413" w:type="dxa"/>
            <w:shd w:val="clear" w:color="auto" w:fill="auto"/>
          </w:tcPr>
          <w:p w:rsidR="00CA6A40" w:rsidRPr="00B270A4" w:rsidRDefault="00CA6A40" w:rsidP="00B270A4">
            <w:pPr>
              <w:rPr>
                <w:sz w:val="28"/>
                <w:szCs w:val="28"/>
              </w:rPr>
            </w:pPr>
            <w:r w:rsidRPr="00B270A4">
              <w:rPr>
                <w:sz w:val="28"/>
                <w:szCs w:val="28"/>
              </w:rPr>
              <w:t>Другие документы, прикладываемые по усмотрению участника процедуры закупки (всего – кол-во листов)</w:t>
            </w:r>
          </w:p>
          <w:p w:rsidR="00CA6A40" w:rsidRPr="000926EB" w:rsidRDefault="00CA6A40" w:rsidP="00B270A4">
            <w:pPr>
              <w:adjustRightInd w:val="0"/>
              <w:jc w:val="both"/>
              <w:rPr>
                <w:i/>
                <w:sz w:val="24"/>
                <w:szCs w:val="24"/>
              </w:rPr>
            </w:pPr>
            <w:r w:rsidRPr="00B270A4">
              <w:rPr>
                <w:i/>
                <w:sz w:val="24"/>
                <w:szCs w:val="24"/>
              </w:rPr>
              <w:t>(отзывы, рекомендации или другие документальные доказательства выполнения договоров)</w:t>
            </w:r>
          </w:p>
        </w:tc>
        <w:tc>
          <w:tcPr>
            <w:tcW w:w="1275" w:type="dxa"/>
            <w:shd w:val="clear" w:color="auto" w:fill="auto"/>
          </w:tcPr>
          <w:p w:rsidR="00CA6A40" w:rsidRPr="00B270A4" w:rsidRDefault="00CA6A40" w:rsidP="00B270A4">
            <w:pPr>
              <w:adjustRightInd w:val="0"/>
              <w:rPr>
                <w:sz w:val="28"/>
                <w:szCs w:val="28"/>
              </w:rPr>
            </w:pPr>
          </w:p>
        </w:tc>
        <w:tc>
          <w:tcPr>
            <w:tcW w:w="1276" w:type="dxa"/>
            <w:shd w:val="clear" w:color="auto" w:fill="auto"/>
          </w:tcPr>
          <w:p w:rsidR="00CA6A40" w:rsidRPr="00B270A4" w:rsidRDefault="00CA6A40" w:rsidP="00B270A4">
            <w:pPr>
              <w:adjustRightInd w:val="0"/>
              <w:rPr>
                <w:sz w:val="28"/>
                <w:szCs w:val="28"/>
              </w:rPr>
            </w:pPr>
          </w:p>
        </w:tc>
      </w:tr>
      <w:tr w:rsidR="00CA6A40" w:rsidRPr="00B270A4" w:rsidTr="00B270A4">
        <w:tc>
          <w:tcPr>
            <w:tcW w:w="7338" w:type="dxa"/>
            <w:gridSpan w:val="2"/>
            <w:shd w:val="clear" w:color="auto" w:fill="auto"/>
          </w:tcPr>
          <w:p w:rsidR="00CA6A40" w:rsidRPr="00B270A4" w:rsidRDefault="00CA6A40" w:rsidP="00B270A4">
            <w:pPr>
              <w:adjustRightInd w:val="0"/>
              <w:rPr>
                <w:sz w:val="28"/>
                <w:szCs w:val="28"/>
              </w:rPr>
            </w:pPr>
            <w:r w:rsidRPr="00B270A4">
              <w:rPr>
                <w:sz w:val="28"/>
                <w:szCs w:val="28"/>
              </w:rPr>
              <w:t>ИТОГО кол-во листов</w:t>
            </w:r>
          </w:p>
        </w:tc>
        <w:tc>
          <w:tcPr>
            <w:tcW w:w="1275" w:type="dxa"/>
            <w:shd w:val="clear" w:color="auto" w:fill="auto"/>
          </w:tcPr>
          <w:p w:rsidR="00CA6A40" w:rsidRPr="00B270A4" w:rsidRDefault="00CA6A40" w:rsidP="00B270A4">
            <w:pPr>
              <w:adjustRightInd w:val="0"/>
              <w:rPr>
                <w:sz w:val="28"/>
                <w:szCs w:val="28"/>
              </w:rPr>
            </w:pPr>
          </w:p>
        </w:tc>
        <w:tc>
          <w:tcPr>
            <w:tcW w:w="1276" w:type="dxa"/>
            <w:shd w:val="clear" w:color="auto" w:fill="auto"/>
          </w:tcPr>
          <w:p w:rsidR="00CA6A40" w:rsidRPr="00B270A4" w:rsidRDefault="00CA6A40" w:rsidP="00B270A4">
            <w:pPr>
              <w:adjustRightInd w:val="0"/>
              <w:rPr>
                <w:sz w:val="28"/>
                <w:szCs w:val="28"/>
              </w:rPr>
            </w:pPr>
          </w:p>
        </w:tc>
      </w:tr>
    </w:tbl>
    <w:p w:rsidR="00B270A4" w:rsidRPr="00B270A4" w:rsidRDefault="00B270A4" w:rsidP="00B270A4">
      <w:pPr>
        <w:adjustRightInd w:val="0"/>
        <w:rPr>
          <w:sz w:val="28"/>
          <w:szCs w:val="28"/>
        </w:rPr>
      </w:pPr>
    </w:p>
    <w:tbl>
      <w:tblPr>
        <w:tblW w:w="0" w:type="auto"/>
        <w:tblLook w:val="01E0" w:firstRow="1" w:lastRow="1" w:firstColumn="1" w:lastColumn="1" w:noHBand="0" w:noVBand="0"/>
      </w:tblPr>
      <w:tblGrid>
        <w:gridCol w:w="3369"/>
        <w:gridCol w:w="685"/>
        <w:gridCol w:w="2027"/>
        <w:gridCol w:w="690"/>
        <w:gridCol w:w="3366"/>
      </w:tblGrid>
      <w:tr w:rsidR="00B270A4" w:rsidRPr="00B270A4" w:rsidTr="00B270A4">
        <w:tc>
          <w:tcPr>
            <w:tcW w:w="3369" w:type="dxa"/>
            <w:tcBorders>
              <w:bottom w:val="single" w:sz="4" w:space="0" w:color="auto"/>
            </w:tcBorders>
            <w:shd w:val="clear" w:color="auto" w:fill="auto"/>
          </w:tcPr>
          <w:p w:rsidR="00B270A4" w:rsidRPr="00B270A4" w:rsidRDefault="00B270A4" w:rsidP="00B270A4">
            <w:pPr>
              <w:adjustRightInd w:val="0"/>
              <w:rPr>
                <w:sz w:val="28"/>
                <w:szCs w:val="28"/>
              </w:rPr>
            </w:pPr>
          </w:p>
        </w:tc>
        <w:tc>
          <w:tcPr>
            <w:tcW w:w="685" w:type="dxa"/>
            <w:shd w:val="clear" w:color="auto" w:fill="auto"/>
          </w:tcPr>
          <w:p w:rsidR="00B270A4" w:rsidRPr="00B270A4" w:rsidRDefault="00B270A4" w:rsidP="00B270A4">
            <w:pPr>
              <w:adjustRightInd w:val="0"/>
              <w:rPr>
                <w:sz w:val="28"/>
                <w:szCs w:val="28"/>
              </w:rPr>
            </w:pPr>
          </w:p>
        </w:tc>
        <w:tc>
          <w:tcPr>
            <w:tcW w:w="2027" w:type="dxa"/>
            <w:tcBorders>
              <w:bottom w:val="single" w:sz="4" w:space="0" w:color="auto"/>
            </w:tcBorders>
            <w:shd w:val="clear" w:color="auto" w:fill="auto"/>
          </w:tcPr>
          <w:p w:rsidR="00B270A4" w:rsidRPr="00B270A4" w:rsidRDefault="00B270A4" w:rsidP="00B270A4">
            <w:pPr>
              <w:adjustRightInd w:val="0"/>
              <w:rPr>
                <w:sz w:val="28"/>
                <w:szCs w:val="28"/>
              </w:rPr>
            </w:pPr>
          </w:p>
        </w:tc>
        <w:tc>
          <w:tcPr>
            <w:tcW w:w="690" w:type="dxa"/>
            <w:shd w:val="clear" w:color="auto" w:fill="auto"/>
          </w:tcPr>
          <w:p w:rsidR="00B270A4" w:rsidRPr="00B270A4" w:rsidRDefault="00B270A4" w:rsidP="00B270A4">
            <w:pPr>
              <w:adjustRightInd w:val="0"/>
              <w:rPr>
                <w:sz w:val="28"/>
                <w:szCs w:val="28"/>
              </w:rPr>
            </w:pPr>
          </w:p>
        </w:tc>
        <w:tc>
          <w:tcPr>
            <w:tcW w:w="3366" w:type="dxa"/>
            <w:tcBorders>
              <w:bottom w:val="single" w:sz="4" w:space="0" w:color="auto"/>
            </w:tcBorders>
            <w:shd w:val="clear" w:color="auto" w:fill="auto"/>
          </w:tcPr>
          <w:p w:rsidR="00B270A4" w:rsidRPr="00B270A4" w:rsidRDefault="00B270A4" w:rsidP="00B270A4">
            <w:pPr>
              <w:adjustRightInd w:val="0"/>
              <w:rPr>
                <w:sz w:val="28"/>
                <w:szCs w:val="28"/>
              </w:rPr>
            </w:pPr>
          </w:p>
        </w:tc>
      </w:tr>
      <w:tr w:rsidR="00B270A4" w:rsidRPr="00B270A4" w:rsidTr="00B270A4">
        <w:tc>
          <w:tcPr>
            <w:tcW w:w="3369" w:type="dxa"/>
            <w:tcBorders>
              <w:top w:val="single" w:sz="4" w:space="0" w:color="auto"/>
            </w:tcBorders>
            <w:shd w:val="clear" w:color="auto" w:fill="auto"/>
          </w:tcPr>
          <w:p w:rsidR="00B270A4" w:rsidRPr="00B270A4" w:rsidRDefault="00B270A4" w:rsidP="00B270A4">
            <w:pPr>
              <w:adjustRightInd w:val="0"/>
              <w:jc w:val="center"/>
              <w:rPr>
                <w:sz w:val="24"/>
                <w:szCs w:val="24"/>
              </w:rPr>
            </w:pPr>
            <w:r w:rsidRPr="00B270A4">
              <w:rPr>
                <w:sz w:val="24"/>
                <w:szCs w:val="24"/>
              </w:rPr>
              <w:t>должность</w:t>
            </w:r>
            <w:r w:rsidRPr="00B270A4">
              <w:rPr>
                <w:sz w:val="24"/>
                <w:szCs w:val="24"/>
                <w:vertAlign w:val="superscript"/>
              </w:rPr>
              <w:footnoteReference w:id="21"/>
            </w:r>
          </w:p>
        </w:tc>
        <w:tc>
          <w:tcPr>
            <w:tcW w:w="685" w:type="dxa"/>
            <w:shd w:val="clear" w:color="auto" w:fill="auto"/>
          </w:tcPr>
          <w:p w:rsidR="00B270A4" w:rsidRPr="00B270A4" w:rsidRDefault="00B270A4" w:rsidP="00B270A4">
            <w:pPr>
              <w:adjustRightInd w:val="0"/>
              <w:jc w:val="center"/>
              <w:rPr>
                <w:sz w:val="24"/>
                <w:szCs w:val="24"/>
              </w:rPr>
            </w:pPr>
          </w:p>
        </w:tc>
        <w:tc>
          <w:tcPr>
            <w:tcW w:w="2027" w:type="dxa"/>
            <w:tcBorders>
              <w:top w:val="single" w:sz="4" w:space="0" w:color="auto"/>
            </w:tcBorders>
            <w:shd w:val="clear" w:color="auto" w:fill="auto"/>
          </w:tcPr>
          <w:p w:rsidR="00B270A4" w:rsidRPr="00B270A4" w:rsidRDefault="00B270A4" w:rsidP="00B270A4">
            <w:pPr>
              <w:adjustRightInd w:val="0"/>
              <w:jc w:val="center"/>
              <w:rPr>
                <w:sz w:val="24"/>
                <w:szCs w:val="24"/>
              </w:rPr>
            </w:pPr>
            <w:r w:rsidRPr="00B270A4">
              <w:rPr>
                <w:sz w:val="24"/>
                <w:szCs w:val="24"/>
              </w:rPr>
              <w:t>подпись</w:t>
            </w:r>
          </w:p>
        </w:tc>
        <w:tc>
          <w:tcPr>
            <w:tcW w:w="690" w:type="dxa"/>
            <w:shd w:val="clear" w:color="auto" w:fill="auto"/>
          </w:tcPr>
          <w:p w:rsidR="00B270A4" w:rsidRPr="00B270A4" w:rsidRDefault="00B270A4" w:rsidP="00B270A4">
            <w:pPr>
              <w:adjustRightInd w:val="0"/>
              <w:jc w:val="center"/>
              <w:rPr>
                <w:sz w:val="24"/>
                <w:szCs w:val="24"/>
              </w:rPr>
            </w:pPr>
          </w:p>
        </w:tc>
        <w:tc>
          <w:tcPr>
            <w:tcW w:w="3366" w:type="dxa"/>
            <w:tcBorders>
              <w:top w:val="single" w:sz="4" w:space="0" w:color="auto"/>
            </w:tcBorders>
            <w:shd w:val="clear" w:color="auto" w:fill="auto"/>
          </w:tcPr>
          <w:p w:rsidR="00B270A4" w:rsidRPr="00B270A4" w:rsidRDefault="00B270A4" w:rsidP="00B270A4">
            <w:pPr>
              <w:adjustRightInd w:val="0"/>
              <w:jc w:val="center"/>
              <w:rPr>
                <w:sz w:val="24"/>
                <w:szCs w:val="24"/>
              </w:rPr>
            </w:pPr>
            <w:r w:rsidRPr="00B270A4">
              <w:rPr>
                <w:sz w:val="24"/>
                <w:szCs w:val="24"/>
              </w:rPr>
              <w:t>расшифровка подписи</w:t>
            </w:r>
          </w:p>
        </w:tc>
      </w:tr>
    </w:tbl>
    <w:p w:rsidR="00B270A4" w:rsidRPr="00B270A4" w:rsidRDefault="00B270A4" w:rsidP="00B270A4">
      <w:pPr>
        <w:adjustRightInd w:val="0"/>
        <w:rPr>
          <w:sz w:val="24"/>
          <w:szCs w:val="24"/>
        </w:rPr>
      </w:pPr>
      <w:r w:rsidRPr="00B270A4">
        <w:rPr>
          <w:sz w:val="24"/>
          <w:szCs w:val="24"/>
        </w:rPr>
        <w:t>МП</w:t>
      </w:r>
      <w:r w:rsidRPr="00B270A4">
        <w:rPr>
          <w:sz w:val="24"/>
          <w:szCs w:val="24"/>
          <w:vertAlign w:val="superscript"/>
        </w:rPr>
        <w:footnoteReference w:id="22"/>
      </w:r>
    </w:p>
    <w:p w:rsidR="00B270A4" w:rsidRPr="00B270A4" w:rsidRDefault="00B270A4" w:rsidP="00B270A4">
      <w:pPr>
        <w:adjustRightInd w:val="0"/>
        <w:jc w:val="right"/>
        <w:rPr>
          <w:sz w:val="28"/>
          <w:szCs w:val="28"/>
        </w:rPr>
      </w:pPr>
      <w:r w:rsidRPr="00B270A4">
        <w:rPr>
          <w:b/>
          <w:spacing w:val="-4"/>
          <w:sz w:val="24"/>
          <w:szCs w:val="24"/>
        </w:rPr>
        <w:br w:type="page"/>
      </w:r>
      <w:r w:rsidRPr="00B270A4">
        <w:rPr>
          <w:sz w:val="28"/>
          <w:szCs w:val="28"/>
        </w:rPr>
        <w:t>Форма 4</w:t>
      </w:r>
    </w:p>
    <w:p w:rsidR="00B270A4" w:rsidRPr="00B270A4" w:rsidRDefault="00B270A4" w:rsidP="00B270A4">
      <w:pPr>
        <w:adjustRightInd w:val="0"/>
        <w:jc w:val="right"/>
        <w:rPr>
          <w:sz w:val="24"/>
          <w:szCs w:val="24"/>
        </w:rPr>
      </w:pPr>
    </w:p>
    <w:p w:rsidR="00B270A4" w:rsidRPr="00B270A4" w:rsidRDefault="00B270A4" w:rsidP="00B270A4">
      <w:pPr>
        <w:adjustRightInd w:val="0"/>
        <w:jc w:val="right"/>
        <w:rPr>
          <w:sz w:val="24"/>
          <w:szCs w:val="24"/>
        </w:rPr>
      </w:pPr>
    </w:p>
    <w:tbl>
      <w:tblPr>
        <w:tblpPr w:leftFromText="180" w:rightFromText="180" w:vertAnchor="text" w:tblpXSpec="right" w:tblpY="1"/>
        <w:tblOverlap w:val="never"/>
        <w:tblW w:w="0" w:type="auto"/>
        <w:tblLook w:val="01E0" w:firstRow="1" w:lastRow="1" w:firstColumn="1" w:lastColumn="1" w:noHBand="0" w:noVBand="0"/>
      </w:tblPr>
      <w:tblGrid>
        <w:gridCol w:w="4928"/>
      </w:tblGrid>
      <w:tr w:rsidR="00B270A4" w:rsidRPr="00B270A4" w:rsidTr="00B270A4">
        <w:tc>
          <w:tcPr>
            <w:tcW w:w="4928" w:type="dxa"/>
            <w:shd w:val="clear" w:color="auto" w:fill="auto"/>
          </w:tcPr>
          <w:p w:rsidR="00B270A4" w:rsidRPr="00B270A4" w:rsidRDefault="00B270A4" w:rsidP="00B270A4">
            <w:pPr>
              <w:numPr>
                <w:ilvl w:val="12"/>
                <w:numId w:val="0"/>
              </w:numPr>
              <w:tabs>
                <w:tab w:val="left" w:pos="4548"/>
                <w:tab w:val="left" w:pos="4932"/>
                <w:tab w:val="left" w:pos="5628"/>
                <w:tab w:val="left" w:pos="6720"/>
              </w:tabs>
              <w:ind w:left="1452" w:hanging="142"/>
              <w:jc w:val="both"/>
              <w:rPr>
                <w:sz w:val="24"/>
                <w:szCs w:val="24"/>
              </w:rPr>
            </w:pPr>
            <w:r w:rsidRPr="00B270A4">
              <w:rPr>
                <w:sz w:val="24"/>
                <w:szCs w:val="24"/>
              </w:rPr>
              <w:t>Приложение к части 1</w:t>
            </w:r>
          </w:p>
          <w:p w:rsidR="00B270A4" w:rsidRPr="00B270A4" w:rsidRDefault="00B270A4" w:rsidP="00B270A4">
            <w:pPr>
              <w:numPr>
                <w:ilvl w:val="12"/>
                <w:numId w:val="0"/>
              </w:numPr>
              <w:ind w:left="1452" w:hanging="142"/>
              <w:jc w:val="both"/>
              <w:rPr>
                <w:sz w:val="24"/>
                <w:szCs w:val="24"/>
              </w:rPr>
            </w:pPr>
            <w:r w:rsidRPr="00B270A4">
              <w:rPr>
                <w:sz w:val="24"/>
                <w:szCs w:val="24"/>
              </w:rPr>
              <w:t xml:space="preserve">заявки на участие </w:t>
            </w:r>
          </w:p>
          <w:p w:rsidR="00B270A4" w:rsidRPr="00B270A4" w:rsidRDefault="00B270A4" w:rsidP="00B270A4">
            <w:pPr>
              <w:numPr>
                <w:ilvl w:val="12"/>
                <w:numId w:val="0"/>
              </w:numPr>
              <w:ind w:left="1452" w:hanging="142"/>
              <w:jc w:val="both"/>
              <w:rPr>
                <w:sz w:val="24"/>
                <w:szCs w:val="24"/>
              </w:rPr>
            </w:pPr>
            <w:r w:rsidRPr="00B270A4">
              <w:rPr>
                <w:sz w:val="24"/>
                <w:szCs w:val="24"/>
              </w:rPr>
              <w:t>в открытом аукционе</w:t>
            </w:r>
          </w:p>
          <w:p w:rsidR="00B270A4" w:rsidRPr="00B270A4" w:rsidRDefault="00B270A4" w:rsidP="00B270A4">
            <w:pPr>
              <w:numPr>
                <w:ilvl w:val="12"/>
                <w:numId w:val="0"/>
              </w:numPr>
              <w:ind w:left="1452" w:hanging="142"/>
              <w:jc w:val="both"/>
              <w:rPr>
                <w:sz w:val="24"/>
                <w:szCs w:val="24"/>
              </w:rPr>
            </w:pPr>
            <w:r w:rsidRPr="00B270A4">
              <w:rPr>
                <w:sz w:val="24"/>
                <w:szCs w:val="24"/>
              </w:rPr>
              <w:t>в электронной форме</w:t>
            </w:r>
          </w:p>
          <w:p w:rsidR="00B270A4" w:rsidRPr="00B270A4" w:rsidRDefault="00B270A4" w:rsidP="00B270A4">
            <w:pPr>
              <w:numPr>
                <w:ilvl w:val="12"/>
                <w:numId w:val="0"/>
              </w:numPr>
              <w:ind w:left="1452" w:hanging="142"/>
              <w:jc w:val="both"/>
              <w:rPr>
                <w:sz w:val="24"/>
                <w:szCs w:val="24"/>
              </w:rPr>
            </w:pPr>
            <w:r w:rsidRPr="00B270A4">
              <w:rPr>
                <w:sz w:val="24"/>
                <w:szCs w:val="24"/>
              </w:rPr>
              <w:t>от «___»______20__г. №___</w:t>
            </w:r>
          </w:p>
        </w:tc>
      </w:tr>
    </w:tbl>
    <w:p w:rsidR="00B270A4" w:rsidRPr="00B270A4" w:rsidRDefault="00B270A4" w:rsidP="00B270A4">
      <w:pPr>
        <w:numPr>
          <w:ilvl w:val="12"/>
          <w:numId w:val="0"/>
        </w:numPr>
        <w:jc w:val="both"/>
        <w:rPr>
          <w:sz w:val="24"/>
          <w:szCs w:val="24"/>
        </w:rPr>
      </w:pPr>
      <w:r w:rsidRPr="00B270A4">
        <w:rPr>
          <w:sz w:val="24"/>
          <w:szCs w:val="24"/>
        </w:rPr>
        <w:t>На бланке</w:t>
      </w:r>
      <w:r w:rsidRPr="00B270A4">
        <w:rPr>
          <w:sz w:val="24"/>
          <w:szCs w:val="24"/>
          <w:vertAlign w:val="superscript"/>
        </w:rPr>
        <w:footnoteReference w:id="23"/>
      </w:r>
    </w:p>
    <w:p w:rsidR="00B270A4" w:rsidRPr="00B270A4" w:rsidRDefault="00B270A4" w:rsidP="00B270A4">
      <w:pPr>
        <w:rPr>
          <w:sz w:val="28"/>
          <w:szCs w:val="28"/>
        </w:rPr>
      </w:pPr>
      <w:r w:rsidRPr="00B270A4">
        <w:rPr>
          <w:sz w:val="24"/>
          <w:szCs w:val="24"/>
        </w:rPr>
        <w:t>Дата, исх. №</w:t>
      </w:r>
      <w:r w:rsidRPr="00B270A4">
        <w:rPr>
          <w:sz w:val="28"/>
          <w:szCs w:val="28"/>
        </w:rPr>
        <w:t xml:space="preserve"> ____</w:t>
      </w:r>
    </w:p>
    <w:p w:rsidR="00B270A4" w:rsidRPr="00B270A4" w:rsidRDefault="00B270A4" w:rsidP="00B270A4">
      <w:pPr>
        <w:adjustRightInd w:val="0"/>
        <w:jc w:val="right"/>
        <w:rPr>
          <w:sz w:val="24"/>
          <w:szCs w:val="24"/>
        </w:rPr>
      </w:pPr>
    </w:p>
    <w:p w:rsidR="00B270A4" w:rsidRPr="00B270A4" w:rsidRDefault="00B270A4" w:rsidP="00B270A4">
      <w:pPr>
        <w:adjustRightInd w:val="0"/>
        <w:jc w:val="right"/>
        <w:rPr>
          <w:sz w:val="24"/>
          <w:szCs w:val="24"/>
        </w:rPr>
      </w:pPr>
    </w:p>
    <w:p w:rsidR="00B270A4" w:rsidRPr="00B270A4" w:rsidRDefault="00B270A4" w:rsidP="00B270A4">
      <w:pPr>
        <w:adjustRightInd w:val="0"/>
        <w:jc w:val="right"/>
        <w:rPr>
          <w:sz w:val="24"/>
          <w:szCs w:val="24"/>
        </w:rPr>
      </w:pPr>
    </w:p>
    <w:p w:rsidR="00B270A4" w:rsidRPr="00B270A4" w:rsidRDefault="00B270A4" w:rsidP="00B270A4">
      <w:pPr>
        <w:adjustRightInd w:val="0"/>
        <w:jc w:val="center"/>
        <w:rPr>
          <w:spacing w:val="-4"/>
          <w:sz w:val="24"/>
          <w:szCs w:val="24"/>
        </w:rPr>
      </w:pPr>
    </w:p>
    <w:p w:rsidR="00B270A4" w:rsidRPr="00B270A4" w:rsidRDefault="00B270A4" w:rsidP="00B270A4">
      <w:pPr>
        <w:adjustRightInd w:val="0"/>
        <w:jc w:val="center"/>
        <w:rPr>
          <w:sz w:val="24"/>
          <w:szCs w:val="24"/>
        </w:rPr>
      </w:pPr>
      <w:r w:rsidRPr="00B270A4">
        <w:rPr>
          <w:spacing w:val="-4"/>
          <w:sz w:val="24"/>
          <w:szCs w:val="24"/>
        </w:rPr>
        <w:t>АНКЕТА УЧАСТНИКА ПРОЦЕДУРЫ ЗАКУПКИ</w:t>
      </w:r>
      <w:r w:rsidRPr="00B270A4">
        <w:rPr>
          <w:spacing w:val="-4"/>
          <w:sz w:val="24"/>
          <w:szCs w:val="24"/>
          <w:vertAlign w:val="superscript"/>
        </w:rPr>
        <w:footnoteReference w:id="24"/>
      </w:r>
    </w:p>
    <w:p w:rsidR="00B270A4" w:rsidRPr="00B270A4" w:rsidRDefault="00B270A4" w:rsidP="00B270A4">
      <w:pPr>
        <w:rPr>
          <w:b/>
          <w:sz w:val="24"/>
          <w:szCs w:val="24"/>
        </w:rPr>
      </w:pPr>
    </w:p>
    <w:p w:rsidR="00B270A4" w:rsidRPr="00B270A4" w:rsidRDefault="00B270A4" w:rsidP="00B270A4">
      <w:pPr>
        <w:jc w:val="center"/>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 п</w:t>
            </w:r>
            <w:r w:rsidRPr="00B270A4">
              <w:rPr>
                <w:sz w:val="24"/>
                <w:szCs w:val="24"/>
                <w:lang w:val="en-US"/>
              </w:rPr>
              <w:t>/</w:t>
            </w:r>
            <w:r w:rsidRPr="00B270A4">
              <w:rPr>
                <w:sz w:val="24"/>
                <w:szCs w:val="24"/>
              </w:rPr>
              <w:t>п</w:t>
            </w:r>
          </w:p>
        </w:tc>
        <w:tc>
          <w:tcPr>
            <w:tcW w:w="5753" w:type="dxa"/>
            <w:vAlign w:val="center"/>
          </w:tcPr>
          <w:p w:rsidR="00B270A4" w:rsidRPr="00B270A4" w:rsidRDefault="00B270A4" w:rsidP="00B270A4">
            <w:pPr>
              <w:jc w:val="center"/>
              <w:rPr>
                <w:sz w:val="24"/>
                <w:szCs w:val="24"/>
              </w:rPr>
            </w:pPr>
            <w:r w:rsidRPr="00B270A4">
              <w:rPr>
                <w:sz w:val="24"/>
                <w:szCs w:val="24"/>
              </w:rPr>
              <w:t>Наименование</w:t>
            </w:r>
          </w:p>
        </w:tc>
        <w:tc>
          <w:tcPr>
            <w:tcW w:w="3285" w:type="dxa"/>
            <w:vAlign w:val="center"/>
          </w:tcPr>
          <w:p w:rsidR="00B270A4" w:rsidRPr="00B270A4" w:rsidRDefault="00B270A4" w:rsidP="00B270A4">
            <w:pPr>
              <w:jc w:val="center"/>
              <w:rPr>
                <w:sz w:val="24"/>
                <w:szCs w:val="24"/>
              </w:rPr>
            </w:pPr>
            <w:r w:rsidRPr="00B270A4">
              <w:rPr>
                <w:sz w:val="24"/>
                <w:szCs w:val="24"/>
              </w:rPr>
              <w:t xml:space="preserve">Сведения об участнике </w:t>
            </w:r>
          </w:p>
          <w:p w:rsidR="00B270A4" w:rsidRPr="00B270A4" w:rsidRDefault="00B270A4" w:rsidP="00B270A4">
            <w:pPr>
              <w:jc w:val="center"/>
              <w:rPr>
                <w:sz w:val="24"/>
                <w:szCs w:val="24"/>
              </w:rPr>
            </w:pPr>
            <w:r w:rsidRPr="00B270A4">
              <w:rPr>
                <w:sz w:val="24"/>
                <w:szCs w:val="24"/>
              </w:rPr>
              <w:t>процедуры закупки</w:t>
            </w: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1</w:t>
            </w:r>
          </w:p>
        </w:tc>
        <w:tc>
          <w:tcPr>
            <w:tcW w:w="5753" w:type="dxa"/>
          </w:tcPr>
          <w:p w:rsidR="00B270A4" w:rsidRPr="00B270A4" w:rsidRDefault="00B270A4" w:rsidP="00B270A4">
            <w:pPr>
              <w:rPr>
                <w:sz w:val="24"/>
                <w:szCs w:val="24"/>
              </w:rPr>
            </w:pPr>
            <w:r w:rsidRPr="00B270A4">
              <w:rPr>
                <w:sz w:val="24"/>
                <w:szCs w:val="24"/>
              </w:rPr>
              <w:t xml:space="preserve">Полное и сокращенное наименование организации и ее организационно-правовая форма </w:t>
            </w:r>
            <w:r w:rsidRPr="00B270A4">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2</w:t>
            </w:r>
          </w:p>
        </w:tc>
        <w:tc>
          <w:tcPr>
            <w:tcW w:w="5753" w:type="dxa"/>
          </w:tcPr>
          <w:p w:rsidR="00B270A4" w:rsidRPr="00B270A4" w:rsidRDefault="00B270A4" w:rsidP="00B270A4">
            <w:pPr>
              <w:rPr>
                <w:sz w:val="24"/>
                <w:szCs w:val="24"/>
              </w:rPr>
            </w:pPr>
            <w:r w:rsidRPr="00B270A4">
              <w:rPr>
                <w:sz w:val="24"/>
                <w:szCs w:val="24"/>
              </w:rPr>
              <w:t xml:space="preserve">Регистрационные данные: дата, место и орган регистрации юридического лица </w:t>
            </w:r>
            <w:r w:rsidRPr="00B270A4">
              <w:rPr>
                <w:i/>
              </w:rPr>
              <w:t>(на основании свидетельства о государственной  регистрации)</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3</w:t>
            </w:r>
          </w:p>
        </w:tc>
        <w:tc>
          <w:tcPr>
            <w:tcW w:w="5753" w:type="dxa"/>
          </w:tcPr>
          <w:p w:rsidR="00B270A4" w:rsidRPr="00B270A4" w:rsidRDefault="00B270A4" w:rsidP="00B270A4">
            <w:pPr>
              <w:rPr>
                <w:sz w:val="24"/>
                <w:szCs w:val="24"/>
              </w:rPr>
            </w:pPr>
            <w:r w:rsidRPr="00B270A4">
              <w:rPr>
                <w:sz w:val="24"/>
                <w:szCs w:val="24"/>
              </w:rPr>
              <w:t xml:space="preserve">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  </w:t>
            </w:r>
            <w:r w:rsidRPr="00B270A4">
              <w:rPr>
                <w:i/>
              </w:rPr>
              <w:t>(на основании учредительных документов установленной формы (устав, положение, учредительный договор))</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3.1</w:t>
            </w:r>
          </w:p>
        </w:tc>
        <w:tc>
          <w:tcPr>
            <w:tcW w:w="5753" w:type="dxa"/>
          </w:tcPr>
          <w:p w:rsidR="00B270A4" w:rsidRPr="00B270A4" w:rsidRDefault="00B270A4" w:rsidP="00B270A4">
            <w:pPr>
              <w:rPr>
                <w:sz w:val="24"/>
                <w:szCs w:val="24"/>
              </w:rPr>
            </w:pPr>
            <w:r w:rsidRPr="00B270A4">
              <w:rPr>
                <w:sz w:val="24"/>
                <w:szCs w:val="24"/>
              </w:rPr>
              <w:t>Срок деятельности организации (с учетом правопреемственности)</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3.2</w:t>
            </w:r>
          </w:p>
        </w:tc>
        <w:tc>
          <w:tcPr>
            <w:tcW w:w="5753" w:type="dxa"/>
          </w:tcPr>
          <w:p w:rsidR="00B270A4" w:rsidRPr="00B270A4" w:rsidRDefault="00B270A4" w:rsidP="00B270A4">
            <w:pPr>
              <w:rPr>
                <w:sz w:val="24"/>
                <w:szCs w:val="24"/>
              </w:rPr>
            </w:pPr>
            <w:r w:rsidRPr="00B270A4">
              <w:rPr>
                <w:sz w:val="24"/>
                <w:szCs w:val="24"/>
              </w:rPr>
              <w:t>Размер уставного капитала</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3.3</w:t>
            </w:r>
          </w:p>
        </w:tc>
        <w:tc>
          <w:tcPr>
            <w:tcW w:w="5753" w:type="dxa"/>
          </w:tcPr>
          <w:p w:rsidR="00B270A4" w:rsidRPr="00B270A4" w:rsidRDefault="00B270A4" w:rsidP="00B270A4">
            <w:pPr>
              <w:rPr>
                <w:sz w:val="24"/>
                <w:szCs w:val="24"/>
              </w:rPr>
            </w:pPr>
            <w:r w:rsidRPr="00B270A4">
              <w:rPr>
                <w:sz w:val="24"/>
                <w:szCs w:val="24"/>
              </w:rPr>
              <w:t>Почтовый адрес налоговой инспекции по месту регистрации участника, контактные лица (налоговые инспекторы) и их телефоны</w:t>
            </w:r>
          </w:p>
        </w:tc>
        <w:tc>
          <w:tcPr>
            <w:tcW w:w="3285" w:type="dxa"/>
          </w:tcPr>
          <w:p w:rsidR="00B270A4" w:rsidRPr="00B270A4" w:rsidRDefault="00B270A4" w:rsidP="00B270A4">
            <w:pPr>
              <w:jc w:val="center"/>
              <w:rPr>
                <w:sz w:val="24"/>
                <w:szCs w:val="24"/>
              </w:rPr>
            </w:pPr>
          </w:p>
        </w:tc>
      </w:tr>
      <w:tr w:rsidR="00B270A4" w:rsidRPr="00B270A4" w:rsidTr="00B270A4">
        <w:trPr>
          <w:trHeight w:val="492"/>
        </w:trPr>
        <w:tc>
          <w:tcPr>
            <w:tcW w:w="817" w:type="dxa"/>
            <w:vAlign w:val="center"/>
          </w:tcPr>
          <w:p w:rsidR="00B270A4" w:rsidRPr="00B270A4" w:rsidRDefault="00B270A4" w:rsidP="00B270A4">
            <w:pPr>
              <w:jc w:val="center"/>
              <w:rPr>
                <w:sz w:val="24"/>
                <w:szCs w:val="24"/>
              </w:rPr>
            </w:pPr>
            <w:r w:rsidRPr="00B270A4">
              <w:rPr>
                <w:sz w:val="24"/>
                <w:szCs w:val="24"/>
              </w:rPr>
              <w:t>3.4</w:t>
            </w:r>
          </w:p>
        </w:tc>
        <w:tc>
          <w:tcPr>
            <w:tcW w:w="5753" w:type="dxa"/>
          </w:tcPr>
          <w:p w:rsidR="00B270A4" w:rsidRPr="00B270A4" w:rsidRDefault="00B270A4" w:rsidP="00B270A4">
            <w:pPr>
              <w:rPr>
                <w:sz w:val="24"/>
                <w:szCs w:val="24"/>
              </w:rPr>
            </w:pPr>
            <w:r w:rsidRPr="00B270A4">
              <w:rPr>
                <w:sz w:val="24"/>
                <w:szCs w:val="24"/>
              </w:rPr>
              <w:t>Почтовый адрес арбитражного суда по месту регистрации участника, контактные лица и телефоны</w:t>
            </w:r>
          </w:p>
        </w:tc>
        <w:tc>
          <w:tcPr>
            <w:tcW w:w="3285" w:type="dxa"/>
          </w:tcPr>
          <w:p w:rsidR="00B270A4" w:rsidRPr="00B270A4" w:rsidRDefault="00B270A4" w:rsidP="00B270A4">
            <w:pPr>
              <w:jc w:val="center"/>
              <w:rPr>
                <w:sz w:val="24"/>
                <w:szCs w:val="24"/>
              </w:rPr>
            </w:pPr>
          </w:p>
        </w:tc>
      </w:tr>
      <w:tr w:rsidR="00B270A4" w:rsidRPr="00B270A4" w:rsidTr="00B270A4">
        <w:trPr>
          <w:trHeight w:val="2448"/>
        </w:trPr>
        <w:tc>
          <w:tcPr>
            <w:tcW w:w="817" w:type="dxa"/>
            <w:vAlign w:val="center"/>
          </w:tcPr>
          <w:p w:rsidR="00B270A4" w:rsidRPr="00B270A4" w:rsidRDefault="00B270A4" w:rsidP="00B270A4">
            <w:pPr>
              <w:jc w:val="center"/>
              <w:rPr>
                <w:sz w:val="24"/>
                <w:szCs w:val="24"/>
              </w:rPr>
            </w:pPr>
            <w:r w:rsidRPr="00B270A4">
              <w:rPr>
                <w:sz w:val="24"/>
                <w:szCs w:val="24"/>
              </w:rPr>
              <w:t>3.5</w:t>
            </w:r>
          </w:p>
        </w:tc>
        <w:tc>
          <w:tcPr>
            <w:tcW w:w="5753" w:type="dxa"/>
          </w:tcPr>
          <w:p w:rsidR="00B270A4" w:rsidRPr="00B270A4" w:rsidRDefault="00B270A4" w:rsidP="00B270A4">
            <w:pPr>
              <w:rPr>
                <w:sz w:val="24"/>
                <w:szCs w:val="24"/>
              </w:rPr>
            </w:pPr>
            <w:r w:rsidRPr="00B270A4">
              <w:rPr>
                <w:sz w:val="24"/>
                <w:szCs w:val="24"/>
              </w:rPr>
              <w:t>ИНН, КПП, ОГРН, ОКПО участника процедуры закупки</w:t>
            </w:r>
          </w:p>
          <w:p w:rsidR="00B270A4" w:rsidRPr="00B270A4" w:rsidRDefault="00B270A4" w:rsidP="00B270A4">
            <w:pPr>
              <w:rPr>
                <w:i/>
              </w:rPr>
            </w:pPr>
            <w:r w:rsidRPr="00B270A4">
              <w:rPr>
                <w:i/>
              </w:rPr>
              <w:t>Примечание: вышеуказанные данные участника процедуры закупки могут быть подтверждены путем представления следующих документов:</w:t>
            </w:r>
          </w:p>
          <w:p w:rsidR="00B270A4" w:rsidRPr="00B270A4" w:rsidRDefault="00B270A4" w:rsidP="00B270A4">
            <w:pPr>
              <w:rPr>
                <w:i/>
              </w:rPr>
            </w:pPr>
            <w:r w:rsidRPr="00B270A4">
              <w:rPr>
                <w:i/>
              </w:rPr>
              <w:t>- свидетельства о государственной регистрации;</w:t>
            </w:r>
          </w:p>
          <w:p w:rsidR="00B270A4" w:rsidRPr="00B270A4" w:rsidRDefault="00B270A4" w:rsidP="00B270A4">
            <w:pPr>
              <w:rPr>
                <w:i/>
              </w:rPr>
            </w:pPr>
            <w:r w:rsidRPr="00B270A4">
              <w:rPr>
                <w:i/>
              </w:rPr>
              <w:t>-информационного письма об учете в ЕГРПО;</w:t>
            </w:r>
          </w:p>
          <w:p w:rsidR="00B270A4" w:rsidRPr="00B270A4" w:rsidRDefault="00B270A4" w:rsidP="00B270A4">
            <w:pPr>
              <w:rPr>
                <w:i/>
              </w:rPr>
            </w:pPr>
            <w:r w:rsidRPr="00B270A4">
              <w:rPr>
                <w:i/>
              </w:rPr>
              <w:t>-свидетельства о постановке на учет в налоговом органе;</w:t>
            </w:r>
          </w:p>
          <w:p w:rsidR="00B270A4" w:rsidRPr="00B270A4" w:rsidRDefault="00B270A4" w:rsidP="00B270A4">
            <w:pPr>
              <w:rPr>
                <w:sz w:val="24"/>
                <w:szCs w:val="24"/>
              </w:rPr>
            </w:pPr>
            <w:r w:rsidRPr="00B270A4">
              <w:rPr>
                <w:i/>
              </w:rPr>
              <w:t>-справки арбитражного суда об отсутствии дела о банкротстве</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3.6</w:t>
            </w:r>
          </w:p>
        </w:tc>
        <w:tc>
          <w:tcPr>
            <w:tcW w:w="5753" w:type="dxa"/>
          </w:tcPr>
          <w:p w:rsidR="00B270A4" w:rsidRPr="00B270A4" w:rsidRDefault="00B270A4" w:rsidP="00B270A4">
            <w:pPr>
              <w:autoSpaceDE/>
              <w:autoSpaceDN/>
              <w:rPr>
                <w:sz w:val="24"/>
                <w:szCs w:val="24"/>
              </w:rPr>
            </w:pPr>
            <w:r w:rsidRPr="00B270A4">
              <w:rPr>
                <w:sz w:val="24"/>
                <w:szCs w:val="24"/>
              </w:rPr>
              <w:t>Сведения об учредителях, о членах коллегиального исполнительного органа, лице, исполняющем функции единоличного исполнительного органа:</w:t>
            </w:r>
          </w:p>
          <w:p w:rsidR="00B270A4" w:rsidRPr="00B270A4" w:rsidRDefault="00B270A4" w:rsidP="00B270A4">
            <w:pPr>
              <w:rPr>
                <w:sz w:val="24"/>
                <w:szCs w:val="24"/>
              </w:rPr>
            </w:pPr>
            <w:r w:rsidRPr="00B270A4">
              <w:rPr>
                <w:sz w:val="24"/>
                <w:szCs w:val="24"/>
              </w:rPr>
              <w:t>фамилии, имена, отчества (при наличии), идентификационные номера налогоплательщиков</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4</w:t>
            </w:r>
          </w:p>
        </w:tc>
        <w:tc>
          <w:tcPr>
            <w:tcW w:w="5753" w:type="dxa"/>
          </w:tcPr>
          <w:p w:rsidR="00B270A4" w:rsidRPr="00B270A4" w:rsidRDefault="00B270A4" w:rsidP="00B270A4">
            <w:pPr>
              <w:rPr>
                <w:sz w:val="24"/>
                <w:szCs w:val="24"/>
              </w:rPr>
            </w:pPr>
            <w:r w:rsidRPr="00B270A4">
              <w:rPr>
                <w:sz w:val="24"/>
                <w:szCs w:val="24"/>
              </w:rPr>
              <w:t>Место нахождения участника процедуры закупки (страна, адрес)</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5</w:t>
            </w:r>
          </w:p>
        </w:tc>
        <w:tc>
          <w:tcPr>
            <w:tcW w:w="5753" w:type="dxa"/>
          </w:tcPr>
          <w:p w:rsidR="00B270A4" w:rsidRPr="00B270A4" w:rsidRDefault="00B270A4" w:rsidP="00B270A4">
            <w:pPr>
              <w:rPr>
                <w:sz w:val="24"/>
                <w:szCs w:val="24"/>
              </w:rPr>
            </w:pPr>
            <w:r w:rsidRPr="00B270A4">
              <w:rPr>
                <w:sz w:val="24"/>
                <w:szCs w:val="24"/>
              </w:rPr>
              <w:t>Почтовый адрес участника процедуры закупки</w:t>
            </w:r>
          </w:p>
          <w:p w:rsidR="00B270A4" w:rsidRPr="00B270A4" w:rsidRDefault="00B270A4" w:rsidP="00B270A4">
            <w:pPr>
              <w:rPr>
                <w:sz w:val="24"/>
                <w:szCs w:val="24"/>
              </w:rPr>
            </w:pPr>
            <w:r w:rsidRPr="00B270A4">
              <w:rPr>
                <w:sz w:val="24"/>
                <w:szCs w:val="24"/>
              </w:rPr>
              <w:t>(страна, адрес)</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6</w:t>
            </w:r>
          </w:p>
        </w:tc>
        <w:tc>
          <w:tcPr>
            <w:tcW w:w="5753" w:type="dxa"/>
          </w:tcPr>
          <w:p w:rsidR="00B270A4" w:rsidRPr="00B270A4" w:rsidRDefault="00B270A4" w:rsidP="00B270A4">
            <w:pPr>
              <w:rPr>
                <w:sz w:val="24"/>
                <w:szCs w:val="24"/>
              </w:rPr>
            </w:pPr>
            <w:r w:rsidRPr="00B270A4">
              <w:rPr>
                <w:sz w:val="24"/>
                <w:szCs w:val="24"/>
              </w:rPr>
              <w:t>Телефоны участника процедуры закупки (с указанием кода города)</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7</w:t>
            </w:r>
          </w:p>
        </w:tc>
        <w:tc>
          <w:tcPr>
            <w:tcW w:w="5753" w:type="dxa"/>
          </w:tcPr>
          <w:p w:rsidR="00B270A4" w:rsidRPr="00B270A4" w:rsidRDefault="00B270A4" w:rsidP="00B270A4">
            <w:pPr>
              <w:rPr>
                <w:sz w:val="24"/>
                <w:szCs w:val="24"/>
              </w:rPr>
            </w:pPr>
            <w:r w:rsidRPr="00B270A4">
              <w:rPr>
                <w:sz w:val="24"/>
                <w:szCs w:val="24"/>
              </w:rPr>
              <w:t>Факс участника процедуры закупки (с указанием кода города)</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8</w:t>
            </w:r>
          </w:p>
        </w:tc>
        <w:tc>
          <w:tcPr>
            <w:tcW w:w="5753" w:type="dxa"/>
          </w:tcPr>
          <w:p w:rsidR="00B270A4" w:rsidRPr="00B270A4" w:rsidRDefault="00B270A4" w:rsidP="00B270A4">
            <w:pPr>
              <w:rPr>
                <w:sz w:val="24"/>
                <w:szCs w:val="24"/>
              </w:rPr>
            </w:pPr>
            <w:r w:rsidRPr="00B270A4">
              <w:rPr>
                <w:sz w:val="24"/>
                <w:szCs w:val="24"/>
              </w:rPr>
              <w:t>Адрес электронной почты участника процедуры закупки</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9</w:t>
            </w:r>
          </w:p>
        </w:tc>
        <w:tc>
          <w:tcPr>
            <w:tcW w:w="5753" w:type="dxa"/>
          </w:tcPr>
          <w:p w:rsidR="00B270A4" w:rsidRPr="00B270A4" w:rsidRDefault="00B270A4" w:rsidP="00B270A4">
            <w:pPr>
              <w:rPr>
                <w:sz w:val="24"/>
                <w:szCs w:val="24"/>
              </w:rPr>
            </w:pPr>
            <w:r w:rsidRPr="00B270A4">
              <w:rPr>
                <w:sz w:val="24"/>
                <w:szCs w:val="24"/>
              </w:rPr>
              <w:t xml:space="preserve">Филиалы: перечислить наименования и почтовые адреса </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10</w:t>
            </w:r>
          </w:p>
        </w:tc>
        <w:tc>
          <w:tcPr>
            <w:tcW w:w="5753" w:type="dxa"/>
          </w:tcPr>
          <w:p w:rsidR="00B270A4" w:rsidRPr="00B270A4" w:rsidRDefault="00B270A4" w:rsidP="00B270A4">
            <w:pPr>
              <w:rPr>
                <w:sz w:val="24"/>
                <w:szCs w:val="24"/>
              </w:rPr>
            </w:pPr>
            <w:r w:rsidRPr="00B270A4">
              <w:rPr>
                <w:sz w:val="24"/>
                <w:szCs w:val="24"/>
              </w:rPr>
              <w:t>Стоимость основных фондов (по балансу последнего завершенного периода)</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11</w:t>
            </w:r>
          </w:p>
        </w:tc>
        <w:tc>
          <w:tcPr>
            <w:tcW w:w="5753" w:type="dxa"/>
          </w:tcPr>
          <w:p w:rsidR="00B270A4" w:rsidRPr="00B270A4" w:rsidRDefault="00B270A4" w:rsidP="00B270A4">
            <w:pPr>
              <w:rPr>
                <w:sz w:val="24"/>
                <w:szCs w:val="24"/>
              </w:rPr>
            </w:pPr>
            <w:r w:rsidRPr="00B270A4">
              <w:rPr>
                <w:sz w:val="24"/>
                <w:szCs w:val="24"/>
              </w:rPr>
              <w:t xml:space="preserve">Банковские реквизиты </w:t>
            </w:r>
          </w:p>
          <w:p w:rsidR="00B270A4" w:rsidRPr="00B270A4" w:rsidRDefault="00B270A4" w:rsidP="00B270A4">
            <w:pPr>
              <w:rPr>
                <w:i/>
              </w:rPr>
            </w:pPr>
            <w:r w:rsidRPr="00B270A4">
              <w:rPr>
                <w:i/>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счета</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11.1</w:t>
            </w:r>
          </w:p>
        </w:tc>
        <w:tc>
          <w:tcPr>
            <w:tcW w:w="5753" w:type="dxa"/>
          </w:tcPr>
          <w:p w:rsidR="00B270A4" w:rsidRPr="00B270A4" w:rsidRDefault="00B270A4" w:rsidP="00B270A4">
            <w:pPr>
              <w:rPr>
                <w:sz w:val="24"/>
                <w:szCs w:val="24"/>
              </w:rPr>
            </w:pPr>
            <w:r w:rsidRPr="00B270A4">
              <w:rPr>
                <w:sz w:val="24"/>
                <w:szCs w:val="24"/>
              </w:rPr>
              <w:t>Наименование обслуживающего банка</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11.2</w:t>
            </w:r>
          </w:p>
        </w:tc>
        <w:tc>
          <w:tcPr>
            <w:tcW w:w="5753" w:type="dxa"/>
          </w:tcPr>
          <w:p w:rsidR="00B270A4" w:rsidRPr="00B270A4" w:rsidRDefault="00B270A4" w:rsidP="00B270A4">
            <w:pPr>
              <w:rPr>
                <w:sz w:val="24"/>
                <w:szCs w:val="24"/>
              </w:rPr>
            </w:pPr>
            <w:r w:rsidRPr="00B270A4">
              <w:rPr>
                <w:sz w:val="24"/>
                <w:szCs w:val="24"/>
              </w:rPr>
              <w:t>Расчетный счет</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11.3</w:t>
            </w:r>
          </w:p>
        </w:tc>
        <w:tc>
          <w:tcPr>
            <w:tcW w:w="5753" w:type="dxa"/>
          </w:tcPr>
          <w:p w:rsidR="00B270A4" w:rsidRPr="00B270A4" w:rsidRDefault="00B270A4" w:rsidP="00B270A4">
            <w:pPr>
              <w:rPr>
                <w:sz w:val="24"/>
                <w:szCs w:val="24"/>
              </w:rPr>
            </w:pPr>
            <w:r w:rsidRPr="00B270A4">
              <w:rPr>
                <w:sz w:val="24"/>
                <w:szCs w:val="24"/>
              </w:rPr>
              <w:t>Корреспондентский счет</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11.4</w:t>
            </w:r>
          </w:p>
        </w:tc>
        <w:tc>
          <w:tcPr>
            <w:tcW w:w="5753" w:type="dxa"/>
          </w:tcPr>
          <w:p w:rsidR="00B270A4" w:rsidRPr="00B270A4" w:rsidRDefault="00B270A4" w:rsidP="00B270A4">
            <w:pPr>
              <w:rPr>
                <w:sz w:val="24"/>
                <w:szCs w:val="24"/>
              </w:rPr>
            </w:pPr>
            <w:r w:rsidRPr="00B270A4">
              <w:rPr>
                <w:sz w:val="24"/>
                <w:szCs w:val="24"/>
              </w:rPr>
              <w:t>Код БИК</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12</w:t>
            </w:r>
          </w:p>
        </w:tc>
        <w:tc>
          <w:tcPr>
            <w:tcW w:w="5753" w:type="dxa"/>
          </w:tcPr>
          <w:p w:rsidR="00B270A4" w:rsidRPr="00B270A4" w:rsidRDefault="00B270A4" w:rsidP="00B270A4">
            <w:pPr>
              <w:rPr>
                <w:sz w:val="24"/>
                <w:szCs w:val="24"/>
              </w:rPr>
            </w:pPr>
            <w:r w:rsidRPr="00B270A4">
              <w:rPr>
                <w:sz w:val="24"/>
                <w:szCs w:val="24"/>
              </w:rPr>
              <w:t>Балансовая стоимость активов</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13</w:t>
            </w:r>
          </w:p>
        </w:tc>
        <w:tc>
          <w:tcPr>
            <w:tcW w:w="5753" w:type="dxa"/>
          </w:tcPr>
          <w:p w:rsidR="00B270A4" w:rsidRPr="00B270A4" w:rsidRDefault="00B270A4" w:rsidP="00B270A4">
            <w:pPr>
              <w:rPr>
                <w:sz w:val="24"/>
                <w:szCs w:val="24"/>
              </w:rPr>
            </w:pPr>
            <w:r w:rsidRPr="00B270A4">
              <w:rPr>
                <w:sz w:val="24"/>
                <w:szCs w:val="24"/>
              </w:rPr>
              <w:t>Фамилия, имя,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14</w:t>
            </w:r>
          </w:p>
        </w:tc>
        <w:tc>
          <w:tcPr>
            <w:tcW w:w="5753" w:type="dxa"/>
          </w:tcPr>
          <w:p w:rsidR="00B270A4" w:rsidRPr="00B270A4" w:rsidRDefault="00B270A4" w:rsidP="00B270A4">
            <w:pPr>
              <w:rPr>
                <w:sz w:val="24"/>
                <w:szCs w:val="24"/>
              </w:rPr>
            </w:pPr>
            <w:r w:rsidRPr="00B270A4">
              <w:rPr>
                <w:sz w:val="24"/>
                <w:szCs w:val="24"/>
              </w:rPr>
              <w:t>Орган управления участника процедуры закупки, уполномоченный на одобрение сделки, право на заключение которой является предметом настоящего открытого аукциона в электронной форме и порядок одобрения соответствующей сделки</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15</w:t>
            </w:r>
          </w:p>
        </w:tc>
        <w:tc>
          <w:tcPr>
            <w:tcW w:w="5753" w:type="dxa"/>
          </w:tcPr>
          <w:p w:rsidR="00B270A4" w:rsidRPr="00B270A4" w:rsidRDefault="00B270A4" w:rsidP="00B270A4">
            <w:pPr>
              <w:rPr>
                <w:sz w:val="24"/>
                <w:szCs w:val="24"/>
              </w:rPr>
            </w:pPr>
            <w:r w:rsidRPr="00B270A4">
              <w:rPr>
                <w:sz w:val="24"/>
                <w:szCs w:val="24"/>
              </w:rPr>
              <w:t>Фамилия, Имя, Отчество уполномоченного лица участника процедуры закупки с указанием должности, контактного телефона, адреса электронной почты</w:t>
            </w:r>
          </w:p>
        </w:tc>
        <w:tc>
          <w:tcPr>
            <w:tcW w:w="3285" w:type="dxa"/>
          </w:tcPr>
          <w:p w:rsidR="00B270A4" w:rsidRPr="00B270A4" w:rsidRDefault="00B270A4" w:rsidP="00B270A4">
            <w:pPr>
              <w:jc w:val="center"/>
              <w:rPr>
                <w:sz w:val="24"/>
                <w:szCs w:val="24"/>
              </w:rPr>
            </w:pPr>
          </w:p>
        </w:tc>
      </w:tr>
    </w:tbl>
    <w:p w:rsidR="00B270A4" w:rsidRPr="00B270A4" w:rsidRDefault="00B270A4" w:rsidP="00B270A4">
      <w:pPr>
        <w:rPr>
          <w:sz w:val="24"/>
          <w:szCs w:val="24"/>
        </w:rPr>
      </w:pPr>
    </w:p>
    <w:p w:rsidR="00B270A4" w:rsidRPr="00B270A4" w:rsidRDefault="00B270A4" w:rsidP="00B270A4">
      <w:pPr>
        <w:rPr>
          <w:sz w:val="24"/>
          <w:szCs w:val="24"/>
        </w:rPr>
      </w:pPr>
      <w:r w:rsidRPr="00B270A4">
        <w:rPr>
          <w:sz w:val="24"/>
          <w:szCs w:val="24"/>
        </w:rPr>
        <w:t>В подтверждение вышеприведенных данных к анкете прилагаются следующие документы:</w:t>
      </w:r>
    </w:p>
    <w:p w:rsidR="00B270A4" w:rsidRPr="00B270A4" w:rsidRDefault="00B270A4" w:rsidP="00B270A4">
      <w:pPr>
        <w:rPr>
          <w:sz w:val="24"/>
          <w:szCs w:val="24"/>
        </w:rPr>
      </w:pPr>
      <w:r w:rsidRPr="00B270A4">
        <w:rPr>
          <w:sz w:val="24"/>
          <w:szCs w:val="24"/>
        </w:rPr>
        <w:t>1.__________________________(название документа)________(количество листов в документе);</w:t>
      </w:r>
    </w:p>
    <w:p w:rsidR="00B270A4" w:rsidRPr="00B270A4" w:rsidRDefault="00B270A4" w:rsidP="00B270A4">
      <w:pPr>
        <w:rPr>
          <w:sz w:val="24"/>
          <w:szCs w:val="24"/>
        </w:rPr>
      </w:pPr>
      <w:r w:rsidRPr="00B270A4">
        <w:rPr>
          <w:sz w:val="24"/>
          <w:szCs w:val="24"/>
        </w:rPr>
        <w:t>2.__________________________(название документа)________(количество листов в документе);</w:t>
      </w:r>
    </w:p>
    <w:p w:rsidR="00B270A4" w:rsidRPr="00B270A4" w:rsidRDefault="00B270A4" w:rsidP="00B270A4">
      <w:pPr>
        <w:rPr>
          <w:sz w:val="24"/>
          <w:szCs w:val="24"/>
        </w:rPr>
      </w:pPr>
      <w:r w:rsidRPr="00B270A4">
        <w:rPr>
          <w:sz w:val="24"/>
          <w:szCs w:val="24"/>
          <w:lang w:val="en-US"/>
        </w:rPr>
        <w:t>n</w:t>
      </w:r>
      <w:r w:rsidRPr="00B270A4">
        <w:rPr>
          <w:sz w:val="24"/>
          <w:szCs w:val="24"/>
        </w:rPr>
        <w:t>.__________________________(название документа)________(количество листов в документе).</w:t>
      </w:r>
    </w:p>
    <w:tbl>
      <w:tblPr>
        <w:tblW w:w="0" w:type="auto"/>
        <w:tblLook w:val="01E0" w:firstRow="1" w:lastRow="1" w:firstColumn="1" w:lastColumn="1" w:noHBand="0" w:noVBand="0"/>
      </w:tblPr>
      <w:tblGrid>
        <w:gridCol w:w="3369"/>
        <w:gridCol w:w="685"/>
        <w:gridCol w:w="2027"/>
        <w:gridCol w:w="690"/>
        <w:gridCol w:w="3366"/>
      </w:tblGrid>
      <w:tr w:rsidR="00B270A4" w:rsidRPr="00B270A4" w:rsidTr="00B270A4">
        <w:tc>
          <w:tcPr>
            <w:tcW w:w="3369" w:type="dxa"/>
            <w:tcBorders>
              <w:bottom w:val="single" w:sz="4" w:space="0" w:color="auto"/>
            </w:tcBorders>
            <w:shd w:val="clear" w:color="auto" w:fill="auto"/>
          </w:tcPr>
          <w:p w:rsidR="00B270A4" w:rsidRPr="00B270A4" w:rsidRDefault="00B270A4" w:rsidP="00B270A4">
            <w:pPr>
              <w:adjustRightInd w:val="0"/>
              <w:rPr>
                <w:sz w:val="16"/>
                <w:szCs w:val="16"/>
              </w:rPr>
            </w:pPr>
          </w:p>
          <w:p w:rsidR="00B270A4" w:rsidRPr="00B270A4" w:rsidRDefault="00B270A4" w:rsidP="00B270A4">
            <w:pPr>
              <w:adjustRightInd w:val="0"/>
              <w:rPr>
                <w:sz w:val="16"/>
                <w:szCs w:val="16"/>
              </w:rPr>
            </w:pPr>
          </w:p>
          <w:p w:rsidR="00B270A4" w:rsidRPr="00B270A4" w:rsidRDefault="00B270A4" w:rsidP="00B270A4">
            <w:pPr>
              <w:adjustRightInd w:val="0"/>
              <w:rPr>
                <w:sz w:val="16"/>
                <w:szCs w:val="16"/>
              </w:rPr>
            </w:pPr>
          </w:p>
          <w:p w:rsidR="00B270A4" w:rsidRPr="00B270A4" w:rsidRDefault="00B270A4" w:rsidP="00B270A4">
            <w:pPr>
              <w:adjustRightInd w:val="0"/>
              <w:rPr>
                <w:sz w:val="16"/>
                <w:szCs w:val="16"/>
              </w:rPr>
            </w:pPr>
          </w:p>
          <w:p w:rsidR="00B270A4" w:rsidRPr="00B270A4" w:rsidRDefault="00B270A4" w:rsidP="00B270A4">
            <w:pPr>
              <w:adjustRightInd w:val="0"/>
              <w:rPr>
                <w:sz w:val="16"/>
                <w:szCs w:val="16"/>
              </w:rPr>
            </w:pPr>
          </w:p>
          <w:p w:rsidR="00B270A4" w:rsidRPr="00B270A4" w:rsidRDefault="00B270A4" w:rsidP="00B270A4">
            <w:pPr>
              <w:adjustRightInd w:val="0"/>
              <w:rPr>
                <w:sz w:val="16"/>
                <w:szCs w:val="16"/>
              </w:rPr>
            </w:pPr>
          </w:p>
          <w:p w:rsidR="00B270A4" w:rsidRPr="00B270A4" w:rsidRDefault="00B270A4" w:rsidP="00B270A4">
            <w:pPr>
              <w:adjustRightInd w:val="0"/>
              <w:rPr>
                <w:sz w:val="16"/>
                <w:szCs w:val="16"/>
              </w:rPr>
            </w:pPr>
          </w:p>
        </w:tc>
        <w:tc>
          <w:tcPr>
            <w:tcW w:w="685" w:type="dxa"/>
            <w:shd w:val="clear" w:color="auto" w:fill="auto"/>
          </w:tcPr>
          <w:p w:rsidR="00B270A4" w:rsidRPr="00B270A4" w:rsidRDefault="00B270A4" w:rsidP="00B270A4">
            <w:pPr>
              <w:adjustRightInd w:val="0"/>
              <w:rPr>
                <w:sz w:val="16"/>
                <w:szCs w:val="16"/>
              </w:rPr>
            </w:pPr>
          </w:p>
        </w:tc>
        <w:tc>
          <w:tcPr>
            <w:tcW w:w="2027" w:type="dxa"/>
            <w:tcBorders>
              <w:bottom w:val="single" w:sz="4" w:space="0" w:color="auto"/>
            </w:tcBorders>
            <w:shd w:val="clear" w:color="auto" w:fill="auto"/>
          </w:tcPr>
          <w:p w:rsidR="00B270A4" w:rsidRPr="00B270A4" w:rsidRDefault="00B270A4" w:rsidP="00B270A4">
            <w:pPr>
              <w:adjustRightInd w:val="0"/>
              <w:rPr>
                <w:sz w:val="16"/>
                <w:szCs w:val="16"/>
              </w:rPr>
            </w:pPr>
          </w:p>
        </w:tc>
        <w:tc>
          <w:tcPr>
            <w:tcW w:w="690" w:type="dxa"/>
            <w:shd w:val="clear" w:color="auto" w:fill="auto"/>
          </w:tcPr>
          <w:p w:rsidR="00B270A4" w:rsidRPr="00B270A4" w:rsidRDefault="00B270A4" w:rsidP="00B270A4">
            <w:pPr>
              <w:adjustRightInd w:val="0"/>
              <w:rPr>
                <w:sz w:val="16"/>
                <w:szCs w:val="16"/>
              </w:rPr>
            </w:pPr>
          </w:p>
        </w:tc>
        <w:tc>
          <w:tcPr>
            <w:tcW w:w="3366" w:type="dxa"/>
            <w:tcBorders>
              <w:bottom w:val="single" w:sz="4" w:space="0" w:color="auto"/>
            </w:tcBorders>
            <w:shd w:val="clear" w:color="auto" w:fill="auto"/>
          </w:tcPr>
          <w:p w:rsidR="00B270A4" w:rsidRPr="00B270A4" w:rsidRDefault="00B270A4" w:rsidP="00B270A4">
            <w:pPr>
              <w:adjustRightInd w:val="0"/>
              <w:rPr>
                <w:sz w:val="16"/>
                <w:szCs w:val="16"/>
              </w:rPr>
            </w:pPr>
          </w:p>
        </w:tc>
      </w:tr>
      <w:tr w:rsidR="00B270A4" w:rsidRPr="00B270A4" w:rsidTr="00B270A4">
        <w:tc>
          <w:tcPr>
            <w:tcW w:w="3369" w:type="dxa"/>
            <w:tcBorders>
              <w:top w:val="single" w:sz="4" w:space="0" w:color="auto"/>
            </w:tcBorders>
            <w:shd w:val="clear" w:color="auto" w:fill="auto"/>
          </w:tcPr>
          <w:p w:rsidR="00B270A4" w:rsidRPr="00B270A4" w:rsidRDefault="00B270A4" w:rsidP="00B270A4">
            <w:pPr>
              <w:adjustRightInd w:val="0"/>
              <w:jc w:val="center"/>
              <w:rPr>
                <w:sz w:val="24"/>
                <w:szCs w:val="24"/>
              </w:rPr>
            </w:pPr>
            <w:r w:rsidRPr="00B270A4">
              <w:rPr>
                <w:sz w:val="24"/>
                <w:szCs w:val="24"/>
              </w:rPr>
              <w:t>должность</w:t>
            </w:r>
          </w:p>
        </w:tc>
        <w:tc>
          <w:tcPr>
            <w:tcW w:w="685" w:type="dxa"/>
            <w:shd w:val="clear" w:color="auto" w:fill="auto"/>
          </w:tcPr>
          <w:p w:rsidR="00B270A4" w:rsidRPr="00B270A4" w:rsidRDefault="00B270A4" w:rsidP="00B270A4">
            <w:pPr>
              <w:adjustRightInd w:val="0"/>
              <w:jc w:val="center"/>
              <w:rPr>
                <w:sz w:val="24"/>
                <w:szCs w:val="24"/>
              </w:rPr>
            </w:pPr>
          </w:p>
        </w:tc>
        <w:tc>
          <w:tcPr>
            <w:tcW w:w="2027" w:type="dxa"/>
            <w:tcBorders>
              <w:top w:val="single" w:sz="4" w:space="0" w:color="auto"/>
            </w:tcBorders>
            <w:shd w:val="clear" w:color="auto" w:fill="auto"/>
          </w:tcPr>
          <w:p w:rsidR="00B270A4" w:rsidRPr="00B270A4" w:rsidRDefault="00B270A4" w:rsidP="00B270A4">
            <w:pPr>
              <w:adjustRightInd w:val="0"/>
              <w:jc w:val="center"/>
              <w:rPr>
                <w:sz w:val="24"/>
                <w:szCs w:val="24"/>
              </w:rPr>
            </w:pPr>
            <w:r w:rsidRPr="00B270A4">
              <w:rPr>
                <w:sz w:val="24"/>
                <w:szCs w:val="24"/>
              </w:rPr>
              <w:t>подпись</w:t>
            </w:r>
          </w:p>
        </w:tc>
        <w:tc>
          <w:tcPr>
            <w:tcW w:w="690" w:type="dxa"/>
            <w:shd w:val="clear" w:color="auto" w:fill="auto"/>
          </w:tcPr>
          <w:p w:rsidR="00B270A4" w:rsidRPr="00B270A4" w:rsidRDefault="00B270A4" w:rsidP="00B270A4">
            <w:pPr>
              <w:adjustRightInd w:val="0"/>
              <w:jc w:val="center"/>
              <w:rPr>
                <w:sz w:val="24"/>
                <w:szCs w:val="24"/>
              </w:rPr>
            </w:pPr>
          </w:p>
        </w:tc>
        <w:tc>
          <w:tcPr>
            <w:tcW w:w="3366" w:type="dxa"/>
            <w:tcBorders>
              <w:top w:val="single" w:sz="4" w:space="0" w:color="auto"/>
            </w:tcBorders>
            <w:shd w:val="clear" w:color="auto" w:fill="auto"/>
          </w:tcPr>
          <w:p w:rsidR="00B270A4" w:rsidRPr="00B270A4" w:rsidRDefault="00B270A4" w:rsidP="00B270A4">
            <w:pPr>
              <w:adjustRightInd w:val="0"/>
              <w:jc w:val="center"/>
              <w:rPr>
                <w:sz w:val="24"/>
                <w:szCs w:val="24"/>
              </w:rPr>
            </w:pPr>
            <w:r w:rsidRPr="00B270A4">
              <w:rPr>
                <w:sz w:val="24"/>
                <w:szCs w:val="24"/>
              </w:rPr>
              <w:t>расшифровка подписи</w:t>
            </w:r>
          </w:p>
        </w:tc>
      </w:tr>
    </w:tbl>
    <w:p w:rsidR="00B270A4" w:rsidRPr="00B270A4" w:rsidRDefault="00B270A4" w:rsidP="00B270A4">
      <w:pPr>
        <w:adjustRightInd w:val="0"/>
        <w:rPr>
          <w:sz w:val="24"/>
          <w:szCs w:val="24"/>
        </w:rPr>
      </w:pPr>
      <w:r w:rsidRPr="00B270A4">
        <w:rPr>
          <w:sz w:val="24"/>
          <w:szCs w:val="24"/>
        </w:rPr>
        <w:t>МП</w:t>
      </w:r>
    </w:p>
    <w:p w:rsidR="00B270A4" w:rsidRPr="00B270A4" w:rsidRDefault="00B270A4" w:rsidP="00B270A4">
      <w:pPr>
        <w:shd w:val="clear" w:color="auto" w:fill="FFFFFF"/>
        <w:tabs>
          <w:tab w:val="left" w:pos="6828"/>
        </w:tabs>
        <w:ind w:left="619"/>
        <w:jc w:val="right"/>
        <w:rPr>
          <w:spacing w:val="-4"/>
          <w:sz w:val="28"/>
          <w:szCs w:val="28"/>
        </w:rPr>
      </w:pPr>
      <w:r w:rsidRPr="00B270A4">
        <w:rPr>
          <w:spacing w:val="-4"/>
          <w:sz w:val="16"/>
          <w:szCs w:val="16"/>
        </w:rPr>
        <w:br w:type="page"/>
      </w:r>
      <w:r w:rsidRPr="00B270A4">
        <w:rPr>
          <w:spacing w:val="-4"/>
          <w:sz w:val="28"/>
          <w:szCs w:val="28"/>
        </w:rPr>
        <w:t>Форма 4</w:t>
      </w:r>
    </w:p>
    <w:p w:rsidR="00B270A4" w:rsidRPr="00B270A4" w:rsidRDefault="00B270A4" w:rsidP="00B270A4">
      <w:pPr>
        <w:shd w:val="clear" w:color="auto" w:fill="FFFFFF"/>
        <w:tabs>
          <w:tab w:val="left" w:pos="6828"/>
        </w:tabs>
        <w:ind w:left="619"/>
        <w:jc w:val="right"/>
        <w:rPr>
          <w:spacing w:val="-4"/>
          <w:sz w:val="28"/>
          <w:szCs w:val="28"/>
        </w:rPr>
      </w:pPr>
    </w:p>
    <w:p w:rsidR="00B270A4" w:rsidRPr="00B270A4" w:rsidRDefault="00B270A4" w:rsidP="00B270A4">
      <w:pPr>
        <w:shd w:val="clear" w:color="auto" w:fill="FFFFFF"/>
        <w:tabs>
          <w:tab w:val="left" w:pos="6828"/>
        </w:tabs>
        <w:ind w:left="619"/>
        <w:jc w:val="right"/>
        <w:rPr>
          <w:spacing w:val="-4"/>
          <w:sz w:val="28"/>
          <w:szCs w:val="28"/>
        </w:rPr>
      </w:pPr>
    </w:p>
    <w:p w:rsidR="00B270A4" w:rsidRPr="00B270A4" w:rsidRDefault="00B270A4" w:rsidP="00B270A4">
      <w:pPr>
        <w:framePr w:hSpace="180" w:wrap="around" w:vAnchor="text" w:hAnchor="text" w:xAlign="right" w:y="1"/>
        <w:numPr>
          <w:ilvl w:val="12"/>
          <w:numId w:val="0"/>
        </w:numPr>
        <w:tabs>
          <w:tab w:val="left" w:pos="4548"/>
          <w:tab w:val="left" w:pos="4932"/>
          <w:tab w:val="left" w:pos="5628"/>
          <w:tab w:val="left" w:pos="6720"/>
        </w:tabs>
        <w:ind w:left="1452" w:firstLine="5494"/>
        <w:suppressOverlap/>
        <w:jc w:val="both"/>
        <w:rPr>
          <w:sz w:val="24"/>
          <w:szCs w:val="24"/>
        </w:rPr>
      </w:pPr>
      <w:r w:rsidRPr="00B270A4">
        <w:rPr>
          <w:sz w:val="24"/>
          <w:szCs w:val="24"/>
        </w:rPr>
        <w:t>Приложение к части 1</w:t>
      </w:r>
    </w:p>
    <w:p w:rsidR="00B270A4" w:rsidRPr="00B270A4" w:rsidRDefault="00B270A4" w:rsidP="00B270A4">
      <w:pPr>
        <w:framePr w:hSpace="180" w:wrap="around" w:vAnchor="text" w:hAnchor="text" w:xAlign="right" w:y="1"/>
        <w:numPr>
          <w:ilvl w:val="12"/>
          <w:numId w:val="0"/>
        </w:numPr>
        <w:ind w:left="1452" w:firstLine="5494"/>
        <w:suppressOverlap/>
        <w:jc w:val="both"/>
        <w:rPr>
          <w:sz w:val="24"/>
          <w:szCs w:val="24"/>
        </w:rPr>
      </w:pPr>
      <w:r w:rsidRPr="00B270A4">
        <w:rPr>
          <w:sz w:val="24"/>
          <w:szCs w:val="24"/>
        </w:rPr>
        <w:t xml:space="preserve">заявки на участие </w:t>
      </w:r>
    </w:p>
    <w:p w:rsidR="00B270A4" w:rsidRPr="00B270A4" w:rsidRDefault="00B270A4" w:rsidP="00B270A4">
      <w:pPr>
        <w:framePr w:hSpace="180" w:wrap="around" w:vAnchor="text" w:hAnchor="text" w:xAlign="right" w:y="1"/>
        <w:numPr>
          <w:ilvl w:val="12"/>
          <w:numId w:val="0"/>
        </w:numPr>
        <w:ind w:left="1452" w:firstLine="5494"/>
        <w:suppressOverlap/>
        <w:jc w:val="both"/>
        <w:rPr>
          <w:sz w:val="24"/>
          <w:szCs w:val="24"/>
        </w:rPr>
      </w:pPr>
      <w:r w:rsidRPr="00B270A4">
        <w:rPr>
          <w:sz w:val="24"/>
          <w:szCs w:val="24"/>
        </w:rPr>
        <w:t>в открытом аукционе</w:t>
      </w:r>
    </w:p>
    <w:p w:rsidR="00B270A4" w:rsidRPr="00B270A4" w:rsidRDefault="00B270A4" w:rsidP="00B270A4">
      <w:pPr>
        <w:framePr w:hSpace="180" w:wrap="around" w:vAnchor="text" w:hAnchor="text" w:xAlign="right" w:y="1"/>
        <w:numPr>
          <w:ilvl w:val="12"/>
          <w:numId w:val="0"/>
        </w:numPr>
        <w:ind w:left="1452" w:firstLine="5494"/>
        <w:suppressOverlap/>
        <w:jc w:val="both"/>
        <w:rPr>
          <w:sz w:val="24"/>
          <w:szCs w:val="24"/>
        </w:rPr>
      </w:pPr>
      <w:r w:rsidRPr="00B270A4">
        <w:rPr>
          <w:sz w:val="24"/>
          <w:szCs w:val="24"/>
        </w:rPr>
        <w:t>в электронной форме</w:t>
      </w:r>
    </w:p>
    <w:p w:rsidR="00B270A4" w:rsidRPr="00B270A4" w:rsidRDefault="00B270A4" w:rsidP="00B270A4">
      <w:pPr>
        <w:shd w:val="clear" w:color="auto" w:fill="FFFFFF"/>
        <w:tabs>
          <w:tab w:val="left" w:pos="6828"/>
        </w:tabs>
        <w:ind w:left="619"/>
        <w:jc w:val="right"/>
        <w:rPr>
          <w:spacing w:val="-4"/>
          <w:sz w:val="28"/>
          <w:szCs w:val="28"/>
        </w:rPr>
      </w:pPr>
      <w:r w:rsidRPr="00B270A4">
        <w:rPr>
          <w:sz w:val="24"/>
          <w:szCs w:val="24"/>
        </w:rPr>
        <w:t>от «___»______20__г. №____</w:t>
      </w:r>
    </w:p>
    <w:p w:rsidR="00B270A4" w:rsidRPr="00B270A4" w:rsidRDefault="00B270A4" w:rsidP="00B270A4">
      <w:pPr>
        <w:shd w:val="clear" w:color="auto" w:fill="FFFFFF"/>
        <w:tabs>
          <w:tab w:val="left" w:pos="6828"/>
        </w:tabs>
        <w:ind w:left="619"/>
        <w:jc w:val="right"/>
        <w:rPr>
          <w:spacing w:val="-4"/>
          <w:sz w:val="28"/>
          <w:szCs w:val="28"/>
        </w:rPr>
      </w:pPr>
    </w:p>
    <w:p w:rsidR="00B270A4" w:rsidRPr="00B270A4" w:rsidRDefault="00B270A4" w:rsidP="00B270A4">
      <w:pPr>
        <w:rPr>
          <w:sz w:val="24"/>
          <w:szCs w:val="24"/>
        </w:rPr>
      </w:pPr>
    </w:p>
    <w:p w:rsidR="00B270A4" w:rsidRPr="00B270A4" w:rsidRDefault="00B270A4" w:rsidP="00B270A4">
      <w:pPr>
        <w:jc w:val="center"/>
        <w:rPr>
          <w:sz w:val="24"/>
          <w:szCs w:val="24"/>
        </w:rPr>
      </w:pPr>
      <w:r w:rsidRPr="00B270A4">
        <w:rPr>
          <w:sz w:val="24"/>
          <w:szCs w:val="24"/>
        </w:rPr>
        <w:t>АНКЕТА УЧАСТНИКА ПРОЦЕДУРЫ ЗАКУПКИ</w:t>
      </w:r>
      <w:r w:rsidRPr="00B270A4">
        <w:rPr>
          <w:sz w:val="24"/>
          <w:szCs w:val="24"/>
          <w:vertAlign w:val="superscript"/>
        </w:rPr>
        <w:footnoteReference w:id="25"/>
      </w:r>
    </w:p>
    <w:p w:rsidR="00B270A4" w:rsidRPr="00B270A4" w:rsidRDefault="00B270A4" w:rsidP="00B270A4">
      <w:pPr>
        <w:jc w:val="center"/>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 п</w:t>
            </w:r>
            <w:r w:rsidRPr="00B270A4">
              <w:rPr>
                <w:sz w:val="24"/>
                <w:szCs w:val="24"/>
                <w:lang w:val="en-US"/>
              </w:rPr>
              <w:t>/</w:t>
            </w:r>
            <w:r w:rsidRPr="00B270A4">
              <w:rPr>
                <w:sz w:val="24"/>
                <w:szCs w:val="24"/>
              </w:rPr>
              <w:t>п</w:t>
            </w:r>
          </w:p>
        </w:tc>
        <w:tc>
          <w:tcPr>
            <w:tcW w:w="5753" w:type="dxa"/>
            <w:vAlign w:val="center"/>
          </w:tcPr>
          <w:p w:rsidR="00B270A4" w:rsidRPr="00B270A4" w:rsidRDefault="00B270A4" w:rsidP="00B270A4">
            <w:pPr>
              <w:jc w:val="center"/>
              <w:rPr>
                <w:sz w:val="24"/>
                <w:szCs w:val="24"/>
              </w:rPr>
            </w:pPr>
            <w:r w:rsidRPr="00B270A4">
              <w:rPr>
                <w:sz w:val="24"/>
                <w:szCs w:val="24"/>
              </w:rPr>
              <w:t>Наименование</w:t>
            </w:r>
          </w:p>
        </w:tc>
        <w:tc>
          <w:tcPr>
            <w:tcW w:w="3285" w:type="dxa"/>
            <w:vAlign w:val="center"/>
          </w:tcPr>
          <w:p w:rsidR="00B270A4" w:rsidRPr="00B270A4" w:rsidRDefault="00B270A4" w:rsidP="00B270A4">
            <w:pPr>
              <w:jc w:val="center"/>
              <w:rPr>
                <w:sz w:val="24"/>
                <w:szCs w:val="24"/>
              </w:rPr>
            </w:pPr>
            <w:r w:rsidRPr="00B270A4">
              <w:rPr>
                <w:sz w:val="24"/>
                <w:szCs w:val="24"/>
              </w:rPr>
              <w:t xml:space="preserve">Сведения об участнике </w:t>
            </w:r>
          </w:p>
          <w:p w:rsidR="00B270A4" w:rsidRPr="00B270A4" w:rsidRDefault="00B270A4" w:rsidP="00B270A4">
            <w:pPr>
              <w:jc w:val="center"/>
              <w:rPr>
                <w:sz w:val="24"/>
                <w:szCs w:val="24"/>
              </w:rPr>
            </w:pPr>
            <w:r w:rsidRPr="00B270A4">
              <w:rPr>
                <w:sz w:val="24"/>
                <w:szCs w:val="24"/>
              </w:rPr>
              <w:t>процедуры закупки</w:t>
            </w: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1</w:t>
            </w:r>
          </w:p>
        </w:tc>
        <w:tc>
          <w:tcPr>
            <w:tcW w:w="5753" w:type="dxa"/>
          </w:tcPr>
          <w:p w:rsidR="00B270A4" w:rsidRPr="00B270A4" w:rsidRDefault="00B270A4" w:rsidP="00B270A4">
            <w:pPr>
              <w:rPr>
                <w:sz w:val="24"/>
                <w:szCs w:val="24"/>
              </w:rPr>
            </w:pPr>
            <w:r w:rsidRPr="00B270A4">
              <w:rPr>
                <w:sz w:val="24"/>
                <w:szCs w:val="24"/>
              </w:rPr>
              <w:t>Статус участника процедуры закупки</w:t>
            </w:r>
          </w:p>
        </w:tc>
        <w:tc>
          <w:tcPr>
            <w:tcW w:w="3285" w:type="dxa"/>
          </w:tcPr>
          <w:p w:rsidR="00B270A4" w:rsidRPr="00B270A4" w:rsidRDefault="00B270A4" w:rsidP="00B270A4">
            <w:pPr>
              <w:jc w:val="center"/>
              <w:rPr>
                <w:sz w:val="24"/>
                <w:szCs w:val="24"/>
              </w:rPr>
            </w:pPr>
            <w:r w:rsidRPr="00B270A4">
              <w:rPr>
                <w:sz w:val="24"/>
                <w:szCs w:val="24"/>
              </w:rPr>
              <w:t>Индивидуальный</w:t>
            </w:r>
            <w:r w:rsidRPr="00B270A4">
              <w:rPr>
                <w:sz w:val="24"/>
                <w:szCs w:val="24"/>
              </w:rPr>
              <w:br/>
              <w:t>предприниматель</w:t>
            </w: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2</w:t>
            </w:r>
          </w:p>
        </w:tc>
        <w:tc>
          <w:tcPr>
            <w:tcW w:w="5753" w:type="dxa"/>
          </w:tcPr>
          <w:p w:rsidR="00B270A4" w:rsidRPr="00B270A4" w:rsidRDefault="00B270A4" w:rsidP="00B270A4">
            <w:pPr>
              <w:rPr>
                <w:sz w:val="24"/>
                <w:szCs w:val="24"/>
              </w:rPr>
            </w:pPr>
            <w:r w:rsidRPr="00B270A4">
              <w:rPr>
                <w:sz w:val="24"/>
                <w:szCs w:val="24"/>
              </w:rPr>
              <w:t>Свидетельство о внесении записи в Единый государственный реестр индивидуальных предпринимателей</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3</w:t>
            </w:r>
          </w:p>
        </w:tc>
        <w:tc>
          <w:tcPr>
            <w:tcW w:w="5753" w:type="dxa"/>
          </w:tcPr>
          <w:p w:rsidR="00B270A4" w:rsidRPr="00B270A4" w:rsidRDefault="00B270A4" w:rsidP="00B270A4">
            <w:pPr>
              <w:rPr>
                <w:sz w:val="24"/>
                <w:szCs w:val="24"/>
              </w:rPr>
            </w:pPr>
            <w:r w:rsidRPr="00B270A4">
              <w:rPr>
                <w:sz w:val="24"/>
                <w:szCs w:val="24"/>
              </w:rPr>
              <w:t>Фамилия, имя, отчество (полностью)</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4</w:t>
            </w:r>
          </w:p>
        </w:tc>
        <w:tc>
          <w:tcPr>
            <w:tcW w:w="5753" w:type="dxa"/>
          </w:tcPr>
          <w:p w:rsidR="00B270A4" w:rsidRPr="00B270A4" w:rsidRDefault="00B270A4" w:rsidP="00B270A4">
            <w:pPr>
              <w:rPr>
                <w:sz w:val="24"/>
                <w:szCs w:val="24"/>
              </w:rPr>
            </w:pPr>
            <w:r w:rsidRPr="00B270A4">
              <w:rPr>
                <w:sz w:val="24"/>
                <w:szCs w:val="24"/>
              </w:rPr>
              <w:t>Место жительства</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5</w:t>
            </w:r>
          </w:p>
        </w:tc>
        <w:tc>
          <w:tcPr>
            <w:tcW w:w="5753" w:type="dxa"/>
          </w:tcPr>
          <w:p w:rsidR="00B270A4" w:rsidRPr="00B270A4" w:rsidRDefault="00B270A4" w:rsidP="00B270A4">
            <w:pPr>
              <w:rPr>
                <w:sz w:val="24"/>
                <w:szCs w:val="24"/>
              </w:rPr>
            </w:pPr>
            <w:r w:rsidRPr="00B270A4">
              <w:rPr>
                <w:sz w:val="24"/>
                <w:szCs w:val="24"/>
              </w:rPr>
              <w:t>Почтовый адрес</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6</w:t>
            </w:r>
          </w:p>
        </w:tc>
        <w:tc>
          <w:tcPr>
            <w:tcW w:w="5753" w:type="dxa"/>
          </w:tcPr>
          <w:p w:rsidR="00B270A4" w:rsidRPr="00B270A4" w:rsidRDefault="00B270A4" w:rsidP="00B270A4">
            <w:pPr>
              <w:rPr>
                <w:sz w:val="24"/>
                <w:szCs w:val="24"/>
              </w:rPr>
            </w:pPr>
            <w:r w:rsidRPr="00B270A4">
              <w:rPr>
                <w:sz w:val="24"/>
                <w:szCs w:val="24"/>
              </w:rPr>
              <w:t>Паспортные данные</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7</w:t>
            </w:r>
          </w:p>
        </w:tc>
        <w:tc>
          <w:tcPr>
            <w:tcW w:w="5753" w:type="dxa"/>
          </w:tcPr>
          <w:p w:rsidR="00B270A4" w:rsidRPr="00B270A4" w:rsidRDefault="00B270A4" w:rsidP="00B270A4">
            <w:pPr>
              <w:rPr>
                <w:sz w:val="24"/>
                <w:szCs w:val="24"/>
              </w:rPr>
            </w:pPr>
            <w:r w:rsidRPr="00B270A4">
              <w:rPr>
                <w:sz w:val="24"/>
                <w:szCs w:val="24"/>
              </w:rPr>
              <w:t>Номер контактного телефона участника процедуры закупки</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8</w:t>
            </w:r>
          </w:p>
        </w:tc>
        <w:tc>
          <w:tcPr>
            <w:tcW w:w="5753" w:type="dxa"/>
          </w:tcPr>
          <w:p w:rsidR="00B270A4" w:rsidRPr="00B270A4" w:rsidRDefault="00B270A4" w:rsidP="00B270A4">
            <w:pPr>
              <w:rPr>
                <w:sz w:val="24"/>
                <w:szCs w:val="24"/>
              </w:rPr>
            </w:pPr>
            <w:r w:rsidRPr="00B270A4">
              <w:rPr>
                <w:sz w:val="24"/>
                <w:szCs w:val="24"/>
              </w:rPr>
              <w:t>Факс участника процедуры закупки</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9</w:t>
            </w:r>
          </w:p>
        </w:tc>
        <w:tc>
          <w:tcPr>
            <w:tcW w:w="5753" w:type="dxa"/>
          </w:tcPr>
          <w:p w:rsidR="00B270A4" w:rsidRPr="00B270A4" w:rsidRDefault="00B270A4" w:rsidP="00B270A4">
            <w:pPr>
              <w:rPr>
                <w:sz w:val="24"/>
                <w:szCs w:val="24"/>
              </w:rPr>
            </w:pPr>
            <w:r w:rsidRPr="00B270A4">
              <w:rPr>
                <w:sz w:val="24"/>
                <w:szCs w:val="24"/>
              </w:rPr>
              <w:t>Адрес электронной почты</w:t>
            </w:r>
          </w:p>
        </w:tc>
        <w:tc>
          <w:tcPr>
            <w:tcW w:w="3285" w:type="dxa"/>
          </w:tcPr>
          <w:p w:rsidR="00B270A4" w:rsidRPr="00B270A4" w:rsidRDefault="00B270A4" w:rsidP="00B270A4">
            <w:pPr>
              <w:jc w:val="center"/>
              <w:rPr>
                <w:sz w:val="24"/>
                <w:szCs w:val="24"/>
              </w:rPr>
            </w:pPr>
          </w:p>
        </w:tc>
      </w:tr>
    </w:tbl>
    <w:p w:rsidR="00B270A4" w:rsidRPr="00B270A4" w:rsidRDefault="00B270A4" w:rsidP="00B270A4">
      <w:pPr>
        <w:rPr>
          <w:sz w:val="24"/>
          <w:szCs w:val="24"/>
        </w:rPr>
      </w:pPr>
    </w:p>
    <w:tbl>
      <w:tblPr>
        <w:tblW w:w="0" w:type="auto"/>
        <w:tblLook w:val="01E0" w:firstRow="1" w:lastRow="1" w:firstColumn="1" w:lastColumn="1" w:noHBand="0" w:noVBand="0"/>
      </w:tblPr>
      <w:tblGrid>
        <w:gridCol w:w="4626"/>
        <w:gridCol w:w="1719"/>
        <w:gridCol w:w="567"/>
        <w:gridCol w:w="3053"/>
      </w:tblGrid>
      <w:tr w:rsidR="00B270A4" w:rsidRPr="00B270A4" w:rsidTr="00B270A4">
        <w:tc>
          <w:tcPr>
            <w:tcW w:w="4626" w:type="dxa"/>
            <w:shd w:val="clear" w:color="auto" w:fill="auto"/>
          </w:tcPr>
          <w:p w:rsidR="00B270A4" w:rsidRPr="00B270A4" w:rsidRDefault="00B270A4" w:rsidP="00B270A4">
            <w:pPr>
              <w:adjustRightInd w:val="0"/>
              <w:rPr>
                <w:sz w:val="24"/>
                <w:szCs w:val="24"/>
              </w:rPr>
            </w:pPr>
          </w:p>
          <w:p w:rsidR="00B270A4" w:rsidRPr="00B270A4" w:rsidRDefault="00B270A4" w:rsidP="00B270A4">
            <w:pPr>
              <w:adjustRightInd w:val="0"/>
              <w:rPr>
                <w:sz w:val="24"/>
                <w:szCs w:val="24"/>
              </w:rPr>
            </w:pPr>
          </w:p>
          <w:p w:rsidR="00B270A4" w:rsidRPr="00B270A4" w:rsidRDefault="00B270A4" w:rsidP="00B270A4">
            <w:pPr>
              <w:adjustRightInd w:val="0"/>
              <w:rPr>
                <w:sz w:val="24"/>
                <w:szCs w:val="24"/>
              </w:rPr>
            </w:pPr>
            <w:r w:rsidRPr="00B270A4">
              <w:rPr>
                <w:sz w:val="24"/>
                <w:szCs w:val="24"/>
              </w:rPr>
              <w:t>Индивидуальный предприниматель</w:t>
            </w:r>
          </w:p>
        </w:tc>
        <w:tc>
          <w:tcPr>
            <w:tcW w:w="1719" w:type="dxa"/>
            <w:tcBorders>
              <w:bottom w:val="single" w:sz="4" w:space="0" w:color="auto"/>
            </w:tcBorders>
            <w:shd w:val="clear" w:color="auto" w:fill="auto"/>
          </w:tcPr>
          <w:p w:rsidR="00B270A4" w:rsidRPr="00B270A4" w:rsidRDefault="00B270A4" w:rsidP="00B270A4">
            <w:pPr>
              <w:adjustRightInd w:val="0"/>
              <w:rPr>
                <w:sz w:val="24"/>
                <w:szCs w:val="24"/>
              </w:rPr>
            </w:pPr>
          </w:p>
        </w:tc>
        <w:tc>
          <w:tcPr>
            <w:tcW w:w="567" w:type="dxa"/>
            <w:shd w:val="clear" w:color="auto" w:fill="auto"/>
          </w:tcPr>
          <w:p w:rsidR="00B270A4" w:rsidRPr="00B270A4" w:rsidRDefault="00B270A4" w:rsidP="00B270A4">
            <w:pPr>
              <w:adjustRightInd w:val="0"/>
              <w:rPr>
                <w:sz w:val="24"/>
                <w:szCs w:val="24"/>
              </w:rPr>
            </w:pPr>
          </w:p>
        </w:tc>
        <w:tc>
          <w:tcPr>
            <w:tcW w:w="3053" w:type="dxa"/>
            <w:tcBorders>
              <w:bottom w:val="single" w:sz="4" w:space="0" w:color="auto"/>
            </w:tcBorders>
            <w:shd w:val="clear" w:color="auto" w:fill="auto"/>
          </w:tcPr>
          <w:p w:rsidR="00B270A4" w:rsidRPr="00B270A4" w:rsidRDefault="00B270A4" w:rsidP="00B270A4">
            <w:pPr>
              <w:adjustRightInd w:val="0"/>
              <w:rPr>
                <w:sz w:val="24"/>
                <w:szCs w:val="24"/>
              </w:rPr>
            </w:pPr>
          </w:p>
        </w:tc>
      </w:tr>
      <w:tr w:rsidR="00B270A4" w:rsidRPr="00B270A4" w:rsidTr="00B270A4">
        <w:tc>
          <w:tcPr>
            <w:tcW w:w="4626" w:type="dxa"/>
            <w:shd w:val="clear" w:color="auto" w:fill="auto"/>
          </w:tcPr>
          <w:p w:rsidR="00B270A4" w:rsidRPr="00B270A4" w:rsidRDefault="00B270A4" w:rsidP="00B270A4">
            <w:pPr>
              <w:adjustRightInd w:val="0"/>
              <w:jc w:val="center"/>
              <w:rPr>
                <w:sz w:val="24"/>
                <w:szCs w:val="24"/>
              </w:rPr>
            </w:pPr>
          </w:p>
        </w:tc>
        <w:tc>
          <w:tcPr>
            <w:tcW w:w="1719" w:type="dxa"/>
            <w:tcBorders>
              <w:top w:val="single" w:sz="4" w:space="0" w:color="auto"/>
            </w:tcBorders>
            <w:shd w:val="clear" w:color="auto" w:fill="auto"/>
          </w:tcPr>
          <w:p w:rsidR="00B270A4" w:rsidRPr="00B270A4" w:rsidRDefault="00B270A4" w:rsidP="00B270A4">
            <w:pPr>
              <w:adjustRightInd w:val="0"/>
              <w:jc w:val="center"/>
              <w:rPr>
                <w:sz w:val="24"/>
                <w:szCs w:val="24"/>
              </w:rPr>
            </w:pPr>
            <w:r w:rsidRPr="00B270A4">
              <w:rPr>
                <w:sz w:val="24"/>
                <w:szCs w:val="24"/>
              </w:rPr>
              <w:t>подпись</w:t>
            </w:r>
          </w:p>
        </w:tc>
        <w:tc>
          <w:tcPr>
            <w:tcW w:w="567" w:type="dxa"/>
            <w:shd w:val="clear" w:color="auto" w:fill="auto"/>
          </w:tcPr>
          <w:p w:rsidR="00B270A4" w:rsidRPr="00B270A4" w:rsidRDefault="00B270A4" w:rsidP="00B270A4">
            <w:pPr>
              <w:adjustRightInd w:val="0"/>
              <w:jc w:val="center"/>
              <w:rPr>
                <w:sz w:val="24"/>
                <w:szCs w:val="24"/>
              </w:rPr>
            </w:pPr>
          </w:p>
        </w:tc>
        <w:tc>
          <w:tcPr>
            <w:tcW w:w="3053" w:type="dxa"/>
            <w:tcBorders>
              <w:top w:val="single" w:sz="4" w:space="0" w:color="auto"/>
            </w:tcBorders>
            <w:shd w:val="clear" w:color="auto" w:fill="auto"/>
          </w:tcPr>
          <w:p w:rsidR="00B270A4" w:rsidRPr="00B270A4" w:rsidRDefault="00B270A4" w:rsidP="00B270A4">
            <w:pPr>
              <w:adjustRightInd w:val="0"/>
              <w:jc w:val="center"/>
              <w:rPr>
                <w:sz w:val="24"/>
                <w:szCs w:val="24"/>
              </w:rPr>
            </w:pPr>
            <w:r w:rsidRPr="00B270A4">
              <w:rPr>
                <w:sz w:val="24"/>
                <w:szCs w:val="24"/>
              </w:rPr>
              <w:t>расшифровка подписи</w:t>
            </w:r>
          </w:p>
        </w:tc>
      </w:tr>
    </w:tbl>
    <w:p w:rsidR="00B270A4" w:rsidRPr="00B270A4" w:rsidRDefault="00B270A4" w:rsidP="00B270A4">
      <w:pPr>
        <w:shd w:val="clear" w:color="auto" w:fill="FFFFFF"/>
        <w:tabs>
          <w:tab w:val="left" w:pos="6828"/>
        </w:tabs>
        <w:rPr>
          <w:sz w:val="24"/>
          <w:szCs w:val="24"/>
        </w:rPr>
      </w:pPr>
      <w:r w:rsidRPr="00B270A4">
        <w:rPr>
          <w:sz w:val="24"/>
          <w:szCs w:val="24"/>
        </w:rPr>
        <w:t>МП</w:t>
      </w:r>
    </w:p>
    <w:p w:rsidR="00B270A4" w:rsidRPr="00B270A4" w:rsidRDefault="00B270A4" w:rsidP="00B270A4">
      <w:pPr>
        <w:shd w:val="clear" w:color="auto" w:fill="FFFFFF"/>
        <w:tabs>
          <w:tab w:val="left" w:pos="6828"/>
        </w:tabs>
        <w:rPr>
          <w:sz w:val="24"/>
          <w:szCs w:val="24"/>
        </w:rPr>
      </w:pPr>
    </w:p>
    <w:p w:rsidR="00B270A4" w:rsidRPr="00B270A4" w:rsidRDefault="00B270A4" w:rsidP="00B270A4">
      <w:pPr>
        <w:shd w:val="clear" w:color="auto" w:fill="FFFFFF"/>
        <w:tabs>
          <w:tab w:val="left" w:pos="6828"/>
        </w:tabs>
        <w:rPr>
          <w:sz w:val="24"/>
          <w:szCs w:val="24"/>
        </w:rPr>
      </w:pPr>
    </w:p>
    <w:p w:rsidR="00B270A4" w:rsidRPr="00B270A4" w:rsidRDefault="00B270A4" w:rsidP="00B270A4">
      <w:pPr>
        <w:shd w:val="clear" w:color="auto" w:fill="FFFFFF"/>
        <w:tabs>
          <w:tab w:val="left" w:pos="6828"/>
        </w:tabs>
        <w:ind w:left="619"/>
        <w:jc w:val="right"/>
        <w:rPr>
          <w:spacing w:val="-4"/>
          <w:sz w:val="28"/>
          <w:szCs w:val="28"/>
        </w:rPr>
      </w:pPr>
      <w:r w:rsidRPr="00B270A4">
        <w:rPr>
          <w:spacing w:val="-4"/>
          <w:sz w:val="28"/>
          <w:szCs w:val="28"/>
        </w:rPr>
        <w:br w:type="page"/>
        <w:t>Форма 4</w:t>
      </w:r>
    </w:p>
    <w:p w:rsidR="00B270A4" w:rsidRPr="00B270A4" w:rsidRDefault="00B270A4" w:rsidP="00B270A4">
      <w:pPr>
        <w:rPr>
          <w:sz w:val="24"/>
          <w:szCs w:val="24"/>
        </w:rPr>
      </w:pPr>
    </w:p>
    <w:p w:rsidR="00B270A4" w:rsidRPr="00B270A4" w:rsidRDefault="00B270A4" w:rsidP="00B270A4">
      <w:pPr>
        <w:jc w:val="center"/>
        <w:rPr>
          <w:sz w:val="24"/>
          <w:szCs w:val="24"/>
        </w:rPr>
      </w:pPr>
    </w:p>
    <w:p w:rsidR="00B270A4" w:rsidRPr="00B270A4" w:rsidRDefault="00B270A4" w:rsidP="00B270A4">
      <w:pPr>
        <w:framePr w:hSpace="180" w:wrap="around" w:vAnchor="text" w:hAnchor="text" w:xAlign="right" w:y="1"/>
        <w:numPr>
          <w:ilvl w:val="12"/>
          <w:numId w:val="0"/>
        </w:numPr>
        <w:tabs>
          <w:tab w:val="left" w:pos="4548"/>
          <w:tab w:val="left" w:pos="4932"/>
          <w:tab w:val="left" w:pos="5628"/>
          <w:tab w:val="left" w:pos="6720"/>
        </w:tabs>
        <w:ind w:left="1452" w:firstLine="5494"/>
        <w:suppressOverlap/>
        <w:jc w:val="both"/>
        <w:rPr>
          <w:sz w:val="24"/>
          <w:szCs w:val="24"/>
        </w:rPr>
      </w:pPr>
      <w:r w:rsidRPr="00B270A4">
        <w:rPr>
          <w:sz w:val="24"/>
          <w:szCs w:val="24"/>
        </w:rPr>
        <w:t>Приложение к части 1</w:t>
      </w:r>
    </w:p>
    <w:p w:rsidR="00B270A4" w:rsidRPr="00B270A4" w:rsidRDefault="00B270A4" w:rsidP="00B270A4">
      <w:pPr>
        <w:framePr w:hSpace="180" w:wrap="around" w:vAnchor="text" w:hAnchor="text" w:xAlign="right" w:y="1"/>
        <w:numPr>
          <w:ilvl w:val="12"/>
          <w:numId w:val="0"/>
        </w:numPr>
        <w:ind w:left="1452" w:firstLine="5494"/>
        <w:suppressOverlap/>
        <w:jc w:val="both"/>
        <w:rPr>
          <w:sz w:val="24"/>
          <w:szCs w:val="24"/>
        </w:rPr>
      </w:pPr>
      <w:r w:rsidRPr="00B270A4">
        <w:rPr>
          <w:sz w:val="24"/>
          <w:szCs w:val="24"/>
        </w:rPr>
        <w:t xml:space="preserve">заявки на участие </w:t>
      </w:r>
    </w:p>
    <w:p w:rsidR="00B270A4" w:rsidRPr="00B270A4" w:rsidRDefault="00B270A4" w:rsidP="00B270A4">
      <w:pPr>
        <w:framePr w:hSpace="180" w:wrap="around" w:vAnchor="text" w:hAnchor="text" w:xAlign="right" w:y="1"/>
        <w:numPr>
          <w:ilvl w:val="12"/>
          <w:numId w:val="0"/>
        </w:numPr>
        <w:ind w:left="1452" w:firstLine="5494"/>
        <w:suppressOverlap/>
        <w:jc w:val="both"/>
        <w:rPr>
          <w:sz w:val="24"/>
          <w:szCs w:val="24"/>
        </w:rPr>
      </w:pPr>
      <w:r w:rsidRPr="00B270A4">
        <w:rPr>
          <w:sz w:val="24"/>
          <w:szCs w:val="24"/>
        </w:rPr>
        <w:t>в открытом аукционе</w:t>
      </w:r>
    </w:p>
    <w:p w:rsidR="00B270A4" w:rsidRPr="00B270A4" w:rsidRDefault="00B270A4" w:rsidP="00B270A4">
      <w:pPr>
        <w:framePr w:hSpace="180" w:wrap="around" w:vAnchor="text" w:hAnchor="text" w:xAlign="right" w:y="1"/>
        <w:numPr>
          <w:ilvl w:val="12"/>
          <w:numId w:val="0"/>
        </w:numPr>
        <w:ind w:left="1452" w:firstLine="5494"/>
        <w:suppressOverlap/>
        <w:jc w:val="both"/>
        <w:rPr>
          <w:sz w:val="24"/>
          <w:szCs w:val="24"/>
        </w:rPr>
      </w:pPr>
      <w:r w:rsidRPr="00B270A4">
        <w:rPr>
          <w:sz w:val="24"/>
          <w:szCs w:val="24"/>
        </w:rPr>
        <w:t>в электронной форме</w:t>
      </w:r>
    </w:p>
    <w:p w:rsidR="00B270A4" w:rsidRPr="00B270A4" w:rsidRDefault="00B270A4" w:rsidP="00B270A4">
      <w:pPr>
        <w:shd w:val="clear" w:color="auto" w:fill="FFFFFF"/>
        <w:tabs>
          <w:tab w:val="left" w:pos="6828"/>
        </w:tabs>
        <w:ind w:left="619"/>
        <w:jc w:val="right"/>
        <w:rPr>
          <w:spacing w:val="-4"/>
          <w:sz w:val="28"/>
          <w:szCs w:val="28"/>
        </w:rPr>
      </w:pPr>
      <w:r w:rsidRPr="00B270A4">
        <w:rPr>
          <w:sz w:val="24"/>
          <w:szCs w:val="24"/>
        </w:rPr>
        <w:t>от «___»______20__г. №____</w:t>
      </w:r>
    </w:p>
    <w:p w:rsidR="00B270A4" w:rsidRPr="00B270A4" w:rsidRDefault="00B270A4" w:rsidP="00B270A4">
      <w:pPr>
        <w:jc w:val="center"/>
        <w:rPr>
          <w:sz w:val="24"/>
          <w:szCs w:val="24"/>
        </w:rPr>
      </w:pPr>
    </w:p>
    <w:p w:rsidR="00B270A4" w:rsidRPr="00B270A4" w:rsidRDefault="00B270A4" w:rsidP="00B270A4">
      <w:pPr>
        <w:jc w:val="center"/>
        <w:rPr>
          <w:sz w:val="24"/>
          <w:szCs w:val="24"/>
        </w:rPr>
      </w:pPr>
    </w:p>
    <w:p w:rsidR="00B270A4" w:rsidRPr="00B270A4" w:rsidRDefault="00B270A4" w:rsidP="00B270A4">
      <w:pPr>
        <w:jc w:val="center"/>
        <w:rPr>
          <w:sz w:val="24"/>
          <w:szCs w:val="24"/>
        </w:rPr>
      </w:pPr>
    </w:p>
    <w:p w:rsidR="00B270A4" w:rsidRPr="00B270A4" w:rsidRDefault="00B270A4" w:rsidP="00B270A4">
      <w:pPr>
        <w:jc w:val="center"/>
        <w:rPr>
          <w:sz w:val="24"/>
          <w:szCs w:val="24"/>
        </w:rPr>
      </w:pPr>
    </w:p>
    <w:p w:rsidR="00B270A4" w:rsidRPr="00B270A4" w:rsidRDefault="00B270A4" w:rsidP="00B270A4">
      <w:pPr>
        <w:jc w:val="center"/>
        <w:rPr>
          <w:sz w:val="24"/>
          <w:szCs w:val="24"/>
        </w:rPr>
      </w:pPr>
      <w:r w:rsidRPr="00B270A4">
        <w:rPr>
          <w:sz w:val="24"/>
          <w:szCs w:val="24"/>
        </w:rPr>
        <w:t>АНКЕТА УЧАСТНИКА ПРОЦЕДУРЫ ЗАКУПКИ</w:t>
      </w:r>
      <w:r w:rsidRPr="00B270A4">
        <w:rPr>
          <w:sz w:val="24"/>
          <w:szCs w:val="24"/>
          <w:vertAlign w:val="superscript"/>
        </w:rPr>
        <w:footnoteReference w:id="26"/>
      </w:r>
    </w:p>
    <w:p w:rsidR="00B270A4" w:rsidRPr="00B270A4" w:rsidRDefault="00B270A4" w:rsidP="00B270A4">
      <w:pPr>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B270A4" w:rsidRPr="00B270A4" w:rsidTr="00B270A4">
        <w:trPr>
          <w:trHeight w:val="977"/>
        </w:trPr>
        <w:tc>
          <w:tcPr>
            <w:tcW w:w="817" w:type="dxa"/>
            <w:vAlign w:val="center"/>
          </w:tcPr>
          <w:p w:rsidR="00B270A4" w:rsidRPr="00B270A4" w:rsidRDefault="00B270A4" w:rsidP="00B270A4">
            <w:pPr>
              <w:jc w:val="center"/>
              <w:rPr>
                <w:sz w:val="24"/>
                <w:szCs w:val="24"/>
              </w:rPr>
            </w:pPr>
            <w:r w:rsidRPr="00B270A4">
              <w:rPr>
                <w:sz w:val="24"/>
                <w:szCs w:val="24"/>
              </w:rPr>
              <w:t>№ п</w:t>
            </w:r>
            <w:r w:rsidRPr="00B270A4">
              <w:rPr>
                <w:sz w:val="24"/>
                <w:szCs w:val="24"/>
                <w:lang w:val="en-US"/>
              </w:rPr>
              <w:t>/</w:t>
            </w:r>
            <w:r w:rsidRPr="00B270A4">
              <w:rPr>
                <w:sz w:val="24"/>
                <w:szCs w:val="24"/>
              </w:rPr>
              <w:t>п</w:t>
            </w:r>
          </w:p>
        </w:tc>
        <w:tc>
          <w:tcPr>
            <w:tcW w:w="5753" w:type="dxa"/>
            <w:vAlign w:val="center"/>
          </w:tcPr>
          <w:p w:rsidR="00B270A4" w:rsidRPr="00B270A4" w:rsidRDefault="00B270A4" w:rsidP="00B270A4">
            <w:pPr>
              <w:jc w:val="center"/>
              <w:rPr>
                <w:sz w:val="24"/>
                <w:szCs w:val="24"/>
              </w:rPr>
            </w:pPr>
            <w:r w:rsidRPr="00B270A4">
              <w:rPr>
                <w:sz w:val="24"/>
                <w:szCs w:val="24"/>
              </w:rPr>
              <w:t>Наименование</w:t>
            </w:r>
          </w:p>
        </w:tc>
        <w:tc>
          <w:tcPr>
            <w:tcW w:w="3285" w:type="dxa"/>
            <w:vAlign w:val="center"/>
          </w:tcPr>
          <w:p w:rsidR="00B270A4" w:rsidRPr="00B270A4" w:rsidRDefault="00B270A4" w:rsidP="00B270A4">
            <w:pPr>
              <w:jc w:val="center"/>
              <w:rPr>
                <w:sz w:val="24"/>
                <w:szCs w:val="24"/>
              </w:rPr>
            </w:pPr>
            <w:r w:rsidRPr="00B270A4">
              <w:rPr>
                <w:sz w:val="24"/>
                <w:szCs w:val="24"/>
              </w:rPr>
              <w:t xml:space="preserve">Сведения об участнике </w:t>
            </w:r>
          </w:p>
          <w:p w:rsidR="00B270A4" w:rsidRPr="00B270A4" w:rsidRDefault="00B270A4" w:rsidP="00B270A4">
            <w:pPr>
              <w:jc w:val="center"/>
              <w:rPr>
                <w:sz w:val="24"/>
                <w:szCs w:val="24"/>
              </w:rPr>
            </w:pPr>
            <w:r w:rsidRPr="00B270A4">
              <w:rPr>
                <w:sz w:val="24"/>
                <w:szCs w:val="24"/>
              </w:rPr>
              <w:t>процедуры закупки</w:t>
            </w:r>
          </w:p>
        </w:tc>
      </w:tr>
      <w:tr w:rsidR="00B270A4" w:rsidRPr="00B270A4" w:rsidTr="00B270A4">
        <w:tc>
          <w:tcPr>
            <w:tcW w:w="817" w:type="dxa"/>
            <w:tcBorders>
              <w:top w:val="single" w:sz="4" w:space="0" w:color="auto"/>
              <w:left w:val="single" w:sz="4" w:space="0" w:color="auto"/>
              <w:bottom w:val="single" w:sz="4" w:space="0" w:color="auto"/>
              <w:right w:val="single" w:sz="4" w:space="0" w:color="auto"/>
            </w:tcBorders>
            <w:vAlign w:val="center"/>
          </w:tcPr>
          <w:p w:rsidR="00B270A4" w:rsidRPr="00B270A4" w:rsidRDefault="00B270A4" w:rsidP="00B270A4">
            <w:pPr>
              <w:jc w:val="center"/>
              <w:rPr>
                <w:sz w:val="24"/>
                <w:szCs w:val="24"/>
              </w:rPr>
            </w:pPr>
            <w:r w:rsidRPr="00B270A4">
              <w:rPr>
                <w:sz w:val="24"/>
                <w:szCs w:val="24"/>
              </w:rPr>
              <w:t>1</w:t>
            </w:r>
          </w:p>
        </w:tc>
        <w:tc>
          <w:tcPr>
            <w:tcW w:w="5753"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rPr>
                <w:sz w:val="24"/>
                <w:szCs w:val="24"/>
              </w:rPr>
            </w:pPr>
            <w:r w:rsidRPr="00B270A4">
              <w:rPr>
                <w:sz w:val="24"/>
                <w:szCs w:val="24"/>
              </w:rPr>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jc w:val="center"/>
              <w:rPr>
                <w:sz w:val="24"/>
                <w:szCs w:val="24"/>
              </w:rPr>
            </w:pPr>
            <w:r w:rsidRPr="00B270A4">
              <w:rPr>
                <w:sz w:val="24"/>
                <w:szCs w:val="24"/>
              </w:rPr>
              <w:t>Физическое лицо</w:t>
            </w:r>
          </w:p>
        </w:tc>
      </w:tr>
      <w:tr w:rsidR="00B270A4" w:rsidRPr="00B270A4" w:rsidTr="00B270A4">
        <w:tc>
          <w:tcPr>
            <w:tcW w:w="817" w:type="dxa"/>
            <w:tcBorders>
              <w:top w:val="single" w:sz="4" w:space="0" w:color="auto"/>
              <w:left w:val="single" w:sz="4" w:space="0" w:color="auto"/>
              <w:bottom w:val="single" w:sz="4" w:space="0" w:color="auto"/>
              <w:right w:val="single" w:sz="4" w:space="0" w:color="auto"/>
            </w:tcBorders>
            <w:vAlign w:val="center"/>
          </w:tcPr>
          <w:p w:rsidR="00B270A4" w:rsidRPr="00B270A4" w:rsidRDefault="00B270A4" w:rsidP="00B270A4">
            <w:pPr>
              <w:jc w:val="center"/>
              <w:rPr>
                <w:sz w:val="24"/>
                <w:szCs w:val="24"/>
              </w:rPr>
            </w:pPr>
            <w:r w:rsidRPr="00B270A4">
              <w:rPr>
                <w:sz w:val="24"/>
                <w:szCs w:val="24"/>
              </w:rPr>
              <w:t>2</w:t>
            </w:r>
          </w:p>
        </w:tc>
        <w:tc>
          <w:tcPr>
            <w:tcW w:w="5753"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rPr>
                <w:sz w:val="24"/>
                <w:szCs w:val="24"/>
              </w:rPr>
            </w:pPr>
            <w:r w:rsidRPr="00B270A4">
              <w:rPr>
                <w:sz w:val="24"/>
                <w:szCs w:val="24"/>
              </w:rPr>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jc w:val="center"/>
              <w:rPr>
                <w:sz w:val="24"/>
                <w:szCs w:val="24"/>
              </w:rPr>
            </w:pPr>
          </w:p>
        </w:tc>
      </w:tr>
      <w:tr w:rsidR="00B270A4" w:rsidRPr="00B270A4" w:rsidTr="00B270A4">
        <w:tc>
          <w:tcPr>
            <w:tcW w:w="817" w:type="dxa"/>
            <w:tcBorders>
              <w:top w:val="single" w:sz="4" w:space="0" w:color="auto"/>
              <w:left w:val="single" w:sz="4" w:space="0" w:color="auto"/>
              <w:bottom w:val="single" w:sz="4" w:space="0" w:color="auto"/>
              <w:right w:val="single" w:sz="4" w:space="0" w:color="auto"/>
            </w:tcBorders>
            <w:vAlign w:val="center"/>
          </w:tcPr>
          <w:p w:rsidR="00B270A4" w:rsidRPr="00B270A4" w:rsidRDefault="00B270A4" w:rsidP="00B270A4">
            <w:pPr>
              <w:jc w:val="center"/>
              <w:rPr>
                <w:sz w:val="24"/>
                <w:szCs w:val="24"/>
              </w:rPr>
            </w:pPr>
            <w:r w:rsidRPr="00B270A4">
              <w:rPr>
                <w:sz w:val="24"/>
                <w:szCs w:val="24"/>
              </w:rPr>
              <w:t>3</w:t>
            </w:r>
          </w:p>
        </w:tc>
        <w:tc>
          <w:tcPr>
            <w:tcW w:w="5753"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rPr>
                <w:sz w:val="24"/>
                <w:szCs w:val="24"/>
              </w:rPr>
            </w:pPr>
            <w:r w:rsidRPr="00B270A4">
              <w:rPr>
                <w:sz w:val="24"/>
                <w:szCs w:val="24"/>
              </w:rPr>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jc w:val="center"/>
              <w:rPr>
                <w:sz w:val="24"/>
                <w:szCs w:val="24"/>
              </w:rPr>
            </w:pPr>
          </w:p>
        </w:tc>
      </w:tr>
      <w:tr w:rsidR="00B270A4" w:rsidRPr="00B270A4" w:rsidTr="00B270A4">
        <w:tc>
          <w:tcPr>
            <w:tcW w:w="817" w:type="dxa"/>
            <w:tcBorders>
              <w:top w:val="single" w:sz="4" w:space="0" w:color="auto"/>
              <w:left w:val="single" w:sz="4" w:space="0" w:color="auto"/>
              <w:bottom w:val="single" w:sz="4" w:space="0" w:color="auto"/>
              <w:right w:val="single" w:sz="4" w:space="0" w:color="auto"/>
            </w:tcBorders>
            <w:vAlign w:val="center"/>
          </w:tcPr>
          <w:p w:rsidR="00B270A4" w:rsidRPr="00B270A4" w:rsidRDefault="00B270A4" w:rsidP="00B270A4">
            <w:pPr>
              <w:jc w:val="center"/>
              <w:rPr>
                <w:sz w:val="24"/>
                <w:szCs w:val="24"/>
              </w:rPr>
            </w:pPr>
            <w:r w:rsidRPr="00B270A4">
              <w:rPr>
                <w:sz w:val="24"/>
                <w:szCs w:val="24"/>
              </w:rPr>
              <w:t>4</w:t>
            </w:r>
          </w:p>
        </w:tc>
        <w:tc>
          <w:tcPr>
            <w:tcW w:w="5753"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rPr>
                <w:sz w:val="24"/>
                <w:szCs w:val="24"/>
              </w:rPr>
            </w:pPr>
            <w:r w:rsidRPr="00B270A4">
              <w:rPr>
                <w:sz w:val="24"/>
                <w:szCs w:val="24"/>
              </w:rPr>
              <w:t>Почтовый адрес</w:t>
            </w:r>
          </w:p>
        </w:tc>
        <w:tc>
          <w:tcPr>
            <w:tcW w:w="3285"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jc w:val="center"/>
              <w:rPr>
                <w:sz w:val="24"/>
                <w:szCs w:val="24"/>
              </w:rPr>
            </w:pPr>
          </w:p>
        </w:tc>
      </w:tr>
      <w:tr w:rsidR="00B270A4" w:rsidRPr="00B270A4" w:rsidTr="00B270A4">
        <w:tc>
          <w:tcPr>
            <w:tcW w:w="817" w:type="dxa"/>
            <w:tcBorders>
              <w:top w:val="single" w:sz="4" w:space="0" w:color="auto"/>
              <w:left w:val="single" w:sz="4" w:space="0" w:color="auto"/>
              <w:bottom w:val="single" w:sz="4" w:space="0" w:color="auto"/>
              <w:right w:val="single" w:sz="4" w:space="0" w:color="auto"/>
            </w:tcBorders>
            <w:vAlign w:val="center"/>
          </w:tcPr>
          <w:p w:rsidR="00B270A4" w:rsidRPr="00B270A4" w:rsidRDefault="00B270A4" w:rsidP="00B270A4">
            <w:pPr>
              <w:jc w:val="center"/>
              <w:rPr>
                <w:sz w:val="24"/>
                <w:szCs w:val="24"/>
              </w:rPr>
            </w:pPr>
            <w:r w:rsidRPr="00B270A4">
              <w:rPr>
                <w:sz w:val="24"/>
                <w:szCs w:val="24"/>
              </w:rPr>
              <w:t>5</w:t>
            </w:r>
          </w:p>
        </w:tc>
        <w:tc>
          <w:tcPr>
            <w:tcW w:w="5753"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rPr>
                <w:sz w:val="24"/>
                <w:szCs w:val="24"/>
              </w:rPr>
            </w:pPr>
            <w:r w:rsidRPr="00B270A4">
              <w:rPr>
                <w:sz w:val="24"/>
                <w:szCs w:val="24"/>
              </w:rPr>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jc w:val="center"/>
              <w:rPr>
                <w:sz w:val="24"/>
                <w:szCs w:val="24"/>
              </w:rPr>
            </w:pPr>
          </w:p>
        </w:tc>
      </w:tr>
      <w:tr w:rsidR="00B270A4" w:rsidRPr="00B270A4" w:rsidTr="00B270A4">
        <w:tc>
          <w:tcPr>
            <w:tcW w:w="817" w:type="dxa"/>
            <w:tcBorders>
              <w:top w:val="single" w:sz="4" w:space="0" w:color="auto"/>
              <w:left w:val="single" w:sz="4" w:space="0" w:color="auto"/>
              <w:bottom w:val="single" w:sz="4" w:space="0" w:color="auto"/>
              <w:right w:val="single" w:sz="4" w:space="0" w:color="auto"/>
            </w:tcBorders>
            <w:vAlign w:val="center"/>
          </w:tcPr>
          <w:p w:rsidR="00B270A4" w:rsidRPr="00B270A4" w:rsidRDefault="00B270A4" w:rsidP="00B270A4">
            <w:pPr>
              <w:jc w:val="center"/>
              <w:rPr>
                <w:sz w:val="24"/>
                <w:szCs w:val="24"/>
              </w:rPr>
            </w:pPr>
            <w:r w:rsidRPr="00B270A4">
              <w:rPr>
                <w:sz w:val="24"/>
                <w:szCs w:val="24"/>
              </w:rPr>
              <w:t>6</w:t>
            </w:r>
          </w:p>
        </w:tc>
        <w:tc>
          <w:tcPr>
            <w:tcW w:w="5753"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rPr>
                <w:sz w:val="24"/>
                <w:szCs w:val="24"/>
              </w:rPr>
            </w:pPr>
            <w:r w:rsidRPr="00B270A4">
              <w:rPr>
                <w:sz w:val="24"/>
                <w:szCs w:val="24"/>
              </w:rPr>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jc w:val="center"/>
              <w:rPr>
                <w:sz w:val="24"/>
                <w:szCs w:val="24"/>
              </w:rPr>
            </w:pPr>
          </w:p>
        </w:tc>
      </w:tr>
      <w:tr w:rsidR="00B270A4" w:rsidRPr="00B270A4" w:rsidTr="00B270A4">
        <w:tc>
          <w:tcPr>
            <w:tcW w:w="817" w:type="dxa"/>
            <w:tcBorders>
              <w:top w:val="single" w:sz="4" w:space="0" w:color="auto"/>
              <w:left w:val="single" w:sz="4" w:space="0" w:color="auto"/>
              <w:bottom w:val="single" w:sz="4" w:space="0" w:color="auto"/>
              <w:right w:val="single" w:sz="4" w:space="0" w:color="auto"/>
            </w:tcBorders>
            <w:vAlign w:val="center"/>
          </w:tcPr>
          <w:p w:rsidR="00B270A4" w:rsidRPr="00B270A4" w:rsidRDefault="00B270A4" w:rsidP="00B270A4">
            <w:pPr>
              <w:jc w:val="center"/>
              <w:rPr>
                <w:sz w:val="24"/>
                <w:szCs w:val="24"/>
              </w:rPr>
            </w:pPr>
            <w:r w:rsidRPr="00B270A4">
              <w:rPr>
                <w:sz w:val="24"/>
                <w:szCs w:val="24"/>
              </w:rPr>
              <w:t>7</w:t>
            </w:r>
          </w:p>
        </w:tc>
        <w:tc>
          <w:tcPr>
            <w:tcW w:w="5753"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rPr>
                <w:sz w:val="24"/>
                <w:szCs w:val="24"/>
              </w:rPr>
            </w:pPr>
            <w:r w:rsidRPr="00B270A4">
              <w:rPr>
                <w:sz w:val="24"/>
                <w:szCs w:val="24"/>
              </w:rPr>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jc w:val="center"/>
              <w:rPr>
                <w:sz w:val="24"/>
                <w:szCs w:val="24"/>
              </w:rPr>
            </w:pPr>
          </w:p>
        </w:tc>
      </w:tr>
      <w:tr w:rsidR="00B270A4" w:rsidRPr="00B270A4" w:rsidTr="00B270A4">
        <w:tc>
          <w:tcPr>
            <w:tcW w:w="817" w:type="dxa"/>
            <w:tcBorders>
              <w:top w:val="single" w:sz="4" w:space="0" w:color="auto"/>
              <w:left w:val="single" w:sz="4" w:space="0" w:color="auto"/>
              <w:bottom w:val="single" w:sz="4" w:space="0" w:color="auto"/>
              <w:right w:val="single" w:sz="4" w:space="0" w:color="auto"/>
            </w:tcBorders>
            <w:vAlign w:val="center"/>
          </w:tcPr>
          <w:p w:rsidR="00B270A4" w:rsidRPr="00B270A4" w:rsidRDefault="00B270A4" w:rsidP="00B270A4">
            <w:pPr>
              <w:jc w:val="center"/>
              <w:rPr>
                <w:sz w:val="24"/>
                <w:szCs w:val="24"/>
              </w:rPr>
            </w:pPr>
            <w:r w:rsidRPr="00B270A4">
              <w:rPr>
                <w:sz w:val="24"/>
                <w:szCs w:val="24"/>
              </w:rPr>
              <w:t>8</w:t>
            </w:r>
          </w:p>
        </w:tc>
        <w:tc>
          <w:tcPr>
            <w:tcW w:w="5753"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rPr>
                <w:sz w:val="24"/>
                <w:szCs w:val="24"/>
              </w:rPr>
            </w:pPr>
            <w:r w:rsidRPr="00B270A4">
              <w:rPr>
                <w:sz w:val="24"/>
                <w:szCs w:val="24"/>
              </w:rPr>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jc w:val="center"/>
              <w:rPr>
                <w:sz w:val="24"/>
                <w:szCs w:val="24"/>
              </w:rPr>
            </w:pPr>
          </w:p>
        </w:tc>
      </w:tr>
    </w:tbl>
    <w:p w:rsidR="00B270A4" w:rsidRPr="00B270A4" w:rsidRDefault="00B270A4" w:rsidP="00B270A4">
      <w:pPr>
        <w:rPr>
          <w:sz w:val="24"/>
          <w:szCs w:val="24"/>
        </w:rPr>
      </w:pPr>
    </w:p>
    <w:tbl>
      <w:tblPr>
        <w:tblW w:w="0" w:type="auto"/>
        <w:tblLook w:val="01E0" w:firstRow="1" w:lastRow="1" w:firstColumn="1" w:lastColumn="1" w:noHBand="0" w:noVBand="0"/>
      </w:tblPr>
      <w:tblGrid>
        <w:gridCol w:w="4626"/>
        <w:gridCol w:w="1719"/>
        <w:gridCol w:w="567"/>
        <w:gridCol w:w="3053"/>
      </w:tblGrid>
      <w:tr w:rsidR="00B270A4" w:rsidRPr="00B270A4" w:rsidTr="00B270A4">
        <w:tc>
          <w:tcPr>
            <w:tcW w:w="4626" w:type="dxa"/>
            <w:shd w:val="clear" w:color="auto" w:fill="auto"/>
          </w:tcPr>
          <w:p w:rsidR="00B270A4" w:rsidRPr="00B270A4" w:rsidRDefault="00B270A4" w:rsidP="00B270A4">
            <w:pPr>
              <w:adjustRightInd w:val="0"/>
              <w:rPr>
                <w:sz w:val="24"/>
                <w:szCs w:val="24"/>
              </w:rPr>
            </w:pPr>
          </w:p>
        </w:tc>
        <w:tc>
          <w:tcPr>
            <w:tcW w:w="1719" w:type="dxa"/>
            <w:tcBorders>
              <w:bottom w:val="single" w:sz="4" w:space="0" w:color="auto"/>
            </w:tcBorders>
            <w:shd w:val="clear" w:color="auto" w:fill="auto"/>
          </w:tcPr>
          <w:p w:rsidR="00B270A4" w:rsidRPr="00B270A4" w:rsidRDefault="00B270A4" w:rsidP="00B270A4">
            <w:pPr>
              <w:adjustRightInd w:val="0"/>
              <w:rPr>
                <w:sz w:val="24"/>
                <w:szCs w:val="24"/>
              </w:rPr>
            </w:pPr>
          </w:p>
        </w:tc>
        <w:tc>
          <w:tcPr>
            <w:tcW w:w="567" w:type="dxa"/>
            <w:shd w:val="clear" w:color="auto" w:fill="auto"/>
          </w:tcPr>
          <w:p w:rsidR="00B270A4" w:rsidRPr="00B270A4" w:rsidRDefault="00B270A4" w:rsidP="00B270A4">
            <w:pPr>
              <w:adjustRightInd w:val="0"/>
              <w:rPr>
                <w:sz w:val="24"/>
                <w:szCs w:val="24"/>
              </w:rPr>
            </w:pPr>
          </w:p>
        </w:tc>
        <w:tc>
          <w:tcPr>
            <w:tcW w:w="3053" w:type="dxa"/>
            <w:tcBorders>
              <w:bottom w:val="single" w:sz="4" w:space="0" w:color="auto"/>
            </w:tcBorders>
            <w:shd w:val="clear" w:color="auto" w:fill="auto"/>
          </w:tcPr>
          <w:p w:rsidR="00B270A4" w:rsidRPr="00B270A4" w:rsidRDefault="00B270A4" w:rsidP="00B270A4">
            <w:pPr>
              <w:adjustRightInd w:val="0"/>
              <w:rPr>
                <w:sz w:val="24"/>
                <w:szCs w:val="24"/>
              </w:rPr>
            </w:pPr>
          </w:p>
        </w:tc>
      </w:tr>
      <w:tr w:rsidR="00B270A4" w:rsidRPr="00B270A4" w:rsidTr="00B270A4">
        <w:tc>
          <w:tcPr>
            <w:tcW w:w="4626" w:type="dxa"/>
            <w:shd w:val="clear" w:color="auto" w:fill="auto"/>
          </w:tcPr>
          <w:p w:rsidR="00B270A4" w:rsidRPr="00B270A4" w:rsidRDefault="00B270A4" w:rsidP="00B270A4">
            <w:pPr>
              <w:adjustRightInd w:val="0"/>
              <w:jc w:val="center"/>
              <w:rPr>
                <w:sz w:val="24"/>
                <w:szCs w:val="24"/>
              </w:rPr>
            </w:pPr>
          </w:p>
        </w:tc>
        <w:tc>
          <w:tcPr>
            <w:tcW w:w="1719" w:type="dxa"/>
            <w:tcBorders>
              <w:top w:val="single" w:sz="4" w:space="0" w:color="auto"/>
            </w:tcBorders>
            <w:shd w:val="clear" w:color="auto" w:fill="auto"/>
          </w:tcPr>
          <w:p w:rsidR="00B270A4" w:rsidRPr="00B270A4" w:rsidRDefault="00B270A4" w:rsidP="00B270A4">
            <w:pPr>
              <w:adjustRightInd w:val="0"/>
              <w:jc w:val="center"/>
              <w:rPr>
                <w:sz w:val="24"/>
                <w:szCs w:val="24"/>
              </w:rPr>
            </w:pPr>
            <w:r w:rsidRPr="00B270A4">
              <w:rPr>
                <w:sz w:val="24"/>
                <w:szCs w:val="24"/>
              </w:rPr>
              <w:t>подпись</w:t>
            </w:r>
          </w:p>
        </w:tc>
        <w:tc>
          <w:tcPr>
            <w:tcW w:w="567" w:type="dxa"/>
            <w:shd w:val="clear" w:color="auto" w:fill="auto"/>
          </w:tcPr>
          <w:p w:rsidR="00B270A4" w:rsidRPr="00B270A4" w:rsidRDefault="00B270A4" w:rsidP="00B270A4">
            <w:pPr>
              <w:adjustRightInd w:val="0"/>
              <w:jc w:val="center"/>
              <w:rPr>
                <w:sz w:val="24"/>
                <w:szCs w:val="24"/>
              </w:rPr>
            </w:pPr>
          </w:p>
        </w:tc>
        <w:tc>
          <w:tcPr>
            <w:tcW w:w="3053" w:type="dxa"/>
            <w:tcBorders>
              <w:top w:val="single" w:sz="4" w:space="0" w:color="auto"/>
            </w:tcBorders>
            <w:shd w:val="clear" w:color="auto" w:fill="auto"/>
          </w:tcPr>
          <w:p w:rsidR="00B270A4" w:rsidRPr="00B270A4" w:rsidRDefault="00B270A4" w:rsidP="00B270A4">
            <w:pPr>
              <w:adjustRightInd w:val="0"/>
              <w:jc w:val="center"/>
              <w:rPr>
                <w:sz w:val="24"/>
                <w:szCs w:val="24"/>
              </w:rPr>
            </w:pPr>
            <w:r w:rsidRPr="00B270A4">
              <w:rPr>
                <w:sz w:val="24"/>
                <w:szCs w:val="24"/>
              </w:rPr>
              <w:t>расшифровка подписи</w:t>
            </w:r>
          </w:p>
        </w:tc>
      </w:tr>
    </w:tbl>
    <w:p w:rsidR="00B270A4" w:rsidRPr="00B270A4" w:rsidRDefault="00B270A4" w:rsidP="00B270A4">
      <w:pPr>
        <w:jc w:val="right"/>
        <w:rPr>
          <w:sz w:val="28"/>
          <w:szCs w:val="28"/>
        </w:rPr>
      </w:pPr>
    </w:p>
    <w:p w:rsidR="00B270A4" w:rsidRPr="00B270A4" w:rsidRDefault="00B270A4" w:rsidP="00B270A4">
      <w:pPr>
        <w:rPr>
          <w:sz w:val="28"/>
          <w:szCs w:val="28"/>
        </w:rPr>
      </w:pPr>
    </w:p>
    <w:p w:rsidR="00B270A4" w:rsidRPr="00B270A4" w:rsidRDefault="00B270A4" w:rsidP="00B270A4">
      <w:pPr>
        <w:rPr>
          <w:sz w:val="28"/>
          <w:szCs w:val="28"/>
        </w:rPr>
      </w:pPr>
    </w:p>
    <w:p w:rsidR="00B270A4" w:rsidRPr="00B270A4" w:rsidRDefault="00B270A4" w:rsidP="00B270A4">
      <w:pPr>
        <w:adjustRightInd w:val="0"/>
        <w:rPr>
          <w:sz w:val="24"/>
          <w:szCs w:val="24"/>
        </w:rPr>
      </w:pPr>
    </w:p>
    <w:p w:rsidR="00B270A4" w:rsidRPr="00B270A4" w:rsidRDefault="00B270A4" w:rsidP="00B270A4">
      <w:pPr>
        <w:jc w:val="right"/>
        <w:rPr>
          <w:sz w:val="28"/>
          <w:szCs w:val="28"/>
        </w:rPr>
      </w:pPr>
      <w:r w:rsidRPr="00B270A4">
        <w:rPr>
          <w:b/>
          <w:spacing w:val="-4"/>
          <w:sz w:val="24"/>
          <w:szCs w:val="24"/>
        </w:rPr>
        <w:br w:type="page"/>
      </w:r>
      <w:r w:rsidRPr="00B270A4">
        <w:rPr>
          <w:sz w:val="28"/>
          <w:szCs w:val="28"/>
        </w:rPr>
        <w:t>Форма 5</w:t>
      </w:r>
    </w:p>
    <w:p w:rsidR="00B270A4" w:rsidRPr="00B270A4" w:rsidRDefault="00B270A4" w:rsidP="00B270A4">
      <w:pPr>
        <w:jc w:val="right"/>
        <w:rPr>
          <w:b/>
          <w:sz w:val="28"/>
          <w:szCs w:val="28"/>
        </w:rPr>
      </w:pPr>
    </w:p>
    <w:tbl>
      <w:tblPr>
        <w:tblW w:w="0" w:type="auto"/>
        <w:tblLook w:val="01E0" w:firstRow="1" w:lastRow="1" w:firstColumn="1" w:lastColumn="1" w:noHBand="0" w:noVBand="0"/>
      </w:tblPr>
      <w:tblGrid>
        <w:gridCol w:w="4927"/>
        <w:gridCol w:w="4928"/>
      </w:tblGrid>
      <w:tr w:rsidR="00B270A4" w:rsidRPr="00B270A4" w:rsidTr="00B270A4">
        <w:tc>
          <w:tcPr>
            <w:tcW w:w="4927" w:type="dxa"/>
            <w:shd w:val="clear" w:color="auto" w:fill="auto"/>
          </w:tcPr>
          <w:p w:rsidR="00B270A4" w:rsidRPr="00B270A4" w:rsidRDefault="00B270A4" w:rsidP="00B270A4">
            <w:pPr>
              <w:numPr>
                <w:ilvl w:val="12"/>
                <w:numId w:val="0"/>
              </w:numPr>
              <w:jc w:val="both"/>
              <w:rPr>
                <w:sz w:val="28"/>
                <w:szCs w:val="28"/>
              </w:rPr>
            </w:pPr>
            <w:r w:rsidRPr="00B270A4">
              <w:rPr>
                <w:sz w:val="28"/>
                <w:szCs w:val="28"/>
              </w:rPr>
              <w:t>На бланке организации</w:t>
            </w:r>
          </w:p>
        </w:tc>
        <w:tc>
          <w:tcPr>
            <w:tcW w:w="4928" w:type="dxa"/>
            <w:shd w:val="clear" w:color="auto" w:fill="auto"/>
          </w:tcPr>
          <w:p w:rsidR="00B270A4" w:rsidRPr="00B270A4" w:rsidRDefault="00B270A4" w:rsidP="00B270A4">
            <w:pPr>
              <w:numPr>
                <w:ilvl w:val="12"/>
                <w:numId w:val="0"/>
              </w:numPr>
              <w:ind w:left="1877"/>
              <w:jc w:val="both"/>
              <w:rPr>
                <w:sz w:val="26"/>
                <w:szCs w:val="26"/>
              </w:rPr>
            </w:pPr>
          </w:p>
        </w:tc>
      </w:tr>
    </w:tbl>
    <w:p w:rsidR="00B270A4" w:rsidRPr="00B270A4" w:rsidRDefault="00B270A4" w:rsidP="00B270A4">
      <w:pPr>
        <w:jc w:val="center"/>
        <w:rPr>
          <w:sz w:val="28"/>
          <w:szCs w:val="28"/>
        </w:rPr>
      </w:pPr>
    </w:p>
    <w:p w:rsidR="00B270A4" w:rsidRPr="00B270A4" w:rsidRDefault="00B270A4" w:rsidP="00B270A4">
      <w:pPr>
        <w:jc w:val="center"/>
        <w:rPr>
          <w:sz w:val="28"/>
          <w:szCs w:val="28"/>
        </w:rPr>
      </w:pPr>
    </w:p>
    <w:p w:rsidR="00B270A4" w:rsidRPr="00B270A4" w:rsidRDefault="00B270A4" w:rsidP="00B270A4">
      <w:pPr>
        <w:jc w:val="center"/>
        <w:rPr>
          <w:sz w:val="28"/>
          <w:szCs w:val="28"/>
        </w:rPr>
      </w:pPr>
      <w:r w:rsidRPr="00B270A4">
        <w:rPr>
          <w:sz w:val="28"/>
          <w:szCs w:val="28"/>
        </w:rPr>
        <w:t>ДОВЕРЕННОСТЬ № _____</w:t>
      </w:r>
    </w:p>
    <w:p w:rsidR="00B270A4" w:rsidRPr="00B270A4" w:rsidRDefault="00B270A4" w:rsidP="00B270A4">
      <w:pPr>
        <w:jc w:val="center"/>
        <w:rPr>
          <w:sz w:val="28"/>
          <w:szCs w:val="28"/>
        </w:rPr>
      </w:pPr>
    </w:p>
    <w:tbl>
      <w:tblPr>
        <w:tblW w:w="0" w:type="auto"/>
        <w:tblLook w:val="01E0" w:firstRow="1" w:lastRow="1" w:firstColumn="1" w:lastColumn="1" w:noHBand="0" w:noVBand="0"/>
      </w:tblPr>
      <w:tblGrid>
        <w:gridCol w:w="5328"/>
        <w:gridCol w:w="900"/>
        <w:gridCol w:w="3626"/>
      </w:tblGrid>
      <w:tr w:rsidR="00B270A4" w:rsidRPr="00B270A4" w:rsidTr="00B270A4">
        <w:tc>
          <w:tcPr>
            <w:tcW w:w="5328" w:type="dxa"/>
            <w:tcBorders>
              <w:bottom w:val="single" w:sz="4" w:space="0" w:color="auto"/>
            </w:tcBorders>
            <w:shd w:val="clear" w:color="auto" w:fill="auto"/>
          </w:tcPr>
          <w:p w:rsidR="00B270A4" w:rsidRPr="00B270A4" w:rsidRDefault="00B270A4" w:rsidP="00B270A4">
            <w:pPr>
              <w:rPr>
                <w:sz w:val="28"/>
                <w:szCs w:val="28"/>
              </w:rPr>
            </w:pPr>
          </w:p>
        </w:tc>
        <w:tc>
          <w:tcPr>
            <w:tcW w:w="900" w:type="dxa"/>
            <w:shd w:val="clear" w:color="auto" w:fill="auto"/>
          </w:tcPr>
          <w:p w:rsidR="00B270A4" w:rsidRPr="00B270A4" w:rsidRDefault="00B270A4" w:rsidP="00B270A4">
            <w:pPr>
              <w:rPr>
                <w:sz w:val="28"/>
                <w:szCs w:val="28"/>
              </w:rPr>
            </w:pPr>
          </w:p>
        </w:tc>
        <w:tc>
          <w:tcPr>
            <w:tcW w:w="3626" w:type="dxa"/>
            <w:tcBorders>
              <w:bottom w:val="single" w:sz="4" w:space="0" w:color="auto"/>
            </w:tcBorders>
            <w:shd w:val="clear" w:color="auto" w:fill="auto"/>
          </w:tcPr>
          <w:p w:rsidR="00B270A4" w:rsidRPr="00B270A4" w:rsidRDefault="00B270A4" w:rsidP="00B270A4">
            <w:pPr>
              <w:jc w:val="center"/>
              <w:rPr>
                <w:sz w:val="28"/>
                <w:szCs w:val="28"/>
              </w:rPr>
            </w:pPr>
          </w:p>
        </w:tc>
      </w:tr>
      <w:tr w:rsidR="00B270A4" w:rsidRPr="00B270A4" w:rsidTr="00B270A4">
        <w:tc>
          <w:tcPr>
            <w:tcW w:w="5328" w:type="dxa"/>
            <w:tcBorders>
              <w:top w:val="single" w:sz="4" w:space="0" w:color="auto"/>
            </w:tcBorders>
            <w:shd w:val="clear" w:color="auto" w:fill="auto"/>
          </w:tcPr>
          <w:p w:rsidR="00B270A4" w:rsidRPr="00B270A4" w:rsidRDefault="00B270A4" w:rsidP="00B270A4">
            <w:pPr>
              <w:jc w:val="center"/>
              <w:rPr>
                <w:sz w:val="24"/>
                <w:szCs w:val="24"/>
              </w:rPr>
            </w:pPr>
            <w:r w:rsidRPr="00B270A4">
              <w:rPr>
                <w:sz w:val="24"/>
                <w:szCs w:val="24"/>
              </w:rPr>
              <w:t>число, месяц, год совершения доверенности прописью</w:t>
            </w:r>
          </w:p>
        </w:tc>
        <w:tc>
          <w:tcPr>
            <w:tcW w:w="900" w:type="dxa"/>
            <w:shd w:val="clear" w:color="auto" w:fill="auto"/>
          </w:tcPr>
          <w:p w:rsidR="00B270A4" w:rsidRPr="00B270A4" w:rsidRDefault="00B270A4" w:rsidP="00B270A4">
            <w:pPr>
              <w:jc w:val="center"/>
              <w:rPr>
                <w:sz w:val="24"/>
                <w:szCs w:val="24"/>
              </w:rPr>
            </w:pPr>
          </w:p>
        </w:tc>
        <w:tc>
          <w:tcPr>
            <w:tcW w:w="3626" w:type="dxa"/>
            <w:tcBorders>
              <w:top w:val="single" w:sz="4" w:space="0" w:color="auto"/>
            </w:tcBorders>
            <w:shd w:val="clear" w:color="auto" w:fill="auto"/>
          </w:tcPr>
          <w:p w:rsidR="00B270A4" w:rsidRPr="00B270A4" w:rsidRDefault="00B270A4" w:rsidP="00B270A4">
            <w:pPr>
              <w:jc w:val="center"/>
              <w:rPr>
                <w:sz w:val="24"/>
                <w:szCs w:val="24"/>
              </w:rPr>
            </w:pPr>
            <w:r w:rsidRPr="00B270A4">
              <w:rPr>
                <w:sz w:val="24"/>
                <w:szCs w:val="24"/>
              </w:rPr>
              <w:t>место совершения доверенности</w:t>
            </w:r>
          </w:p>
        </w:tc>
      </w:tr>
    </w:tbl>
    <w:p w:rsidR="00B270A4" w:rsidRPr="00B270A4" w:rsidRDefault="00B270A4" w:rsidP="00B270A4">
      <w:pPr>
        <w:rPr>
          <w:sz w:val="28"/>
          <w:szCs w:val="28"/>
        </w:rPr>
      </w:pPr>
    </w:p>
    <w:p w:rsidR="00B270A4" w:rsidRPr="00B270A4" w:rsidRDefault="00B270A4" w:rsidP="00B270A4">
      <w:pPr>
        <w:ind w:firstLine="567"/>
        <w:rPr>
          <w:sz w:val="28"/>
          <w:szCs w:val="28"/>
        </w:rPr>
      </w:pPr>
      <w:r w:rsidRPr="00B270A4">
        <w:rPr>
          <w:sz w:val="28"/>
          <w:szCs w:val="28"/>
        </w:rPr>
        <w:t>Участник процедуры закупки ________________________________________</w:t>
      </w:r>
    </w:p>
    <w:p w:rsidR="00B270A4" w:rsidRPr="00B270A4" w:rsidRDefault="00B270A4" w:rsidP="00B270A4">
      <w:pPr>
        <w:ind w:left="4320" w:firstLine="720"/>
        <w:rPr>
          <w:sz w:val="24"/>
          <w:szCs w:val="24"/>
        </w:rPr>
      </w:pPr>
      <w:r w:rsidRPr="00B270A4">
        <w:rPr>
          <w:sz w:val="24"/>
          <w:szCs w:val="24"/>
        </w:rPr>
        <w:t>(полное наименование юридического лица)</w:t>
      </w:r>
    </w:p>
    <w:p w:rsidR="00B270A4" w:rsidRPr="00B270A4" w:rsidRDefault="00B270A4" w:rsidP="00B270A4">
      <w:pPr>
        <w:rPr>
          <w:sz w:val="28"/>
          <w:szCs w:val="28"/>
        </w:rPr>
      </w:pPr>
      <w:r w:rsidRPr="00B270A4">
        <w:rPr>
          <w:sz w:val="28"/>
          <w:szCs w:val="28"/>
        </w:rPr>
        <w:t>в лице ________________________________________________________________,</w:t>
      </w:r>
    </w:p>
    <w:p w:rsidR="00B270A4" w:rsidRPr="00B270A4" w:rsidRDefault="00B270A4" w:rsidP="00B270A4">
      <w:pPr>
        <w:ind w:left="2160" w:firstLine="720"/>
        <w:rPr>
          <w:sz w:val="24"/>
          <w:szCs w:val="24"/>
        </w:rPr>
      </w:pPr>
      <w:r w:rsidRPr="00B270A4">
        <w:rPr>
          <w:sz w:val="24"/>
          <w:szCs w:val="24"/>
        </w:rPr>
        <w:t>(должность, фамилия, имя, отчество)</w:t>
      </w:r>
    </w:p>
    <w:p w:rsidR="00B270A4" w:rsidRPr="00B270A4" w:rsidRDefault="00B270A4" w:rsidP="00B270A4">
      <w:pPr>
        <w:rPr>
          <w:sz w:val="28"/>
          <w:szCs w:val="28"/>
        </w:rPr>
      </w:pPr>
      <w:r w:rsidRPr="00B270A4">
        <w:rPr>
          <w:sz w:val="28"/>
          <w:szCs w:val="28"/>
        </w:rPr>
        <w:t>действующего на основании _______________________настоящей доверенностью уполномочивает _______________________________________________________,</w:t>
      </w:r>
    </w:p>
    <w:p w:rsidR="00B270A4" w:rsidRPr="00B270A4" w:rsidRDefault="00B270A4" w:rsidP="00B270A4">
      <w:pPr>
        <w:ind w:left="2880" w:firstLine="720"/>
        <w:rPr>
          <w:sz w:val="28"/>
          <w:szCs w:val="28"/>
        </w:rPr>
      </w:pPr>
      <w:r w:rsidRPr="00B270A4">
        <w:rPr>
          <w:sz w:val="24"/>
          <w:szCs w:val="24"/>
        </w:rPr>
        <w:t>(должность, фамилия, имя, отчество)</w:t>
      </w:r>
    </w:p>
    <w:p w:rsidR="00B270A4" w:rsidRPr="00B270A4" w:rsidRDefault="00B270A4" w:rsidP="00B270A4">
      <w:pPr>
        <w:rPr>
          <w:sz w:val="28"/>
          <w:szCs w:val="28"/>
        </w:rPr>
      </w:pPr>
      <w:r w:rsidRPr="00B270A4">
        <w:rPr>
          <w:sz w:val="28"/>
          <w:szCs w:val="28"/>
        </w:rPr>
        <w:t>паспорт серия ______ № ______, выдан «___» ___________ 20___ г. ____________</w:t>
      </w:r>
    </w:p>
    <w:p w:rsidR="00B270A4" w:rsidRPr="00B270A4" w:rsidRDefault="00B270A4" w:rsidP="00B270A4">
      <w:pPr>
        <w:jc w:val="right"/>
        <w:rPr>
          <w:sz w:val="24"/>
          <w:szCs w:val="24"/>
        </w:rPr>
      </w:pPr>
      <w:r w:rsidRPr="00B270A4">
        <w:rPr>
          <w:sz w:val="24"/>
          <w:szCs w:val="24"/>
        </w:rPr>
        <w:t>(кем выдан)</w:t>
      </w:r>
    </w:p>
    <w:p w:rsidR="00B270A4" w:rsidRPr="00B270A4" w:rsidRDefault="00B270A4" w:rsidP="00B270A4">
      <w:pPr>
        <w:jc w:val="both"/>
        <w:rPr>
          <w:sz w:val="28"/>
          <w:szCs w:val="28"/>
        </w:rPr>
      </w:pPr>
      <w:r w:rsidRPr="00B270A4">
        <w:rPr>
          <w:sz w:val="28"/>
          <w:szCs w:val="28"/>
        </w:rPr>
        <w:t>______________________________________________________________________</w:t>
      </w:r>
    </w:p>
    <w:p w:rsidR="00B270A4" w:rsidRPr="00B270A4" w:rsidRDefault="00B270A4" w:rsidP="00B270A4">
      <w:pPr>
        <w:jc w:val="both"/>
        <w:rPr>
          <w:sz w:val="28"/>
          <w:szCs w:val="28"/>
        </w:rPr>
      </w:pPr>
      <w:r w:rsidRPr="00B270A4">
        <w:rPr>
          <w:sz w:val="28"/>
          <w:szCs w:val="28"/>
        </w:rPr>
        <w:t>представлять Заказчику – федеральному государственному автономному образовательному учреждению высшего  образования «Национальный исследовательский ядерный университет «МИФИ», единой комиссии и подписывать необходимые документы для участия в открытом аукционе в электронной форме</w:t>
      </w:r>
    </w:p>
    <w:p w:rsidR="00B270A4" w:rsidRPr="00B270A4" w:rsidRDefault="00B270A4" w:rsidP="00B270A4">
      <w:pPr>
        <w:jc w:val="both"/>
        <w:rPr>
          <w:sz w:val="28"/>
          <w:szCs w:val="28"/>
        </w:rPr>
      </w:pPr>
      <w:r w:rsidRPr="00B270A4">
        <w:rPr>
          <w:sz w:val="28"/>
          <w:szCs w:val="28"/>
        </w:rPr>
        <w:t>______________________________________________________________________</w:t>
      </w:r>
    </w:p>
    <w:p w:rsidR="00B270A4" w:rsidRPr="00B270A4" w:rsidRDefault="00B270A4" w:rsidP="00B270A4">
      <w:pPr>
        <w:jc w:val="center"/>
        <w:rPr>
          <w:sz w:val="24"/>
          <w:szCs w:val="24"/>
        </w:rPr>
      </w:pPr>
      <w:r w:rsidRPr="00B270A4">
        <w:rPr>
          <w:sz w:val="24"/>
          <w:szCs w:val="24"/>
        </w:rPr>
        <w:t>(предмет открытого аукционам в электронной форме)</w:t>
      </w:r>
    </w:p>
    <w:tbl>
      <w:tblPr>
        <w:tblW w:w="0" w:type="auto"/>
        <w:tblLook w:val="01E0" w:firstRow="1" w:lastRow="1" w:firstColumn="1" w:lastColumn="1" w:noHBand="0" w:noVBand="0"/>
      </w:tblPr>
      <w:tblGrid>
        <w:gridCol w:w="1908"/>
        <w:gridCol w:w="3600"/>
        <w:gridCol w:w="236"/>
        <w:gridCol w:w="1937"/>
        <w:gridCol w:w="2173"/>
      </w:tblGrid>
      <w:tr w:rsidR="00B270A4" w:rsidRPr="00B270A4" w:rsidTr="00B270A4">
        <w:tc>
          <w:tcPr>
            <w:tcW w:w="1908" w:type="dxa"/>
            <w:shd w:val="clear" w:color="auto" w:fill="auto"/>
          </w:tcPr>
          <w:p w:rsidR="00B270A4" w:rsidRPr="00B270A4" w:rsidRDefault="00B270A4" w:rsidP="00B270A4">
            <w:pPr>
              <w:ind w:firstLine="540"/>
              <w:jc w:val="both"/>
              <w:rPr>
                <w:sz w:val="28"/>
                <w:szCs w:val="28"/>
              </w:rPr>
            </w:pPr>
            <w:r w:rsidRPr="00B270A4">
              <w:rPr>
                <w:sz w:val="28"/>
                <w:szCs w:val="28"/>
              </w:rPr>
              <w:t>Подпись</w:t>
            </w:r>
          </w:p>
        </w:tc>
        <w:tc>
          <w:tcPr>
            <w:tcW w:w="3600" w:type="dxa"/>
            <w:tcBorders>
              <w:bottom w:val="single" w:sz="4" w:space="0" w:color="auto"/>
            </w:tcBorders>
            <w:shd w:val="clear" w:color="auto" w:fill="auto"/>
          </w:tcPr>
          <w:p w:rsidR="00B270A4" w:rsidRPr="00B270A4" w:rsidRDefault="00B270A4" w:rsidP="00B270A4">
            <w:pPr>
              <w:jc w:val="both"/>
              <w:rPr>
                <w:sz w:val="28"/>
                <w:szCs w:val="28"/>
              </w:rPr>
            </w:pPr>
          </w:p>
        </w:tc>
        <w:tc>
          <w:tcPr>
            <w:tcW w:w="236" w:type="dxa"/>
            <w:shd w:val="clear" w:color="auto" w:fill="auto"/>
          </w:tcPr>
          <w:p w:rsidR="00B270A4" w:rsidRPr="00B270A4" w:rsidRDefault="00B270A4" w:rsidP="00B270A4">
            <w:pPr>
              <w:jc w:val="center"/>
              <w:rPr>
                <w:sz w:val="28"/>
                <w:szCs w:val="28"/>
              </w:rPr>
            </w:pPr>
          </w:p>
        </w:tc>
        <w:tc>
          <w:tcPr>
            <w:tcW w:w="1937" w:type="dxa"/>
            <w:tcBorders>
              <w:bottom w:val="single" w:sz="4" w:space="0" w:color="auto"/>
            </w:tcBorders>
            <w:shd w:val="clear" w:color="auto" w:fill="auto"/>
          </w:tcPr>
          <w:p w:rsidR="00B270A4" w:rsidRPr="00B270A4" w:rsidRDefault="00B270A4" w:rsidP="00B270A4">
            <w:pPr>
              <w:jc w:val="center"/>
              <w:rPr>
                <w:sz w:val="28"/>
                <w:szCs w:val="28"/>
              </w:rPr>
            </w:pPr>
          </w:p>
        </w:tc>
        <w:tc>
          <w:tcPr>
            <w:tcW w:w="2173" w:type="dxa"/>
            <w:shd w:val="clear" w:color="auto" w:fill="auto"/>
          </w:tcPr>
          <w:p w:rsidR="00B270A4" w:rsidRPr="00B270A4" w:rsidRDefault="00B270A4" w:rsidP="00B270A4">
            <w:pPr>
              <w:jc w:val="both"/>
              <w:rPr>
                <w:sz w:val="28"/>
                <w:szCs w:val="28"/>
              </w:rPr>
            </w:pPr>
            <w:r w:rsidRPr="00B270A4">
              <w:rPr>
                <w:sz w:val="28"/>
                <w:szCs w:val="28"/>
              </w:rPr>
              <w:t>удостоверяю.</w:t>
            </w:r>
          </w:p>
        </w:tc>
      </w:tr>
      <w:tr w:rsidR="00B270A4" w:rsidRPr="00B270A4" w:rsidTr="00B270A4">
        <w:tc>
          <w:tcPr>
            <w:tcW w:w="1908" w:type="dxa"/>
            <w:shd w:val="clear" w:color="auto" w:fill="auto"/>
          </w:tcPr>
          <w:p w:rsidR="00B270A4" w:rsidRPr="00B270A4" w:rsidRDefault="00B270A4" w:rsidP="00B270A4">
            <w:pPr>
              <w:jc w:val="center"/>
              <w:rPr>
                <w:sz w:val="24"/>
                <w:szCs w:val="24"/>
              </w:rPr>
            </w:pPr>
          </w:p>
        </w:tc>
        <w:tc>
          <w:tcPr>
            <w:tcW w:w="3600" w:type="dxa"/>
            <w:tcBorders>
              <w:top w:val="single" w:sz="4" w:space="0" w:color="auto"/>
            </w:tcBorders>
            <w:shd w:val="clear" w:color="auto" w:fill="auto"/>
          </w:tcPr>
          <w:p w:rsidR="00B270A4" w:rsidRPr="00B270A4" w:rsidRDefault="00B270A4" w:rsidP="00B270A4">
            <w:pPr>
              <w:jc w:val="center"/>
              <w:rPr>
                <w:sz w:val="24"/>
                <w:szCs w:val="24"/>
              </w:rPr>
            </w:pPr>
            <w:r w:rsidRPr="00B270A4">
              <w:rPr>
                <w:sz w:val="24"/>
                <w:szCs w:val="24"/>
              </w:rPr>
              <w:t>фамилия, имя, отчество представителя</w:t>
            </w:r>
          </w:p>
        </w:tc>
        <w:tc>
          <w:tcPr>
            <w:tcW w:w="236" w:type="dxa"/>
            <w:shd w:val="clear" w:color="auto" w:fill="auto"/>
          </w:tcPr>
          <w:p w:rsidR="00B270A4" w:rsidRPr="00B270A4" w:rsidRDefault="00B270A4" w:rsidP="00B270A4">
            <w:pPr>
              <w:jc w:val="center"/>
              <w:rPr>
                <w:sz w:val="24"/>
                <w:szCs w:val="24"/>
              </w:rPr>
            </w:pPr>
          </w:p>
        </w:tc>
        <w:tc>
          <w:tcPr>
            <w:tcW w:w="1937" w:type="dxa"/>
            <w:tcBorders>
              <w:top w:val="single" w:sz="4" w:space="0" w:color="auto"/>
            </w:tcBorders>
            <w:shd w:val="clear" w:color="auto" w:fill="auto"/>
          </w:tcPr>
          <w:p w:rsidR="00B270A4" w:rsidRPr="00B270A4" w:rsidRDefault="00B270A4" w:rsidP="00B270A4">
            <w:pPr>
              <w:jc w:val="center"/>
              <w:rPr>
                <w:sz w:val="24"/>
                <w:szCs w:val="24"/>
              </w:rPr>
            </w:pPr>
            <w:r w:rsidRPr="00B270A4">
              <w:rPr>
                <w:sz w:val="24"/>
                <w:szCs w:val="24"/>
              </w:rPr>
              <w:t>подпись представителя</w:t>
            </w:r>
          </w:p>
        </w:tc>
        <w:tc>
          <w:tcPr>
            <w:tcW w:w="2173" w:type="dxa"/>
            <w:shd w:val="clear" w:color="auto" w:fill="auto"/>
          </w:tcPr>
          <w:p w:rsidR="00B270A4" w:rsidRPr="00B270A4" w:rsidRDefault="00B270A4" w:rsidP="00B270A4">
            <w:pPr>
              <w:jc w:val="center"/>
              <w:rPr>
                <w:sz w:val="24"/>
                <w:szCs w:val="24"/>
              </w:rPr>
            </w:pPr>
          </w:p>
        </w:tc>
      </w:tr>
    </w:tbl>
    <w:p w:rsidR="00B270A4" w:rsidRPr="00B270A4" w:rsidRDefault="00B270A4" w:rsidP="00B270A4">
      <w:pPr>
        <w:rPr>
          <w:sz w:val="28"/>
          <w:szCs w:val="28"/>
        </w:rPr>
      </w:pPr>
    </w:p>
    <w:p w:rsidR="00B270A4" w:rsidRPr="00B270A4" w:rsidRDefault="00B270A4" w:rsidP="00B270A4">
      <w:pPr>
        <w:rPr>
          <w:sz w:val="28"/>
          <w:szCs w:val="28"/>
        </w:rPr>
      </w:pPr>
    </w:p>
    <w:p w:rsidR="00B270A4" w:rsidRPr="00B270A4" w:rsidRDefault="00B270A4" w:rsidP="00B270A4">
      <w:pPr>
        <w:ind w:firstLine="540"/>
        <w:jc w:val="both"/>
        <w:rPr>
          <w:sz w:val="28"/>
          <w:szCs w:val="28"/>
        </w:rPr>
      </w:pPr>
      <w:r w:rsidRPr="00B270A4">
        <w:rPr>
          <w:sz w:val="28"/>
          <w:szCs w:val="28"/>
        </w:rPr>
        <w:t>Доверенность выдана на срок до _______________ без права передоверия.</w:t>
      </w:r>
    </w:p>
    <w:p w:rsidR="00B270A4" w:rsidRPr="00B270A4" w:rsidRDefault="00B270A4" w:rsidP="00B270A4">
      <w:pPr>
        <w:rPr>
          <w:sz w:val="28"/>
          <w:szCs w:val="28"/>
        </w:rPr>
      </w:pPr>
    </w:p>
    <w:p w:rsidR="00B270A4" w:rsidRPr="00B270A4" w:rsidRDefault="00B270A4" w:rsidP="00B270A4">
      <w:pPr>
        <w:rPr>
          <w:sz w:val="28"/>
          <w:szCs w:val="28"/>
        </w:rPr>
      </w:pPr>
    </w:p>
    <w:tbl>
      <w:tblPr>
        <w:tblW w:w="0" w:type="auto"/>
        <w:tblLook w:val="01E0" w:firstRow="1" w:lastRow="1" w:firstColumn="1" w:lastColumn="1" w:noHBand="0" w:noVBand="0"/>
      </w:tblPr>
      <w:tblGrid>
        <w:gridCol w:w="3369"/>
        <w:gridCol w:w="685"/>
        <w:gridCol w:w="2027"/>
        <w:gridCol w:w="690"/>
        <w:gridCol w:w="3366"/>
      </w:tblGrid>
      <w:tr w:rsidR="00B270A4" w:rsidRPr="00B270A4" w:rsidTr="00B270A4">
        <w:tc>
          <w:tcPr>
            <w:tcW w:w="3369" w:type="dxa"/>
            <w:tcBorders>
              <w:bottom w:val="single" w:sz="4" w:space="0" w:color="auto"/>
            </w:tcBorders>
            <w:shd w:val="clear" w:color="auto" w:fill="auto"/>
          </w:tcPr>
          <w:p w:rsidR="00B270A4" w:rsidRPr="00B270A4" w:rsidRDefault="00B270A4" w:rsidP="00B270A4">
            <w:pPr>
              <w:adjustRightInd w:val="0"/>
              <w:rPr>
                <w:sz w:val="28"/>
                <w:szCs w:val="28"/>
              </w:rPr>
            </w:pPr>
          </w:p>
        </w:tc>
        <w:tc>
          <w:tcPr>
            <w:tcW w:w="685" w:type="dxa"/>
            <w:shd w:val="clear" w:color="auto" w:fill="auto"/>
          </w:tcPr>
          <w:p w:rsidR="00B270A4" w:rsidRPr="00B270A4" w:rsidRDefault="00B270A4" w:rsidP="00B270A4">
            <w:pPr>
              <w:adjustRightInd w:val="0"/>
              <w:rPr>
                <w:sz w:val="28"/>
                <w:szCs w:val="28"/>
              </w:rPr>
            </w:pPr>
          </w:p>
        </w:tc>
        <w:tc>
          <w:tcPr>
            <w:tcW w:w="2027" w:type="dxa"/>
            <w:tcBorders>
              <w:bottom w:val="single" w:sz="4" w:space="0" w:color="auto"/>
            </w:tcBorders>
            <w:shd w:val="clear" w:color="auto" w:fill="auto"/>
          </w:tcPr>
          <w:p w:rsidR="00B270A4" w:rsidRPr="00B270A4" w:rsidRDefault="00B270A4" w:rsidP="00B270A4">
            <w:pPr>
              <w:adjustRightInd w:val="0"/>
              <w:rPr>
                <w:sz w:val="28"/>
                <w:szCs w:val="28"/>
              </w:rPr>
            </w:pPr>
          </w:p>
        </w:tc>
        <w:tc>
          <w:tcPr>
            <w:tcW w:w="690" w:type="dxa"/>
            <w:shd w:val="clear" w:color="auto" w:fill="auto"/>
          </w:tcPr>
          <w:p w:rsidR="00B270A4" w:rsidRPr="00B270A4" w:rsidRDefault="00B270A4" w:rsidP="00B270A4">
            <w:pPr>
              <w:adjustRightInd w:val="0"/>
              <w:rPr>
                <w:sz w:val="28"/>
                <w:szCs w:val="28"/>
              </w:rPr>
            </w:pPr>
          </w:p>
        </w:tc>
        <w:tc>
          <w:tcPr>
            <w:tcW w:w="3366" w:type="dxa"/>
            <w:tcBorders>
              <w:bottom w:val="single" w:sz="4" w:space="0" w:color="auto"/>
            </w:tcBorders>
            <w:shd w:val="clear" w:color="auto" w:fill="auto"/>
          </w:tcPr>
          <w:p w:rsidR="00B270A4" w:rsidRPr="00B270A4" w:rsidRDefault="00B270A4" w:rsidP="00B270A4">
            <w:pPr>
              <w:adjustRightInd w:val="0"/>
              <w:rPr>
                <w:sz w:val="28"/>
                <w:szCs w:val="28"/>
              </w:rPr>
            </w:pPr>
          </w:p>
        </w:tc>
      </w:tr>
      <w:tr w:rsidR="00B270A4" w:rsidRPr="00B270A4" w:rsidTr="00B270A4">
        <w:tc>
          <w:tcPr>
            <w:tcW w:w="3369" w:type="dxa"/>
            <w:tcBorders>
              <w:top w:val="single" w:sz="4" w:space="0" w:color="auto"/>
            </w:tcBorders>
            <w:shd w:val="clear" w:color="auto" w:fill="auto"/>
          </w:tcPr>
          <w:p w:rsidR="00B270A4" w:rsidRPr="00B270A4" w:rsidRDefault="00B270A4" w:rsidP="00B270A4">
            <w:pPr>
              <w:adjustRightInd w:val="0"/>
              <w:jc w:val="center"/>
              <w:rPr>
                <w:sz w:val="24"/>
                <w:szCs w:val="24"/>
              </w:rPr>
            </w:pPr>
            <w:r w:rsidRPr="00B270A4">
              <w:rPr>
                <w:sz w:val="24"/>
                <w:szCs w:val="24"/>
              </w:rPr>
              <w:t>должность</w:t>
            </w:r>
          </w:p>
        </w:tc>
        <w:tc>
          <w:tcPr>
            <w:tcW w:w="685" w:type="dxa"/>
            <w:shd w:val="clear" w:color="auto" w:fill="auto"/>
          </w:tcPr>
          <w:p w:rsidR="00B270A4" w:rsidRPr="00B270A4" w:rsidRDefault="00B270A4" w:rsidP="00B270A4">
            <w:pPr>
              <w:adjustRightInd w:val="0"/>
              <w:jc w:val="center"/>
              <w:rPr>
                <w:sz w:val="24"/>
                <w:szCs w:val="24"/>
              </w:rPr>
            </w:pPr>
          </w:p>
        </w:tc>
        <w:tc>
          <w:tcPr>
            <w:tcW w:w="2027" w:type="dxa"/>
            <w:tcBorders>
              <w:top w:val="single" w:sz="4" w:space="0" w:color="auto"/>
            </w:tcBorders>
            <w:shd w:val="clear" w:color="auto" w:fill="auto"/>
          </w:tcPr>
          <w:p w:rsidR="00B270A4" w:rsidRPr="00B270A4" w:rsidRDefault="00B270A4" w:rsidP="00B270A4">
            <w:pPr>
              <w:adjustRightInd w:val="0"/>
              <w:jc w:val="center"/>
              <w:rPr>
                <w:sz w:val="24"/>
                <w:szCs w:val="24"/>
              </w:rPr>
            </w:pPr>
            <w:r w:rsidRPr="00B270A4">
              <w:rPr>
                <w:sz w:val="24"/>
                <w:szCs w:val="24"/>
              </w:rPr>
              <w:t>подпись</w:t>
            </w:r>
          </w:p>
        </w:tc>
        <w:tc>
          <w:tcPr>
            <w:tcW w:w="690" w:type="dxa"/>
            <w:shd w:val="clear" w:color="auto" w:fill="auto"/>
          </w:tcPr>
          <w:p w:rsidR="00B270A4" w:rsidRPr="00B270A4" w:rsidRDefault="00B270A4" w:rsidP="00B270A4">
            <w:pPr>
              <w:adjustRightInd w:val="0"/>
              <w:jc w:val="center"/>
              <w:rPr>
                <w:sz w:val="24"/>
                <w:szCs w:val="24"/>
              </w:rPr>
            </w:pPr>
          </w:p>
        </w:tc>
        <w:tc>
          <w:tcPr>
            <w:tcW w:w="3366" w:type="dxa"/>
            <w:tcBorders>
              <w:top w:val="single" w:sz="4" w:space="0" w:color="auto"/>
            </w:tcBorders>
            <w:shd w:val="clear" w:color="auto" w:fill="auto"/>
          </w:tcPr>
          <w:p w:rsidR="00B270A4" w:rsidRPr="00B270A4" w:rsidRDefault="00B270A4" w:rsidP="00B270A4">
            <w:pPr>
              <w:adjustRightInd w:val="0"/>
              <w:jc w:val="center"/>
              <w:rPr>
                <w:sz w:val="24"/>
                <w:szCs w:val="24"/>
              </w:rPr>
            </w:pPr>
            <w:r w:rsidRPr="00B270A4">
              <w:rPr>
                <w:sz w:val="24"/>
                <w:szCs w:val="24"/>
              </w:rPr>
              <w:t>расшифровка подписи</w:t>
            </w:r>
          </w:p>
        </w:tc>
      </w:tr>
    </w:tbl>
    <w:p w:rsidR="00B270A4" w:rsidRPr="00B270A4" w:rsidRDefault="00B270A4" w:rsidP="00B270A4">
      <w:pPr>
        <w:rPr>
          <w:sz w:val="24"/>
          <w:szCs w:val="24"/>
        </w:rPr>
      </w:pPr>
      <w:r w:rsidRPr="00B270A4">
        <w:rPr>
          <w:sz w:val="24"/>
          <w:szCs w:val="24"/>
        </w:rPr>
        <w:t>МП</w:t>
      </w:r>
    </w:p>
    <w:p w:rsidR="00B270A4" w:rsidRPr="00B270A4" w:rsidRDefault="00B270A4" w:rsidP="00B270A4">
      <w:pPr>
        <w:rPr>
          <w:sz w:val="24"/>
          <w:szCs w:val="24"/>
        </w:rPr>
      </w:pPr>
    </w:p>
    <w:p w:rsidR="00B270A4" w:rsidRPr="00B270A4" w:rsidRDefault="00B270A4" w:rsidP="00B270A4">
      <w:pPr>
        <w:rPr>
          <w:sz w:val="24"/>
          <w:szCs w:val="24"/>
        </w:rPr>
      </w:pPr>
    </w:p>
    <w:p w:rsidR="00B270A4" w:rsidRPr="00B270A4" w:rsidRDefault="00B270A4" w:rsidP="00B270A4">
      <w:pPr>
        <w:rPr>
          <w:sz w:val="24"/>
          <w:szCs w:val="24"/>
        </w:rPr>
      </w:pPr>
    </w:p>
    <w:p w:rsidR="00B270A4" w:rsidRPr="00B270A4" w:rsidRDefault="00B270A4" w:rsidP="00B270A4">
      <w:pPr>
        <w:rPr>
          <w:sz w:val="24"/>
          <w:szCs w:val="24"/>
        </w:rPr>
      </w:pPr>
    </w:p>
    <w:p w:rsidR="00B270A4" w:rsidRPr="00B270A4" w:rsidRDefault="00B270A4" w:rsidP="00B270A4">
      <w:pPr>
        <w:rPr>
          <w:sz w:val="24"/>
          <w:szCs w:val="24"/>
        </w:rPr>
      </w:pPr>
    </w:p>
    <w:p w:rsidR="00B270A4" w:rsidRPr="00B270A4" w:rsidRDefault="00B270A4" w:rsidP="00B270A4">
      <w:pPr>
        <w:widowControl w:val="0"/>
        <w:adjustRightInd w:val="0"/>
        <w:spacing w:line="240" w:lineRule="atLeast"/>
        <w:jc w:val="right"/>
        <w:outlineLvl w:val="0"/>
        <w:rPr>
          <w:bCs/>
          <w:color w:val="26282F"/>
          <w:sz w:val="28"/>
          <w:szCs w:val="28"/>
        </w:rPr>
      </w:pPr>
      <w:r w:rsidRPr="00B270A4">
        <w:rPr>
          <w:sz w:val="28"/>
          <w:szCs w:val="28"/>
        </w:rPr>
        <w:br w:type="page"/>
      </w:r>
      <w:r w:rsidRPr="00B270A4">
        <w:rPr>
          <w:bCs/>
          <w:color w:val="26282F"/>
          <w:sz w:val="28"/>
          <w:szCs w:val="28"/>
        </w:rPr>
        <w:t>Форма 6</w:t>
      </w:r>
    </w:p>
    <w:p w:rsidR="00B270A4" w:rsidRPr="00B270A4" w:rsidRDefault="00B270A4" w:rsidP="00B270A4">
      <w:pPr>
        <w:widowControl w:val="0"/>
        <w:adjustRightInd w:val="0"/>
        <w:spacing w:line="240" w:lineRule="atLeast"/>
        <w:jc w:val="center"/>
        <w:outlineLvl w:val="0"/>
        <w:rPr>
          <w:bCs/>
          <w:color w:val="26282F"/>
          <w:sz w:val="28"/>
          <w:szCs w:val="28"/>
        </w:rPr>
      </w:pPr>
    </w:p>
    <w:p w:rsidR="00B270A4" w:rsidRPr="00B270A4" w:rsidRDefault="00B270A4" w:rsidP="00B270A4">
      <w:pPr>
        <w:widowControl w:val="0"/>
        <w:adjustRightInd w:val="0"/>
        <w:spacing w:line="240" w:lineRule="atLeast"/>
        <w:jc w:val="center"/>
        <w:outlineLvl w:val="0"/>
        <w:rPr>
          <w:bCs/>
          <w:color w:val="26282F"/>
          <w:sz w:val="28"/>
          <w:szCs w:val="28"/>
        </w:rPr>
      </w:pPr>
    </w:p>
    <w:p w:rsidR="00B270A4" w:rsidRPr="00B270A4" w:rsidRDefault="00B270A4" w:rsidP="00B270A4">
      <w:pPr>
        <w:widowControl w:val="0"/>
        <w:adjustRightInd w:val="0"/>
        <w:spacing w:line="240" w:lineRule="atLeast"/>
        <w:jc w:val="center"/>
        <w:outlineLvl w:val="0"/>
        <w:rPr>
          <w:b/>
          <w:bCs/>
          <w:color w:val="26282F"/>
          <w:sz w:val="24"/>
          <w:szCs w:val="24"/>
        </w:rPr>
      </w:pPr>
      <w:r w:rsidRPr="00B270A4">
        <w:rPr>
          <w:b/>
          <w:bCs/>
          <w:color w:val="26282F"/>
          <w:sz w:val="24"/>
          <w:szCs w:val="24"/>
        </w:rPr>
        <w:t xml:space="preserve">ДЕКЛАРАЦИЯ </w:t>
      </w:r>
    </w:p>
    <w:p w:rsidR="00B270A4" w:rsidRPr="00B270A4" w:rsidRDefault="00B270A4" w:rsidP="00B270A4">
      <w:pPr>
        <w:widowControl w:val="0"/>
        <w:adjustRightInd w:val="0"/>
        <w:spacing w:line="240" w:lineRule="atLeast"/>
        <w:jc w:val="center"/>
        <w:outlineLvl w:val="0"/>
        <w:rPr>
          <w:b/>
          <w:bCs/>
          <w:color w:val="26282F"/>
          <w:sz w:val="24"/>
          <w:szCs w:val="24"/>
        </w:rPr>
      </w:pPr>
      <w:r w:rsidRPr="00B270A4">
        <w:rPr>
          <w:b/>
          <w:bCs/>
          <w:color w:val="26282F"/>
          <w:sz w:val="24"/>
          <w:szCs w:val="24"/>
        </w:rPr>
        <w:t>о соответствии участника закупки критериям отнесения</w:t>
      </w:r>
    </w:p>
    <w:p w:rsidR="00B270A4" w:rsidRPr="00B270A4" w:rsidRDefault="00B270A4" w:rsidP="00B270A4">
      <w:pPr>
        <w:widowControl w:val="0"/>
        <w:adjustRightInd w:val="0"/>
        <w:spacing w:line="240" w:lineRule="atLeast"/>
        <w:jc w:val="center"/>
        <w:outlineLvl w:val="0"/>
        <w:rPr>
          <w:b/>
          <w:bCs/>
          <w:color w:val="26282F"/>
          <w:sz w:val="24"/>
          <w:szCs w:val="24"/>
        </w:rPr>
      </w:pPr>
      <w:r w:rsidRPr="00B270A4">
        <w:rPr>
          <w:b/>
          <w:bCs/>
          <w:color w:val="26282F"/>
          <w:sz w:val="24"/>
          <w:szCs w:val="24"/>
        </w:rPr>
        <w:t>к субъектам малого и среднего предпринимательства</w:t>
      </w:r>
    </w:p>
    <w:p w:rsidR="00B270A4" w:rsidRPr="00B270A4" w:rsidRDefault="00B270A4" w:rsidP="00B270A4">
      <w:pPr>
        <w:widowControl w:val="0"/>
        <w:adjustRightInd w:val="0"/>
        <w:ind w:firstLine="720"/>
        <w:jc w:val="center"/>
        <w:rPr>
          <w:sz w:val="24"/>
          <w:szCs w:val="24"/>
        </w:rPr>
      </w:pPr>
    </w:p>
    <w:p w:rsidR="00B270A4" w:rsidRPr="00B270A4" w:rsidRDefault="00B270A4" w:rsidP="00B270A4">
      <w:pPr>
        <w:widowControl w:val="0"/>
        <w:adjustRightInd w:val="0"/>
        <w:ind w:left="-567"/>
        <w:jc w:val="both"/>
        <w:rPr>
          <w:sz w:val="24"/>
          <w:szCs w:val="24"/>
        </w:rPr>
      </w:pPr>
      <w:r w:rsidRPr="00B270A4">
        <w:rPr>
          <w:sz w:val="24"/>
          <w:szCs w:val="24"/>
        </w:rPr>
        <w:t xml:space="preserve">     Подтверждаем, что_______________________________________________________________</w:t>
      </w:r>
    </w:p>
    <w:p w:rsidR="00B270A4" w:rsidRPr="00B270A4" w:rsidRDefault="00B270A4" w:rsidP="00B270A4">
      <w:pPr>
        <w:widowControl w:val="0"/>
        <w:adjustRightInd w:val="0"/>
        <w:ind w:left="-567"/>
        <w:jc w:val="both"/>
      </w:pPr>
      <w:r w:rsidRPr="00B270A4">
        <w:t xml:space="preserve">                                                                (указывается наименование участника процедуры закупки)</w:t>
      </w:r>
    </w:p>
    <w:p w:rsidR="00B270A4" w:rsidRPr="00B270A4" w:rsidRDefault="00B270A4" w:rsidP="00B270A4">
      <w:pPr>
        <w:widowControl w:val="0"/>
        <w:tabs>
          <w:tab w:val="left" w:pos="8080"/>
        </w:tabs>
        <w:adjustRightInd w:val="0"/>
        <w:ind w:left="-567"/>
        <w:jc w:val="both"/>
        <w:rPr>
          <w:sz w:val="24"/>
          <w:szCs w:val="24"/>
        </w:rPr>
      </w:pPr>
      <w:r w:rsidRPr="00B270A4">
        <w:rPr>
          <w:sz w:val="24"/>
          <w:szCs w:val="24"/>
        </w:rPr>
        <w:t>в соответствии со статьей 4 Федерального закона от 24 июля 2007 года №209-ФЗ "О развитии  малого  и среднего предпринимательства в Российской Федерации" удовлетворяет критериям отнесения организации к субъектам___________________________________________________</w:t>
      </w:r>
    </w:p>
    <w:p w:rsidR="00B270A4" w:rsidRPr="00B270A4" w:rsidRDefault="00B270A4" w:rsidP="00B270A4">
      <w:pPr>
        <w:widowControl w:val="0"/>
        <w:adjustRightInd w:val="0"/>
        <w:ind w:left="-567"/>
        <w:jc w:val="both"/>
      </w:pPr>
      <w:r w:rsidRPr="00B270A4">
        <w:rPr>
          <w:sz w:val="24"/>
          <w:szCs w:val="24"/>
        </w:rPr>
        <w:t xml:space="preserve">                                                                </w:t>
      </w:r>
      <w:r w:rsidRPr="00B270A4">
        <w:t>(указывается субъект малого или среднего предпринимательства</w:t>
      </w:r>
    </w:p>
    <w:p w:rsidR="00B270A4" w:rsidRPr="00B270A4" w:rsidRDefault="00B270A4" w:rsidP="00B270A4">
      <w:pPr>
        <w:widowControl w:val="0"/>
        <w:adjustRightInd w:val="0"/>
        <w:ind w:left="-567"/>
        <w:jc w:val="both"/>
      </w:pPr>
      <w:r w:rsidRPr="00B270A4">
        <w:t xml:space="preserve">                                                                                          в зависимости от критериев отнесения отнесения)</w:t>
      </w:r>
    </w:p>
    <w:p w:rsidR="00B270A4" w:rsidRPr="00B270A4" w:rsidRDefault="00B270A4" w:rsidP="00B270A4">
      <w:pPr>
        <w:widowControl w:val="0"/>
        <w:adjustRightInd w:val="0"/>
        <w:ind w:left="-567"/>
        <w:jc w:val="both"/>
        <w:rPr>
          <w:sz w:val="24"/>
          <w:szCs w:val="24"/>
        </w:rPr>
      </w:pPr>
      <w:r w:rsidRPr="00B270A4">
        <w:rPr>
          <w:sz w:val="24"/>
          <w:szCs w:val="24"/>
        </w:rPr>
        <w:t>предпринимательства, и сообщаем следующую информацию:</w:t>
      </w:r>
    </w:p>
    <w:p w:rsidR="00B270A4" w:rsidRPr="00B270A4" w:rsidRDefault="00B270A4" w:rsidP="00B270A4">
      <w:pPr>
        <w:widowControl w:val="0"/>
        <w:adjustRightInd w:val="0"/>
        <w:ind w:left="-567"/>
        <w:jc w:val="both"/>
        <w:rPr>
          <w:sz w:val="24"/>
          <w:szCs w:val="24"/>
        </w:rPr>
      </w:pPr>
      <w:r w:rsidRPr="00B270A4">
        <w:rPr>
          <w:sz w:val="24"/>
          <w:szCs w:val="24"/>
        </w:rPr>
        <w:t xml:space="preserve">     1. Адрес местонахождения (юридический адрес):_____________________________________</w:t>
      </w:r>
    </w:p>
    <w:p w:rsidR="00B270A4" w:rsidRPr="00B270A4" w:rsidRDefault="00B270A4" w:rsidP="00B270A4">
      <w:pPr>
        <w:widowControl w:val="0"/>
        <w:adjustRightInd w:val="0"/>
        <w:ind w:left="-567"/>
        <w:jc w:val="both"/>
        <w:rPr>
          <w:sz w:val="24"/>
          <w:szCs w:val="24"/>
        </w:rPr>
      </w:pPr>
      <w:r w:rsidRPr="00B270A4">
        <w:rPr>
          <w:sz w:val="24"/>
          <w:szCs w:val="24"/>
        </w:rPr>
        <w:t>__________________________________________________________________________________</w:t>
      </w:r>
    </w:p>
    <w:p w:rsidR="00B270A4" w:rsidRPr="00B270A4" w:rsidRDefault="00B270A4" w:rsidP="00B270A4">
      <w:pPr>
        <w:widowControl w:val="0"/>
        <w:adjustRightInd w:val="0"/>
        <w:ind w:left="-567"/>
        <w:jc w:val="both"/>
        <w:rPr>
          <w:sz w:val="24"/>
          <w:szCs w:val="24"/>
        </w:rPr>
      </w:pPr>
      <w:r w:rsidRPr="00B270A4">
        <w:rPr>
          <w:sz w:val="24"/>
          <w:szCs w:val="24"/>
        </w:rPr>
        <w:t xml:space="preserve">     2. ИНН/КПП:___________________________________________________________________</w:t>
      </w:r>
    </w:p>
    <w:p w:rsidR="00B270A4" w:rsidRPr="00B270A4" w:rsidRDefault="00B270A4" w:rsidP="00B270A4">
      <w:pPr>
        <w:widowControl w:val="0"/>
        <w:adjustRightInd w:val="0"/>
        <w:ind w:left="-567"/>
        <w:jc w:val="both"/>
      </w:pPr>
      <w:r w:rsidRPr="00B270A4">
        <w:rPr>
          <w:sz w:val="24"/>
          <w:szCs w:val="24"/>
        </w:rPr>
        <w:t xml:space="preserve">                                            </w:t>
      </w:r>
      <w:r w:rsidRPr="00B270A4">
        <w:t>(N, сведения о дате выдачи документа и выдавшем его органе)</w:t>
      </w:r>
    </w:p>
    <w:p w:rsidR="00B270A4" w:rsidRPr="00B270A4" w:rsidRDefault="00B270A4" w:rsidP="00B270A4">
      <w:pPr>
        <w:widowControl w:val="0"/>
        <w:adjustRightInd w:val="0"/>
        <w:ind w:left="-567"/>
        <w:jc w:val="both"/>
        <w:rPr>
          <w:sz w:val="24"/>
          <w:szCs w:val="24"/>
        </w:rPr>
      </w:pPr>
      <w:r w:rsidRPr="00B270A4">
        <w:rPr>
          <w:sz w:val="24"/>
          <w:szCs w:val="24"/>
        </w:rPr>
        <w:t xml:space="preserve">     3. ОГРН:_______________________________________________________________________</w:t>
      </w:r>
    </w:p>
    <w:p w:rsidR="00B270A4" w:rsidRPr="00B270A4" w:rsidRDefault="00B270A4" w:rsidP="00B270A4">
      <w:pPr>
        <w:widowControl w:val="0"/>
        <w:adjustRightInd w:val="0"/>
        <w:ind w:left="-567"/>
        <w:jc w:val="both"/>
      </w:pPr>
      <w:r w:rsidRPr="00B270A4">
        <w:rPr>
          <w:sz w:val="24"/>
          <w:szCs w:val="24"/>
        </w:rPr>
        <w:t xml:space="preserve">     </w:t>
      </w:r>
    </w:p>
    <w:p w:rsidR="00B270A4" w:rsidRPr="00B270A4" w:rsidRDefault="00B270A4" w:rsidP="00B270A4">
      <w:pPr>
        <w:widowControl w:val="0"/>
        <w:adjustRightInd w:val="0"/>
        <w:ind w:left="-567"/>
        <w:jc w:val="both"/>
        <w:rPr>
          <w:sz w:val="24"/>
          <w:szCs w:val="24"/>
        </w:rPr>
      </w:pPr>
      <w:r w:rsidRPr="00B270A4">
        <w:rPr>
          <w:sz w:val="24"/>
          <w:szCs w:val="24"/>
        </w:rPr>
        <w:t xml:space="preserve">     4. Сведения о соответствии критериям отнесения к субъектам малого и среднего предпринимательства, а также сведения о производимых товарах, работах, услугах и видах деятельности*:</w:t>
      </w:r>
    </w:p>
    <w:p w:rsidR="00B270A4" w:rsidRPr="00B270A4" w:rsidRDefault="00B270A4" w:rsidP="00B270A4">
      <w:pPr>
        <w:widowControl w:val="0"/>
        <w:adjustRightInd w:val="0"/>
        <w:ind w:left="-567"/>
        <w:jc w:val="both"/>
        <w:rPr>
          <w:sz w:val="24"/>
          <w:szCs w:val="24"/>
        </w:rPr>
      </w:pPr>
    </w:p>
    <w:tbl>
      <w:tblPr>
        <w:tblW w:w="10646" w:type="dxa"/>
        <w:tblInd w:w="-31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266"/>
        <w:gridCol w:w="3920"/>
        <w:gridCol w:w="1680"/>
        <w:gridCol w:w="1680"/>
        <w:gridCol w:w="2100"/>
      </w:tblGrid>
      <w:tr w:rsidR="00B270A4" w:rsidRPr="00B270A4" w:rsidTr="00B270A4">
        <w:tc>
          <w:tcPr>
            <w:tcW w:w="1266"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N</w:t>
            </w:r>
          </w:p>
          <w:p w:rsidR="00B270A4" w:rsidRPr="00B270A4" w:rsidRDefault="00B270A4" w:rsidP="00B270A4">
            <w:pPr>
              <w:adjustRightInd w:val="0"/>
              <w:jc w:val="center"/>
              <w:rPr>
                <w:sz w:val="24"/>
                <w:szCs w:val="24"/>
              </w:rPr>
            </w:pPr>
            <w:r w:rsidRPr="00B270A4">
              <w:rPr>
                <w:sz w:val="24"/>
                <w:szCs w:val="24"/>
              </w:rPr>
              <w:t>п/п</w:t>
            </w:r>
          </w:p>
        </w:tc>
        <w:tc>
          <w:tcPr>
            <w:tcW w:w="392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Наименование сведений</w:t>
            </w:r>
          </w:p>
        </w:tc>
        <w:tc>
          <w:tcPr>
            <w:tcW w:w="168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Малые предприятия</w:t>
            </w:r>
          </w:p>
        </w:tc>
        <w:tc>
          <w:tcPr>
            <w:tcW w:w="168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Средние предприятия</w:t>
            </w:r>
          </w:p>
        </w:tc>
        <w:tc>
          <w:tcPr>
            <w:tcW w:w="2100" w:type="dxa"/>
            <w:tcBorders>
              <w:top w:val="single" w:sz="4" w:space="0" w:color="auto"/>
              <w:left w:val="single" w:sz="4" w:space="0" w:color="auto"/>
              <w:bottom w:val="single" w:sz="4" w:space="0" w:color="auto"/>
            </w:tcBorders>
          </w:tcPr>
          <w:p w:rsidR="00B270A4" w:rsidRPr="00B270A4" w:rsidRDefault="00B270A4" w:rsidP="00B270A4">
            <w:pPr>
              <w:adjustRightInd w:val="0"/>
              <w:jc w:val="center"/>
              <w:rPr>
                <w:sz w:val="24"/>
                <w:szCs w:val="24"/>
              </w:rPr>
            </w:pPr>
            <w:r w:rsidRPr="00B270A4">
              <w:rPr>
                <w:sz w:val="24"/>
                <w:szCs w:val="24"/>
              </w:rPr>
              <w:t>Показатель</w:t>
            </w:r>
          </w:p>
        </w:tc>
      </w:tr>
      <w:tr w:rsidR="00B270A4" w:rsidRPr="00B270A4" w:rsidTr="00B270A4">
        <w:tc>
          <w:tcPr>
            <w:tcW w:w="1266"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1</w:t>
            </w:r>
            <w:hyperlink w:anchor="sub_10125" w:history="1">
              <w:r w:rsidRPr="00B270A4">
                <w:rPr>
                  <w:sz w:val="24"/>
                  <w:szCs w:val="24"/>
                </w:rPr>
                <w:t>**</w:t>
              </w:r>
            </w:hyperlink>
          </w:p>
        </w:tc>
        <w:tc>
          <w:tcPr>
            <w:tcW w:w="392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2</w:t>
            </w:r>
          </w:p>
        </w:tc>
        <w:tc>
          <w:tcPr>
            <w:tcW w:w="168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3</w:t>
            </w:r>
          </w:p>
        </w:tc>
        <w:tc>
          <w:tcPr>
            <w:tcW w:w="168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4</w:t>
            </w:r>
          </w:p>
        </w:tc>
        <w:tc>
          <w:tcPr>
            <w:tcW w:w="2100" w:type="dxa"/>
            <w:tcBorders>
              <w:top w:val="single" w:sz="4" w:space="0" w:color="auto"/>
              <w:left w:val="single" w:sz="4" w:space="0" w:color="auto"/>
              <w:bottom w:val="single" w:sz="4" w:space="0" w:color="auto"/>
            </w:tcBorders>
          </w:tcPr>
          <w:p w:rsidR="00B270A4" w:rsidRPr="00B270A4" w:rsidRDefault="00B270A4" w:rsidP="00B270A4">
            <w:pPr>
              <w:adjustRightInd w:val="0"/>
              <w:jc w:val="center"/>
              <w:rPr>
                <w:sz w:val="24"/>
                <w:szCs w:val="24"/>
              </w:rPr>
            </w:pPr>
            <w:r w:rsidRPr="00B270A4">
              <w:rPr>
                <w:sz w:val="24"/>
                <w:szCs w:val="24"/>
              </w:rPr>
              <w:t>5</w:t>
            </w:r>
          </w:p>
        </w:tc>
      </w:tr>
      <w:tr w:rsidR="00B270A4" w:rsidRPr="00B270A4" w:rsidTr="00B270A4">
        <w:tc>
          <w:tcPr>
            <w:tcW w:w="1266"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1.</w:t>
            </w:r>
          </w:p>
        </w:tc>
        <w:tc>
          <w:tcPr>
            <w:tcW w:w="392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Суммарная доля участия Российской Федерации, субъектов Российской Федерации, муниципальных образований, общественных и религиозных организаций (объединений), благотворительных и иных фондов (за исключением суммарной доли участия, входящей в состав активов инвестиционных фондов) в уставном капитале общества с ограниченной ответственностью, процентов</w:t>
            </w:r>
          </w:p>
        </w:tc>
        <w:tc>
          <w:tcPr>
            <w:tcW w:w="3360" w:type="dxa"/>
            <w:gridSpan w:val="2"/>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не более 25</w:t>
            </w:r>
          </w:p>
        </w:tc>
        <w:tc>
          <w:tcPr>
            <w:tcW w:w="2100" w:type="dxa"/>
            <w:tcBorders>
              <w:top w:val="single" w:sz="4" w:space="0" w:color="auto"/>
              <w:left w:val="single" w:sz="4" w:space="0" w:color="auto"/>
              <w:bottom w:val="single" w:sz="4" w:space="0" w:color="auto"/>
            </w:tcBorders>
          </w:tcPr>
          <w:p w:rsidR="00B270A4" w:rsidRPr="00B270A4" w:rsidRDefault="00B270A4" w:rsidP="00B270A4">
            <w:pPr>
              <w:adjustRightInd w:val="0"/>
              <w:jc w:val="center"/>
              <w:rPr>
                <w:sz w:val="24"/>
                <w:szCs w:val="24"/>
              </w:rPr>
            </w:pPr>
            <w:r w:rsidRPr="00B270A4">
              <w:rPr>
                <w:sz w:val="24"/>
                <w:szCs w:val="24"/>
              </w:rPr>
              <w:t>-</w:t>
            </w:r>
          </w:p>
        </w:tc>
      </w:tr>
      <w:tr w:rsidR="00B270A4" w:rsidRPr="00B270A4" w:rsidTr="00B270A4">
        <w:tc>
          <w:tcPr>
            <w:tcW w:w="1266"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2.</w:t>
            </w:r>
          </w:p>
        </w:tc>
        <w:tc>
          <w:tcPr>
            <w:tcW w:w="392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Суммарная доля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w:t>
            </w:r>
            <w:hyperlink w:anchor="sub_10126" w:history="1">
              <w:r w:rsidRPr="00B270A4">
                <w:rPr>
                  <w:sz w:val="24"/>
                  <w:szCs w:val="24"/>
                </w:rPr>
                <w:t>***</w:t>
              </w:r>
            </w:hyperlink>
            <w:r w:rsidRPr="00B270A4">
              <w:rPr>
                <w:sz w:val="24"/>
                <w:szCs w:val="24"/>
              </w:rPr>
              <w:t>, процентов</w:t>
            </w:r>
          </w:p>
        </w:tc>
        <w:tc>
          <w:tcPr>
            <w:tcW w:w="3360" w:type="dxa"/>
            <w:gridSpan w:val="2"/>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не более 49</w:t>
            </w:r>
          </w:p>
        </w:tc>
        <w:tc>
          <w:tcPr>
            <w:tcW w:w="2100" w:type="dxa"/>
            <w:tcBorders>
              <w:top w:val="single" w:sz="4" w:space="0" w:color="auto"/>
              <w:left w:val="single" w:sz="4" w:space="0" w:color="auto"/>
              <w:bottom w:val="single" w:sz="4" w:space="0" w:color="auto"/>
            </w:tcBorders>
          </w:tcPr>
          <w:p w:rsidR="00B270A4" w:rsidRPr="00B270A4" w:rsidRDefault="00B270A4" w:rsidP="00B270A4">
            <w:pPr>
              <w:adjustRightInd w:val="0"/>
              <w:jc w:val="center"/>
              <w:rPr>
                <w:sz w:val="24"/>
                <w:szCs w:val="24"/>
              </w:rPr>
            </w:pPr>
            <w:r w:rsidRPr="00B270A4">
              <w:rPr>
                <w:sz w:val="24"/>
                <w:szCs w:val="24"/>
              </w:rPr>
              <w:t>-</w:t>
            </w:r>
          </w:p>
        </w:tc>
      </w:tr>
      <w:tr w:rsidR="00B270A4" w:rsidRPr="00B270A4" w:rsidTr="00B270A4">
        <w:tc>
          <w:tcPr>
            <w:tcW w:w="1266"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3.</w:t>
            </w:r>
          </w:p>
        </w:tc>
        <w:tc>
          <w:tcPr>
            <w:tcW w:w="392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 xml:space="preserve">Акции акционерного общества, обращающиеся на организованном рынке ценных бумаг, отнесены к акциям высокотехнологичного (инновационного) сектора экономики в </w:t>
            </w:r>
            <w:hyperlink r:id="rId44" w:history="1">
              <w:r w:rsidRPr="00B270A4">
                <w:rPr>
                  <w:sz w:val="24"/>
                  <w:szCs w:val="24"/>
                </w:rPr>
                <w:t>порядке</w:t>
              </w:r>
            </w:hyperlink>
            <w:r w:rsidRPr="00B270A4">
              <w:rPr>
                <w:sz w:val="24"/>
                <w:szCs w:val="24"/>
              </w:rPr>
              <w:t>, установленном Правительством Российской Федерации</w:t>
            </w:r>
          </w:p>
        </w:tc>
        <w:tc>
          <w:tcPr>
            <w:tcW w:w="168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да(нет)</w:t>
            </w:r>
          </w:p>
        </w:tc>
        <w:tc>
          <w:tcPr>
            <w:tcW w:w="2100" w:type="dxa"/>
            <w:tcBorders>
              <w:top w:val="single" w:sz="4" w:space="0" w:color="auto"/>
              <w:left w:val="single" w:sz="4" w:space="0" w:color="auto"/>
              <w:bottom w:val="single" w:sz="4" w:space="0" w:color="auto"/>
            </w:tcBorders>
          </w:tcPr>
          <w:p w:rsidR="00B270A4" w:rsidRPr="00B270A4" w:rsidRDefault="00B270A4" w:rsidP="00B270A4">
            <w:pPr>
              <w:adjustRightInd w:val="0"/>
              <w:jc w:val="both"/>
              <w:rPr>
                <w:sz w:val="24"/>
                <w:szCs w:val="24"/>
              </w:rPr>
            </w:pPr>
          </w:p>
        </w:tc>
      </w:tr>
      <w:tr w:rsidR="00B270A4" w:rsidRPr="00B270A4" w:rsidTr="00B270A4">
        <w:tc>
          <w:tcPr>
            <w:tcW w:w="1266"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4.</w:t>
            </w:r>
          </w:p>
        </w:tc>
        <w:tc>
          <w:tcPr>
            <w:tcW w:w="392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Деятельность хозяйственного общества, хозяйственного партнерства заключается в практическом применении (внедрении)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 исключительные права на которые принадлежат учредителям (участникам) соответственно хозяйственного общества, хозяйственного партнерства - бюджетным, автономным научным учреждениям или являющимся бюджетными учреждениями, автономными учреждениями образовательным организациям высшего образования</w:t>
            </w:r>
          </w:p>
        </w:tc>
        <w:tc>
          <w:tcPr>
            <w:tcW w:w="168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да (нет)</w:t>
            </w:r>
          </w:p>
        </w:tc>
        <w:tc>
          <w:tcPr>
            <w:tcW w:w="2100" w:type="dxa"/>
            <w:tcBorders>
              <w:top w:val="single" w:sz="4" w:space="0" w:color="auto"/>
              <w:left w:val="single" w:sz="4" w:space="0" w:color="auto"/>
              <w:bottom w:val="single" w:sz="4" w:space="0" w:color="auto"/>
            </w:tcBorders>
          </w:tcPr>
          <w:p w:rsidR="00B270A4" w:rsidRPr="00B270A4" w:rsidRDefault="00B270A4" w:rsidP="00B270A4">
            <w:pPr>
              <w:adjustRightInd w:val="0"/>
              <w:jc w:val="both"/>
              <w:rPr>
                <w:sz w:val="24"/>
                <w:szCs w:val="24"/>
              </w:rPr>
            </w:pPr>
          </w:p>
        </w:tc>
      </w:tr>
      <w:tr w:rsidR="00B270A4" w:rsidRPr="00B270A4" w:rsidTr="00B270A4">
        <w:tc>
          <w:tcPr>
            <w:tcW w:w="1266"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5.</w:t>
            </w:r>
          </w:p>
        </w:tc>
        <w:tc>
          <w:tcPr>
            <w:tcW w:w="392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 xml:space="preserve">Наличие у хозяйственного общества, хозяйственного партнерства статуса участника проекта в соответствии с </w:t>
            </w:r>
            <w:hyperlink r:id="rId45" w:history="1">
              <w:r w:rsidRPr="00B270A4">
                <w:rPr>
                  <w:sz w:val="24"/>
                  <w:szCs w:val="24"/>
                </w:rPr>
                <w:t>Федеральным законом</w:t>
              </w:r>
            </w:hyperlink>
            <w:r w:rsidRPr="00B270A4">
              <w:rPr>
                <w:sz w:val="24"/>
                <w:szCs w:val="24"/>
              </w:rPr>
              <w:t xml:space="preserve"> "Об инновационном центре "</w:t>
            </w:r>
            <w:proofErr w:type="spellStart"/>
            <w:r w:rsidRPr="00B270A4">
              <w:rPr>
                <w:sz w:val="24"/>
                <w:szCs w:val="24"/>
              </w:rPr>
              <w:t>Сколково</w:t>
            </w:r>
            <w:proofErr w:type="spellEnd"/>
            <w:r w:rsidRPr="00B270A4">
              <w:rPr>
                <w:sz w:val="24"/>
                <w:szCs w:val="24"/>
              </w:rPr>
              <w:t>"</w:t>
            </w:r>
          </w:p>
        </w:tc>
        <w:tc>
          <w:tcPr>
            <w:tcW w:w="168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да (нет)</w:t>
            </w:r>
          </w:p>
        </w:tc>
        <w:tc>
          <w:tcPr>
            <w:tcW w:w="2100" w:type="dxa"/>
            <w:tcBorders>
              <w:top w:val="single" w:sz="4" w:space="0" w:color="auto"/>
              <w:left w:val="single" w:sz="4" w:space="0" w:color="auto"/>
              <w:bottom w:val="single" w:sz="4" w:space="0" w:color="auto"/>
            </w:tcBorders>
          </w:tcPr>
          <w:p w:rsidR="00B270A4" w:rsidRPr="00B270A4" w:rsidRDefault="00B270A4" w:rsidP="00B270A4">
            <w:pPr>
              <w:adjustRightInd w:val="0"/>
              <w:jc w:val="both"/>
              <w:rPr>
                <w:sz w:val="24"/>
                <w:szCs w:val="24"/>
              </w:rPr>
            </w:pPr>
          </w:p>
        </w:tc>
      </w:tr>
      <w:tr w:rsidR="00B270A4" w:rsidRPr="00B270A4" w:rsidTr="00B270A4">
        <w:tc>
          <w:tcPr>
            <w:tcW w:w="1266"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6.</w:t>
            </w:r>
          </w:p>
        </w:tc>
        <w:tc>
          <w:tcPr>
            <w:tcW w:w="392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 xml:space="preserve">Учредителями (участниками) хозяйственных обществ, хозяйственных партнерств являются юридические лица, включенные в </w:t>
            </w:r>
            <w:hyperlink r:id="rId46" w:history="1">
              <w:r w:rsidRPr="00B270A4">
                <w:rPr>
                  <w:sz w:val="24"/>
                  <w:szCs w:val="24"/>
                </w:rPr>
                <w:t>порядке</w:t>
              </w:r>
            </w:hyperlink>
            <w:r w:rsidRPr="00B270A4">
              <w:rPr>
                <w:sz w:val="24"/>
                <w:szCs w:val="24"/>
              </w:rPr>
              <w:t xml:space="preserve">, установленном Правительством Российской Федерации, в утвержденный Правительством Российской Федерации </w:t>
            </w:r>
            <w:hyperlink r:id="rId47" w:history="1">
              <w:r w:rsidRPr="00B270A4">
                <w:rPr>
                  <w:sz w:val="24"/>
                  <w:szCs w:val="24"/>
                </w:rPr>
                <w:t>перечень</w:t>
              </w:r>
            </w:hyperlink>
            <w:r w:rsidRPr="00B270A4">
              <w:rPr>
                <w:sz w:val="24"/>
                <w:szCs w:val="24"/>
              </w:rPr>
              <w:t xml:space="preserve"> юридических лиц, предоставляющих государственную поддержку</w:t>
            </w:r>
          </w:p>
          <w:p w:rsidR="00B270A4" w:rsidRPr="00B270A4" w:rsidRDefault="00B270A4" w:rsidP="00B270A4">
            <w:pPr>
              <w:adjustRightInd w:val="0"/>
              <w:rPr>
                <w:sz w:val="24"/>
                <w:szCs w:val="24"/>
              </w:rPr>
            </w:pPr>
            <w:r w:rsidRPr="00B270A4">
              <w:rPr>
                <w:sz w:val="24"/>
                <w:szCs w:val="24"/>
              </w:rPr>
              <w:t xml:space="preserve">инновационной деятельности в формах, установленных </w:t>
            </w:r>
            <w:hyperlink r:id="rId48" w:history="1">
              <w:r w:rsidRPr="00B270A4">
                <w:rPr>
                  <w:sz w:val="24"/>
                  <w:szCs w:val="24"/>
                </w:rPr>
                <w:t>Федеральным законом</w:t>
              </w:r>
            </w:hyperlink>
            <w:r w:rsidRPr="00B270A4">
              <w:rPr>
                <w:sz w:val="24"/>
                <w:szCs w:val="24"/>
              </w:rPr>
              <w:t xml:space="preserve"> "О науке и государственной научно-технической политике"</w:t>
            </w:r>
          </w:p>
        </w:tc>
        <w:tc>
          <w:tcPr>
            <w:tcW w:w="168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да (нет)</w:t>
            </w:r>
          </w:p>
        </w:tc>
        <w:tc>
          <w:tcPr>
            <w:tcW w:w="2100" w:type="dxa"/>
            <w:tcBorders>
              <w:top w:val="single" w:sz="4" w:space="0" w:color="auto"/>
              <w:left w:val="single" w:sz="4" w:space="0" w:color="auto"/>
              <w:bottom w:val="single" w:sz="4" w:space="0" w:color="auto"/>
            </w:tcBorders>
          </w:tcPr>
          <w:p w:rsidR="00B270A4" w:rsidRPr="00B270A4" w:rsidRDefault="00B270A4" w:rsidP="00B270A4">
            <w:pPr>
              <w:adjustRightInd w:val="0"/>
              <w:jc w:val="both"/>
              <w:rPr>
                <w:sz w:val="24"/>
                <w:szCs w:val="24"/>
              </w:rPr>
            </w:pPr>
          </w:p>
        </w:tc>
      </w:tr>
      <w:tr w:rsidR="00B270A4" w:rsidRPr="00B270A4" w:rsidTr="00B270A4">
        <w:tc>
          <w:tcPr>
            <w:tcW w:w="1266"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7.</w:t>
            </w:r>
          </w:p>
        </w:tc>
        <w:tc>
          <w:tcPr>
            <w:tcW w:w="392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Среднесписочная численность работников за предшествующий календарный год, человек</w:t>
            </w:r>
          </w:p>
        </w:tc>
        <w:tc>
          <w:tcPr>
            <w:tcW w:w="168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до 100 включительно</w:t>
            </w:r>
          </w:p>
          <w:p w:rsidR="00B270A4" w:rsidRPr="00B270A4" w:rsidRDefault="00B270A4" w:rsidP="00B270A4">
            <w:pPr>
              <w:adjustRightInd w:val="0"/>
              <w:jc w:val="center"/>
              <w:rPr>
                <w:sz w:val="24"/>
                <w:szCs w:val="24"/>
              </w:rPr>
            </w:pPr>
            <w:r w:rsidRPr="00B270A4">
              <w:rPr>
                <w:sz w:val="24"/>
                <w:szCs w:val="24"/>
              </w:rPr>
              <w:t>до 15 - микро- предприятие</w:t>
            </w:r>
          </w:p>
        </w:tc>
        <w:tc>
          <w:tcPr>
            <w:tcW w:w="168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от 101 до 250</w:t>
            </w:r>
          </w:p>
          <w:p w:rsidR="00B270A4" w:rsidRPr="00B270A4" w:rsidRDefault="00B270A4" w:rsidP="00B270A4">
            <w:pPr>
              <w:adjustRightInd w:val="0"/>
              <w:jc w:val="center"/>
              <w:rPr>
                <w:sz w:val="24"/>
                <w:szCs w:val="24"/>
              </w:rPr>
            </w:pPr>
            <w:r w:rsidRPr="00B270A4">
              <w:rPr>
                <w:sz w:val="24"/>
                <w:szCs w:val="24"/>
              </w:rPr>
              <w:t>включительно</w:t>
            </w:r>
          </w:p>
        </w:tc>
        <w:tc>
          <w:tcPr>
            <w:tcW w:w="2100" w:type="dxa"/>
            <w:tcBorders>
              <w:top w:val="single" w:sz="4" w:space="0" w:color="auto"/>
              <w:left w:val="single" w:sz="4" w:space="0" w:color="auto"/>
              <w:bottom w:val="single" w:sz="4" w:space="0" w:color="auto"/>
            </w:tcBorders>
          </w:tcPr>
          <w:p w:rsidR="00B270A4" w:rsidRPr="00B270A4" w:rsidRDefault="00B270A4" w:rsidP="00B270A4">
            <w:pPr>
              <w:adjustRightInd w:val="0"/>
              <w:jc w:val="center"/>
              <w:rPr>
                <w:sz w:val="24"/>
                <w:szCs w:val="24"/>
              </w:rPr>
            </w:pPr>
            <w:r w:rsidRPr="00B270A4">
              <w:rPr>
                <w:sz w:val="24"/>
                <w:szCs w:val="24"/>
              </w:rPr>
              <w:t>указывается количество человек (за предшествующий календарный год)</w:t>
            </w:r>
          </w:p>
        </w:tc>
      </w:tr>
      <w:tr w:rsidR="00B270A4" w:rsidRPr="00B270A4" w:rsidTr="00B270A4">
        <w:tc>
          <w:tcPr>
            <w:tcW w:w="1266"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8.</w:t>
            </w:r>
          </w:p>
        </w:tc>
        <w:tc>
          <w:tcPr>
            <w:tcW w:w="392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 xml:space="preserve">Доход за предшествующий календарный год, который определяется в порядке, установленном </w:t>
            </w:r>
            <w:hyperlink r:id="rId49" w:history="1">
              <w:r w:rsidRPr="00B270A4">
                <w:rPr>
                  <w:sz w:val="24"/>
                  <w:szCs w:val="24"/>
                </w:rPr>
                <w:t>законодательством</w:t>
              </w:r>
            </w:hyperlink>
            <w:r w:rsidRPr="00B270A4">
              <w:rPr>
                <w:sz w:val="24"/>
                <w:szCs w:val="24"/>
              </w:rPr>
              <w:t xml:space="preserve"> Российской Федерации о налогах и сборах, суммируется по всем осуществляемым видам деятельности и применяется по всем налоговым режимам, млн. рублей</w:t>
            </w:r>
          </w:p>
        </w:tc>
        <w:tc>
          <w:tcPr>
            <w:tcW w:w="168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800</w:t>
            </w:r>
          </w:p>
          <w:p w:rsidR="00B270A4" w:rsidRPr="00B270A4" w:rsidRDefault="00B270A4" w:rsidP="00B270A4">
            <w:pPr>
              <w:adjustRightInd w:val="0"/>
              <w:jc w:val="center"/>
              <w:rPr>
                <w:sz w:val="24"/>
                <w:szCs w:val="24"/>
              </w:rPr>
            </w:pPr>
            <w:r w:rsidRPr="00B270A4">
              <w:rPr>
                <w:sz w:val="24"/>
                <w:szCs w:val="24"/>
              </w:rPr>
              <w:t>120 в год - микро-</w:t>
            </w:r>
          </w:p>
          <w:p w:rsidR="00B270A4" w:rsidRPr="00B270A4" w:rsidRDefault="00B270A4" w:rsidP="00B270A4">
            <w:pPr>
              <w:adjustRightInd w:val="0"/>
              <w:jc w:val="center"/>
              <w:rPr>
                <w:sz w:val="24"/>
                <w:szCs w:val="24"/>
              </w:rPr>
            </w:pPr>
            <w:r w:rsidRPr="00B270A4">
              <w:rPr>
                <w:sz w:val="24"/>
                <w:szCs w:val="24"/>
              </w:rPr>
              <w:t>предприятие</w:t>
            </w:r>
          </w:p>
        </w:tc>
        <w:tc>
          <w:tcPr>
            <w:tcW w:w="168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2000</w:t>
            </w:r>
          </w:p>
        </w:tc>
        <w:tc>
          <w:tcPr>
            <w:tcW w:w="2100" w:type="dxa"/>
            <w:tcBorders>
              <w:top w:val="single" w:sz="4" w:space="0" w:color="auto"/>
              <w:left w:val="single" w:sz="4" w:space="0" w:color="auto"/>
              <w:bottom w:val="single" w:sz="4" w:space="0" w:color="auto"/>
            </w:tcBorders>
          </w:tcPr>
          <w:p w:rsidR="00B270A4" w:rsidRPr="00B270A4" w:rsidRDefault="00B270A4" w:rsidP="00B270A4">
            <w:pPr>
              <w:adjustRightInd w:val="0"/>
              <w:jc w:val="center"/>
              <w:rPr>
                <w:sz w:val="24"/>
                <w:szCs w:val="24"/>
              </w:rPr>
            </w:pPr>
            <w:r w:rsidRPr="00B270A4">
              <w:rPr>
                <w:sz w:val="24"/>
                <w:szCs w:val="24"/>
              </w:rPr>
              <w:t>указывается в млн. рублей (за предшествующий календарный год)</w:t>
            </w:r>
          </w:p>
        </w:tc>
      </w:tr>
      <w:tr w:rsidR="00B270A4" w:rsidRPr="00B270A4" w:rsidTr="00B270A4">
        <w:tc>
          <w:tcPr>
            <w:tcW w:w="1266"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9.</w:t>
            </w:r>
          </w:p>
        </w:tc>
        <w:tc>
          <w:tcPr>
            <w:tcW w:w="392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Содержащиеся в Едином государственном реестре юридических лиц, Едином государственном реестре индивидуальных предпринимателей сведения о лицензиях, полученных соответственно юридическим лицом, индивидуальным предпринимателем</w:t>
            </w:r>
          </w:p>
        </w:tc>
        <w:tc>
          <w:tcPr>
            <w:tcW w:w="5460" w:type="dxa"/>
            <w:gridSpan w:val="3"/>
            <w:tcBorders>
              <w:top w:val="single" w:sz="4" w:space="0" w:color="auto"/>
              <w:left w:val="single" w:sz="4" w:space="0" w:color="auto"/>
              <w:bottom w:val="single" w:sz="4" w:space="0" w:color="auto"/>
            </w:tcBorders>
          </w:tcPr>
          <w:p w:rsidR="00B270A4" w:rsidRPr="00B270A4" w:rsidRDefault="00B270A4" w:rsidP="00B270A4">
            <w:pPr>
              <w:adjustRightInd w:val="0"/>
              <w:jc w:val="center"/>
              <w:rPr>
                <w:sz w:val="24"/>
                <w:szCs w:val="24"/>
              </w:rPr>
            </w:pPr>
            <w:r w:rsidRPr="00B270A4">
              <w:rPr>
                <w:sz w:val="24"/>
                <w:szCs w:val="24"/>
              </w:rPr>
              <w:t>подлежит заполнению</w:t>
            </w:r>
          </w:p>
        </w:tc>
      </w:tr>
      <w:tr w:rsidR="00B270A4" w:rsidRPr="00B270A4" w:rsidTr="00B270A4">
        <w:tc>
          <w:tcPr>
            <w:tcW w:w="1266"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10.</w:t>
            </w:r>
          </w:p>
        </w:tc>
        <w:tc>
          <w:tcPr>
            <w:tcW w:w="392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 xml:space="preserve">Сведения о видах деятельности юридического лица согласно учредительным документам или о видах деятельности физического лица, внесенного в Единый государственный реестр индивидуальных предпринимателей и осуществляющего предпринимательскую деятельность без образования юридического лица, с указанием кодов </w:t>
            </w:r>
            <w:hyperlink r:id="rId50" w:history="1">
              <w:r w:rsidRPr="00B270A4">
                <w:rPr>
                  <w:sz w:val="24"/>
                  <w:szCs w:val="24"/>
                </w:rPr>
                <w:t>ОКВЭД2</w:t>
              </w:r>
            </w:hyperlink>
            <w:r w:rsidRPr="00B270A4">
              <w:rPr>
                <w:sz w:val="24"/>
                <w:szCs w:val="24"/>
              </w:rPr>
              <w:t xml:space="preserve"> и </w:t>
            </w:r>
            <w:hyperlink r:id="rId51" w:history="1">
              <w:r w:rsidRPr="00B270A4">
                <w:rPr>
                  <w:sz w:val="24"/>
                  <w:szCs w:val="24"/>
                </w:rPr>
                <w:t>ОКПД2</w:t>
              </w:r>
            </w:hyperlink>
          </w:p>
        </w:tc>
        <w:tc>
          <w:tcPr>
            <w:tcW w:w="5460" w:type="dxa"/>
            <w:gridSpan w:val="3"/>
            <w:tcBorders>
              <w:top w:val="single" w:sz="4" w:space="0" w:color="auto"/>
              <w:left w:val="single" w:sz="4" w:space="0" w:color="auto"/>
              <w:bottom w:val="single" w:sz="4" w:space="0" w:color="auto"/>
            </w:tcBorders>
          </w:tcPr>
          <w:p w:rsidR="00B270A4" w:rsidRPr="00B270A4" w:rsidRDefault="00B270A4" w:rsidP="00B270A4">
            <w:pPr>
              <w:adjustRightInd w:val="0"/>
              <w:jc w:val="center"/>
              <w:rPr>
                <w:sz w:val="24"/>
                <w:szCs w:val="24"/>
              </w:rPr>
            </w:pPr>
            <w:r w:rsidRPr="00B270A4">
              <w:rPr>
                <w:sz w:val="24"/>
                <w:szCs w:val="24"/>
              </w:rPr>
              <w:t>подлежит заполнению</w:t>
            </w:r>
          </w:p>
        </w:tc>
      </w:tr>
      <w:tr w:rsidR="00B270A4" w:rsidRPr="00B270A4" w:rsidTr="00B270A4">
        <w:tc>
          <w:tcPr>
            <w:tcW w:w="1266"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11.</w:t>
            </w:r>
          </w:p>
        </w:tc>
        <w:tc>
          <w:tcPr>
            <w:tcW w:w="392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 xml:space="preserve">Сведения о производимых субъектами малого и среднего предпринимательства товарах, работах, услугах с указанием кодов </w:t>
            </w:r>
            <w:hyperlink r:id="rId52" w:history="1">
              <w:r w:rsidRPr="00B270A4">
                <w:rPr>
                  <w:sz w:val="24"/>
                  <w:szCs w:val="24"/>
                </w:rPr>
                <w:t>ОКВЭД2</w:t>
              </w:r>
            </w:hyperlink>
            <w:r w:rsidRPr="00B270A4">
              <w:rPr>
                <w:sz w:val="24"/>
                <w:szCs w:val="24"/>
              </w:rPr>
              <w:t xml:space="preserve"> и </w:t>
            </w:r>
            <w:hyperlink r:id="rId53" w:history="1">
              <w:r w:rsidRPr="00B270A4">
                <w:rPr>
                  <w:sz w:val="24"/>
                  <w:szCs w:val="24"/>
                </w:rPr>
                <w:t>ОКПД2</w:t>
              </w:r>
            </w:hyperlink>
          </w:p>
        </w:tc>
        <w:tc>
          <w:tcPr>
            <w:tcW w:w="5460" w:type="dxa"/>
            <w:gridSpan w:val="3"/>
            <w:tcBorders>
              <w:top w:val="single" w:sz="4" w:space="0" w:color="auto"/>
              <w:left w:val="single" w:sz="4" w:space="0" w:color="auto"/>
              <w:bottom w:val="single" w:sz="4" w:space="0" w:color="auto"/>
            </w:tcBorders>
          </w:tcPr>
          <w:p w:rsidR="00B270A4" w:rsidRPr="00B270A4" w:rsidRDefault="00B270A4" w:rsidP="00B270A4">
            <w:pPr>
              <w:adjustRightInd w:val="0"/>
              <w:jc w:val="center"/>
              <w:rPr>
                <w:sz w:val="24"/>
                <w:szCs w:val="24"/>
              </w:rPr>
            </w:pPr>
            <w:r w:rsidRPr="00B270A4">
              <w:rPr>
                <w:sz w:val="24"/>
                <w:szCs w:val="24"/>
              </w:rPr>
              <w:t>подлежит заполнению</w:t>
            </w:r>
          </w:p>
        </w:tc>
      </w:tr>
      <w:tr w:rsidR="00B270A4" w:rsidRPr="00B270A4" w:rsidTr="00B270A4">
        <w:tc>
          <w:tcPr>
            <w:tcW w:w="1266"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12.</w:t>
            </w:r>
          </w:p>
        </w:tc>
        <w:tc>
          <w:tcPr>
            <w:tcW w:w="392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Сведения о соответствии производимых субъектами малого и среднего предпринимательства товарах, работах, услугах критериям отнесения к инновационной продукции, высокотехнологичной продукции</w:t>
            </w:r>
          </w:p>
        </w:tc>
        <w:tc>
          <w:tcPr>
            <w:tcW w:w="168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да (нет)</w:t>
            </w:r>
          </w:p>
        </w:tc>
        <w:tc>
          <w:tcPr>
            <w:tcW w:w="2100" w:type="dxa"/>
            <w:tcBorders>
              <w:top w:val="single" w:sz="4" w:space="0" w:color="auto"/>
              <w:left w:val="single" w:sz="4" w:space="0" w:color="auto"/>
              <w:bottom w:val="single" w:sz="4" w:space="0" w:color="auto"/>
            </w:tcBorders>
          </w:tcPr>
          <w:p w:rsidR="00B270A4" w:rsidRPr="00B270A4" w:rsidRDefault="00B270A4" w:rsidP="00B270A4">
            <w:pPr>
              <w:adjustRightInd w:val="0"/>
              <w:jc w:val="both"/>
              <w:rPr>
                <w:sz w:val="24"/>
                <w:szCs w:val="24"/>
              </w:rPr>
            </w:pPr>
          </w:p>
        </w:tc>
      </w:tr>
      <w:tr w:rsidR="00B270A4" w:rsidRPr="00B270A4" w:rsidTr="00B270A4">
        <w:tc>
          <w:tcPr>
            <w:tcW w:w="1266"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13.</w:t>
            </w:r>
          </w:p>
        </w:tc>
        <w:tc>
          <w:tcPr>
            <w:tcW w:w="392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Сведения об участии в утвержденных программах партнерства отдельных заказчиков с субъектами малого и среднего предпринимательства</w:t>
            </w:r>
          </w:p>
        </w:tc>
        <w:tc>
          <w:tcPr>
            <w:tcW w:w="5460" w:type="dxa"/>
            <w:gridSpan w:val="3"/>
            <w:tcBorders>
              <w:top w:val="single" w:sz="4" w:space="0" w:color="auto"/>
              <w:left w:val="single" w:sz="4" w:space="0" w:color="auto"/>
              <w:bottom w:val="single" w:sz="4" w:space="0" w:color="auto"/>
            </w:tcBorders>
          </w:tcPr>
          <w:p w:rsidR="00B270A4" w:rsidRPr="00B270A4" w:rsidRDefault="00B270A4" w:rsidP="00B270A4">
            <w:pPr>
              <w:adjustRightInd w:val="0"/>
              <w:jc w:val="center"/>
              <w:rPr>
                <w:sz w:val="24"/>
                <w:szCs w:val="24"/>
              </w:rPr>
            </w:pPr>
            <w:r w:rsidRPr="00B270A4">
              <w:rPr>
                <w:sz w:val="24"/>
                <w:szCs w:val="24"/>
              </w:rPr>
              <w:t>да (нет)</w:t>
            </w:r>
          </w:p>
          <w:p w:rsidR="00B270A4" w:rsidRPr="00B270A4" w:rsidRDefault="00B270A4" w:rsidP="00B270A4">
            <w:pPr>
              <w:adjustRightInd w:val="0"/>
              <w:jc w:val="center"/>
              <w:rPr>
                <w:sz w:val="24"/>
                <w:szCs w:val="24"/>
              </w:rPr>
            </w:pPr>
            <w:r w:rsidRPr="00B270A4">
              <w:rPr>
                <w:sz w:val="24"/>
                <w:szCs w:val="24"/>
              </w:rPr>
              <w:t>(в случае участия - наименование заказчика, реализующего программу партнерства)</w:t>
            </w:r>
          </w:p>
        </w:tc>
      </w:tr>
      <w:tr w:rsidR="00B270A4" w:rsidRPr="00B270A4" w:rsidTr="00B270A4">
        <w:tc>
          <w:tcPr>
            <w:tcW w:w="1266"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14.</w:t>
            </w:r>
          </w:p>
        </w:tc>
        <w:tc>
          <w:tcPr>
            <w:tcW w:w="392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 xml:space="preserve">Сведения о наличии у юридического лица, индивидуального предпринимателя в предшествующем календарном году контрактов, заключенных в соответствии с </w:t>
            </w:r>
            <w:hyperlink r:id="rId54" w:history="1">
              <w:r w:rsidRPr="00B270A4">
                <w:rPr>
                  <w:sz w:val="24"/>
                  <w:szCs w:val="24"/>
                </w:rPr>
                <w:t>Федеральным законом</w:t>
              </w:r>
            </w:hyperlink>
            <w:r w:rsidRPr="00B270A4">
              <w:rPr>
                <w:sz w:val="24"/>
                <w:szCs w:val="24"/>
              </w:rPr>
              <w:t xml:space="preserve"> "О контрактной системе в сфере закупок товаров, работ, услуг для обеспечения государственных и муниципальных нужд", и (или) договоров, заключенных в соответствии с </w:t>
            </w:r>
            <w:hyperlink r:id="rId55" w:history="1">
              <w:r w:rsidRPr="00B270A4">
                <w:rPr>
                  <w:sz w:val="24"/>
                  <w:szCs w:val="24"/>
                </w:rPr>
                <w:t>Федеральным законом</w:t>
              </w:r>
            </w:hyperlink>
            <w:r w:rsidRPr="00B270A4">
              <w:rPr>
                <w:sz w:val="24"/>
                <w:szCs w:val="24"/>
              </w:rPr>
              <w:t xml:space="preserve"> "О закупках товаров, работ, услуг отдельными видами юридических лиц"</w:t>
            </w:r>
          </w:p>
        </w:tc>
        <w:tc>
          <w:tcPr>
            <w:tcW w:w="5460" w:type="dxa"/>
            <w:gridSpan w:val="3"/>
            <w:tcBorders>
              <w:top w:val="single" w:sz="4" w:space="0" w:color="auto"/>
              <w:left w:val="single" w:sz="4" w:space="0" w:color="auto"/>
              <w:bottom w:val="single" w:sz="4" w:space="0" w:color="auto"/>
            </w:tcBorders>
          </w:tcPr>
          <w:p w:rsidR="00B270A4" w:rsidRPr="00B270A4" w:rsidRDefault="00B270A4" w:rsidP="00B270A4">
            <w:pPr>
              <w:adjustRightInd w:val="0"/>
              <w:jc w:val="center"/>
              <w:rPr>
                <w:sz w:val="24"/>
                <w:szCs w:val="24"/>
              </w:rPr>
            </w:pPr>
            <w:r w:rsidRPr="00B270A4">
              <w:rPr>
                <w:sz w:val="24"/>
                <w:szCs w:val="24"/>
              </w:rPr>
              <w:t>да (нет)</w:t>
            </w:r>
          </w:p>
          <w:p w:rsidR="00B270A4" w:rsidRPr="00B270A4" w:rsidRDefault="00B270A4" w:rsidP="00B270A4">
            <w:pPr>
              <w:adjustRightInd w:val="0"/>
              <w:jc w:val="center"/>
              <w:rPr>
                <w:sz w:val="24"/>
                <w:szCs w:val="24"/>
              </w:rPr>
            </w:pPr>
            <w:r w:rsidRPr="00B270A4">
              <w:rPr>
                <w:sz w:val="24"/>
                <w:szCs w:val="24"/>
              </w:rPr>
              <w:t>(при наличии - количество исполненных контрактов или договоров и общая сумму)</w:t>
            </w:r>
          </w:p>
        </w:tc>
      </w:tr>
      <w:tr w:rsidR="00B270A4" w:rsidRPr="00B270A4" w:rsidTr="00B270A4">
        <w:tc>
          <w:tcPr>
            <w:tcW w:w="1266"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bookmarkStart w:id="7" w:name="sub_101015"/>
            <w:r w:rsidRPr="00B270A4">
              <w:rPr>
                <w:sz w:val="24"/>
                <w:szCs w:val="24"/>
              </w:rPr>
              <w:t>15.</w:t>
            </w:r>
            <w:bookmarkEnd w:id="7"/>
          </w:p>
        </w:tc>
        <w:tc>
          <w:tcPr>
            <w:tcW w:w="392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Сведения о том, что руководитель, члены коллегиального исполнительного органа, главный бухгалтер субъекта малого и среднего предпринимательства не имеют судимости за преступления в сфере экономики, а также о том, что в отношении указанных физических лиц не применялось наказание в виде лишения права занимать определенные должности или заниматься определенной деятельностью, связанной с деятельностью субъекта малого и среднего предпринимательства, и административное наказание в виде дисквалификации</w:t>
            </w:r>
          </w:p>
        </w:tc>
        <w:tc>
          <w:tcPr>
            <w:tcW w:w="168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да (нет)</w:t>
            </w:r>
          </w:p>
        </w:tc>
        <w:tc>
          <w:tcPr>
            <w:tcW w:w="2100" w:type="dxa"/>
            <w:tcBorders>
              <w:top w:val="single" w:sz="4" w:space="0" w:color="auto"/>
              <w:left w:val="single" w:sz="4" w:space="0" w:color="auto"/>
              <w:bottom w:val="single" w:sz="4" w:space="0" w:color="auto"/>
            </w:tcBorders>
          </w:tcPr>
          <w:p w:rsidR="00B270A4" w:rsidRPr="00B270A4" w:rsidRDefault="00B270A4" w:rsidP="00B270A4">
            <w:pPr>
              <w:adjustRightInd w:val="0"/>
              <w:jc w:val="both"/>
              <w:rPr>
                <w:sz w:val="24"/>
                <w:szCs w:val="24"/>
              </w:rPr>
            </w:pPr>
          </w:p>
        </w:tc>
      </w:tr>
      <w:tr w:rsidR="00B270A4" w:rsidRPr="00B270A4" w:rsidTr="00B270A4">
        <w:tc>
          <w:tcPr>
            <w:tcW w:w="1266"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bookmarkStart w:id="8" w:name="sub_101016"/>
            <w:r w:rsidRPr="00B270A4">
              <w:rPr>
                <w:sz w:val="24"/>
                <w:szCs w:val="24"/>
              </w:rPr>
              <w:t>16.</w:t>
            </w:r>
            <w:bookmarkEnd w:id="8"/>
          </w:p>
        </w:tc>
        <w:tc>
          <w:tcPr>
            <w:tcW w:w="392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 xml:space="preserve">Информация о наличии сведений о субъекте малого и среднего предпринимательства в реестрах недобросовестных поставщиков, предусмотренных федеральными законами </w:t>
            </w:r>
            <w:hyperlink r:id="rId56" w:history="1">
              <w:r w:rsidRPr="00B270A4">
                <w:rPr>
                  <w:sz w:val="24"/>
                  <w:szCs w:val="24"/>
                </w:rPr>
                <w:t>"О закупках товаров, работ, услуг отдельными видами юридических лиц"</w:t>
              </w:r>
            </w:hyperlink>
            <w:r w:rsidRPr="00B270A4">
              <w:rPr>
                <w:sz w:val="24"/>
                <w:szCs w:val="24"/>
              </w:rPr>
              <w:t xml:space="preserve"> и </w:t>
            </w:r>
            <w:hyperlink r:id="rId57" w:history="1">
              <w:r w:rsidRPr="00B270A4">
                <w:rPr>
                  <w:sz w:val="24"/>
                  <w:szCs w:val="24"/>
                </w:rPr>
                <w:t>"О контрактной системе в сфере закупок товаров, работ, услуг для обеспечения государственных и муниципальных нужд"</w:t>
              </w:r>
            </w:hyperlink>
          </w:p>
        </w:tc>
        <w:tc>
          <w:tcPr>
            <w:tcW w:w="168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да (нет)</w:t>
            </w:r>
          </w:p>
        </w:tc>
        <w:tc>
          <w:tcPr>
            <w:tcW w:w="2100" w:type="dxa"/>
            <w:tcBorders>
              <w:top w:val="single" w:sz="4" w:space="0" w:color="auto"/>
              <w:left w:val="single" w:sz="4" w:space="0" w:color="auto"/>
              <w:bottom w:val="single" w:sz="4" w:space="0" w:color="auto"/>
            </w:tcBorders>
          </w:tcPr>
          <w:p w:rsidR="00B270A4" w:rsidRPr="00B270A4" w:rsidRDefault="00B270A4" w:rsidP="00B270A4">
            <w:pPr>
              <w:adjustRightInd w:val="0"/>
              <w:jc w:val="both"/>
              <w:rPr>
                <w:sz w:val="24"/>
                <w:szCs w:val="24"/>
              </w:rPr>
            </w:pPr>
          </w:p>
        </w:tc>
      </w:tr>
    </w:tbl>
    <w:p w:rsidR="00B270A4" w:rsidRPr="00B270A4" w:rsidRDefault="00B270A4" w:rsidP="00B270A4">
      <w:pPr>
        <w:adjustRightInd w:val="0"/>
        <w:ind w:firstLine="720"/>
        <w:jc w:val="both"/>
        <w:rPr>
          <w:sz w:val="24"/>
          <w:szCs w:val="24"/>
        </w:rPr>
      </w:pPr>
    </w:p>
    <w:p w:rsidR="00B270A4" w:rsidRPr="00B270A4" w:rsidRDefault="00B270A4" w:rsidP="00B270A4">
      <w:pPr>
        <w:adjustRightInd w:val="0"/>
        <w:ind w:firstLine="720"/>
        <w:jc w:val="both"/>
        <w:rPr>
          <w:sz w:val="24"/>
          <w:szCs w:val="24"/>
        </w:rPr>
      </w:pPr>
    </w:p>
    <w:p w:rsidR="00B270A4" w:rsidRPr="00B270A4" w:rsidRDefault="00B270A4" w:rsidP="00B270A4">
      <w:pPr>
        <w:adjustRightInd w:val="0"/>
        <w:rPr>
          <w:rFonts w:ascii="Courier New" w:hAnsi="Courier New" w:cs="Courier New"/>
          <w:sz w:val="22"/>
          <w:szCs w:val="22"/>
        </w:rPr>
      </w:pPr>
      <w:r w:rsidRPr="00B270A4">
        <w:rPr>
          <w:rFonts w:ascii="Courier New" w:hAnsi="Courier New" w:cs="Courier New"/>
          <w:sz w:val="22"/>
          <w:szCs w:val="22"/>
        </w:rPr>
        <w:t>(подпись)</w:t>
      </w:r>
    </w:p>
    <w:p w:rsidR="00B270A4" w:rsidRPr="00B270A4" w:rsidRDefault="00B270A4" w:rsidP="00B270A4">
      <w:pPr>
        <w:adjustRightInd w:val="0"/>
        <w:rPr>
          <w:rFonts w:ascii="Courier New" w:hAnsi="Courier New" w:cs="Courier New"/>
          <w:sz w:val="22"/>
          <w:szCs w:val="22"/>
        </w:rPr>
      </w:pPr>
      <w:r w:rsidRPr="00B270A4">
        <w:rPr>
          <w:rFonts w:ascii="Courier New" w:hAnsi="Courier New" w:cs="Courier New"/>
          <w:sz w:val="22"/>
          <w:szCs w:val="22"/>
        </w:rPr>
        <w:t>М.П.</w:t>
      </w:r>
    </w:p>
    <w:p w:rsidR="00B270A4" w:rsidRPr="00B270A4" w:rsidRDefault="00B270A4" w:rsidP="00B270A4">
      <w:pPr>
        <w:adjustRightInd w:val="0"/>
        <w:rPr>
          <w:rFonts w:ascii="Courier New" w:hAnsi="Courier New" w:cs="Courier New"/>
          <w:sz w:val="22"/>
          <w:szCs w:val="22"/>
        </w:rPr>
      </w:pPr>
      <w:r w:rsidRPr="00B270A4">
        <w:rPr>
          <w:rFonts w:ascii="Courier New" w:hAnsi="Courier New" w:cs="Courier New"/>
          <w:sz w:val="22"/>
          <w:szCs w:val="22"/>
        </w:rPr>
        <w:t>_________________________________________________________________________</w:t>
      </w:r>
    </w:p>
    <w:p w:rsidR="00B270A4" w:rsidRPr="00B270A4" w:rsidRDefault="00B270A4" w:rsidP="00B270A4">
      <w:pPr>
        <w:adjustRightInd w:val="0"/>
        <w:rPr>
          <w:rFonts w:ascii="Courier New" w:hAnsi="Courier New" w:cs="Courier New"/>
          <w:sz w:val="22"/>
          <w:szCs w:val="22"/>
        </w:rPr>
      </w:pPr>
      <w:r w:rsidRPr="00B270A4">
        <w:rPr>
          <w:rFonts w:ascii="Courier New" w:hAnsi="Courier New" w:cs="Courier New"/>
          <w:sz w:val="22"/>
          <w:szCs w:val="22"/>
        </w:rPr>
        <w:t xml:space="preserve">     (фамилия, имя, отчество (при наличии) подписавшего, должность)</w:t>
      </w:r>
    </w:p>
    <w:p w:rsidR="00B270A4" w:rsidRPr="00B270A4" w:rsidRDefault="00B270A4" w:rsidP="00B270A4">
      <w:pPr>
        <w:adjustRightInd w:val="0"/>
        <w:ind w:firstLine="720"/>
        <w:jc w:val="both"/>
        <w:rPr>
          <w:rFonts w:ascii="Arial" w:hAnsi="Arial" w:cs="Arial"/>
          <w:sz w:val="24"/>
          <w:szCs w:val="24"/>
        </w:rPr>
      </w:pPr>
    </w:p>
    <w:p w:rsidR="00B270A4" w:rsidRPr="00B270A4" w:rsidRDefault="00B270A4" w:rsidP="00B270A4">
      <w:pPr>
        <w:adjustRightInd w:val="0"/>
        <w:ind w:firstLine="720"/>
        <w:jc w:val="both"/>
        <w:rPr>
          <w:rFonts w:ascii="Arial" w:hAnsi="Arial" w:cs="Arial"/>
          <w:sz w:val="24"/>
          <w:szCs w:val="24"/>
        </w:rPr>
      </w:pPr>
    </w:p>
    <w:p w:rsidR="00B270A4" w:rsidRPr="00B270A4" w:rsidRDefault="00B270A4" w:rsidP="00B270A4">
      <w:pPr>
        <w:widowControl w:val="0"/>
        <w:adjustRightInd w:val="0"/>
        <w:ind w:left="-567"/>
        <w:jc w:val="both"/>
        <w:rPr>
          <w:sz w:val="24"/>
          <w:szCs w:val="24"/>
        </w:rPr>
      </w:pPr>
    </w:p>
    <w:p w:rsidR="00B270A4" w:rsidRPr="00B270A4" w:rsidRDefault="00B270A4" w:rsidP="00B270A4">
      <w:pPr>
        <w:adjustRightInd w:val="0"/>
        <w:ind w:firstLine="720"/>
        <w:jc w:val="both"/>
        <w:rPr>
          <w:sz w:val="24"/>
          <w:szCs w:val="24"/>
        </w:rPr>
      </w:pPr>
      <w:r w:rsidRPr="00B270A4">
        <w:rPr>
          <w:sz w:val="24"/>
          <w:szCs w:val="24"/>
        </w:rPr>
        <w:t xml:space="preserve">* Категория субъекта малого или среднего предпринимательства изменяется только в случае, если предельные значения выше или ниже предельных значений, указанных в </w:t>
      </w:r>
      <w:hyperlink w:anchor="sub_10114" w:history="1">
        <w:r w:rsidRPr="00B270A4">
          <w:rPr>
            <w:sz w:val="24"/>
            <w:szCs w:val="24"/>
          </w:rPr>
          <w:t>пунктах 7</w:t>
        </w:r>
      </w:hyperlink>
      <w:r w:rsidRPr="00B270A4">
        <w:rPr>
          <w:sz w:val="24"/>
          <w:szCs w:val="24"/>
        </w:rPr>
        <w:t xml:space="preserve"> и </w:t>
      </w:r>
      <w:hyperlink w:anchor="sub_10115" w:history="1">
        <w:r w:rsidRPr="00B270A4">
          <w:rPr>
            <w:sz w:val="24"/>
            <w:szCs w:val="24"/>
          </w:rPr>
          <w:t>8</w:t>
        </w:r>
      </w:hyperlink>
      <w:r w:rsidRPr="00B270A4">
        <w:rPr>
          <w:sz w:val="24"/>
          <w:szCs w:val="24"/>
        </w:rPr>
        <w:t xml:space="preserve"> настоящего документа, в течение 3 календарных лет, следующих один за другим.</w:t>
      </w:r>
    </w:p>
    <w:p w:rsidR="00B270A4" w:rsidRPr="00B270A4" w:rsidRDefault="00B270A4" w:rsidP="00B270A4">
      <w:pPr>
        <w:adjustRightInd w:val="0"/>
        <w:ind w:firstLine="720"/>
        <w:jc w:val="both"/>
        <w:rPr>
          <w:b/>
          <w:sz w:val="24"/>
          <w:szCs w:val="24"/>
        </w:rPr>
      </w:pPr>
      <w:r w:rsidRPr="00B270A4">
        <w:rPr>
          <w:sz w:val="24"/>
          <w:szCs w:val="24"/>
        </w:rPr>
        <w:t xml:space="preserve">** </w:t>
      </w:r>
      <w:hyperlink w:anchor="sub_10108" w:history="1">
        <w:r w:rsidRPr="00B270A4">
          <w:rPr>
            <w:b/>
            <w:sz w:val="24"/>
            <w:szCs w:val="24"/>
          </w:rPr>
          <w:t>Пункты 1-11</w:t>
        </w:r>
      </w:hyperlink>
      <w:r w:rsidRPr="00B270A4">
        <w:rPr>
          <w:b/>
          <w:sz w:val="24"/>
          <w:szCs w:val="24"/>
        </w:rPr>
        <w:t xml:space="preserve"> настоящего документа являются обязательными для заполнения.</w:t>
      </w:r>
    </w:p>
    <w:p w:rsidR="00B270A4" w:rsidRPr="00B270A4" w:rsidRDefault="00B270A4" w:rsidP="00B270A4">
      <w:pPr>
        <w:adjustRightInd w:val="0"/>
        <w:ind w:firstLine="720"/>
        <w:jc w:val="both"/>
        <w:rPr>
          <w:sz w:val="24"/>
          <w:szCs w:val="24"/>
        </w:rPr>
      </w:pPr>
      <w:r w:rsidRPr="00B270A4">
        <w:rPr>
          <w:sz w:val="24"/>
          <w:szCs w:val="24"/>
        </w:rPr>
        <w:t xml:space="preserve">*** Ограничение в отношении суммарной доли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 не распространяется на общества с ограниченной ответственностью, соответствующие требованиям, указанным в </w:t>
      </w:r>
      <w:hyperlink r:id="rId58" w:history="1">
        <w:r w:rsidRPr="00B270A4">
          <w:rPr>
            <w:sz w:val="24"/>
            <w:szCs w:val="24"/>
          </w:rPr>
          <w:t>подпунктах "в" - "д" пункта 1 части 1.1 статьи 4</w:t>
        </w:r>
      </w:hyperlink>
      <w:r w:rsidRPr="00B270A4">
        <w:rPr>
          <w:sz w:val="24"/>
          <w:szCs w:val="24"/>
        </w:rPr>
        <w:t xml:space="preserve"> Федерального закона "О развитии малого и среднего предпринимательства в Российской Федерации".</w:t>
      </w:r>
    </w:p>
    <w:p w:rsidR="00B270A4" w:rsidRDefault="00B270A4" w:rsidP="00B270A4">
      <w:pPr>
        <w:adjustRightInd w:val="0"/>
        <w:ind w:firstLine="720"/>
        <w:jc w:val="both"/>
        <w:rPr>
          <w:sz w:val="24"/>
          <w:szCs w:val="24"/>
        </w:rPr>
      </w:pPr>
    </w:p>
    <w:p w:rsidR="00C632A2" w:rsidRDefault="00C632A2" w:rsidP="00B270A4">
      <w:pPr>
        <w:adjustRightInd w:val="0"/>
        <w:ind w:firstLine="720"/>
        <w:jc w:val="both"/>
        <w:rPr>
          <w:sz w:val="24"/>
          <w:szCs w:val="24"/>
        </w:rPr>
      </w:pPr>
    </w:p>
    <w:p w:rsidR="00C632A2" w:rsidRDefault="00C632A2" w:rsidP="00B270A4">
      <w:pPr>
        <w:adjustRightInd w:val="0"/>
        <w:ind w:firstLine="720"/>
        <w:jc w:val="both"/>
        <w:rPr>
          <w:sz w:val="24"/>
          <w:szCs w:val="24"/>
        </w:rPr>
      </w:pPr>
    </w:p>
    <w:p w:rsidR="00C632A2" w:rsidRDefault="00C632A2" w:rsidP="00B270A4">
      <w:pPr>
        <w:adjustRightInd w:val="0"/>
        <w:ind w:firstLine="720"/>
        <w:jc w:val="both"/>
        <w:rPr>
          <w:sz w:val="24"/>
          <w:szCs w:val="24"/>
        </w:rPr>
      </w:pPr>
    </w:p>
    <w:p w:rsidR="00C632A2" w:rsidRPr="00C632A2" w:rsidRDefault="00F51DB7" w:rsidP="00F51DB7">
      <w:pPr>
        <w:adjustRightInd w:val="0"/>
        <w:jc w:val="right"/>
        <w:rPr>
          <w:bCs/>
          <w:sz w:val="32"/>
          <w:szCs w:val="28"/>
        </w:rPr>
      </w:pPr>
      <w:r>
        <w:rPr>
          <w:sz w:val="24"/>
          <w:szCs w:val="24"/>
        </w:rPr>
        <w:br w:type="page"/>
      </w:r>
      <w:r w:rsidR="00C632A2" w:rsidRPr="00C632A2">
        <w:rPr>
          <w:bCs/>
          <w:sz w:val="32"/>
          <w:szCs w:val="28"/>
        </w:rPr>
        <w:t>Форма 7</w:t>
      </w:r>
    </w:p>
    <w:p w:rsidR="00C632A2" w:rsidRPr="00C632A2" w:rsidRDefault="00C632A2" w:rsidP="00C632A2">
      <w:pPr>
        <w:tabs>
          <w:tab w:val="left" w:pos="6324"/>
        </w:tabs>
        <w:ind w:firstLine="6324"/>
        <w:rPr>
          <w:sz w:val="24"/>
          <w:szCs w:val="24"/>
        </w:rPr>
      </w:pPr>
    </w:p>
    <w:p w:rsidR="00C632A2" w:rsidRPr="00C632A2" w:rsidRDefault="00C632A2" w:rsidP="00C632A2">
      <w:pPr>
        <w:widowControl w:val="0"/>
        <w:adjustRightInd w:val="0"/>
        <w:ind w:left="-567"/>
        <w:jc w:val="both"/>
        <w:rPr>
          <w:bCs/>
          <w:sz w:val="24"/>
          <w:szCs w:val="24"/>
        </w:rPr>
      </w:pPr>
    </w:p>
    <w:p w:rsidR="00C632A2" w:rsidRPr="00C632A2" w:rsidRDefault="00C632A2" w:rsidP="00C632A2">
      <w:pPr>
        <w:widowControl w:val="0"/>
        <w:adjustRightInd w:val="0"/>
        <w:ind w:left="-567"/>
        <w:jc w:val="both"/>
        <w:rPr>
          <w:bCs/>
          <w:sz w:val="24"/>
          <w:szCs w:val="24"/>
        </w:rPr>
      </w:pPr>
    </w:p>
    <w:p w:rsidR="00C632A2" w:rsidRPr="00C632A2" w:rsidRDefault="00C632A2" w:rsidP="00C632A2">
      <w:pPr>
        <w:widowControl w:val="0"/>
        <w:adjustRightInd w:val="0"/>
        <w:ind w:left="-567"/>
        <w:jc w:val="center"/>
        <w:rPr>
          <w:b/>
          <w:bCs/>
          <w:color w:val="000000"/>
          <w:sz w:val="28"/>
          <w:szCs w:val="28"/>
        </w:rPr>
      </w:pPr>
      <w:r w:rsidRPr="00C632A2">
        <w:rPr>
          <w:b/>
          <w:bCs/>
          <w:color w:val="000000"/>
          <w:sz w:val="28"/>
          <w:szCs w:val="28"/>
        </w:rPr>
        <w:t xml:space="preserve">Сведения о начальной (максимальной) цене единицы </w:t>
      </w:r>
    </w:p>
    <w:p w:rsidR="00C632A2" w:rsidRPr="00C632A2" w:rsidRDefault="00C632A2" w:rsidP="00C632A2">
      <w:pPr>
        <w:widowControl w:val="0"/>
        <w:adjustRightInd w:val="0"/>
        <w:ind w:left="-567"/>
        <w:jc w:val="center"/>
        <w:rPr>
          <w:b/>
          <w:bCs/>
          <w:color w:val="000000"/>
          <w:sz w:val="28"/>
          <w:szCs w:val="28"/>
        </w:rPr>
      </w:pPr>
      <w:r w:rsidRPr="00C632A2">
        <w:rPr>
          <w:b/>
          <w:bCs/>
          <w:color w:val="000000"/>
          <w:sz w:val="28"/>
          <w:szCs w:val="28"/>
        </w:rPr>
        <w:t>каждой работы, являющейся предметом закупки</w:t>
      </w:r>
    </w:p>
    <w:p w:rsidR="00C632A2" w:rsidRPr="00C632A2" w:rsidRDefault="00C632A2" w:rsidP="00C632A2">
      <w:pPr>
        <w:spacing w:line="288" w:lineRule="auto"/>
        <w:ind w:right="-2"/>
        <w:jc w:val="center"/>
        <w:rPr>
          <w:sz w:val="28"/>
          <w:szCs w:val="28"/>
        </w:rPr>
      </w:pPr>
    </w:p>
    <w:p w:rsidR="00C632A2" w:rsidRPr="00C632A2" w:rsidRDefault="00B15B31" w:rsidP="005E2843">
      <w:pPr>
        <w:spacing w:line="288" w:lineRule="auto"/>
        <w:ind w:right="-2"/>
        <w:jc w:val="both"/>
        <w:rPr>
          <w:sz w:val="28"/>
          <w:szCs w:val="28"/>
        </w:rPr>
      </w:pPr>
      <w:r>
        <w:rPr>
          <w:sz w:val="28"/>
          <w:szCs w:val="28"/>
        </w:rPr>
        <w:tab/>
        <w:t>Начальная</w:t>
      </w:r>
      <w:r w:rsidR="00C632A2" w:rsidRPr="00C632A2">
        <w:rPr>
          <w:sz w:val="28"/>
          <w:szCs w:val="28"/>
        </w:rPr>
        <w:t xml:space="preserve"> (максимальн</w:t>
      </w:r>
      <w:r>
        <w:rPr>
          <w:sz w:val="28"/>
          <w:szCs w:val="28"/>
        </w:rPr>
        <w:t>ая</w:t>
      </w:r>
      <w:r w:rsidR="00C632A2" w:rsidRPr="00C632A2">
        <w:rPr>
          <w:sz w:val="28"/>
          <w:szCs w:val="28"/>
        </w:rPr>
        <w:t>) цен</w:t>
      </w:r>
      <w:r>
        <w:rPr>
          <w:sz w:val="28"/>
          <w:szCs w:val="28"/>
        </w:rPr>
        <w:t>а</w:t>
      </w:r>
      <w:r w:rsidR="00C632A2" w:rsidRPr="00C632A2">
        <w:rPr>
          <w:sz w:val="28"/>
          <w:szCs w:val="28"/>
        </w:rPr>
        <w:t xml:space="preserve"> единицы каждой работы, являющейся предметом закупки</w:t>
      </w:r>
      <w:r w:rsidR="00A8376B">
        <w:rPr>
          <w:sz w:val="28"/>
          <w:szCs w:val="28"/>
        </w:rPr>
        <w:t>,</w:t>
      </w:r>
      <w:r w:rsidR="00C632A2" w:rsidRPr="00C632A2">
        <w:rPr>
          <w:sz w:val="28"/>
          <w:szCs w:val="28"/>
        </w:rPr>
        <w:t xml:space="preserve"> </w:t>
      </w:r>
      <w:r>
        <w:rPr>
          <w:sz w:val="28"/>
          <w:szCs w:val="28"/>
        </w:rPr>
        <w:t>определена на основании</w:t>
      </w:r>
      <w:r w:rsidR="00C632A2" w:rsidRPr="00C632A2">
        <w:rPr>
          <w:sz w:val="28"/>
          <w:szCs w:val="28"/>
        </w:rPr>
        <w:t xml:space="preserve"> локальн</w:t>
      </w:r>
      <w:r w:rsidR="00C632A2">
        <w:rPr>
          <w:sz w:val="28"/>
          <w:szCs w:val="28"/>
        </w:rPr>
        <w:t>о</w:t>
      </w:r>
      <w:r>
        <w:rPr>
          <w:sz w:val="28"/>
          <w:szCs w:val="28"/>
        </w:rPr>
        <w:t>го</w:t>
      </w:r>
      <w:r w:rsidR="00C632A2" w:rsidRPr="00C632A2">
        <w:rPr>
          <w:sz w:val="28"/>
          <w:szCs w:val="28"/>
        </w:rPr>
        <w:t xml:space="preserve"> сметн</w:t>
      </w:r>
      <w:r w:rsidR="00C632A2">
        <w:rPr>
          <w:sz w:val="28"/>
          <w:szCs w:val="28"/>
        </w:rPr>
        <w:t>о</w:t>
      </w:r>
      <w:r>
        <w:rPr>
          <w:sz w:val="28"/>
          <w:szCs w:val="28"/>
        </w:rPr>
        <w:t>го</w:t>
      </w:r>
      <w:r w:rsidR="00C632A2" w:rsidRPr="00C632A2">
        <w:rPr>
          <w:sz w:val="28"/>
          <w:szCs w:val="28"/>
        </w:rPr>
        <w:t xml:space="preserve"> расче</w:t>
      </w:r>
      <w:r w:rsidR="00C632A2">
        <w:rPr>
          <w:sz w:val="28"/>
          <w:szCs w:val="28"/>
        </w:rPr>
        <w:t>т</w:t>
      </w:r>
      <w:r>
        <w:rPr>
          <w:sz w:val="28"/>
          <w:szCs w:val="28"/>
        </w:rPr>
        <w:t>а</w:t>
      </w:r>
      <w:r w:rsidR="00C632A2" w:rsidRPr="00C632A2">
        <w:rPr>
          <w:sz w:val="28"/>
          <w:szCs w:val="28"/>
        </w:rPr>
        <w:t>.</w:t>
      </w:r>
    </w:p>
    <w:p w:rsidR="00C632A2" w:rsidRPr="00C632A2" w:rsidRDefault="00C632A2" w:rsidP="00C632A2">
      <w:pPr>
        <w:widowControl w:val="0"/>
        <w:spacing w:line="288" w:lineRule="auto"/>
        <w:ind w:right="-2"/>
        <w:jc w:val="both"/>
        <w:rPr>
          <w:sz w:val="28"/>
          <w:szCs w:val="28"/>
        </w:rPr>
      </w:pPr>
      <w:r w:rsidRPr="00C632A2">
        <w:rPr>
          <w:sz w:val="28"/>
          <w:szCs w:val="28"/>
        </w:rPr>
        <w:t>Приложения:</w:t>
      </w:r>
    </w:p>
    <w:p w:rsidR="00C632A2" w:rsidRPr="00C632A2" w:rsidRDefault="00F51DB7" w:rsidP="00C632A2">
      <w:pPr>
        <w:widowControl w:val="0"/>
        <w:spacing w:line="288" w:lineRule="auto"/>
        <w:ind w:right="-2" w:firstLine="709"/>
        <w:jc w:val="both"/>
        <w:rPr>
          <w:b/>
          <w:bCs/>
          <w:sz w:val="28"/>
          <w:szCs w:val="28"/>
        </w:rPr>
      </w:pPr>
      <w:r>
        <w:rPr>
          <w:sz w:val="28"/>
          <w:szCs w:val="28"/>
        </w:rPr>
        <w:t>1.</w:t>
      </w:r>
      <w:r>
        <w:rPr>
          <w:sz w:val="28"/>
          <w:szCs w:val="28"/>
        </w:rPr>
        <w:tab/>
        <w:t xml:space="preserve">Локальный сметный расчет </w:t>
      </w:r>
      <w:r w:rsidR="005E2843">
        <w:rPr>
          <w:sz w:val="28"/>
          <w:szCs w:val="28"/>
        </w:rPr>
        <w:t>на</w:t>
      </w:r>
      <w:r w:rsidR="005E2843" w:rsidRPr="00236440">
        <w:rPr>
          <w:sz w:val="28"/>
          <w:szCs w:val="28"/>
        </w:rPr>
        <w:t xml:space="preserve"> </w:t>
      </w:r>
      <w:r w:rsidR="006B4414" w:rsidRPr="006B4414">
        <w:rPr>
          <w:sz w:val="28"/>
          <w:szCs w:val="28"/>
        </w:rPr>
        <w:t xml:space="preserve">выполнение работ по </w:t>
      </w:r>
      <w:r w:rsidR="00601F36">
        <w:rPr>
          <w:sz w:val="28"/>
          <w:szCs w:val="28"/>
        </w:rPr>
        <w:t xml:space="preserve">модернизации </w:t>
      </w:r>
      <w:r w:rsidR="00FB4603" w:rsidRPr="00FB4603">
        <w:rPr>
          <w:sz w:val="28"/>
          <w:szCs w:val="28"/>
        </w:rPr>
        <w:t xml:space="preserve">систем подпора воздуха и </w:t>
      </w:r>
      <w:proofErr w:type="spellStart"/>
      <w:r w:rsidR="00FB4603" w:rsidRPr="00FB4603">
        <w:rPr>
          <w:sz w:val="28"/>
          <w:szCs w:val="28"/>
        </w:rPr>
        <w:t>дымоудаления</w:t>
      </w:r>
      <w:proofErr w:type="spellEnd"/>
      <w:r w:rsidR="00FB4603" w:rsidRPr="00FB4603">
        <w:rPr>
          <w:sz w:val="28"/>
          <w:szCs w:val="28"/>
        </w:rPr>
        <w:t xml:space="preserve"> комплекса систем пожарной безопасности согласно рабочим документациям №93/53-2017-4-ОВ и №33/33-2016-4-ОВ в здании общежития НИЯУ МИФИ по адресу: г. Москва, ул. Москворечье, д. 2, к. 2</w:t>
      </w:r>
    </w:p>
    <w:p w:rsidR="00C632A2" w:rsidRPr="00B270A4" w:rsidRDefault="00C632A2" w:rsidP="00B270A4">
      <w:pPr>
        <w:adjustRightInd w:val="0"/>
        <w:ind w:firstLine="720"/>
        <w:jc w:val="both"/>
        <w:rPr>
          <w:sz w:val="24"/>
          <w:szCs w:val="24"/>
        </w:rPr>
      </w:pPr>
    </w:p>
    <w:p w:rsidR="00B270A4" w:rsidRPr="00B270A4" w:rsidRDefault="00B270A4" w:rsidP="00B270A4">
      <w:pPr>
        <w:widowControl w:val="0"/>
        <w:adjustRightInd w:val="0"/>
        <w:ind w:left="-567"/>
        <w:jc w:val="both"/>
        <w:rPr>
          <w:sz w:val="24"/>
          <w:szCs w:val="24"/>
        </w:rPr>
      </w:pPr>
    </w:p>
    <w:p w:rsidR="00B270A4" w:rsidRPr="00B270A4" w:rsidRDefault="00B270A4" w:rsidP="00B270A4">
      <w:pPr>
        <w:widowControl w:val="0"/>
        <w:adjustRightInd w:val="0"/>
        <w:ind w:left="-567"/>
        <w:jc w:val="both"/>
        <w:rPr>
          <w:sz w:val="24"/>
          <w:szCs w:val="24"/>
        </w:rPr>
      </w:pPr>
    </w:p>
    <w:p w:rsidR="00B270A4" w:rsidRPr="00B270A4" w:rsidRDefault="00B270A4" w:rsidP="00B270A4">
      <w:pPr>
        <w:jc w:val="right"/>
        <w:rPr>
          <w:sz w:val="28"/>
          <w:szCs w:val="28"/>
        </w:rPr>
      </w:pPr>
      <w:r w:rsidRPr="00B270A4">
        <w:rPr>
          <w:sz w:val="28"/>
          <w:szCs w:val="28"/>
        </w:rPr>
        <w:br w:type="page"/>
        <w:t xml:space="preserve"> </w:t>
      </w:r>
    </w:p>
    <w:p w:rsidR="00B270A4" w:rsidRPr="00B270A4" w:rsidRDefault="00B270A4" w:rsidP="00B270A4">
      <w:pPr>
        <w:spacing w:line="288" w:lineRule="auto"/>
        <w:ind w:right="-2"/>
        <w:jc w:val="center"/>
        <w:rPr>
          <w:sz w:val="28"/>
          <w:szCs w:val="28"/>
        </w:rPr>
      </w:pPr>
      <w:r w:rsidRPr="00B270A4">
        <w:rPr>
          <w:sz w:val="28"/>
          <w:szCs w:val="28"/>
        </w:rPr>
        <w:t>5. Проект договора</w:t>
      </w:r>
    </w:p>
    <w:p w:rsidR="00B270A4" w:rsidRPr="00B270A4" w:rsidRDefault="00B270A4" w:rsidP="00B270A4">
      <w:pPr>
        <w:pBdr>
          <w:bottom w:val="single" w:sz="12" w:space="1" w:color="auto"/>
        </w:pBdr>
        <w:spacing w:line="288" w:lineRule="auto"/>
        <w:ind w:right="-2"/>
        <w:jc w:val="center"/>
        <w:rPr>
          <w:sz w:val="24"/>
          <w:szCs w:val="24"/>
        </w:rPr>
      </w:pPr>
    </w:p>
    <w:p w:rsidR="00B270A4" w:rsidRPr="00B270A4" w:rsidRDefault="00B270A4" w:rsidP="00B270A4">
      <w:pPr>
        <w:jc w:val="center"/>
        <w:rPr>
          <w:sz w:val="28"/>
          <w:szCs w:val="28"/>
        </w:rPr>
      </w:pPr>
    </w:p>
    <w:p w:rsidR="009914ED" w:rsidRPr="004C1873" w:rsidRDefault="009914ED" w:rsidP="009914ED">
      <w:pPr>
        <w:spacing w:line="480" w:lineRule="auto"/>
        <w:jc w:val="center"/>
        <w:rPr>
          <w:sz w:val="28"/>
          <w:szCs w:val="28"/>
        </w:rPr>
      </w:pPr>
      <w:r w:rsidRPr="004C1873">
        <w:rPr>
          <w:sz w:val="28"/>
          <w:szCs w:val="28"/>
        </w:rPr>
        <w:t>Договор № __________</w:t>
      </w:r>
    </w:p>
    <w:p w:rsidR="009914ED" w:rsidRPr="004C1873" w:rsidRDefault="009914ED" w:rsidP="009914ED">
      <w:pPr>
        <w:jc w:val="center"/>
        <w:rPr>
          <w:sz w:val="28"/>
          <w:szCs w:val="28"/>
        </w:rPr>
      </w:pPr>
      <w:r w:rsidRPr="004C1873">
        <w:rPr>
          <w:sz w:val="28"/>
          <w:szCs w:val="28"/>
        </w:rPr>
        <w:t xml:space="preserve">на выполнение работ </w:t>
      </w:r>
    </w:p>
    <w:p w:rsidR="009914ED" w:rsidRPr="004C1873" w:rsidRDefault="009914ED" w:rsidP="009914ED">
      <w:pPr>
        <w:jc w:val="center"/>
        <w:rPr>
          <w:sz w:val="28"/>
          <w:szCs w:val="28"/>
        </w:rPr>
      </w:pPr>
    </w:p>
    <w:tbl>
      <w:tblPr>
        <w:tblW w:w="0" w:type="auto"/>
        <w:tblLook w:val="01E0" w:firstRow="1" w:lastRow="1" w:firstColumn="1" w:lastColumn="1" w:noHBand="0" w:noVBand="0"/>
      </w:tblPr>
      <w:tblGrid>
        <w:gridCol w:w="5030"/>
        <w:gridCol w:w="5108"/>
      </w:tblGrid>
      <w:tr w:rsidR="009914ED" w:rsidRPr="004C1873" w:rsidTr="009914ED">
        <w:tc>
          <w:tcPr>
            <w:tcW w:w="5210" w:type="dxa"/>
            <w:hideMark/>
          </w:tcPr>
          <w:p w:rsidR="009914ED" w:rsidRPr="004C1873" w:rsidRDefault="009914ED" w:rsidP="009914ED">
            <w:pPr>
              <w:tabs>
                <w:tab w:val="left" w:leader="underscore" w:pos="8503"/>
                <w:tab w:val="left" w:leader="underscore" w:pos="9511"/>
              </w:tabs>
              <w:rPr>
                <w:bCs/>
                <w:sz w:val="28"/>
                <w:szCs w:val="28"/>
              </w:rPr>
            </w:pPr>
            <w:r w:rsidRPr="004C1873">
              <w:rPr>
                <w:bCs/>
                <w:sz w:val="28"/>
                <w:szCs w:val="28"/>
              </w:rPr>
              <w:t>Город  Москва</w:t>
            </w:r>
          </w:p>
        </w:tc>
        <w:tc>
          <w:tcPr>
            <w:tcW w:w="5211" w:type="dxa"/>
            <w:hideMark/>
          </w:tcPr>
          <w:p w:rsidR="009914ED" w:rsidRPr="004C1873" w:rsidRDefault="009914ED" w:rsidP="009914ED">
            <w:pPr>
              <w:tabs>
                <w:tab w:val="left" w:leader="underscore" w:pos="8503"/>
                <w:tab w:val="left" w:leader="underscore" w:pos="9511"/>
              </w:tabs>
              <w:jc w:val="right"/>
              <w:rPr>
                <w:bCs/>
                <w:sz w:val="28"/>
                <w:szCs w:val="28"/>
              </w:rPr>
            </w:pPr>
            <w:r w:rsidRPr="004C1873">
              <w:rPr>
                <w:bCs/>
                <w:sz w:val="28"/>
                <w:szCs w:val="28"/>
              </w:rPr>
              <w:t xml:space="preserve">«____»_____________ </w:t>
            </w:r>
            <w:r w:rsidRPr="004C1873">
              <w:rPr>
                <w:bCs/>
                <w:spacing w:val="-2"/>
                <w:sz w:val="28"/>
                <w:szCs w:val="28"/>
              </w:rPr>
              <w:t>201__г</w:t>
            </w:r>
            <w:r w:rsidRPr="004C1873">
              <w:rPr>
                <w:bCs/>
                <w:spacing w:val="-16"/>
                <w:sz w:val="28"/>
                <w:szCs w:val="28"/>
              </w:rPr>
              <w:t>.</w:t>
            </w:r>
          </w:p>
        </w:tc>
      </w:tr>
      <w:tr w:rsidR="009914ED" w:rsidRPr="004C1873" w:rsidTr="009914ED">
        <w:tc>
          <w:tcPr>
            <w:tcW w:w="5210" w:type="dxa"/>
          </w:tcPr>
          <w:p w:rsidR="009914ED" w:rsidRPr="004C1873" w:rsidRDefault="009914ED" w:rsidP="009914ED">
            <w:pPr>
              <w:tabs>
                <w:tab w:val="left" w:leader="underscore" w:pos="8503"/>
                <w:tab w:val="left" w:leader="underscore" w:pos="9511"/>
              </w:tabs>
              <w:rPr>
                <w:bCs/>
              </w:rPr>
            </w:pPr>
          </w:p>
        </w:tc>
        <w:tc>
          <w:tcPr>
            <w:tcW w:w="5211" w:type="dxa"/>
          </w:tcPr>
          <w:p w:rsidR="009914ED" w:rsidRPr="004C1873" w:rsidRDefault="009914ED" w:rsidP="009914ED">
            <w:pPr>
              <w:tabs>
                <w:tab w:val="left" w:leader="underscore" w:pos="8503"/>
                <w:tab w:val="left" w:leader="underscore" w:pos="9511"/>
              </w:tabs>
              <w:jc w:val="right"/>
              <w:rPr>
                <w:bCs/>
              </w:rPr>
            </w:pPr>
          </w:p>
        </w:tc>
      </w:tr>
    </w:tbl>
    <w:p w:rsidR="009914ED" w:rsidRPr="004C1873" w:rsidRDefault="009914ED" w:rsidP="009914ED">
      <w:pPr>
        <w:suppressAutoHyphens/>
        <w:ind w:firstLine="708"/>
        <w:jc w:val="both"/>
        <w:rPr>
          <w:lang w:eastAsia="ar-SA"/>
        </w:rPr>
      </w:pPr>
    </w:p>
    <w:p w:rsidR="009914ED" w:rsidRPr="004C1873" w:rsidRDefault="009914ED" w:rsidP="009914ED">
      <w:pPr>
        <w:suppressAutoHyphens/>
        <w:ind w:firstLine="708"/>
        <w:jc w:val="both"/>
        <w:rPr>
          <w:sz w:val="28"/>
          <w:szCs w:val="28"/>
          <w:lang w:eastAsia="ar-SA"/>
        </w:rPr>
      </w:pPr>
      <w:r w:rsidRPr="004C1873">
        <w:rPr>
          <w:sz w:val="28"/>
          <w:szCs w:val="28"/>
          <w:lang w:eastAsia="ar-SA"/>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r w:rsidRPr="004C1873">
        <w:rPr>
          <w:b/>
          <w:sz w:val="28"/>
          <w:szCs w:val="28"/>
          <w:lang w:eastAsia="ar-SA"/>
        </w:rPr>
        <w:t xml:space="preserve"> </w:t>
      </w:r>
      <w:r w:rsidRPr="004C1873">
        <w:rPr>
          <w:sz w:val="28"/>
          <w:szCs w:val="28"/>
          <w:lang w:eastAsia="ar-SA"/>
        </w:rPr>
        <w:t>зарегистрировано 03.02.2003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«Заказчик», в лице ___________________________________________,</w:t>
      </w:r>
    </w:p>
    <w:p w:rsidR="009914ED" w:rsidRPr="004C1873" w:rsidRDefault="009914ED" w:rsidP="009914ED">
      <w:pPr>
        <w:suppressAutoHyphens/>
        <w:jc w:val="center"/>
        <w:rPr>
          <w:lang w:eastAsia="ar-SA"/>
        </w:rPr>
      </w:pPr>
      <w:r w:rsidRPr="004C1873">
        <w:rPr>
          <w:lang w:eastAsia="ar-SA"/>
        </w:rPr>
        <w:t>должность, фамилия, имя, отчество</w:t>
      </w:r>
    </w:p>
    <w:p w:rsidR="009914ED" w:rsidRPr="004C1873" w:rsidRDefault="009914ED" w:rsidP="009914ED">
      <w:pPr>
        <w:suppressAutoHyphens/>
        <w:jc w:val="both"/>
        <w:rPr>
          <w:sz w:val="28"/>
          <w:szCs w:val="28"/>
          <w:lang w:eastAsia="ar-SA"/>
        </w:rPr>
      </w:pPr>
      <w:r w:rsidRPr="004C1873">
        <w:rPr>
          <w:sz w:val="28"/>
          <w:szCs w:val="28"/>
          <w:lang w:eastAsia="ar-SA"/>
        </w:rPr>
        <w:t>действующего на основании _____________________________________________,</w:t>
      </w:r>
    </w:p>
    <w:p w:rsidR="009914ED" w:rsidRPr="004C1873" w:rsidRDefault="009914ED" w:rsidP="009914ED">
      <w:pPr>
        <w:suppressAutoHyphens/>
        <w:ind w:left="3240"/>
        <w:jc w:val="center"/>
        <w:rPr>
          <w:lang w:eastAsia="ar-SA"/>
        </w:rPr>
      </w:pPr>
      <w:r w:rsidRPr="004C1873">
        <w:rPr>
          <w:lang w:eastAsia="ar-SA"/>
        </w:rPr>
        <w:t>устава (положения, приказа (доверенности) с указанием даты и номера, если договор подписывается лицом, уполномоченным ректором университета)</w:t>
      </w:r>
    </w:p>
    <w:p w:rsidR="009914ED" w:rsidRPr="004C1873" w:rsidRDefault="009914ED" w:rsidP="009914ED">
      <w:pPr>
        <w:suppressAutoHyphens/>
        <w:jc w:val="both"/>
        <w:rPr>
          <w:sz w:val="28"/>
          <w:szCs w:val="28"/>
          <w:u w:val="single"/>
          <w:lang w:eastAsia="ar-SA"/>
        </w:rPr>
      </w:pPr>
      <w:r w:rsidRPr="004C1873">
        <w:rPr>
          <w:sz w:val="28"/>
          <w:szCs w:val="28"/>
          <w:lang w:eastAsia="ar-SA"/>
        </w:rPr>
        <w:t>с одной стороны, и</w:t>
      </w:r>
    </w:p>
    <w:p w:rsidR="009914ED" w:rsidRPr="004C1873" w:rsidRDefault="009914ED" w:rsidP="009914ED">
      <w:pPr>
        <w:spacing w:before="120"/>
        <w:ind w:firstLine="720"/>
        <w:jc w:val="both"/>
        <w:rPr>
          <w:sz w:val="28"/>
          <w:szCs w:val="28"/>
          <w:u w:val="single"/>
        </w:rPr>
      </w:pPr>
      <w:r w:rsidRPr="004C1873">
        <w:rPr>
          <w:sz w:val="28"/>
          <w:szCs w:val="28"/>
          <w:u w:val="single"/>
        </w:rPr>
        <w:t>Для юридических лиц:</w:t>
      </w:r>
    </w:p>
    <w:p w:rsidR="009914ED" w:rsidRPr="004C1873" w:rsidRDefault="009914ED" w:rsidP="009914ED">
      <w:pPr>
        <w:spacing w:before="120"/>
        <w:jc w:val="both"/>
        <w:rPr>
          <w:sz w:val="28"/>
          <w:szCs w:val="28"/>
        </w:rPr>
      </w:pPr>
      <w:r w:rsidRPr="004C1873">
        <w:rPr>
          <w:b/>
          <w:sz w:val="28"/>
          <w:szCs w:val="28"/>
        </w:rPr>
        <w:t>_________________________________________________________________,</w:t>
      </w:r>
    </w:p>
    <w:p w:rsidR="009914ED" w:rsidRPr="004C1873" w:rsidRDefault="009914ED" w:rsidP="009914ED">
      <w:pPr>
        <w:suppressAutoHyphens/>
        <w:jc w:val="center"/>
        <w:rPr>
          <w:lang w:eastAsia="ar-SA"/>
        </w:rPr>
      </w:pPr>
      <w:r w:rsidRPr="004C1873">
        <w:rPr>
          <w:lang w:eastAsia="ar-SA"/>
        </w:rPr>
        <w:t>полное наименование юридического лица (включая организационно-правовую форму)</w:t>
      </w:r>
    </w:p>
    <w:p w:rsidR="009914ED" w:rsidRPr="004C1873" w:rsidRDefault="009914ED" w:rsidP="009914ED">
      <w:pPr>
        <w:suppressAutoHyphens/>
        <w:jc w:val="both"/>
        <w:rPr>
          <w:sz w:val="28"/>
          <w:szCs w:val="28"/>
          <w:lang w:eastAsia="ar-SA"/>
        </w:rPr>
      </w:pPr>
      <w:r w:rsidRPr="004C1873">
        <w:rPr>
          <w:sz w:val="28"/>
          <w:szCs w:val="28"/>
          <w:lang w:eastAsia="ar-SA"/>
        </w:rPr>
        <w:t>зарегистрирован___ _______________</w:t>
      </w:r>
      <w:r w:rsidRPr="004C1873">
        <w:rPr>
          <w:sz w:val="28"/>
          <w:szCs w:val="28"/>
          <w:lang w:eastAsia="ar-SA"/>
        </w:rPr>
        <w:tab/>
        <w:t>__________________________________</w:t>
      </w:r>
    </w:p>
    <w:p w:rsidR="009914ED" w:rsidRPr="004C1873" w:rsidRDefault="009914ED" w:rsidP="009914ED">
      <w:pPr>
        <w:suppressAutoHyphens/>
        <w:ind w:left="4944" w:hanging="2460"/>
        <w:jc w:val="both"/>
        <w:rPr>
          <w:lang w:eastAsia="ar-SA"/>
        </w:rPr>
      </w:pPr>
      <w:r w:rsidRPr="004C1873">
        <w:rPr>
          <w:lang w:eastAsia="ar-SA"/>
        </w:rPr>
        <w:t>дата регистрации</w:t>
      </w:r>
      <w:r w:rsidRPr="004C1873">
        <w:rPr>
          <w:lang w:eastAsia="ar-SA"/>
        </w:rPr>
        <w:tab/>
      </w:r>
      <w:r w:rsidRPr="004C1873">
        <w:rPr>
          <w:lang w:eastAsia="ar-SA"/>
        </w:rPr>
        <w:tab/>
        <w:t xml:space="preserve">     наименование регистрирующего органа</w:t>
      </w:r>
    </w:p>
    <w:p w:rsidR="009914ED" w:rsidRPr="004C1873" w:rsidRDefault="009914ED" w:rsidP="009914ED">
      <w:pPr>
        <w:suppressAutoHyphens/>
        <w:jc w:val="both"/>
        <w:rPr>
          <w:sz w:val="28"/>
          <w:szCs w:val="28"/>
          <w:lang w:eastAsia="ar-SA"/>
        </w:rPr>
      </w:pPr>
      <w:r w:rsidRPr="004C1873">
        <w:rPr>
          <w:sz w:val="28"/>
          <w:szCs w:val="28"/>
          <w:lang w:eastAsia="ar-SA"/>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«Исполнитель», в лице _________________________________________________________________,</w:t>
      </w:r>
    </w:p>
    <w:p w:rsidR="009914ED" w:rsidRPr="004C1873" w:rsidRDefault="009914ED" w:rsidP="009914ED">
      <w:pPr>
        <w:suppressAutoHyphens/>
        <w:jc w:val="center"/>
        <w:rPr>
          <w:lang w:eastAsia="ar-SA"/>
        </w:rPr>
      </w:pPr>
      <w:r w:rsidRPr="004C1873">
        <w:rPr>
          <w:lang w:eastAsia="ar-SA"/>
        </w:rPr>
        <w:t>должность, Ф.И.О. руководителя  или лица, уполномоченного подписать договор</w:t>
      </w:r>
    </w:p>
    <w:p w:rsidR="009914ED" w:rsidRPr="004C1873" w:rsidRDefault="009914ED" w:rsidP="009914ED">
      <w:pPr>
        <w:suppressAutoHyphens/>
        <w:jc w:val="both"/>
        <w:rPr>
          <w:sz w:val="28"/>
          <w:szCs w:val="28"/>
          <w:lang w:eastAsia="ar-SA"/>
        </w:rPr>
      </w:pPr>
      <w:r w:rsidRPr="004C1873">
        <w:rPr>
          <w:sz w:val="28"/>
          <w:szCs w:val="28"/>
          <w:lang w:eastAsia="ar-SA"/>
        </w:rPr>
        <w:t>действующего на основании _____________________________________________,</w:t>
      </w:r>
    </w:p>
    <w:p w:rsidR="009914ED" w:rsidRPr="004C1873" w:rsidRDefault="009914ED" w:rsidP="009914ED">
      <w:pPr>
        <w:suppressAutoHyphens/>
        <w:ind w:left="3540"/>
        <w:jc w:val="center"/>
        <w:rPr>
          <w:lang w:eastAsia="ar-SA"/>
        </w:rPr>
      </w:pPr>
      <w:r w:rsidRPr="004C1873">
        <w:rPr>
          <w:lang w:eastAsia="ar-SA"/>
        </w:rPr>
        <w:t>устава или положения, доверенности, если договор подписывается не руководителем юридического лица</w:t>
      </w:r>
    </w:p>
    <w:p w:rsidR="009914ED" w:rsidRPr="004C1873" w:rsidRDefault="009914ED" w:rsidP="009914ED">
      <w:pPr>
        <w:spacing w:before="120"/>
        <w:ind w:firstLine="720"/>
        <w:jc w:val="both"/>
        <w:rPr>
          <w:sz w:val="28"/>
          <w:szCs w:val="28"/>
          <w:u w:val="single"/>
        </w:rPr>
      </w:pPr>
      <w:r w:rsidRPr="004C1873">
        <w:rPr>
          <w:sz w:val="28"/>
          <w:szCs w:val="28"/>
          <w:u w:val="single"/>
        </w:rPr>
        <w:t>Для индивидуальных предпринимателей:</w:t>
      </w:r>
    </w:p>
    <w:p w:rsidR="009914ED" w:rsidRPr="004C1873" w:rsidRDefault="009914ED" w:rsidP="009914ED">
      <w:pPr>
        <w:spacing w:before="120"/>
        <w:jc w:val="both"/>
        <w:rPr>
          <w:sz w:val="28"/>
          <w:szCs w:val="28"/>
        </w:rPr>
      </w:pPr>
      <w:r w:rsidRPr="004C1873">
        <w:rPr>
          <w:sz w:val="28"/>
          <w:szCs w:val="28"/>
        </w:rPr>
        <w:t>Индивидуальный предприниматель _________________________________,</w:t>
      </w:r>
    </w:p>
    <w:p w:rsidR="009914ED" w:rsidRPr="004C1873" w:rsidRDefault="009914ED" w:rsidP="009914ED">
      <w:pPr>
        <w:suppressAutoHyphens/>
        <w:ind w:left="2880" w:firstLine="720"/>
        <w:jc w:val="center"/>
        <w:rPr>
          <w:lang w:eastAsia="ar-SA"/>
        </w:rPr>
      </w:pPr>
      <w:r w:rsidRPr="004C1873">
        <w:rPr>
          <w:lang w:eastAsia="ar-SA"/>
        </w:rPr>
        <w:t>фамилия, имя, отчество</w:t>
      </w:r>
    </w:p>
    <w:p w:rsidR="009914ED" w:rsidRPr="004C1873" w:rsidRDefault="009914ED" w:rsidP="009914ED">
      <w:pPr>
        <w:suppressAutoHyphens/>
        <w:jc w:val="both"/>
        <w:rPr>
          <w:sz w:val="28"/>
          <w:szCs w:val="28"/>
          <w:lang w:eastAsia="ar-SA"/>
        </w:rPr>
      </w:pPr>
      <w:r w:rsidRPr="004C1873">
        <w:rPr>
          <w:sz w:val="28"/>
          <w:szCs w:val="28"/>
          <w:lang w:eastAsia="ar-SA"/>
        </w:rPr>
        <w:t>зарегистрирован____ _________________ __________________________________</w:t>
      </w:r>
    </w:p>
    <w:p w:rsidR="009914ED" w:rsidRPr="004C1873" w:rsidRDefault="009914ED" w:rsidP="009914ED">
      <w:pPr>
        <w:suppressAutoHyphens/>
        <w:ind w:left="2124"/>
        <w:jc w:val="both"/>
        <w:rPr>
          <w:lang w:eastAsia="ar-SA"/>
        </w:rPr>
      </w:pPr>
      <w:r w:rsidRPr="004C1873">
        <w:rPr>
          <w:lang w:eastAsia="ar-SA"/>
        </w:rPr>
        <w:t xml:space="preserve">         (дата регистрации)</w:t>
      </w:r>
      <w:r w:rsidRPr="004C1873">
        <w:rPr>
          <w:lang w:eastAsia="ar-SA"/>
        </w:rPr>
        <w:tab/>
        <w:t xml:space="preserve">        наименование регистрирующего органа</w:t>
      </w:r>
    </w:p>
    <w:p w:rsidR="009914ED" w:rsidRPr="004C1873" w:rsidRDefault="009914ED" w:rsidP="009914ED">
      <w:pPr>
        <w:suppressAutoHyphens/>
        <w:jc w:val="both"/>
        <w:rPr>
          <w:sz w:val="28"/>
          <w:szCs w:val="28"/>
          <w:lang w:eastAsia="ar-SA"/>
        </w:rPr>
      </w:pPr>
      <w:r w:rsidRPr="004C1873">
        <w:rPr>
          <w:sz w:val="28"/>
          <w:szCs w:val="28"/>
          <w:lang w:eastAsia="ar-SA"/>
        </w:rPr>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«Исполнитель»,</w:t>
      </w:r>
    </w:p>
    <w:p w:rsidR="009914ED" w:rsidRPr="004C1873" w:rsidRDefault="009914ED" w:rsidP="009914ED">
      <w:pPr>
        <w:suppressAutoHyphens/>
        <w:jc w:val="both"/>
        <w:rPr>
          <w:sz w:val="28"/>
          <w:szCs w:val="28"/>
          <w:lang w:eastAsia="ar-SA"/>
        </w:rPr>
      </w:pPr>
    </w:p>
    <w:p w:rsidR="009914ED" w:rsidRPr="004C1873" w:rsidRDefault="009914ED" w:rsidP="009914ED">
      <w:pPr>
        <w:spacing w:before="120"/>
        <w:ind w:firstLine="720"/>
        <w:jc w:val="both"/>
        <w:rPr>
          <w:sz w:val="28"/>
          <w:szCs w:val="28"/>
          <w:u w:val="single"/>
        </w:rPr>
      </w:pPr>
      <w:r w:rsidRPr="004C1873">
        <w:rPr>
          <w:sz w:val="28"/>
          <w:szCs w:val="28"/>
          <w:u w:val="single"/>
        </w:rPr>
        <w:t>Для физических лиц:</w:t>
      </w:r>
    </w:p>
    <w:p w:rsidR="009914ED" w:rsidRPr="004C1873" w:rsidRDefault="009914ED" w:rsidP="009914ED">
      <w:pPr>
        <w:spacing w:before="120"/>
        <w:jc w:val="both"/>
        <w:rPr>
          <w:sz w:val="28"/>
          <w:szCs w:val="28"/>
        </w:rPr>
      </w:pPr>
      <w:r w:rsidRPr="004C1873">
        <w:rPr>
          <w:b/>
          <w:sz w:val="28"/>
          <w:szCs w:val="28"/>
        </w:rPr>
        <w:t>________________________________________________________________,</w:t>
      </w:r>
    </w:p>
    <w:p w:rsidR="009914ED" w:rsidRPr="004C1873" w:rsidRDefault="009914ED" w:rsidP="009914ED">
      <w:pPr>
        <w:suppressAutoHyphens/>
        <w:jc w:val="center"/>
        <w:rPr>
          <w:lang w:eastAsia="ar-SA"/>
        </w:rPr>
      </w:pPr>
      <w:r w:rsidRPr="004C1873">
        <w:rPr>
          <w:lang w:eastAsia="ar-SA"/>
        </w:rPr>
        <w:t>фамилия, имя, отчество</w:t>
      </w:r>
    </w:p>
    <w:p w:rsidR="009914ED" w:rsidRPr="004C1873" w:rsidRDefault="009914ED" w:rsidP="009914ED">
      <w:pPr>
        <w:suppressAutoHyphens/>
        <w:jc w:val="both"/>
        <w:rPr>
          <w:sz w:val="28"/>
          <w:szCs w:val="28"/>
          <w:lang w:eastAsia="ar-SA"/>
        </w:rPr>
      </w:pPr>
      <w:r w:rsidRPr="004C1873">
        <w:rPr>
          <w:sz w:val="28"/>
          <w:szCs w:val="28"/>
          <w:lang w:eastAsia="ar-SA"/>
        </w:rPr>
        <w:t>именуем___ в дальнейшем «Исполнитель»,</w:t>
      </w:r>
    </w:p>
    <w:p w:rsidR="009914ED" w:rsidRPr="004C1873" w:rsidRDefault="009914ED" w:rsidP="009914ED">
      <w:pPr>
        <w:suppressAutoHyphens/>
        <w:jc w:val="both"/>
        <w:rPr>
          <w:sz w:val="28"/>
          <w:szCs w:val="28"/>
          <w:lang w:eastAsia="ar-SA"/>
        </w:rPr>
      </w:pPr>
    </w:p>
    <w:p w:rsidR="009914ED" w:rsidRPr="004C1873" w:rsidRDefault="009914ED" w:rsidP="009914ED">
      <w:pPr>
        <w:keepNext/>
        <w:jc w:val="both"/>
        <w:outlineLvl w:val="0"/>
        <w:rPr>
          <w:sz w:val="28"/>
          <w:szCs w:val="28"/>
        </w:rPr>
      </w:pPr>
      <w:r w:rsidRPr="004C1873">
        <w:rPr>
          <w:sz w:val="28"/>
          <w:szCs w:val="28"/>
        </w:rPr>
        <w:t>с другой стороны, вместе именуемые в дальнейшем «Стороны» и каждый в отдельности «Сторона», в соответствии с Федеральным законом от 18.07.</w:t>
      </w:r>
      <w:smartTag w:uri="urn:schemas-microsoft-com:office:smarttags" w:element="metricconverter">
        <w:smartTagPr>
          <w:attr w:name="ProductID" w:val="2011 г"/>
        </w:smartTagPr>
        <w:r w:rsidRPr="004C1873">
          <w:rPr>
            <w:sz w:val="28"/>
            <w:szCs w:val="28"/>
          </w:rPr>
          <w:t>2011 г</w:t>
        </w:r>
      </w:smartTag>
      <w:r w:rsidRPr="004C1873">
        <w:rPr>
          <w:sz w:val="28"/>
          <w:szCs w:val="28"/>
        </w:rPr>
        <w:t xml:space="preserve">. № 223-ФЗ «О закупках товаров, работ, услуг отдельными видами юридических лиц», Положением о закупке НИЯУ МИФИ от 22.05.2012 г. </w:t>
      </w:r>
      <w:r>
        <w:rPr>
          <w:sz w:val="28"/>
          <w:szCs w:val="28"/>
        </w:rPr>
        <w:t>с изменениями от 17.10.2016 г.</w:t>
      </w:r>
      <w:r w:rsidRPr="004C1873">
        <w:rPr>
          <w:sz w:val="28"/>
          <w:szCs w:val="28"/>
        </w:rPr>
        <w:t xml:space="preserve">, </w:t>
      </w:r>
      <w:r w:rsidR="00A8376B" w:rsidRPr="00A8376B">
        <w:rPr>
          <w:sz w:val="28"/>
          <w:szCs w:val="28"/>
        </w:rPr>
        <w:t>в рамках реализации проекта «Развитие национального исследовательского ядерного университета на 2018–2022 гг.»</w:t>
      </w:r>
      <w:r w:rsidRPr="004C1873">
        <w:rPr>
          <w:sz w:val="28"/>
          <w:szCs w:val="28"/>
        </w:rPr>
        <w:t xml:space="preserve">,  </w:t>
      </w:r>
      <w:r w:rsidR="00A8376B">
        <w:rPr>
          <w:sz w:val="28"/>
          <w:szCs w:val="28"/>
        </w:rPr>
        <w:t xml:space="preserve">на основании </w:t>
      </w:r>
      <w:r w:rsidR="00A8376B">
        <w:rPr>
          <w:color w:val="000000"/>
          <w:sz w:val="28"/>
          <w:szCs w:val="28"/>
        </w:rPr>
        <w:t xml:space="preserve">результатов  </w:t>
      </w:r>
      <w:r w:rsidR="00A8376B">
        <w:rPr>
          <w:sz w:val="28"/>
          <w:szCs w:val="28"/>
        </w:rPr>
        <w:t>открытого аукциона в электронной форме</w:t>
      </w:r>
      <w:r w:rsidRPr="004C1873">
        <w:rPr>
          <w:i/>
          <w:sz w:val="28"/>
          <w:szCs w:val="28"/>
        </w:rPr>
        <w:t xml:space="preserve">, </w:t>
      </w:r>
      <w:r w:rsidRPr="004C1873">
        <w:rPr>
          <w:sz w:val="28"/>
          <w:szCs w:val="28"/>
        </w:rPr>
        <w:t>№ __________ (протокол от _______ №_________), заключили настоящий договор на выполнение работ (далее – договор) о нижеследующем:</w:t>
      </w:r>
    </w:p>
    <w:p w:rsidR="009914ED" w:rsidRPr="004C1873" w:rsidRDefault="009914ED" w:rsidP="009914ED">
      <w:pPr>
        <w:jc w:val="both"/>
        <w:rPr>
          <w:sz w:val="28"/>
          <w:szCs w:val="28"/>
        </w:rPr>
      </w:pPr>
    </w:p>
    <w:p w:rsidR="009914ED" w:rsidRPr="004C1873" w:rsidRDefault="009914ED" w:rsidP="009914ED">
      <w:pPr>
        <w:tabs>
          <w:tab w:val="left" w:pos="360"/>
        </w:tabs>
        <w:ind w:firstLine="540"/>
        <w:jc w:val="center"/>
        <w:rPr>
          <w:sz w:val="28"/>
          <w:szCs w:val="28"/>
        </w:rPr>
      </w:pPr>
      <w:r w:rsidRPr="004C1873">
        <w:rPr>
          <w:sz w:val="28"/>
          <w:szCs w:val="28"/>
        </w:rPr>
        <w:t>1. Предмет договора</w:t>
      </w:r>
    </w:p>
    <w:p w:rsidR="009914ED" w:rsidRPr="004C1873" w:rsidRDefault="009914ED" w:rsidP="009914ED">
      <w:pPr>
        <w:tabs>
          <w:tab w:val="left" w:pos="360"/>
        </w:tabs>
        <w:ind w:firstLine="540"/>
        <w:jc w:val="center"/>
        <w:rPr>
          <w:sz w:val="28"/>
          <w:szCs w:val="28"/>
        </w:rPr>
      </w:pPr>
    </w:p>
    <w:p w:rsidR="009914ED" w:rsidRPr="004C1873" w:rsidRDefault="009914ED" w:rsidP="009914ED">
      <w:pPr>
        <w:tabs>
          <w:tab w:val="left" w:pos="0"/>
        </w:tabs>
        <w:ind w:firstLine="540"/>
        <w:jc w:val="both"/>
        <w:rPr>
          <w:sz w:val="28"/>
          <w:szCs w:val="28"/>
        </w:rPr>
      </w:pPr>
      <w:r w:rsidRPr="004C1873">
        <w:rPr>
          <w:sz w:val="28"/>
          <w:szCs w:val="28"/>
        </w:rPr>
        <w:t>1.1. Исполнитель по заданию Заказчика обязуется выполнить работы</w:t>
      </w:r>
      <w:r w:rsidRPr="004C1873">
        <w:rPr>
          <w:b/>
          <w:sz w:val="28"/>
          <w:szCs w:val="28"/>
        </w:rPr>
        <w:t xml:space="preserve"> _________________________________________________________________</w:t>
      </w:r>
    </w:p>
    <w:p w:rsidR="009914ED" w:rsidRPr="004C1873" w:rsidRDefault="009914ED" w:rsidP="009914ED">
      <w:pPr>
        <w:tabs>
          <w:tab w:val="left" w:pos="0"/>
        </w:tabs>
        <w:rPr>
          <w:color w:val="000000"/>
        </w:rPr>
      </w:pPr>
      <w:r w:rsidRPr="004C1873">
        <w:tab/>
      </w:r>
      <w:r w:rsidRPr="004C1873">
        <w:tab/>
      </w:r>
      <w:r w:rsidRPr="004C1873">
        <w:tab/>
        <w:t>наименование работ в соответствии с предметом закупки</w:t>
      </w:r>
    </w:p>
    <w:p w:rsidR="009914ED" w:rsidRPr="004C1873" w:rsidRDefault="009914ED" w:rsidP="009914ED">
      <w:pPr>
        <w:tabs>
          <w:tab w:val="left" w:pos="0"/>
        </w:tabs>
        <w:jc w:val="both"/>
        <w:rPr>
          <w:sz w:val="28"/>
          <w:szCs w:val="28"/>
        </w:rPr>
      </w:pPr>
      <w:r w:rsidRPr="004C1873">
        <w:rPr>
          <w:sz w:val="28"/>
          <w:szCs w:val="28"/>
        </w:rPr>
        <w:t>согласно перечню выполняемых работ (приложение 1) и передать полученные при выполнении работ результаты в порядке и на условиях, предусмотренных настоящим договором.</w:t>
      </w:r>
    </w:p>
    <w:p w:rsidR="009914ED" w:rsidRPr="004C1873" w:rsidRDefault="009914ED" w:rsidP="009914ED">
      <w:pPr>
        <w:tabs>
          <w:tab w:val="left" w:pos="0"/>
        </w:tabs>
        <w:ind w:firstLine="540"/>
        <w:jc w:val="both"/>
        <w:rPr>
          <w:sz w:val="28"/>
          <w:szCs w:val="28"/>
        </w:rPr>
      </w:pPr>
      <w:r w:rsidRPr="004C1873">
        <w:rPr>
          <w:sz w:val="28"/>
          <w:szCs w:val="28"/>
        </w:rPr>
        <w:t>1.2. Заказчик обязуется обеспечить оплату выполненные надлежащим образом в соответствии с требованиями настоящего договора работы в порядке и на условиях, предусмотренных настоящим договором.</w:t>
      </w:r>
    </w:p>
    <w:p w:rsidR="009914ED" w:rsidRPr="004C1873" w:rsidRDefault="009914ED" w:rsidP="009914ED">
      <w:pPr>
        <w:tabs>
          <w:tab w:val="left" w:pos="1300"/>
          <w:tab w:val="left" w:pos="1440"/>
        </w:tabs>
        <w:ind w:firstLine="540"/>
        <w:jc w:val="both"/>
        <w:rPr>
          <w:sz w:val="28"/>
          <w:szCs w:val="28"/>
        </w:rPr>
      </w:pPr>
      <w:r w:rsidRPr="004C1873">
        <w:rPr>
          <w:sz w:val="28"/>
          <w:szCs w:val="28"/>
        </w:rPr>
        <w:t>1.3. Требования, предъявляемые к работам, виды (содержание) и объем выполняемых работ, а также состав отчетной документации и иные условия определяются в задании на выполнение работ (приложение 2).</w:t>
      </w:r>
    </w:p>
    <w:p w:rsidR="009914ED" w:rsidRPr="004C1873" w:rsidRDefault="009914ED" w:rsidP="009914ED">
      <w:pPr>
        <w:tabs>
          <w:tab w:val="left" w:pos="1300"/>
          <w:tab w:val="left" w:pos="1440"/>
        </w:tabs>
        <w:ind w:firstLine="540"/>
        <w:jc w:val="both"/>
        <w:rPr>
          <w:sz w:val="28"/>
          <w:szCs w:val="28"/>
        </w:rPr>
      </w:pPr>
    </w:p>
    <w:p w:rsidR="009914ED" w:rsidRPr="004C1873" w:rsidRDefault="009914ED" w:rsidP="009914ED">
      <w:pPr>
        <w:tabs>
          <w:tab w:val="left" w:pos="360"/>
        </w:tabs>
        <w:jc w:val="center"/>
        <w:rPr>
          <w:sz w:val="28"/>
          <w:szCs w:val="28"/>
        </w:rPr>
      </w:pPr>
      <w:r w:rsidRPr="004C1873">
        <w:rPr>
          <w:sz w:val="28"/>
          <w:szCs w:val="28"/>
        </w:rPr>
        <w:t>2. Цена договора</w:t>
      </w:r>
    </w:p>
    <w:p w:rsidR="009914ED" w:rsidRPr="004C1873" w:rsidRDefault="009914ED" w:rsidP="009914ED">
      <w:pPr>
        <w:tabs>
          <w:tab w:val="left" w:pos="360"/>
        </w:tabs>
        <w:jc w:val="center"/>
        <w:rPr>
          <w:sz w:val="28"/>
          <w:szCs w:val="28"/>
        </w:rPr>
      </w:pPr>
    </w:p>
    <w:p w:rsidR="009914ED" w:rsidRPr="004C1873" w:rsidRDefault="009914ED" w:rsidP="009914ED">
      <w:pPr>
        <w:tabs>
          <w:tab w:val="left" w:pos="142"/>
          <w:tab w:val="left" w:pos="1276"/>
        </w:tabs>
        <w:ind w:firstLine="720"/>
        <w:jc w:val="both"/>
        <w:rPr>
          <w:sz w:val="28"/>
          <w:szCs w:val="28"/>
        </w:rPr>
      </w:pPr>
      <w:r w:rsidRPr="004C1873">
        <w:rPr>
          <w:sz w:val="28"/>
          <w:szCs w:val="28"/>
        </w:rPr>
        <w:t>2.1. Цена договора составляет  ________________ (___________________</w:t>
      </w:r>
    </w:p>
    <w:p w:rsidR="009914ED" w:rsidRPr="004C1873" w:rsidRDefault="009914ED" w:rsidP="009914ED">
      <w:pPr>
        <w:tabs>
          <w:tab w:val="left" w:pos="142"/>
          <w:tab w:val="left" w:pos="1276"/>
        </w:tabs>
        <w:ind w:firstLine="720"/>
        <w:jc w:val="both"/>
        <w:rPr>
          <w:sz w:val="28"/>
          <w:szCs w:val="28"/>
        </w:rPr>
      </w:pPr>
      <w:r w:rsidRPr="004C1873">
        <w:rPr>
          <w:sz w:val="28"/>
          <w:szCs w:val="28"/>
        </w:rPr>
        <w:t xml:space="preserve">                                                 </w:t>
      </w:r>
      <w:r w:rsidRPr="004C1873">
        <w:t xml:space="preserve">сумма цифрами                          сумма прописью </w:t>
      </w:r>
    </w:p>
    <w:p w:rsidR="009914ED" w:rsidRPr="004C1873" w:rsidRDefault="009914ED" w:rsidP="009914ED">
      <w:pPr>
        <w:tabs>
          <w:tab w:val="left" w:pos="142"/>
          <w:tab w:val="left" w:pos="1276"/>
        </w:tabs>
        <w:jc w:val="both"/>
        <w:rPr>
          <w:sz w:val="28"/>
          <w:szCs w:val="28"/>
        </w:rPr>
      </w:pPr>
      <w:r w:rsidRPr="004C1873">
        <w:tab/>
      </w:r>
      <w:r w:rsidRPr="004C1873">
        <w:rPr>
          <w:sz w:val="28"/>
          <w:szCs w:val="28"/>
        </w:rPr>
        <w:t>_____________________) рублей_____ копеек, в том числе НДС</w:t>
      </w:r>
      <w:r w:rsidRPr="004C1873">
        <w:rPr>
          <w:sz w:val="28"/>
          <w:szCs w:val="28"/>
          <w:vertAlign w:val="superscript"/>
        </w:rPr>
        <w:footnoteReference w:id="27"/>
      </w:r>
    </w:p>
    <w:p w:rsidR="009914ED" w:rsidRPr="004C1873" w:rsidRDefault="009914ED" w:rsidP="009914ED">
      <w:pPr>
        <w:tabs>
          <w:tab w:val="left" w:pos="142"/>
          <w:tab w:val="left" w:pos="1276"/>
        </w:tabs>
        <w:jc w:val="both"/>
      </w:pPr>
      <w:r w:rsidRPr="004C1873">
        <w:rPr>
          <w:sz w:val="28"/>
          <w:szCs w:val="28"/>
        </w:rPr>
        <w:t xml:space="preserve"> </w:t>
      </w:r>
      <w:r w:rsidRPr="004C1873">
        <w:t xml:space="preserve">с заглавной буквы           </w:t>
      </w:r>
    </w:p>
    <w:p w:rsidR="009914ED" w:rsidRPr="004C1873" w:rsidRDefault="009914ED" w:rsidP="009914ED">
      <w:pPr>
        <w:tabs>
          <w:tab w:val="left" w:pos="142"/>
          <w:tab w:val="left" w:pos="1276"/>
        </w:tabs>
        <w:jc w:val="both"/>
      </w:pPr>
      <w:r w:rsidRPr="004C1873">
        <w:tab/>
      </w:r>
      <w:r w:rsidRPr="004C1873">
        <w:tab/>
      </w:r>
      <w:r w:rsidRPr="004C1873">
        <w:tab/>
      </w:r>
      <w:r w:rsidRPr="004C1873">
        <w:tab/>
      </w:r>
      <w:r w:rsidRPr="004C1873">
        <w:tab/>
        <w:t xml:space="preserve"> </w:t>
      </w:r>
    </w:p>
    <w:p w:rsidR="009914ED" w:rsidRPr="004C1873" w:rsidRDefault="009914ED" w:rsidP="009914ED">
      <w:pPr>
        <w:tabs>
          <w:tab w:val="left" w:pos="142"/>
          <w:tab w:val="left" w:pos="1276"/>
        </w:tabs>
        <w:jc w:val="both"/>
        <w:rPr>
          <w:sz w:val="28"/>
          <w:szCs w:val="28"/>
        </w:rPr>
      </w:pPr>
      <w:r w:rsidRPr="004C1873">
        <w:rPr>
          <w:sz w:val="28"/>
          <w:szCs w:val="28"/>
        </w:rPr>
        <w:t>________________(____________________________) рублей ____ копеек.</w:t>
      </w:r>
    </w:p>
    <w:p w:rsidR="009914ED" w:rsidRPr="004C1873" w:rsidRDefault="009914ED" w:rsidP="009914ED">
      <w:pPr>
        <w:tabs>
          <w:tab w:val="left" w:pos="142"/>
          <w:tab w:val="left" w:pos="1276"/>
        </w:tabs>
        <w:ind w:firstLine="720"/>
        <w:jc w:val="both"/>
        <w:rPr>
          <w:sz w:val="28"/>
          <w:szCs w:val="28"/>
        </w:rPr>
      </w:pPr>
      <w:r w:rsidRPr="004C1873">
        <w:rPr>
          <w:rFonts w:eastAsia="Arial Unicode MS"/>
          <w:sz w:val="28"/>
          <w:szCs w:val="28"/>
        </w:rPr>
        <w:t>2.2. Цена договора  включает в себя общую стоимость всех видов работ, уплачиваемую Заказчиком Исполнителю в рамках настоящего договора.</w:t>
      </w:r>
    </w:p>
    <w:p w:rsidR="009914ED" w:rsidRPr="004C1873" w:rsidRDefault="009914ED" w:rsidP="009914ED">
      <w:pPr>
        <w:tabs>
          <w:tab w:val="left" w:pos="0"/>
        </w:tabs>
        <w:ind w:firstLine="720"/>
        <w:jc w:val="both"/>
        <w:rPr>
          <w:sz w:val="28"/>
          <w:szCs w:val="28"/>
        </w:rPr>
      </w:pPr>
      <w:r w:rsidRPr="004C1873">
        <w:rPr>
          <w:sz w:val="28"/>
          <w:szCs w:val="28"/>
        </w:rPr>
        <w:t>2.3. Цена договора включает в себя все затраты, издержки и иные расходы Исполнителя, связанные с выполнением работ по настоящему договору.</w:t>
      </w:r>
    </w:p>
    <w:p w:rsidR="009914ED" w:rsidRPr="004C1873" w:rsidRDefault="009914ED" w:rsidP="009914ED">
      <w:pPr>
        <w:tabs>
          <w:tab w:val="left" w:pos="0"/>
        </w:tabs>
        <w:ind w:firstLine="720"/>
        <w:jc w:val="both"/>
        <w:rPr>
          <w:sz w:val="28"/>
          <w:szCs w:val="28"/>
        </w:rPr>
      </w:pPr>
      <w:r w:rsidRPr="004C1873">
        <w:rPr>
          <w:sz w:val="28"/>
          <w:szCs w:val="28"/>
        </w:rPr>
        <w:t>2.4. По соглашению Сторон цена договора может быть уменьшена без изменения иных условий исполнения договора.</w:t>
      </w:r>
    </w:p>
    <w:p w:rsidR="009914ED" w:rsidRPr="004C1873" w:rsidRDefault="009914ED" w:rsidP="009914ED">
      <w:pPr>
        <w:tabs>
          <w:tab w:val="left" w:pos="0"/>
        </w:tabs>
        <w:ind w:firstLine="720"/>
        <w:jc w:val="both"/>
        <w:rPr>
          <w:sz w:val="28"/>
          <w:szCs w:val="28"/>
        </w:rPr>
      </w:pPr>
      <w:r w:rsidRPr="004C1873">
        <w:rPr>
          <w:sz w:val="28"/>
          <w:szCs w:val="28"/>
        </w:rPr>
        <w:t>2.5. По соглашению Сторон в случае увеличения или уменьшения объема выполняемых работ цена договора изменяется соответствующим образом.</w:t>
      </w:r>
    </w:p>
    <w:p w:rsidR="009914ED" w:rsidRPr="004C1873" w:rsidRDefault="009914ED" w:rsidP="009914ED">
      <w:pPr>
        <w:tabs>
          <w:tab w:val="left" w:pos="0"/>
        </w:tabs>
        <w:ind w:left="710"/>
        <w:jc w:val="both"/>
        <w:rPr>
          <w:rFonts w:eastAsia="Arial Unicode MS"/>
          <w:sz w:val="28"/>
          <w:szCs w:val="28"/>
        </w:rPr>
      </w:pPr>
    </w:p>
    <w:p w:rsidR="009914ED" w:rsidRPr="004C1873" w:rsidRDefault="009914ED" w:rsidP="009914ED">
      <w:pPr>
        <w:tabs>
          <w:tab w:val="left" w:pos="0"/>
        </w:tabs>
        <w:jc w:val="center"/>
        <w:rPr>
          <w:rFonts w:eastAsia="Arial Unicode MS"/>
          <w:sz w:val="28"/>
          <w:szCs w:val="28"/>
        </w:rPr>
      </w:pPr>
      <w:r w:rsidRPr="004C1873">
        <w:rPr>
          <w:rFonts w:eastAsia="Arial Unicode MS"/>
          <w:sz w:val="28"/>
          <w:szCs w:val="28"/>
        </w:rPr>
        <w:t>3. Порядок расчетов</w:t>
      </w:r>
    </w:p>
    <w:p w:rsidR="009914ED" w:rsidRPr="004C1873" w:rsidRDefault="009914ED" w:rsidP="009914ED">
      <w:pPr>
        <w:tabs>
          <w:tab w:val="left" w:pos="0"/>
        </w:tabs>
        <w:jc w:val="center"/>
        <w:rPr>
          <w:rFonts w:eastAsia="Arial Unicode MS"/>
          <w:sz w:val="28"/>
          <w:szCs w:val="28"/>
        </w:rPr>
      </w:pPr>
    </w:p>
    <w:p w:rsidR="009914ED" w:rsidRPr="004C1873" w:rsidRDefault="009914ED" w:rsidP="009914ED">
      <w:pPr>
        <w:ind w:firstLine="720"/>
        <w:jc w:val="both"/>
        <w:rPr>
          <w:rFonts w:eastAsia="Calibri"/>
          <w:sz w:val="28"/>
          <w:szCs w:val="28"/>
        </w:rPr>
      </w:pPr>
      <w:r w:rsidRPr="004C1873">
        <w:rPr>
          <w:rFonts w:eastAsia="Calibri"/>
          <w:sz w:val="28"/>
          <w:szCs w:val="28"/>
        </w:rPr>
        <w:t xml:space="preserve">3.1. Оплата выполненных в соответствии с требованиями настоящего договора работ производится Заказчиком в пределах цены договора платежными поручениями по </w:t>
      </w:r>
      <w:r w:rsidRPr="004C1873">
        <w:rPr>
          <w:rFonts w:eastAsia="Arial Unicode MS"/>
          <w:sz w:val="28"/>
          <w:szCs w:val="28"/>
        </w:rPr>
        <w:t xml:space="preserve">безналичному расчету путем перечисления денежных средств на счет Исполнителя </w:t>
      </w:r>
      <w:r w:rsidRPr="004C1873">
        <w:rPr>
          <w:rFonts w:eastAsia="Calibri"/>
          <w:sz w:val="28"/>
          <w:szCs w:val="28"/>
        </w:rPr>
        <w:t>в течение 30 (тридцати) календарных дней с момента представления Исполнителем подписанного Сторонами акта сдачи-приемки исполнения обязательств по договору, счета</w:t>
      </w:r>
      <w:r w:rsidR="00404F63">
        <w:rPr>
          <w:rFonts w:eastAsia="Calibri"/>
          <w:sz w:val="28"/>
          <w:szCs w:val="28"/>
        </w:rPr>
        <w:t>, товарной накладной</w:t>
      </w:r>
      <w:r w:rsidRPr="004C1873">
        <w:rPr>
          <w:rFonts w:eastAsia="Calibri"/>
          <w:sz w:val="28"/>
          <w:szCs w:val="28"/>
        </w:rPr>
        <w:t xml:space="preserve"> и счета-фактуры.</w:t>
      </w:r>
    </w:p>
    <w:p w:rsidR="009914ED" w:rsidRPr="004C1873" w:rsidRDefault="009914ED" w:rsidP="009914ED">
      <w:pPr>
        <w:ind w:firstLine="720"/>
        <w:jc w:val="both"/>
        <w:rPr>
          <w:rFonts w:eastAsia="Calibri"/>
          <w:sz w:val="28"/>
          <w:szCs w:val="28"/>
        </w:rPr>
      </w:pPr>
      <w:r w:rsidRPr="004C1873">
        <w:rPr>
          <w:rFonts w:eastAsia="Calibri"/>
          <w:sz w:val="28"/>
          <w:szCs w:val="28"/>
        </w:rPr>
        <w:t>3.2. В случае выполнения работ отдельными частями (этапами), входящими в задание на выполнение работ (приложение 2), оплата выполненных надлежащим образом работ производится Заказчиком после выполнения работ в полном объеме.</w:t>
      </w:r>
    </w:p>
    <w:p w:rsidR="009914ED" w:rsidRPr="004C1873" w:rsidRDefault="009914ED" w:rsidP="009914ED">
      <w:pPr>
        <w:ind w:firstLine="720"/>
        <w:jc w:val="both"/>
        <w:rPr>
          <w:rFonts w:eastAsia="Calibri"/>
          <w:sz w:val="28"/>
          <w:szCs w:val="28"/>
        </w:rPr>
      </w:pPr>
      <w:r w:rsidRPr="004C1873">
        <w:rPr>
          <w:rFonts w:eastAsia="Calibri"/>
          <w:sz w:val="28"/>
          <w:szCs w:val="28"/>
        </w:rPr>
        <w:t>3.3. Отчетной документацией являются передаваемые Заказчику документы и материалы Исполнителя, подтверждающие надлежащее выполнение работ, предусмотренные заданием на выполнение работ (приложение 2) и т.п.</w:t>
      </w:r>
    </w:p>
    <w:p w:rsidR="009914ED" w:rsidRPr="004C1873" w:rsidRDefault="009914ED" w:rsidP="009914ED">
      <w:pPr>
        <w:ind w:firstLine="720"/>
        <w:jc w:val="both"/>
        <w:rPr>
          <w:rFonts w:eastAsia="Calibri"/>
          <w:sz w:val="28"/>
          <w:szCs w:val="28"/>
        </w:rPr>
      </w:pPr>
      <w:r w:rsidRPr="004C1873">
        <w:rPr>
          <w:rFonts w:eastAsia="Calibri"/>
          <w:sz w:val="28"/>
          <w:szCs w:val="28"/>
        </w:rPr>
        <w:t>3.4. В случае изменения расчетного счета Исполнитель обязан в течение 1 (одного) рабочего дня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Исполнителя, несет Исполнитель.</w:t>
      </w:r>
    </w:p>
    <w:p w:rsidR="009914ED" w:rsidRPr="004C1873" w:rsidRDefault="009914ED" w:rsidP="009914ED">
      <w:pPr>
        <w:ind w:firstLine="720"/>
        <w:jc w:val="both"/>
        <w:rPr>
          <w:rFonts w:eastAsia="Calibri"/>
          <w:sz w:val="28"/>
          <w:szCs w:val="28"/>
        </w:rPr>
      </w:pPr>
      <w:r w:rsidRPr="004C1873">
        <w:rPr>
          <w:rFonts w:eastAsia="Calibri"/>
          <w:sz w:val="28"/>
          <w:szCs w:val="28"/>
        </w:rPr>
        <w:t>3.5. Изменение реквизитов Сторон оформляется дополнением к настоящему договору.</w:t>
      </w:r>
    </w:p>
    <w:p w:rsidR="009914ED" w:rsidRPr="004C1873" w:rsidRDefault="009914ED" w:rsidP="009914ED">
      <w:pPr>
        <w:ind w:firstLine="720"/>
        <w:jc w:val="both"/>
        <w:rPr>
          <w:rFonts w:eastAsia="Calibri"/>
          <w:sz w:val="28"/>
          <w:szCs w:val="28"/>
        </w:rPr>
      </w:pPr>
      <w:r w:rsidRPr="004C1873">
        <w:rPr>
          <w:rFonts w:eastAsia="Calibri"/>
          <w:sz w:val="28"/>
          <w:szCs w:val="28"/>
        </w:rPr>
        <w:t>3.6. Обязательства Заказчика по оплате работ считаются исполненными с момента списания денежных средств в размере, составляющем цену договора, с банковского счета Заказчика.</w:t>
      </w:r>
    </w:p>
    <w:p w:rsidR="009914ED" w:rsidRPr="004C1873" w:rsidRDefault="009914ED" w:rsidP="009914ED">
      <w:pPr>
        <w:tabs>
          <w:tab w:val="left" w:pos="1701"/>
          <w:tab w:val="left" w:pos="1843"/>
          <w:tab w:val="left" w:pos="1985"/>
        </w:tabs>
        <w:jc w:val="center"/>
        <w:rPr>
          <w:sz w:val="28"/>
          <w:szCs w:val="28"/>
        </w:rPr>
      </w:pPr>
    </w:p>
    <w:p w:rsidR="009914ED" w:rsidRPr="004C1873" w:rsidRDefault="009914ED" w:rsidP="009914ED">
      <w:pPr>
        <w:tabs>
          <w:tab w:val="left" w:pos="1701"/>
          <w:tab w:val="left" w:pos="1843"/>
          <w:tab w:val="left" w:pos="1985"/>
        </w:tabs>
        <w:jc w:val="center"/>
        <w:rPr>
          <w:rFonts w:eastAsia="Arial Unicode MS"/>
          <w:sz w:val="28"/>
          <w:szCs w:val="28"/>
        </w:rPr>
      </w:pPr>
      <w:r w:rsidRPr="004C1873">
        <w:rPr>
          <w:sz w:val="28"/>
          <w:szCs w:val="28"/>
        </w:rPr>
        <w:t xml:space="preserve">4. </w:t>
      </w:r>
      <w:r w:rsidRPr="004C1873">
        <w:rPr>
          <w:rFonts w:eastAsia="Calibri"/>
          <w:sz w:val="28"/>
          <w:szCs w:val="28"/>
        </w:rPr>
        <w:t>Требования, предъявляемые к результату выполненных работ</w:t>
      </w:r>
    </w:p>
    <w:p w:rsidR="009914ED" w:rsidRPr="004C1873" w:rsidRDefault="009914ED" w:rsidP="009914ED">
      <w:pPr>
        <w:tabs>
          <w:tab w:val="left" w:pos="1404"/>
          <w:tab w:val="left" w:pos="1620"/>
        </w:tabs>
        <w:ind w:firstLine="720"/>
        <w:jc w:val="both"/>
        <w:rPr>
          <w:rFonts w:eastAsia="Calibri"/>
          <w:sz w:val="28"/>
          <w:szCs w:val="28"/>
        </w:rPr>
      </w:pPr>
      <w:r w:rsidRPr="004C1873">
        <w:rPr>
          <w:rFonts w:eastAsia="Calibri"/>
          <w:sz w:val="28"/>
          <w:szCs w:val="28"/>
        </w:rPr>
        <w:t>4.1. Требования к результату выполненных работ отражены в задании на выполнение работ (приложение 2)</w:t>
      </w:r>
      <w:r w:rsidRPr="004C1873">
        <w:rPr>
          <w:rFonts w:eastAsia="Arial Unicode MS"/>
          <w:sz w:val="28"/>
          <w:szCs w:val="28"/>
        </w:rPr>
        <w:t>.</w:t>
      </w:r>
    </w:p>
    <w:p w:rsidR="009914ED" w:rsidRPr="004C1873" w:rsidRDefault="009914ED" w:rsidP="009914ED">
      <w:pPr>
        <w:tabs>
          <w:tab w:val="left" w:pos="1404"/>
          <w:tab w:val="left" w:pos="1620"/>
        </w:tabs>
        <w:ind w:firstLine="720"/>
        <w:jc w:val="both"/>
        <w:rPr>
          <w:rFonts w:eastAsia="Calibri"/>
          <w:sz w:val="28"/>
          <w:szCs w:val="28"/>
        </w:rPr>
      </w:pPr>
      <w:r w:rsidRPr="004C1873">
        <w:rPr>
          <w:rFonts w:eastAsia="Calibri"/>
          <w:sz w:val="28"/>
          <w:szCs w:val="28"/>
        </w:rPr>
        <w:t>4.2. Работы должны быть выполнены в полном объеме (количестве) и в сроки, предусмотренные настоящим договором.</w:t>
      </w:r>
    </w:p>
    <w:p w:rsidR="009914ED" w:rsidRPr="004C1873" w:rsidRDefault="009914ED" w:rsidP="009914ED">
      <w:pPr>
        <w:tabs>
          <w:tab w:val="left" w:pos="1404"/>
          <w:tab w:val="left" w:pos="1620"/>
        </w:tabs>
        <w:ind w:firstLine="720"/>
        <w:jc w:val="both"/>
        <w:rPr>
          <w:rFonts w:eastAsia="Calibri"/>
          <w:sz w:val="28"/>
          <w:szCs w:val="28"/>
        </w:rPr>
      </w:pPr>
      <w:r w:rsidRPr="004C1873">
        <w:rPr>
          <w:rFonts w:eastAsia="Calibri"/>
          <w:sz w:val="28"/>
          <w:szCs w:val="28"/>
        </w:rPr>
        <w:t>4.3. Результат выполненных работ может иметь маркировки, наклейки, копирайт и иные лицензионные или авторские знаки, в соответствии с действующим законодательством Российской Федерации.</w:t>
      </w:r>
    </w:p>
    <w:p w:rsidR="009914ED" w:rsidRPr="004C1873" w:rsidRDefault="009914ED" w:rsidP="009914ED">
      <w:pPr>
        <w:tabs>
          <w:tab w:val="left" w:pos="1404"/>
          <w:tab w:val="left" w:pos="1620"/>
        </w:tabs>
        <w:ind w:firstLine="720"/>
        <w:jc w:val="both"/>
        <w:rPr>
          <w:rFonts w:eastAsia="Calibri"/>
          <w:sz w:val="28"/>
          <w:szCs w:val="28"/>
        </w:rPr>
      </w:pPr>
      <w:r w:rsidRPr="004C1873">
        <w:rPr>
          <w:rFonts w:eastAsia="Calibri"/>
          <w:sz w:val="28"/>
          <w:szCs w:val="28"/>
        </w:rPr>
        <w:t>4.4. Результат работ передается Заказчику с необходимыми принадлежностями, которыми могут служить копии сертификатов и лицензий, инструкций (памяток) на русском языке и т.п.</w:t>
      </w:r>
    </w:p>
    <w:p w:rsidR="009914ED" w:rsidRPr="004C1873" w:rsidRDefault="009914ED" w:rsidP="009914ED">
      <w:pPr>
        <w:tabs>
          <w:tab w:val="left" w:pos="1404"/>
          <w:tab w:val="left" w:pos="1620"/>
        </w:tabs>
        <w:ind w:firstLine="540"/>
        <w:jc w:val="both"/>
        <w:rPr>
          <w:rFonts w:eastAsia="Calibri"/>
          <w:sz w:val="28"/>
          <w:szCs w:val="28"/>
        </w:rPr>
      </w:pPr>
    </w:p>
    <w:p w:rsidR="009914ED" w:rsidRPr="004C1873" w:rsidRDefault="009914ED" w:rsidP="009914ED">
      <w:pPr>
        <w:tabs>
          <w:tab w:val="left" w:pos="1404"/>
          <w:tab w:val="left" w:pos="1620"/>
        </w:tabs>
        <w:jc w:val="center"/>
        <w:rPr>
          <w:rFonts w:eastAsia="Calibri"/>
          <w:sz w:val="28"/>
          <w:szCs w:val="28"/>
        </w:rPr>
      </w:pPr>
      <w:r w:rsidRPr="004C1873">
        <w:rPr>
          <w:rFonts w:eastAsia="Calibri"/>
          <w:sz w:val="28"/>
          <w:szCs w:val="28"/>
        </w:rPr>
        <w:t>5. Требования к условиям, способам и срокам</w:t>
      </w:r>
      <w:r w:rsidRPr="004C1873">
        <w:rPr>
          <w:rFonts w:eastAsia="Calibri"/>
          <w:sz w:val="28"/>
          <w:szCs w:val="28"/>
        </w:rPr>
        <w:br/>
        <w:t>передачи результата выполнения работ</w:t>
      </w:r>
    </w:p>
    <w:p w:rsidR="009914ED" w:rsidRPr="004C1873" w:rsidRDefault="009914ED" w:rsidP="009914ED">
      <w:pPr>
        <w:tabs>
          <w:tab w:val="left" w:pos="1404"/>
          <w:tab w:val="left" w:pos="1620"/>
        </w:tabs>
        <w:rPr>
          <w:rFonts w:eastAsia="Calibri"/>
          <w:sz w:val="28"/>
          <w:szCs w:val="28"/>
        </w:rPr>
      </w:pPr>
    </w:p>
    <w:p w:rsidR="009914ED" w:rsidRPr="004C1873" w:rsidRDefault="009914ED" w:rsidP="009914ED">
      <w:pPr>
        <w:tabs>
          <w:tab w:val="left" w:pos="0"/>
        </w:tabs>
        <w:ind w:firstLine="720"/>
        <w:jc w:val="both"/>
        <w:rPr>
          <w:rFonts w:eastAsia="Calibri"/>
          <w:sz w:val="28"/>
          <w:szCs w:val="28"/>
        </w:rPr>
      </w:pPr>
      <w:r w:rsidRPr="004C1873">
        <w:rPr>
          <w:rFonts w:eastAsia="Calibri"/>
          <w:sz w:val="28"/>
          <w:szCs w:val="28"/>
        </w:rPr>
        <w:t>5.1. Работы выполняются Исполнителем лично</w:t>
      </w:r>
      <w:r w:rsidRPr="004C1873">
        <w:rPr>
          <w:rFonts w:eastAsia="Calibri"/>
          <w:sz w:val="28"/>
          <w:szCs w:val="28"/>
          <w:vertAlign w:val="superscript"/>
        </w:rPr>
        <w:footnoteReference w:id="28"/>
      </w:r>
      <w:r w:rsidRPr="004C1873">
        <w:rPr>
          <w:rFonts w:eastAsia="Calibri"/>
          <w:sz w:val="28"/>
          <w:szCs w:val="28"/>
        </w:rPr>
        <w:t>.</w:t>
      </w:r>
    </w:p>
    <w:p w:rsidR="009914ED" w:rsidRPr="004C1873" w:rsidRDefault="009914ED" w:rsidP="009914ED">
      <w:pPr>
        <w:tabs>
          <w:tab w:val="left" w:pos="0"/>
        </w:tabs>
        <w:ind w:firstLine="720"/>
        <w:jc w:val="both"/>
        <w:rPr>
          <w:rFonts w:eastAsia="Calibri"/>
          <w:sz w:val="28"/>
          <w:szCs w:val="28"/>
        </w:rPr>
      </w:pPr>
      <w:r w:rsidRPr="004C1873">
        <w:rPr>
          <w:rFonts w:eastAsia="Calibri"/>
          <w:sz w:val="28"/>
          <w:szCs w:val="28"/>
        </w:rPr>
        <w:t>5.2. В рамках исполнения настоящего договора  выполнение работ, и передача отчетной документации Заказчику осуществляется в сроки, предусмотренные в графике выполнения работ (приложение 3).</w:t>
      </w:r>
    </w:p>
    <w:p w:rsidR="009914ED" w:rsidRPr="004C1873" w:rsidRDefault="009914ED" w:rsidP="009914ED">
      <w:pPr>
        <w:tabs>
          <w:tab w:val="left" w:pos="0"/>
        </w:tabs>
        <w:ind w:firstLine="720"/>
        <w:jc w:val="both"/>
        <w:rPr>
          <w:rFonts w:eastAsia="Calibri"/>
          <w:sz w:val="28"/>
          <w:szCs w:val="28"/>
        </w:rPr>
      </w:pPr>
      <w:r w:rsidRPr="004C1873">
        <w:rPr>
          <w:rFonts w:eastAsia="Calibri"/>
          <w:sz w:val="28"/>
          <w:szCs w:val="28"/>
        </w:rPr>
        <w:t>5.3. Если иные способы и условия выполнения работ не определены в графике выполнения работ, обязательства Исполнителя считаются исполненными после передачи результата выполненных работ Заказчику в месте его нахождения и подписания Заказчиком акта сдачи-приемки исполнения обязательств.</w:t>
      </w:r>
    </w:p>
    <w:p w:rsidR="009914ED" w:rsidRPr="004C1873" w:rsidRDefault="009914ED" w:rsidP="009914ED">
      <w:pPr>
        <w:tabs>
          <w:tab w:val="left" w:pos="0"/>
        </w:tabs>
        <w:ind w:firstLine="720"/>
        <w:jc w:val="both"/>
        <w:rPr>
          <w:rFonts w:eastAsia="Calibri"/>
          <w:sz w:val="28"/>
          <w:szCs w:val="28"/>
        </w:rPr>
      </w:pPr>
      <w:r w:rsidRPr="004C1873">
        <w:rPr>
          <w:rFonts w:eastAsia="Calibri"/>
          <w:sz w:val="28"/>
          <w:szCs w:val="28"/>
        </w:rPr>
        <w:t>5.4. Исполнитель несет все расходы по оплате налогов, пошлин и сборов при выполнении работ в рамках договора.</w:t>
      </w:r>
    </w:p>
    <w:p w:rsidR="009914ED" w:rsidRPr="004C1873" w:rsidRDefault="009914ED" w:rsidP="009914ED">
      <w:pPr>
        <w:tabs>
          <w:tab w:val="num" w:pos="720"/>
          <w:tab w:val="left" w:pos="1404"/>
          <w:tab w:val="left" w:pos="1620"/>
        </w:tabs>
        <w:ind w:firstLine="720"/>
        <w:jc w:val="both"/>
        <w:rPr>
          <w:sz w:val="28"/>
          <w:szCs w:val="28"/>
        </w:rPr>
      </w:pPr>
      <w:r w:rsidRPr="004C1873">
        <w:rPr>
          <w:sz w:val="28"/>
          <w:szCs w:val="28"/>
        </w:rPr>
        <w:t>5.5. Место представления результата работ и отчетной документации: г. Москва, Каширское шоссе, д.31</w:t>
      </w:r>
    </w:p>
    <w:p w:rsidR="009914ED" w:rsidRPr="004C1873" w:rsidRDefault="009914ED" w:rsidP="009914ED">
      <w:pPr>
        <w:tabs>
          <w:tab w:val="left" w:pos="0"/>
        </w:tabs>
        <w:ind w:firstLine="720"/>
        <w:jc w:val="both"/>
        <w:rPr>
          <w:rFonts w:eastAsia="Calibri"/>
          <w:i/>
          <w:sz w:val="28"/>
          <w:szCs w:val="28"/>
        </w:rPr>
      </w:pPr>
      <w:r w:rsidRPr="004C1873">
        <w:rPr>
          <w:rFonts w:eastAsia="Calibri"/>
        </w:rPr>
        <w:tab/>
      </w:r>
      <w:r w:rsidRPr="004C1873">
        <w:rPr>
          <w:rFonts w:eastAsia="Calibri"/>
        </w:rPr>
        <w:tab/>
      </w:r>
      <w:r w:rsidRPr="004C1873">
        <w:rPr>
          <w:rFonts w:eastAsia="Calibri"/>
        </w:rPr>
        <w:tab/>
      </w:r>
      <w:r w:rsidRPr="004C1873">
        <w:rPr>
          <w:rFonts w:eastAsia="Calibri"/>
        </w:rPr>
        <w:tab/>
      </w:r>
    </w:p>
    <w:p w:rsidR="009914ED" w:rsidRPr="004C1873" w:rsidRDefault="009914ED" w:rsidP="009914ED">
      <w:pPr>
        <w:tabs>
          <w:tab w:val="num" w:pos="720"/>
          <w:tab w:val="left" w:pos="1843"/>
        </w:tabs>
        <w:jc w:val="center"/>
        <w:rPr>
          <w:rFonts w:eastAsia="Calibri"/>
          <w:sz w:val="28"/>
          <w:szCs w:val="28"/>
        </w:rPr>
      </w:pPr>
    </w:p>
    <w:p w:rsidR="009914ED" w:rsidRPr="004C1873" w:rsidRDefault="009914ED" w:rsidP="009914ED">
      <w:pPr>
        <w:tabs>
          <w:tab w:val="num" w:pos="720"/>
          <w:tab w:val="left" w:pos="1843"/>
        </w:tabs>
        <w:jc w:val="center"/>
        <w:rPr>
          <w:rFonts w:eastAsia="Calibri"/>
          <w:sz w:val="28"/>
          <w:szCs w:val="28"/>
        </w:rPr>
      </w:pPr>
      <w:r w:rsidRPr="004C1873">
        <w:rPr>
          <w:rFonts w:eastAsia="Calibri"/>
          <w:sz w:val="28"/>
          <w:szCs w:val="28"/>
        </w:rPr>
        <w:t>6. Гарантии Исполнителя и гарантийные обязательства</w:t>
      </w:r>
    </w:p>
    <w:p w:rsidR="009914ED" w:rsidRPr="004C1873" w:rsidRDefault="009914ED" w:rsidP="009914ED">
      <w:pPr>
        <w:tabs>
          <w:tab w:val="left" w:pos="0"/>
        </w:tabs>
        <w:ind w:firstLine="720"/>
        <w:jc w:val="both"/>
        <w:rPr>
          <w:rFonts w:eastAsia="Calibri"/>
          <w:sz w:val="28"/>
          <w:szCs w:val="28"/>
        </w:rPr>
      </w:pPr>
      <w:r w:rsidRPr="004C1873">
        <w:rPr>
          <w:rFonts w:eastAsia="Calibri"/>
          <w:sz w:val="28"/>
          <w:szCs w:val="28"/>
        </w:rPr>
        <w:t>6.1. При исполнении обязательств по настоящему договору Исполнитель обязуется не нарушать имущественные и личные неимущественные права Заказчика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исключительные права на которые не принадлежат Исполнителю, возможно на основании письменного согласия правообладателя. Иные условия использования (</w:t>
      </w:r>
      <w:proofErr w:type="spellStart"/>
      <w:r w:rsidRPr="004C1873">
        <w:rPr>
          <w:rFonts w:eastAsia="Calibri"/>
          <w:sz w:val="28"/>
          <w:szCs w:val="28"/>
        </w:rPr>
        <w:t>правообладания</w:t>
      </w:r>
      <w:proofErr w:type="spellEnd"/>
      <w:r w:rsidRPr="004C1873">
        <w:rPr>
          <w:rFonts w:eastAsia="Calibri"/>
          <w:sz w:val="28"/>
          <w:szCs w:val="28"/>
        </w:rPr>
        <w:t>) объектов интеллектуальной собственности, при необходимости, определяются в задании на выполнение работ (приложение 2).</w:t>
      </w:r>
    </w:p>
    <w:p w:rsidR="009914ED" w:rsidRPr="004C1873" w:rsidRDefault="009914ED" w:rsidP="009914ED">
      <w:pPr>
        <w:tabs>
          <w:tab w:val="left" w:pos="0"/>
        </w:tabs>
        <w:ind w:firstLine="720"/>
        <w:jc w:val="both"/>
        <w:rPr>
          <w:rFonts w:eastAsia="Calibri"/>
          <w:sz w:val="28"/>
          <w:szCs w:val="28"/>
        </w:rPr>
      </w:pPr>
      <w:r w:rsidRPr="004C1873">
        <w:rPr>
          <w:rFonts w:eastAsia="Calibri"/>
          <w:sz w:val="28"/>
          <w:szCs w:val="28"/>
        </w:rPr>
        <w:t>6.2. Срок гарантии качества на результат выполненных работ по договору определяется в задании на выполнение работ (приложение 2). Исчисление гарантийного срока начинается с момента подписания Заказчиком акта сдачи-приемки исполнения обязательств по договору.</w:t>
      </w:r>
    </w:p>
    <w:p w:rsidR="009914ED" w:rsidRPr="004C1873" w:rsidRDefault="009914ED" w:rsidP="009914ED">
      <w:pPr>
        <w:tabs>
          <w:tab w:val="left" w:pos="1404"/>
          <w:tab w:val="left" w:pos="1620"/>
        </w:tabs>
        <w:ind w:firstLine="720"/>
        <w:jc w:val="both"/>
        <w:rPr>
          <w:sz w:val="28"/>
          <w:szCs w:val="28"/>
        </w:rPr>
      </w:pPr>
      <w:r w:rsidRPr="004C1873">
        <w:rPr>
          <w:sz w:val="28"/>
          <w:szCs w:val="28"/>
        </w:rPr>
        <w:t>6.3. Иные гарантии Исполнителя при их наличии определяются в Задании на выполнение работ.</w:t>
      </w:r>
    </w:p>
    <w:p w:rsidR="009914ED" w:rsidRPr="004C1873" w:rsidRDefault="009914ED" w:rsidP="009914ED">
      <w:pPr>
        <w:tabs>
          <w:tab w:val="left" w:pos="1404"/>
          <w:tab w:val="left" w:pos="1620"/>
        </w:tabs>
        <w:ind w:left="720"/>
        <w:jc w:val="both"/>
        <w:rPr>
          <w:sz w:val="28"/>
          <w:szCs w:val="28"/>
        </w:rPr>
      </w:pPr>
    </w:p>
    <w:p w:rsidR="009914ED" w:rsidRPr="004C1873" w:rsidRDefault="009914ED" w:rsidP="009914ED">
      <w:pPr>
        <w:jc w:val="center"/>
        <w:rPr>
          <w:bCs/>
          <w:iCs/>
          <w:sz w:val="28"/>
          <w:szCs w:val="28"/>
        </w:rPr>
      </w:pPr>
      <w:r w:rsidRPr="004C1873">
        <w:rPr>
          <w:bCs/>
          <w:iCs/>
          <w:sz w:val="28"/>
          <w:szCs w:val="28"/>
        </w:rPr>
        <w:t>7. Порядок сдачи–приемки исполнения обязательств</w:t>
      </w:r>
    </w:p>
    <w:p w:rsidR="009914ED" w:rsidRPr="004C1873" w:rsidRDefault="009914ED" w:rsidP="009914ED">
      <w:pPr>
        <w:jc w:val="center"/>
        <w:rPr>
          <w:bCs/>
          <w:iCs/>
          <w:sz w:val="28"/>
          <w:szCs w:val="28"/>
        </w:rPr>
      </w:pPr>
    </w:p>
    <w:p w:rsidR="009914ED" w:rsidRPr="004C1873" w:rsidRDefault="009914ED" w:rsidP="009914ED">
      <w:pPr>
        <w:ind w:firstLine="720"/>
        <w:jc w:val="both"/>
        <w:rPr>
          <w:sz w:val="28"/>
          <w:szCs w:val="28"/>
        </w:rPr>
      </w:pPr>
      <w:r w:rsidRPr="004C1873">
        <w:rPr>
          <w:sz w:val="28"/>
          <w:szCs w:val="28"/>
        </w:rPr>
        <w:t>7.1. Результат исполнения обязательств по настоящему договору принимается в следующем порядке:</w:t>
      </w:r>
    </w:p>
    <w:p w:rsidR="009914ED" w:rsidRPr="004C1873" w:rsidRDefault="009914ED" w:rsidP="009914ED">
      <w:pPr>
        <w:ind w:firstLine="720"/>
        <w:jc w:val="both"/>
        <w:rPr>
          <w:sz w:val="28"/>
          <w:szCs w:val="28"/>
        </w:rPr>
      </w:pPr>
      <w:r w:rsidRPr="004C1873">
        <w:rPr>
          <w:sz w:val="28"/>
          <w:szCs w:val="28"/>
        </w:rPr>
        <w:t>7.1.1. Передача отчетной документации осуществляется в сроки, предусмотренные в графике выполнения работ (приложение 3), в месте представления результата работ и отчетной документации.</w:t>
      </w:r>
    </w:p>
    <w:p w:rsidR="009914ED" w:rsidRPr="004C1873" w:rsidRDefault="009914ED" w:rsidP="009914ED">
      <w:pPr>
        <w:ind w:firstLine="720"/>
        <w:jc w:val="both"/>
        <w:rPr>
          <w:sz w:val="28"/>
          <w:szCs w:val="28"/>
        </w:rPr>
      </w:pPr>
      <w:r w:rsidRPr="004C1873">
        <w:rPr>
          <w:sz w:val="28"/>
          <w:szCs w:val="28"/>
        </w:rPr>
        <w:t>7.1.2. Выполненные обязательства по настоящему договору принимаются Заказчиком по акту сдачи-приемки исполнения обязательств по договору, в котором отражается перечень результатов работ и отчетной документации, передаваемых Заказчику.</w:t>
      </w:r>
    </w:p>
    <w:p w:rsidR="009914ED" w:rsidRPr="004C1873" w:rsidRDefault="009914ED" w:rsidP="009914ED">
      <w:pPr>
        <w:ind w:firstLine="720"/>
        <w:jc w:val="both"/>
        <w:rPr>
          <w:sz w:val="28"/>
          <w:szCs w:val="28"/>
        </w:rPr>
      </w:pPr>
      <w:r w:rsidRPr="004C1873">
        <w:rPr>
          <w:sz w:val="28"/>
          <w:szCs w:val="28"/>
        </w:rPr>
        <w:t>7.2. В течение 3 (трех) рабочих дней с момента получения подписанного Исполнителем акта сдачи-приемки исполнения обязательств по договору Заказчик обязан подписать со своей стороны акт сдачи-приемки исполнения обязательств по договору и возвратить экземпляр акта Исполнителю или мотивированный отказ от его подписания.</w:t>
      </w:r>
    </w:p>
    <w:p w:rsidR="009914ED" w:rsidRPr="004C1873" w:rsidRDefault="009914ED" w:rsidP="009914ED">
      <w:pPr>
        <w:ind w:firstLine="720"/>
        <w:jc w:val="both"/>
        <w:rPr>
          <w:sz w:val="28"/>
          <w:szCs w:val="28"/>
        </w:rPr>
      </w:pPr>
      <w:r w:rsidRPr="004C1873">
        <w:rPr>
          <w:sz w:val="28"/>
          <w:szCs w:val="28"/>
        </w:rPr>
        <w:t>7.3. Уполномоченные представители Заказчика осуществляют проверку результатов выполнения Исполнителем обязательств по настоящему договору на предмет соответствия результата выполненных работ и представленной отчетной документации требованиям и условиям договора. Для проверки соответствия качества результата выполненных работ требованиям, установленным договором, Заказчик вправе привлечь независимых экспертов.</w:t>
      </w:r>
    </w:p>
    <w:p w:rsidR="009914ED" w:rsidRPr="004C1873" w:rsidRDefault="009914ED" w:rsidP="009914ED">
      <w:pPr>
        <w:ind w:firstLine="720"/>
        <w:jc w:val="both"/>
        <w:rPr>
          <w:sz w:val="28"/>
          <w:szCs w:val="28"/>
        </w:rPr>
      </w:pPr>
      <w:r w:rsidRPr="004C1873">
        <w:rPr>
          <w:sz w:val="28"/>
          <w:szCs w:val="28"/>
        </w:rPr>
        <w:t xml:space="preserve">7.4. По результатам рассмотрения выполнения Исполнителем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Исполнителем обязательств. </w:t>
      </w:r>
    </w:p>
    <w:p w:rsidR="009914ED" w:rsidRPr="004C1873" w:rsidRDefault="009914ED" w:rsidP="009914ED">
      <w:pPr>
        <w:ind w:firstLine="720"/>
        <w:jc w:val="both"/>
        <w:rPr>
          <w:sz w:val="28"/>
          <w:szCs w:val="28"/>
        </w:rPr>
      </w:pPr>
      <w:r w:rsidRPr="004C1873">
        <w:rPr>
          <w:sz w:val="28"/>
          <w:szCs w:val="28"/>
        </w:rPr>
        <w:t>7.5. В случае получения мотивированного отказа Заказчика от подписания акта сдачи-приемки исполнения обязательств по договору, Исполнитель обязан рассмотреть мотивированный отказ и устранить замечания в срок, указанный Заказчиком в мотивированном отказе, а если срок не указан, то в течение 10 (десяти) рабочих дней с момента его получения.</w:t>
      </w:r>
    </w:p>
    <w:p w:rsidR="009914ED" w:rsidRPr="004C1873" w:rsidRDefault="009914ED" w:rsidP="009914ED">
      <w:pPr>
        <w:ind w:firstLine="720"/>
        <w:jc w:val="both"/>
        <w:rPr>
          <w:sz w:val="28"/>
          <w:szCs w:val="28"/>
        </w:rPr>
      </w:pPr>
      <w:r w:rsidRPr="004C1873">
        <w:rPr>
          <w:sz w:val="28"/>
          <w:szCs w:val="28"/>
        </w:rPr>
        <w:t>7.6. При условии досрочного представления результата выполненных работ по настоящему договору Исполнитель обязан в письменной форме уведомить об этом Заказчика и получить его письменное согласие.</w:t>
      </w:r>
    </w:p>
    <w:p w:rsidR="009914ED" w:rsidRPr="004C1873" w:rsidRDefault="009914ED" w:rsidP="009914ED">
      <w:pPr>
        <w:ind w:firstLine="720"/>
        <w:jc w:val="both"/>
        <w:rPr>
          <w:sz w:val="28"/>
          <w:szCs w:val="28"/>
        </w:rPr>
      </w:pPr>
    </w:p>
    <w:p w:rsidR="009914ED" w:rsidRPr="004C1873" w:rsidRDefault="009914ED" w:rsidP="009914ED">
      <w:pPr>
        <w:jc w:val="center"/>
        <w:rPr>
          <w:bCs/>
          <w:iCs/>
          <w:sz w:val="28"/>
          <w:szCs w:val="28"/>
        </w:rPr>
      </w:pPr>
    </w:p>
    <w:p w:rsidR="009914ED" w:rsidRPr="004C1873" w:rsidRDefault="009914ED" w:rsidP="009914ED">
      <w:pPr>
        <w:jc w:val="center"/>
        <w:rPr>
          <w:bCs/>
          <w:iCs/>
          <w:sz w:val="28"/>
          <w:szCs w:val="28"/>
        </w:rPr>
      </w:pPr>
      <w:r w:rsidRPr="004C1873">
        <w:rPr>
          <w:bCs/>
          <w:iCs/>
          <w:sz w:val="28"/>
          <w:szCs w:val="28"/>
        </w:rPr>
        <w:t>8. Права и обязанности Заказчика</w:t>
      </w:r>
    </w:p>
    <w:p w:rsidR="009914ED" w:rsidRPr="004C1873" w:rsidRDefault="009914ED" w:rsidP="009914ED">
      <w:pPr>
        <w:jc w:val="center"/>
        <w:rPr>
          <w:sz w:val="28"/>
          <w:szCs w:val="28"/>
        </w:rPr>
      </w:pPr>
    </w:p>
    <w:p w:rsidR="009914ED" w:rsidRPr="004C1873" w:rsidRDefault="009914ED" w:rsidP="009914ED">
      <w:pPr>
        <w:tabs>
          <w:tab w:val="left" w:pos="1332"/>
          <w:tab w:val="left" w:pos="1440"/>
        </w:tabs>
        <w:ind w:firstLine="720"/>
        <w:jc w:val="both"/>
        <w:rPr>
          <w:sz w:val="28"/>
          <w:szCs w:val="28"/>
        </w:rPr>
      </w:pPr>
      <w:r w:rsidRPr="004C1873">
        <w:rPr>
          <w:sz w:val="28"/>
          <w:szCs w:val="28"/>
        </w:rPr>
        <w:t>8.1. Заказчик вправе:</w:t>
      </w:r>
    </w:p>
    <w:p w:rsidR="009914ED" w:rsidRPr="004C1873" w:rsidRDefault="009914ED" w:rsidP="009914ED">
      <w:pPr>
        <w:tabs>
          <w:tab w:val="left" w:pos="1332"/>
          <w:tab w:val="left" w:pos="1440"/>
        </w:tabs>
        <w:ind w:firstLine="720"/>
        <w:jc w:val="both"/>
        <w:rPr>
          <w:sz w:val="28"/>
          <w:szCs w:val="28"/>
        </w:rPr>
      </w:pPr>
      <w:r w:rsidRPr="004C1873">
        <w:rPr>
          <w:sz w:val="28"/>
          <w:szCs w:val="28"/>
        </w:rPr>
        <w:t>8.1.1. Требовать от Исполнителя надлежащего выполнения обязательств по настоящему договору, а также требовать своевременного устранения выявленных недостатков.</w:t>
      </w:r>
    </w:p>
    <w:p w:rsidR="009914ED" w:rsidRPr="004C1873" w:rsidRDefault="009914ED" w:rsidP="009914ED">
      <w:pPr>
        <w:tabs>
          <w:tab w:val="left" w:pos="1332"/>
          <w:tab w:val="left" w:pos="1440"/>
        </w:tabs>
        <w:ind w:firstLine="720"/>
        <w:jc w:val="both"/>
        <w:rPr>
          <w:rFonts w:eastAsia="Arial Unicode MS"/>
          <w:sz w:val="28"/>
          <w:szCs w:val="28"/>
        </w:rPr>
      </w:pPr>
      <w:r w:rsidRPr="004C1873">
        <w:rPr>
          <w:sz w:val="28"/>
          <w:szCs w:val="28"/>
        </w:rPr>
        <w:t xml:space="preserve">8.1.2. </w:t>
      </w:r>
      <w:r w:rsidRPr="004C1873">
        <w:rPr>
          <w:rFonts w:eastAsia="Arial Unicode MS"/>
          <w:sz w:val="28"/>
          <w:szCs w:val="28"/>
        </w:rPr>
        <w:t>Требовать от Исполнителя предоставления надлежащим образом оформленной отчетной документации, подтверждающей исполнение обязательств в соответствии с настоящим договором, и ее замены в случае несоответствия настоящему договору или законодательству Российской Федерации.</w:t>
      </w:r>
    </w:p>
    <w:p w:rsidR="009914ED" w:rsidRPr="004C1873" w:rsidRDefault="009914ED" w:rsidP="009914ED">
      <w:pPr>
        <w:tabs>
          <w:tab w:val="left" w:pos="1332"/>
          <w:tab w:val="left" w:pos="1440"/>
        </w:tabs>
        <w:ind w:firstLine="720"/>
        <w:jc w:val="both"/>
        <w:rPr>
          <w:bCs/>
          <w:iCs/>
          <w:sz w:val="28"/>
          <w:szCs w:val="28"/>
        </w:rPr>
      </w:pPr>
      <w:r w:rsidRPr="004C1873">
        <w:rPr>
          <w:rFonts w:eastAsia="Arial Unicode MS"/>
          <w:sz w:val="28"/>
          <w:szCs w:val="28"/>
        </w:rPr>
        <w:t xml:space="preserve">8.1.3. </w:t>
      </w:r>
      <w:r w:rsidRPr="004C1873">
        <w:rPr>
          <w:sz w:val="28"/>
          <w:szCs w:val="28"/>
        </w:rPr>
        <w:t>П</w:t>
      </w:r>
      <w:r w:rsidRPr="004C1873">
        <w:rPr>
          <w:bCs/>
          <w:iCs/>
          <w:sz w:val="28"/>
          <w:szCs w:val="28"/>
        </w:rPr>
        <w:t>ривлекать экспертов, специалистов и иных лиц, обладающих необходимыми знаниями для участия в проведении экспертизы выполнения Исполнителем обязательств и представленных Исполнителем отчетных документов.</w:t>
      </w:r>
    </w:p>
    <w:p w:rsidR="009914ED" w:rsidRPr="004C1873" w:rsidRDefault="009914ED" w:rsidP="009914ED">
      <w:pPr>
        <w:tabs>
          <w:tab w:val="left" w:pos="1332"/>
          <w:tab w:val="left" w:pos="1440"/>
        </w:tabs>
        <w:ind w:firstLine="720"/>
        <w:jc w:val="both"/>
        <w:rPr>
          <w:sz w:val="28"/>
          <w:szCs w:val="28"/>
        </w:rPr>
      </w:pPr>
      <w:r w:rsidRPr="004C1873">
        <w:rPr>
          <w:bCs/>
          <w:iCs/>
          <w:sz w:val="28"/>
          <w:szCs w:val="28"/>
        </w:rPr>
        <w:t xml:space="preserve">8.1.4. </w:t>
      </w:r>
      <w:r w:rsidRPr="004C1873">
        <w:rPr>
          <w:sz w:val="28"/>
          <w:szCs w:val="28"/>
        </w:rPr>
        <w:t>Определять уполномоченных лиц, непосредственно участвующих в приемке результата выполненных Исполнителем работ и (или) участвующих в сдаче-приемке обязательств по настоящему договору.</w:t>
      </w:r>
    </w:p>
    <w:p w:rsidR="009914ED" w:rsidRPr="004C1873" w:rsidRDefault="009914ED" w:rsidP="009914ED">
      <w:pPr>
        <w:tabs>
          <w:tab w:val="left" w:pos="1332"/>
          <w:tab w:val="left" w:pos="1440"/>
        </w:tabs>
        <w:ind w:firstLine="720"/>
        <w:jc w:val="both"/>
        <w:rPr>
          <w:sz w:val="28"/>
          <w:szCs w:val="28"/>
        </w:rPr>
      </w:pPr>
      <w:r w:rsidRPr="004C1873">
        <w:rPr>
          <w:sz w:val="28"/>
          <w:szCs w:val="28"/>
        </w:rPr>
        <w:t>8.2. Заказчик обязан:</w:t>
      </w:r>
    </w:p>
    <w:p w:rsidR="009914ED" w:rsidRPr="004C1873" w:rsidRDefault="009914ED" w:rsidP="009914ED">
      <w:pPr>
        <w:tabs>
          <w:tab w:val="left" w:pos="1332"/>
          <w:tab w:val="left" w:pos="1440"/>
        </w:tabs>
        <w:ind w:firstLine="720"/>
        <w:jc w:val="both"/>
        <w:rPr>
          <w:sz w:val="28"/>
          <w:szCs w:val="28"/>
        </w:rPr>
      </w:pPr>
      <w:r w:rsidRPr="004C1873">
        <w:rPr>
          <w:sz w:val="28"/>
          <w:szCs w:val="28"/>
        </w:rPr>
        <w:t>8.2.1. Своевременно в письменной форме сообщать Исполнителю о недостатках, обнаруженных в переданных Исполнителем результатах работ и (или) выявленных при сдаче-приемке обязательств.</w:t>
      </w:r>
    </w:p>
    <w:p w:rsidR="009914ED" w:rsidRPr="004C1873" w:rsidRDefault="009914ED" w:rsidP="009914ED">
      <w:pPr>
        <w:tabs>
          <w:tab w:val="left" w:pos="1332"/>
          <w:tab w:val="left" w:pos="1440"/>
        </w:tabs>
        <w:ind w:firstLine="720"/>
        <w:jc w:val="both"/>
        <w:rPr>
          <w:sz w:val="28"/>
          <w:szCs w:val="28"/>
        </w:rPr>
      </w:pPr>
      <w:r w:rsidRPr="004C1873">
        <w:rPr>
          <w:sz w:val="28"/>
          <w:szCs w:val="28"/>
        </w:rPr>
        <w:t>8.2.2. Обеспечивать своевременную приемку исполнения обязательств Исполнителя по настоящему договору.</w:t>
      </w:r>
    </w:p>
    <w:p w:rsidR="009914ED" w:rsidRPr="004C1873" w:rsidRDefault="009914ED" w:rsidP="009914ED">
      <w:pPr>
        <w:tabs>
          <w:tab w:val="left" w:pos="1332"/>
          <w:tab w:val="left" w:pos="1440"/>
        </w:tabs>
        <w:ind w:firstLine="720"/>
        <w:jc w:val="both"/>
        <w:rPr>
          <w:sz w:val="28"/>
          <w:szCs w:val="28"/>
        </w:rPr>
      </w:pPr>
      <w:r w:rsidRPr="004C1873">
        <w:rPr>
          <w:sz w:val="28"/>
          <w:szCs w:val="28"/>
        </w:rPr>
        <w:t>8.2.3. Обеспечивать своевременную оплату результата выполненных работ в соответствии с условиями настоящего договора.</w:t>
      </w:r>
    </w:p>
    <w:p w:rsidR="009914ED" w:rsidRPr="004C1873" w:rsidRDefault="009914ED" w:rsidP="009914ED">
      <w:pPr>
        <w:jc w:val="center"/>
        <w:rPr>
          <w:sz w:val="28"/>
          <w:szCs w:val="28"/>
        </w:rPr>
      </w:pPr>
    </w:p>
    <w:p w:rsidR="009914ED" w:rsidRPr="004C1873" w:rsidRDefault="009914ED" w:rsidP="009914ED">
      <w:pPr>
        <w:jc w:val="center"/>
        <w:rPr>
          <w:sz w:val="28"/>
          <w:szCs w:val="28"/>
        </w:rPr>
      </w:pPr>
      <w:r w:rsidRPr="004C1873">
        <w:rPr>
          <w:sz w:val="28"/>
          <w:szCs w:val="28"/>
        </w:rPr>
        <w:t>9. Права и обязанности Исполнителя</w:t>
      </w:r>
    </w:p>
    <w:p w:rsidR="009914ED" w:rsidRPr="004C1873" w:rsidRDefault="009914ED" w:rsidP="009914ED">
      <w:pPr>
        <w:jc w:val="center"/>
        <w:rPr>
          <w:sz w:val="28"/>
          <w:szCs w:val="28"/>
        </w:rPr>
      </w:pPr>
    </w:p>
    <w:p w:rsidR="009914ED" w:rsidRPr="004C1873" w:rsidRDefault="009914ED" w:rsidP="009914ED">
      <w:pPr>
        <w:ind w:firstLine="720"/>
        <w:jc w:val="both"/>
        <w:rPr>
          <w:sz w:val="28"/>
          <w:szCs w:val="28"/>
        </w:rPr>
      </w:pPr>
      <w:r w:rsidRPr="004C1873">
        <w:rPr>
          <w:sz w:val="28"/>
          <w:szCs w:val="28"/>
        </w:rPr>
        <w:t>9.1. Исполнитель вправе:</w:t>
      </w:r>
    </w:p>
    <w:p w:rsidR="009914ED" w:rsidRPr="004C1873" w:rsidRDefault="009914ED" w:rsidP="009914ED">
      <w:pPr>
        <w:ind w:firstLine="720"/>
        <w:jc w:val="both"/>
        <w:rPr>
          <w:sz w:val="28"/>
          <w:szCs w:val="28"/>
        </w:rPr>
      </w:pPr>
      <w:r w:rsidRPr="004C1873">
        <w:rPr>
          <w:sz w:val="28"/>
          <w:szCs w:val="28"/>
        </w:rPr>
        <w:t>9.1.1. Требовать своевременного подписания Заказчиком акта сдачи-приемки исполнения обязательств по договору после передачи результата выполненных работ на основании представленных Исполнителем отчетных документов.</w:t>
      </w:r>
    </w:p>
    <w:p w:rsidR="009914ED" w:rsidRPr="004C1873" w:rsidRDefault="009914ED" w:rsidP="009914ED">
      <w:pPr>
        <w:ind w:firstLine="720"/>
        <w:jc w:val="both"/>
        <w:rPr>
          <w:sz w:val="28"/>
          <w:szCs w:val="28"/>
        </w:rPr>
      </w:pPr>
      <w:r w:rsidRPr="004C1873">
        <w:rPr>
          <w:sz w:val="28"/>
          <w:szCs w:val="28"/>
        </w:rPr>
        <w:t>9.1.2. Требовать своевременной оплаты выполненных надлежащим образом работ в соответствии с разделом 3 настоящего договора.</w:t>
      </w:r>
    </w:p>
    <w:p w:rsidR="009914ED" w:rsidRPr="004C1873" w:rsidRDefault="009914ED" w:rsidP="009914ED">
      <w:pPr>
        <w:ind w:firstLine="720"/>
        <w:jc w:val="both"/>
        <w:rPr>
          <w:sz w:val="28"/>
          <w:szCs w:val="28"/>
        </w:rPr>
      </w:pPr>
      <w:r w:rsidRPr="004C1873">
        <w:rPr>
          <w:sz w:val="28"/>
          <w:szCs w:val="28"/>
        </w:rPr>
        <w:t>9.2. Исполнитель обязан:</w:t>
      </w:r>
    </w:p>
    <w:p w:rsidR="009914ED" w:rsidRPr="004C1873" w:rsidRDefault="009914ED" w:rsidP="009914ED">
      <w:pPr>
        <w:ind w:firstLine="720"/>
        <w:jc w:val="both"/>
        <w:rPr>
          <w:sz w:val="28"/>
          <w:szCs w:val="28"/>
        </w:rPr>
      </w:pPr>
      <w:r w:rsidRPr="004C1873">
        <w:rPr>
          <w:sz w:val="28"/>
          <w:szCs w:val="28"/>
        </w:rPr>
        <w:t>9.2.1. Своевременно и надлежащим образом выполнить работы,  и представить Заказчику отчетные документы и материалы, предусмотренные настоящим договором.</w:t>
      </w:r>
    </w:p>
    <w:p w:rsidR="009914ED" w:rsidRPr="004C1873" w:rsidRDefault="009914ED" w:rsidP="009914ED">
      <w:pPr>
        <w:ind w:firstLine="720"/>
        <w:jc w:val="both"/>
        <w:rPr>
          <w:sz w:val="28"/>
          <w:szCs w:val="28"/>
        </w:rPr>
      </w:pPr>
      <w:r w:rsidRPr="004C1873">
        <w:rPr>
          <w:sz w:val="28"/>
          <w:szCs w:val="28"/>
        </w:rPr>
        <w:t>9.2.2. Своими силами и за собственный счет устранять выявленные в процессе выполнения работ недостатки.</w:t>
      </w:r>
    </w:p>
    <w:p w:rsidR="009914ED" w:rsidRPr="004C1873" w:rsidRDefault="009914ED" w:rsidP="009914ED">
      <w:pPr>
        <w:ind w:firstLine="720"/>
        <w:jc w:val="both"/>
        <w:rPr>
          <w:sz w:val="28"/>
          <w:szCs w:val="28"/>
        </w:rPr>
      </w:pPr>
    </w:p>
    <w:p w:rsidR="009914ED" w:rsidRPr="004C1873" w:rsidRDefault="009914ED" w:rsidP="009914ED">
      <w:pPr>
        <w:tabs>
          <w:tab w:val="left" w:pos="1404"/>
          <w:tab w:val="left" w:pos="1843"/>
        </w:tabs>
        <w:ind w:left="1276"/>
        <w:jc w:val="center"/>
        <w:rPr>
          <w:rFonts w:eastAsia="Arial Unicode MS"/>
          <w:sz w:val="28"/>
          <w:szCs w:val="28"/>
        </w:rPr>
      </w:pPr>
      <w:r w:rsidRPr="004C1873">
        <w:rPr>
          <w:rFonts w:eastAsia="Arial Unicode MS"/>
          <w:sz w:val="28"/>
          <w:szCs w:val="28"/>
        </w:rPr>
        <w:t>10. Обеспечение исполнения договора</w:t>
      </w:r>
    </w:p>
    <w:p w:rsidR="009914ED" w:rsidRPr="004C1873" w:rsidRDefault="009914ED" w:rsidP="009914ED">
      <w:pPr>
        <w:tabs>
          <w:tab w:val="left" w:pos="1404"/>
          <w:tab w:val="left" w:pos="1843"/>
        </w:tabs>
        <w:ind w:left="1276"/>
        <w:jc w:val="center"/>
        <w:rPr>
          <w:rFonts w:eastAsia="Arial Unicode MS"/>
          <w:sz w:val="28"/>
          <w:szCs w:val="28"/>
        </w:rPr>
      </w:pPr>
    </w:p>
    <w:p w:rsidR="002C071F" w:rsidRPr="00B270A4" w:rsidRDefault="002C071F" w:rsidP="002C071F">
      <w:pPr>
        <w:tabs>
          <w:tab w:val="num" w:pos="432"/>
          <w:tab w:val="left" w:pos="1276"/>
          <w:tab w:val="left" w:pos="1620"/>
        </w:tabs>
        <w:autoSpaceDE/>
        <w:autoSpaceDN/>
        <w:ind w:firstLine="720"/>
        <w:jc w:val="both"/>
        <w:rPr>
          <w:color w:val="000000"/>
          <w:sz w:val="28"/>
          <w:szCs w:val="28"/>
        </w:rPr>
      </w:pPr>
      <w:r w:rsidRPr="00B270A4">
        <w:rPr>
          <w:color w:val="000000"/>
          <w:sz w:val="28"/>
          <w:szCs w:val="28"/>
        </w:rPr>
        <w:t>10.1 Обеспечение исполнения Договора предоставляется Подрядчиком на сумму_____________________ в форме ______________________________________________________________________.</w:t>
      </w:r>
    </w:p>
    <w:p w:rsidR="002C071F" w:rsidRPr="00B270A4" w:rsidRDefault="002C071F" w:rsidP="002C071F">
      <w:pPr>
        <w:tabs>
          <w:tab w:val="num" w:pos="432"/>
          <w:tab w:val="left" w:pos="1276"/>
          <w:tab w:val="left" w:pos="1620"/>
        </w:tabs>
        <w:autoSpaceDE/>
        <w:autoSpaceDN/>
        <w:ind w:firstLine="540"/>
        <w:jc w:val="center"/>
        <w:rPr>
          <w:color w:val="000000"/>
          <w:sz w:val="28"/>
          <w:szCs w:val="28"/>
        </w:rPr>
      </w:pPr>
      <w:r w:rsidRPr="00B270A4">
        <w:rPr>
          <w:sz w:val="24"/>
          <w:szCs w:val="24"/>
        </w:rPr>
        <w:t>наименование обеспечения, реквизиты</w:t>
      </w:r>
    </w:p>
    <w:p w:rsidR="002C071F" w:rsidRPr="00B270A4" w:rsidRDefault="002C071F" w:rsidP="002C071F">
      <w:pPr>
        <w:ind w:right="140"/>
        <w:jc w:val="both"/>
        <w:rPr>
          <w:color w:val="000000"/>
          <w:sz w:val="28"/>
          <w:szCs w:val="28"/>
          <w:u w:val="single"/>
        </w:rPr>
      </w:pPr>
      <w:r w:rsidRPr="00B270A4">
        <w:rPr>
          <w:color w:val="000000"/>
          <w:sz w:val="28"/>
          <w:szCs w:val="28"/>
        </w:rPr>
        <w:t>Реквизиты для внесения залога</w:t>
      </w:r>
      <w:r>
        <w:rPr>
          <w:color w:val="000000"/>
          <w:sz w:val="28"/>
          <w:szCs w:val="28"/>
        </w:rPr>
        <w:t>:</w:t>
      </w:r>
    </w:p>
    <w:p w:rsidR="002C071F" w:rsidRPr="00256F6B" w:rsidRDefault="002C071F" w:rsidP="002C071F">
      <w:pPr>
        <w:pStyle w:val="afc"/>
        <w:spacing w:before="0" w:beforeAutospacing="0" w:after="0" w:afterAutospacing="0"/>
        <w:jc w:val="both"/>
        <w:rPr>
          <w:color w:val="auto"/>
          <w:sz w:val="28"/>
          <w:szCs w:val="28"/>
        </w:rPr>
      </w:pPr>
      <w:r w:rsidRPr="00256F6B">
        <w:rPr>
          <w:color w:val="auto"/>
          <w:sz w:val="28"/>
          <w:szCs w:val="28"/>
        </w:rPr>
        <w:t>ИНН: 7724068140          КПП: 772401001</w:t>
      </w:r>
    </w:p>
    <w:p w:rsidR="002C071F" w:rsidRPr="00256F6B" w:rsidRDefault="002C071F" w:rsidP="002C071F">
      <w:pPr>
        <w:pStyle w:val="afc"/>
        <w:spacing w:before="0" w:beforeAutospacing="0" w:after="0" w:afterAutospacing="0"/>
        <w:jc w:val="both"/>
        <w:rPr>
          <w:color w:val="auto"/>
          <w:sz w:val="28"/>
          <w:szCs w:val="28"/>
        </w:rPr>
      </w:pPr>
      <w:r w:rsidRPr="00256F6B">
        <w:rPr>
          <w:color w:val="auto"/>
          <w:sz w:val="28"/>
          <w:szCs w:val="28"/>
        </w:rPr>
        <w:t xml:space="preserve">УФК по </w:t>
      </w:r>
      <w:proofErr w:type="spellStart"/>
      <w:r w:rsidRPr="00256F6B">
        <w:rPr>
          <w:color w:val="auto"/>
          <w:sz w:val="28"/>
          <w:szCs w:val="28"/>
        </w:rPr>
        <w:t>г.Москве</w:t>
      </w:r>
      <w:proofErr w:type="spellEnd"/>
      <w:r w:rsidRPr="00256F6B">
        <w:rPr>
          <w:color w:val="auto"/>
          <w:sz w:val="28"/>
          <w:szCs w:val="28"/>
        </w:rPr>
        <w:t xml:space="preserve"> </w:t>
      </w:r>
      <w:r>
        <w:rPr>
          <w:color w:val="auto"/>
          <w:sz w:val="28"/>
          <w:szCs w:val="28"/>
        </w:rPr>
        <w:t xml:space="preserve">(НИЯУ МИФИ </w:t>
      </w:r>
      <w:r w:rsidRPr="00256F6B">
        <w:rPr>
          <w:color w:val="auto"/>
          <w:sz w:val="28"/>
          <w:szCs w:val="28"/>
        </w:rPr>
        <w:t>л/с 30736У15060)</w:t>
      </w:r>
    </w:p>
    <w:p w:rsidR="002C071F" w:rsidRPr="006B7BEC" w:rsidRDefault="002C071F" w:rsidP="002C071F">
      <w:pPr>
        <w:pStyle w:val="afc"/>
        <w:spacing w:before="0" w:beforeAutospacing="0" w:after="0" w:afterAutospacing="0"/>
        <w:jc w:val="both"/>
        <w:rPr>
          <w:color w:val="auto"/>
          <w:sz w:val="28"/>
          <w:szCs w:val="28"/>
        </w:rPr>
      </w:pPr>
      <w:r w:rsidRPr="00256F6B">
        <w:rPr>
          <w:color w:val="auto"/>
          <w:sz w:val="28"/>
          <w:szCs w:val="28"/>
        </w:rPr>
        <w:t>Р/</w:t>
      </w:r>
      <w:proofErr w:type="spellStart"/>
      <w:r w:rsidRPr="00256F6B">
        <w:rPr>
          <w:color w:val="auto"/>
          <w:sz w:val="28"/>
          <w:szCs w:val="28"/>
        </w:rPr>
        <w:t>сч</w:t>
      </w:r>
      <w:proofErr w:type="spellEnd"/>
      <w:r w:rsidRPr="00256F6B">
        <w:rPr>
          <w:color w:val="auto"/>
          <w:sz w:val="28"/>
          <w:szCs w:val="28"/>
        </w:rPr>
        <w:t xml:space="preserve">: </w:t>
      </w:r>
      <w:r w:rsidRPr="006B7BEC">
        <w:rPr>
          <w:color w:val="auto"/>
          <w:sz w:val="28"/>
          <w:szCs w:val="28"/>
        </w:rPr>
        <w:t>40501810845252000079</w:t>
      </w:r>
    </w:p>
    <w:p w:rsidR="002C071F" w:rsidRPr="006B7BEC" w:rsidRDefault="002C071F" w:rsidP="002C071F">
      <w:pPr>
        <w:pStyle w:val="afc"/>
        <w:spacing w:before="0" w:beforeAutospacing="0" w:after="0" w:afterAutospacing="0"/>
        <w:jc w:val="both"/>
        <w:rPr>
          <w:color w:val="auto"/>
          <w:sz w:val="28"/>
          <w:szCs w:val="28"/>
        </w:rPr>
      </w:pPr>
      <w:r>
        <w:rPr>
          <w:color w:val="auto"/>
          <w:sz w:val="28"/>
          <w:szCs w:val="28"/>
        </w:rPr>
        <w:t>в ГУ Банка России по ЦФО</w:t>
      </w:r>
    </w:p>
    <w:p w:rsidR="002C071F" w:rsidRPr="006B7BEC" w:rsidRDefault="002C071F" w:rsidP="002C071F">
      <w:pPr>
        <w:pStyle w:val="afc"/>
        <w:spacing w:before="0" w:beforeAutospacing="0" w:after="0" w:afterAutospacing="0"/>
        <w:jc w:val="both"/>
        <w:rPr>
          <w:color w:val="auto"/>
          <w:sz w:val="28"/>
          <w:szCs w:val="28"/>
        </w:rPr>
      </w:pPr>
      <w:r w:rsidRPr="00256F6B">
        <w:rPr>
          <w:color w:val="auto"/>
          <w:sz w:val="28"/>
          <w:szCs w:val="28"/>
        </w:rPr>
        <w:t xml:space="preserve">БИК </w:t>
      </w:r>
      <w:r>
        <w:rPr>
          <w:color w:val="auto"/>
          <w:sz w:val="28"/>
          <w:szCs w:val="28"/>
        </w:rPr>
        <w:t>044525000</w:t>
      </w:r>
    </w:p>
    <w:p w:rsidR="002C071F" w:rsidRPr="00C5137F" w:rsidRDefault="002C071F" w:rsidP="002C071F">
      <w:pPr>
        <w:autoSpaceDE/>
        <w:autoSpaceDN/>
        <w:jc w:val="both"/>
        <w:rPr>
          <w:sz w:val="28"/>
          <w:szCs w:val="28"/>
        </w:rPr>
      </w:pPr>
      <w:r w:rsidRPr="00C5137F">
        <w:rPr>
          <w:sz w:val="28"/>
          <w:szCs w:val="28"/>
        </w:rPr>
        <w:t>КБК 00000000000000000510</w:t>
      </w:r>
    </w:p>
    <w:p w:rsidR="002C071F" w:rsidRDefault="002C071F" w:rsidP="002C071F">
      <w:pPr>
        <w:jc w:val="both"/>
        <w:rPr>
          <w:sz w:val="28"/>
          <w:szCs w:val="28"/>
        </w:rPr>
      </w:pPr>
      <w:r w:rsidRPr="00C5137F">
        <w:rPr>
          <w:sz w:val="28"/>
          <w:szCs w:val="28"/>
        </w:rPr>
        <w:t>ОКТМО 45917000</w:t>
      </w:r>
    </w:p>
    <w:p w:rsidR="002C071F" w:rsidRPr="00B270A4" w:rsidRDefault="002C071F" w:rsidP="002C071F">
      <w:pPr>
        <w:ind w:firstLine="720"/>
        <w:jc w:val="both"/>
        <w:rPr>
          <w:color w:val="000000"/>
          <w:sz w:val="28"/>
          <w:szCs w:val="28"/>
        </w:rPr>
      </w:pPr>
      <w:r w:rsidRPr="00B270A4">
        <w:rPr>
          <w:color w:val="000000"/>
          <w:sz w:val="28"/>
          <w:szCs w:val="28"/>
        </w:rPr>
        <w:t>10.2. В случае, если по каким-либо причинам обеспечение исполнения настоящего Договора перестало быть действительным, закончило свое действие или иным образом перестало обеспечивать исполнение Подрядчиком своих обязательств по настоящему Договору, Подрядчик обязуется в течение 10 (десяти) банковских дней с момента, когда соответствующее обеспечение исполнения Договора перестало действовать, представить Заказчику иное (новое) надлежащее обеспечение исполнения Договора на тех же условиях и в том же размере, которые указаны в настоящем разделе Договора.</w:t>
      </w:r>
    </w:p>
    <w:p w:rsidR="009914ED" w:rsidRPr="004C1873" w:rsidRDefault="002C071F" w:rsidP="002C071F">
      <w:pPr>
        <w:ind w:firstLine="720"/>
        <w:rPr>
          <w:rFonts w:eastAsia="Arial Unicode MS"/>
          <w:sz w:val="28"/>
          <w:szCs w:val="28"/>
        </w:rPr>
      </w:pPr>
      <w:r w:rsidRPr="00B270A4">
        <w:rPr>
          <w:bCs/>
          <w:iCs/>
          <w:sz w:val="28"/>
          <w:szCs w:val="28"/>
        </w:rPr>
        <w:t>10.3. Обеспечение исполнения договора возвращается Подрядчику в порядке и сроки, предусмотренные законодательством Российской Федерации для данного вида обеспечения договора.</w:t>
      </w:r>
    </w:p>
    <w:p w:rsidR="009914ED" w:rsidRPr="004C1873" w:rsidRDefault="009914ED" w:rsidP="009914ED">
      <w:pPr>
        <w:ind w:firstLine="720"/>
        <w:jc w:val="both"/>
        <w:rPr>
          <w:bCs/>
          <w:iCs/>
          <w:sz w:val="28"/>
          <w:szCs w:val="28"/>
        </w:rPr>
      </w:pPr>
    </w:p>
    <w:p w:rsidR="009914ED" w:rsidRPr="004C1873" w:rsidRDefault="009914ED" w:rsidP="009914ED">
      <w:pPr>
        <w:ind w:firstLine="720"/>
        <w:jc w:val="center"/>
        <w:rPr>
          <w:sz w:val="28"/>
          <w:szCs w:val="28"/>
        </w:rPr>
      </w:pPr>
      <w:r w:rsidRPr="004C1873">
        <w:rPr>
          <w:sz w:val="28"/>
          <w:szCs w:val="28"/>
        </w:rPr>
        <w:t>11. Ответственность Сторон</w:t>
      </w:r>
    </w:p>
    <w:p w:rsidR="009914ED" w:rsidRPr="004C1873" w:rsidRDefault="009914ED" w:rsidP="009914ED">
      <w:pPr>
        <w:ind w:firstLine="720"/>
        <w:jc w:val="center"/>
        <w:rPr>
          <w:sz w:val="28"/>
          <w:szCs w:val="28"/>
        </w:rPr>
      </w:pPr>
    </w:p>
    <w:p w:rsidR="009914ED" w:rsidRPr="004C1873" w:rsidRDefault="009914ED" w:rsidP="009914ED">
      <w:pPr>
        <w:ind w:firstLine="720"/>
        <w:jc w:val="both"/>
        <w:rPr>
          <w:sz w:val="28"/>
          <w:szCs w:val="28"/>
        </w:rPr>
      </w:pPr>
      <w:r w:rsidRPr="004C1873">
        <w:rPr>
          <w:sz w:val="28"/>
          <w:szCs w:val="28"/>
        </w:rPr>
        <w:t>11.1. Ответственность Заказчика:</w:t>
      </w:r>
    </w:p>
    <w:p w:rsidR="009914ED" w:rsidRPr="004C1873" w:rsidRDefault="009914ED" w:rsidP="009914ED">
      <w:pPr>
        <w:ind w:firstLine="720"/>
        <w:jc w:val="both"/>
        <w:rPr>
          <w:sz w:val="28"/>
          <w:szCs w:val="28"/>
        </w:rPr>
      </w:pPr>
      <w:r w:rsidRPr="004C1873">
        <w:rPr>
          <w:sz w:val="28"/>
          <w:szCs w:val="28"/>
        </w:rPr>
        <w:t>11.1.1. В случае просрочки исполнения Заказчиком обязательств, предусмотренных договором, Исполнитель вправе применить к Заказчику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9914ED" w:rsidRPr="004C1873" w:rsidRDefault="009914ED" w:rsidP="009914ED">
      <w:pPr>
        <w:ind w:firstLine="720"/>
        <w:jc w:val="both"/>
        <w:rPr>
          <w:sz w:val="28"/>
          <w:szCs w:val="28"/>
        </w:rPr>
      </w:pPr>
      <w:r w:rsidRPr="004C1873">
        <w:rPr>
          <w:sz w:val="28"/>
          <w:szCs w:val="28"/>
        </w:rPr>
        <w:t>11.2. Ответственность Исполнителя:</w:t>
      </w:r>
    </w:p>
    <w:p w:rsidR="009914ED" w:rsidRPr="004C1873" w:rsidRDefault="009914ED" w:rsidP="009914ED">
      <w:pPr>
        <w:ind w:firstLine="720"/>
        <w:jc w:val="both"/>
        <w:rPr>
          <w:sz w:val="28"/>
          <w:szCs w:val="28"/>
        </w:rPr>
      </w:pPr>
      <w:r w:rsidRPr="004C1873">
        <w:rPr>
          <w:sz w:val="28"/>
          <w:szCs w:val="28"/>
        </w:rPr>
        <w:t>11.2.1. Исполнитель работ несет риск случайной гибели или случайного повреждения результата выполненной работы до приемки ее Заказчиком.</w:t>
      </w:r>
    </w:p>
    <w:p w:rsidR="009914ED" w:rsidRPr="004C1873" w:rsidRDefault="009914ED" w:rsidP="009914ED">
      <w:pPr>
        <w:ind w:firstLine="720"/>
        <w:jc w:val="both"/>
        <w:rPr>
          <w:sz w:val="28"/>
          <w:szCs w:val="28"/>
        </w:rPr>
      </w:pPr>
      <w:r w:rsidRPr="004C1873">
        <w:rPr>
          <w:sz w:val="28"/>
          <w:szCs w:val="28"/>
        </w:rPr>
        <w:t xml:space="preserve">11.2.2. </w:t>
      </w:r>
      <w:r w:rsidRPr="004C1873">
        <w:rPr>
          <w:rFonts w:eastAsia="Arial Unicode MS"/>
          <w:sz w:val="28"/>
          <w:szCs w:val="28"/>
        </w:rPr>
        <w:t>В случае нарушения сроков выполнения работ</w:t>
      </w:r>
      <w:r w:rsidRPr="004C1873">
        <w:rPr>
          <w:rFonts w:eastAsia="Arial Unicode MS"/>
          <w:i/>
          <w:sz w:val="28"/>
          <w:szCs w:val="28"/>
        </w:rPr>
        <w:t xml:space="preserve"> </w:t>
      </w:r>
      <w:r w:rsidRPr="004C1873">
        <w:rPr>
          <w:rFonts w:eastAsia="Arial Unicode MS"/>
          <w:sz w:val="28"/>
          <w:szCs w:val="28"/>
        </w:rPr>
        <w:t xml:space="preserve">и (или) нарушения сроков представления отчетной документации Заказчик вправе применить к Исполнителю </w:t>
      </w:r>
      <w:r w:rsidRPr="004C1873">
        <w:rPr>
          <w:sz w:val="28"/>
          <w:szCs w:val="28"/>
        </w:rPr>
        <w:t>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w:t>
      </w:r>
    </w:p>
    <w:p w:rsidR="009914ED" w:rsidRPr="004C1873" w:rsidRDefault="009914ED" w:rsidP="009914ED">
      <w:pPr>
        <w:ind w:firstLine="720"/>
        <w:jc w:val="both"/>
        <w:rPr>
          <w:rFonts w:eastAsia="Arial Unicode MS"/>
          <w:sz w:val="28"/>
          <w:szCs w:val="28"/>
        </w:rPr>
      </w:pPr>
      <w:r w:rsidRPr="004C1873">
        <w:rPr>
          <w:sz w:val="28"/>
          <w:szCs w:val="28"/>
        </w:rPr>
        <w:t xml:space="preserve">11.2.3. </w:t>
      </w:r>
      <w:r w:rsidRPr="004C1873">
        <w:rPr>
          <w:rFonts w:eastAsia="Arial Unicode MS"/>
          <w:sz w:val="28"/>
          <w:szCs w:val="28"/>
        </w:rPr>
        <w:t xml:space="preserve">В случае несоответствия выполненных работ объему (количеству), предусмотренному настоящим договором, и (или) выполнения работ ненадлежащего качества Заказчик вправе применить к Исполнителю неустойку </w:t>
      </w:r>
      <w:r w:rsidRPr="004C1873">
        <w:rPr>
          <w:sz w:val="28"/>
          <w:szCs w:val="28"/>
        </w:rPr>
        <w:t>в размере одной трехсотой ставки рефинансирования Центрального банка Российской Федерации,</w:t>
      </w:r>
      <w:r w:rsidRPr="004C1873">
        <w:rPr>
          <w:rFonts w:eastAsia="Arial Unicode MS"/>
          <w:sz w:val="28"/>
          <w:szCs w:val="28"/>
        </w:rPr>
        <w:t xml:space="preserve"> </w:t>
      </w:r>
      <w:r w:rsidRPr="004C1873">
        <w:rPr>
          <w:sz w:val="28"/>
          <w:szCs w:val="28"/>
        </w:rPr>
        <w:t xml:space="preserve">действующей на день уплаты неустойки, </w:t>
      </w:r>
      <w:r w:rsidRPr="004C1873">
        <w:rPr>
          <w:rFonts w:eastAsia="Arial Unicode MS"/>
          <w:sz w:val="28"/>
          <w:szCs w:val="28"/>
        </w:rPr>
        <w:t>за каждый день с момента уведомления Исполнителя до момента надлежащего исполнения обязательств.</w:t>
      </w:r>
    </w:p>
    <w:p w:rsidR="009914ED" w:rsidRPr="004C1873" w:rsidRDefault="009914ED" w:rsidP="009914ED">
      <w:pPr>
        <w:ind w:firstLine="720"/>
        <w:jc w:val="both"/>
        <w:rPr>
          <w:rFonts w:eastAsia="Arial Unicode MS"/>
          <w:sz w:val="28"/>
          <w:szCs w:val="28"/>
        </w:rPr>
      </w:pPr>
      <w:r w:rsidRPr="004C1873">
        <w:rPr>
          <w:rFonts w:eastAsia="Arial Unicode MS"/>
          <w:sz w:val="28"/>
          <w:szCs w:val="28"/>
        </w:rPr>
        <w:t xml:space="preserve">11.2.4. В случае нарушения Исполнителем гарантийных обязательств Заказчик вправе применить к Исполнителю </w:t>
      </w:r>
      <w:r w:rsidRPr="004C1873">
        <w:rPr>
          <w:sz w:val="28"/>
          <w:szCs w:val="28"/>
        </w:rPr>
        <w:t>неустойку в размере одной трехсотой ставки рефинансирования Центрального банка Российской Федерации,</w:t>
      </w:r>
      <w:r w:rsidRPr="004C1873">
        <w:rPr>
          <w:rFonts w:eastAsia="Arial Unicode MS"/>
          <w:sz w:val="28"/>
          <w:szCs w:val="28"/>
        </w:rPr>
        <w:t xml:space="preserve"> </w:t>
      </w:r>
      <w:r w:rsidRPr="004C1873">
        <w:rPr>
          <w:sz w:val="28"/>
          <w:szCs w:val="28"/>
        </w:rPr>
        <w:t xml:space="preserve">действующей на день уплаты неустойки, </w:t>
      </w:r>
      <w:r w:rsidRPr="004C1873">
        <w:rPr>
          <w:rFonts w:eastAsia="Arial Unicode MS"/>
          <w:sz w:val="28"/>
          <w:szCs w:val="28"/>
        </w:rPr>
        <w:t>за каждый день неисполнения обязательства.</w:t>
      </w:r>
    </w:p>
    <w:p w:rsidR="009914ED" w:rsidRPr="004C1873" w:rsidRDefault="009914ED" w:rsidP="009914ED">
      <w:pPr>
        <w:ind w:firstLine="720"/>
        <w:jc w:val="both"/>
        <w:rPr>
          <w:rFonts w:eastAsia="Arial Unicode MS"/>
          <w:sz w:val="28"/>
          <w:szCs w:val="28"/>
        </w:rPr>
      </w:pPr>
      <w:r w:rsidRPr="004C1873">
        <w:rPr>
          <w:rFonts w:eastAsia="Arial Unicode MS"/>
          <w:sz w:val="28"/>
          <w:szCs w:val="28"/>
        </w:rPr>
        <w:t>11.2.5. Стороны освобождаются от уплаты неустойки, если докажут, что неисполнение или ненадлежащее исполнение обязательств по договору произошли вследствие обстоятельств непреодолимой силы или не по их вине.</w:t>
      </w:r>
    </w:p>
    <w:p w:rsidR="009914ED" w:rsidRPr="004C1873" w:rsidRDefault="009914ED" w:rsidP="009914ED">
      <w:pPr>
        <w:ind w:firstLine="720"/>
        <w:jc w:val="both"/>
        <w:rPr>
          <w:rFonts w:eastAsia="Arial Unicode MS"/>
          <w:sz w:val="28"/>
          <w:szCs w:val="28"/>
        </w:rPr>
      </w:pPr>
      <w:r w:rsidRPr="004C1873">
        <w:rPr>
          <w:rFonts w:eastAsia="Arial Unicode MS"/>
          <w:sz w:val="28"/>
          <w:szCs w:val="28"/>
        </w:rPr>
        <w:t>11.3. Уплата неустойки или применение иной формы ответственности не освобождает Стороны от исполнения обязательств по настоящему договору.</w:t>
      </w:r>
    </w:p>
    <w:p w:rsidR="009914ED" w:rsidRPr="004C1873" w:rsidRDefault="009914ED" w:rsidP="009914ED">
      <w:pPr>
        <w:ind w:firstLine="720"/>
        <w:jc w:val="both"/>
        <w:rPr>
          <w:rFonts w:eastAsia="Arial Unicode MS"/>
          <w:sz w:val="28"/>
          <w:szCs w:val="28"/>
        </w:rPr>
      </w:pPr>
      <w:r w:rsidRPr="004C1873">
        <w:rPr>
          <w:rFonts w:eastAsia="Arial Unicode MS"/>
          <w:sz w:val="28"/>
          <w:szCs w:val="28"/>
        </w:rPr>
        <w:t>11.4. Условия освобождения Сторон от ответственности:</w:t>
      </w:r>
    </w:p>
    <w:p w:rsidR="009914ED" w:rsidRPr="004C1873" w:rsidRDefault="009914ED" w:rsidP="009914ED">
      <w:pPr>
        <w:ind w:firstLine="720"/>
        <w:jc w:val="both"/>
        <w:rPr>
          <w:rFonts w:eastAsia="Arial Unicode MS"/>
          <w:sz w:val="28"/>
          <w:szCs w:val="28"/>
        </w:rPr>
      </w:pPr>
      <w:r w:rsidRPr="004C1873">
        <w:rPr>
          <w:rFonts w:eastAsia="Arial Unicode MS"/>
          <w:sz w:val="28"/>
          <w:szCs w:val="28"/>
        </w:rPr>
        <w:t>11.4.1. Стороны освобождаются от ответственности за неисполнение или ненадлежащее исполнение обязательств по настоящему договору в случае наступления обстоятельств непреодолимой силы (форс-мажор). Для целей настоящего договора  «форс-мажор» означает событие, находящееся вне контроля Стороны и приводящее к тому, что выполнение Стороной ее обязательств по договору становится невозможным или настолько 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9914ED" w:rsidRPr="004C1873" w:rsidRDefault="009914ED" w:rsidP="009914ED">
      <w:pPr>
        <w:ind w:firstLine="720"/>
        <w:jc w:val="both"/>
        <w:rPr>
          <w:rFonts w:eastAsia="Arial Unicode MS"/>
          <w:sz w:val="28"/>
          <w:szCs w:val="28"/>
        </w:rPr>
      </w:pPr>
      <w:r w:rsidRPr="004C1873">
        <w:rPr>
          <w:rFonts w:eastAsia="Arial Unicode MS"/>
          <w:sz w:val="28"/>
          <w:szCs w:val="28"/>
        </w:rPr>
        <w:t>11.4.2.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договора  и предотвратить или контролировать их при выполнении обязательств по настоящему договору.</w:t>
      </w:r>
    </w:p>
    <w:p w:rsidR="009914ED" w:rsidRPr="004C1873" w:rsidRDefault="009914ED" w:rsidP="009914ED">
      <w:pPr>
        <w:ind w:firstLine="720"/>
        <w:jc w:val="both"/>
        <w:rPr>
          <w:rFonts w:eastAsia="Arial Unicode MS"/>
          <w:sz w:val="28"/>
          <w:szCs w:val="28"/>
        </w:rPr>
      </w:pPr>
      <w:r w:rsidRPr="004C1873">
        <w:rPr>
          <w:rFonts w:eastAsia="Arial Unicode MS"/>
          <w:sz w:val="28"/>
          <w:szCs w:val="28"/>
        </w:rPr>
        <w:t>11.4.3. Форс-мажором не является отсутствие достаточных средств или невыполнение каких-либо платежей, предусмотренных настоящим договором.</w:t>
      </w:r>
    </w:p>
    <w:p w:rsidR="009914ED" w:rsidRPr="004C1873" w:rsidRDefault="009914ED" w:rsidP="009914ED">
      <w:pPr>
        <w:ind w:firstLine="720"/>
        <w:jc w:val="both"/>
        <w:rPr>
          <w:rFonts w:eastAsia="Arial Unicode MS"/>
          <w:sz w:val="28"/>
          <w:szCs w:val="28"/>
        </w:rPr>
      </w:pPr>
      <w:r w:rsidRPr="004C1873">
        <w:rPr>
          <w:rFonts w:eastAsia="Arial Unicode MS"/>
          <w:sz w:val="28"/>
          <w:szCs w:val="28"/>
        </w:rPr>
        <w:t>11.4.4.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9914ED" w:rsidRPr="004C1873" w:rsidRDefault="009914ED" w:rsidP="009914ED">
      <w:pPr>
        <w:tabs>
          <w:tab w:val="left" w:pos="0"/>
        </w:tabs>
        <w:contextualSpacing/>
        <w:jc w:val="both"/>
        <w:rPr>
          <w:rFonts w:eastAsia="Arial Unicode MS"/>
          <w:sz w:val="28"/>
          <w:szCs w:val="28"/>
        </w:rPr>
      </w:pPr>
    </w:p>
    <w:p w:rsidR="009914ED" w:rsidRPr="004C1873" w:rsidRDefault="009914ED" w:rsidP="009914ED">
      <w:pPr>
        <w:tabs>
          <w:tab w:val="left" w:pos="0"/>
        </w:tabs>
        <w:contextualSpacing/>
        <w:jc w:val="center"/>
        <w:rPr>
          <w:rFonts w:eastAsia="Calibri"/>
          <w:bCs/>
          <w:iCs/>
          <w:sz w:val="28"/>
          <w:szCs w:val="28"/>
        </w:rPr>
      </w:pPr>
      <w:r w:rsidRPr="004C1873">
        <w:rPr>
          <w:rFonts w:eastAsia="Calibri"/>
          <w:bCs/>
          <w:iCs/>
          <w:sz w:val="28"/>
          <w:szCs w:val="28"/>
        </w:rPr>
        <w:t>12. Порядок разрешения споров, претензии Сторон</w:t>
      </w:r>
    </w:p>
    <w:p w:rsidR="009914ED" w:rsidRPr="004C1873" w:rsidRDefault="009914ED" w:rsidP="009914ED">
      <w:pPr>
        <w:tabs>
          <w:tab w:val="left" w:pos="0"/>
        </w:tabs>
        <w:ind w:firstLine="720"/>
        <w:contextualSpacing/>
        <w:jc w:val="both"/>
        <w:rPr>
          <w:rFonts w:eastAsia="Calibri"/>
          <w:sz w:val="28"/>
          <w:szCs w:val="28"/>
        </w:rPr>
      </w:pPr>
      <w:r w:rsidRPr="004C1873">
        <w:rPr>
          <w:rFonts w:eastAsia="Calibri"/>
          <w:sz w:val="28"/>
          <w:szCs w:val="28"/>
        </w:rPr>
        <w:t>12.1. Все споры и разногласия, которые могут возникнуть из настоящего договора между Сторонами, разрешаются путем переговоров, в том числе в претензионном порядке.</w:t>
      </w:r>
    </w:p>
    <w:p w:rsidR="009914ED" w:rsidRPr="004C1873" w:rsidRDefault="009914ED" w:rsidP="009914ED">
      <w:pPr>
        <w:tabs>
          <w:tab w:val="left" w:pos="0"/>
        </w:tabs>
        <w:ind w:firstLine="720"/>
        <w:contextualSpacing/>
        <w:jc w:val="both"/>
        <w:rPr>
          <w:rFonts w:eastAsia="Calibri"/>
          <w:sz w:val="28"/>
          <w:szCs w:val="28"/>
        </w:rPr>
      </w:pPr>
      <w:r w:rsidRPr="004C1873">
        <w:rPr>
          <w:rFonts w:eastAsia="Calibri"/>
          <w:sz w:val="28"/>
          <w:szCs w:val="28"/>
        </w:rPr>
        <w:t>12.2. Претензия оформляется в письменной форме и направляется той Стороне по договору,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9914ED" w:rsidRPr="004C1873" w:rsidRDefault="009914ED" w:rsidP="009914ED">
      <w:pPr>
        <w:tabs>
          <w:tab w:val="left" w:pos="0"/>
        </w:tabs>
        <w:ind w:firstLine="720"/>
        <w:contextualSpacing/>
        <w:jc w:val="both"/>
        <w:rPr>
          <w:rFonts w:eastAsia="Calibri"/>
          <w:sz w:val="28"/>
          <w:szCs w:val="28"/>
        </w:rPr>
      </w:pPr>
      <w:r w:rsidRPr="004C1873">
        <w:rPr>
          <w:rFonts w:eastAsia="Calibri"/>
          <w:sz w:val="28"/>
          <w:szCs w:val="28"/>
        </w:rPr>
        <w:t>12.3.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договором.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9914ED" w:rsidRPr="004C1873" w:rsidRDefault="009914ED" w:rsidP="009914ED">
      <w:pPr>
        <w:tabs>
          <w:tab w:val="left" w:pos="0"/>
        </w:tabs>
        <w:ind w:firstLine="720"/>
        <w:contextualSpacing/>
        <w:jc w:val="both"/>
        <w:rPr>
          <w:rFonts w:eastAsia="Calibri"/>
          <w:sz w:val="28"/>
          <w:szCs w:val="28"/>
        </w:rPr>
      </w:pPr>
      <w:r w:rsidRPr="004C1873">
        <w:rPr>
          <w:rFonts w:eastAsia="Calibri"/>
          <w:sz w:val="28"/>
          <w:szCs w:val="28"/>
        </w:rPr>
        <w:t>12.4. При не урегулировании Сторонами спора в досудебном порядке, спор передается на разрешение в Арбитражный суд г. Москвы.</w:t>
      </w:r>
    </w:p>
    <w:p w:rsidR="009914ED" w:rsidRPr="004C1873" w:rsidRDefault="009914ED" w:rsidP="009914ED">
      <w:pPr>
        <w:tabs>
          <w:tab w:val="left" w:pos="0"/>
        </w:tabs>
        <w:ind w:firstLine="720"/>
        <w:contextualSpacing/>
        <w:jc w:val="both"/>
        <w:rPr>
          <w:rFonts w:eastAsia="Calibri"/>
          <w:bCs/>
          <w:iCs/>
          <w:sz w:val="28"/>
          <w:szCs w:val="28"/>
        </w:rPr>
      </w:pPr>
    </w:p>
    <w:p w:rsidR="009914ED" w:rsidRPr="004C1873" w:rsidRDefault="009914ED" w:rsidP="009914ED">
      <w:pPr>
        <w:tabs>
          <w:tab w:val="left" w:pos="0"/>
        </w:tabs>
        <w:ind w:firstLine="720"/>
        <w:contextualSpacing/>
        <w:jc w:val="center"/>
        <w:rPr>
          <w:rFonts w:eastAsia="Calibri"/>
          <w:sz w:val="28"/>
          <w:szCs w:val="28"/>
        </w:rPr>
      </w:pPr>
      <w:r w:rsidRPr="004C1873">
        <w:rPr>
          <w:rFonts w:eastAsia="Calibri"/>
          <w:bCs/>
          <w:iCs/>
          <w:sz w:val="28"/>
          <w:szCs w:val="28"/>
        </w:rPr>
        <w:t>13. Срок действия, изменение и расторжение договора</w:t>
      </w:r>
    </w:p>
    <w:p w:rsidR="009914ED" w:rsidRPr="004C1873" w:rsidRDefault="009914ED" w:rsidP="009914ED">
      <w:pPr>
        <w:tabs>
          <w:tab w:val="left" w:pos="0"/>
        </w:tabs>
        <w:ind w:firstLine="720"/>
        <w:jc w:val="both"/>
        <w:rPr>
          <w:rFonts w:eastAsia="Arial Unicode MS"/>
          <w:sz w:val="28"/>
          <w:szCs w:val="28"/>
        </w:rPr>
      </w:pPr>
      <w:r w:rsidRPr="004C1873">
        <w:rPr>
          <w:rFonts w:eastAsia="Arial Unicode MS"/>
          <w:sz w:val="28"/>
          <w:szCs w:val="28"/>
        </w:rPr>
        <w:t>13.1. Договор вступает в силу с момента его подписания Сторонами.</w:t>
      </w:r>
    </w:p>
    <w:p w:rsidR="009914ED" w:rsidRPr="004C1873" w:rsidRDefault="009914ED" w:rsidP="009914ED">
      <w:pPr>
        <w:tabs>
          <w:tab w:val="left" w:pos="0"/>
        </w:tabs>
        <w:ind w:firstLine="720"/>
        <w:jc w:val="both"/>
        <w:rPr>
          <w:rFonts w:eastAsia="Arial Unicode MS"/>
          <w:sz w:val="28"/>
          <w:szCs w:val="28"/>
        </w:rPr>
      </w:pPr>
      <w:r w:rsidRPr="004C1873">
        <w:rPr>
          <w:rFonts w:eastAsia="Arial Unicode MS"/>
          <w:sz w:val="28"/>
          <w:szCs w:val="28"/>
        </w:rPr>
        <w:t>13.2. Дого</w:t>
      </w:r>
      <w:r>
        <w:rPr>
          <w:rFonts w:eastAsia="Arial Unicode MS"/>
          <w:sz w:val="28"/>
          <w:szCs w:val="28"/>
        </w:rPr>
        <w:t>вор действует до 31 декабря 201</w:t>
      </w:r>
      <w:r w:rsidR="00B15B31">
        <w:rPr>
          <w:rFonts w:eastAsia="Arial Unicode MS"/>
          <w:sz w:val="28"/>
          <w:szCs w:val="28"/>
        </w:rPr>
        <w:t>8</w:t>
      </w:r>
      <w:r>
        <w:rPr>
          <w:rFonts w:eastAsia="Arial Unicode MS"/>
          <w:sz w:val="28"/>
          <w:szCs w:val="28"/>
        </w:rPr>
        <w:t xml:space="preserve"> </w:t>
      </w:r>
      <w:r w:rsidRPr="004C1873">
        <w:rPr>
          <w:rFonts w:eastAsia="Arial Unicode MS"/>
          <w:sz w:val="28"/>
          <w:szCs w:val="28"/>
        </w:rPr>
        <w:t>г.</w:t>
      </w:r>
    </w:p>
    <w:p w:rsidR="009914ED" w:rsidRPr="004C1873" w:rsidRDefault="009914ED" w:rsidP="009914ED">
      <w:pPr>
        <w:tabs>
          <w:tab w:val="left" w:pos="0"/>
        </w:tabs>
        <w:ind w:firstLine="720"/>
        <w:jc w:val="both"/>
        <w:rPr>
          <w:rFonts w:eastAsia="Arial Unicode MS"/>
          <w:sz w:val="28"/>
          <w:szCs w:val="28"/>
        </w:rPr>
      </w:pPr>
      <w:r w:rsidRPr="004C1873">
        <w:rPr>
          <w:rFonts w:eastAsia="Arial Unicode MS"/>
          <w:sz w:val="28"/>
          <w:szCs w:val="28"/>
        </w:rPr>
        <w:t>13.3.Оплата настоящего договора в текущем финансовом году осуществляется Заказчиком не позднее</w:t>
      </w:r>
      <w:r>
        <w:rPr>
          <w:sz w:val="28"/>
          <w:szCs w:val="28"/>
        </w:rPr>
        <w:t xml:space="preserve"> 2</w:t>
      </w:r>
      <w:r w:rsidR="00A8376B">
        <w:rPr>
          <w:sz w:val="28"/>
          <w:szCs w:val="28"/>
        </w:rPr>
        <w:t>4</w:t>
      </w:r>
      <w:r>
        <w:rPr>
          <w:sz w:val="28"/>
          <w:szCs w:val="28"/>
        </w:rPr>
        <w:t xml:space="preserve"> декабря 201</w:t>
      </w:r>
      <w:r w:rsidR="00B15B31">
        <w:rPr>
          <w:sz w:val="28"/>
          <w:szCs w:val="28"/>
        </w:rPr>
        <w:t>8</w:t>
      </w:r>
      <w:r>
        <w:rPr>
          <w:sz w:val="28"/>
          <w:szCs w:val="28"/>
        </w:rPr>
        <w:t xml:space="preserve"> </w:t>
      </w:r>
      <w:r w:rsidRPr="004C1873">
        <w:rPr>
          <w:sz w:val="28"/>
          <w:szCs w:val="28"/>
        </w:rPr>
        <w:t xml:space="preserve">г. </w:t>
      </w:r>
      <w:r w:rsidRPr="004C1873">
        <w:rPr>
          <w:rFonts w:eastAsia="Arial Unicode MS"/>
          <w:sz w:val="28"/>
          <w:szCs w:val="28"/>
        </w:rPr>
        <w:t>при условии представления Исполнителем документов, указанных в разделе 3 настоящ</w:t>
      </w:r>
      <w:r>
        <w:rPr>
          <w:rFonts w:eastAsia="Arial Unicode MS"/>
          <w:sz w:val="28"/>
          <w:szCs w:val="28"/>
        </w:rPr>
        <w:t>его договора, до 1</w:t>
      </w:r>
      <w:r w:rsidR="00A8376B">
        <w:rPr>
          <w:rFonts w:eastAsia="Arial Unicode MS"/>
          <w:sz w:val="28"/>
          <w:szCs w:val="28"/>
        </w:rPr>
        <w:t>4</w:t>
      </w:r>
      <w:r>
        <w:rPr>
          <w:rFonts w:eastAsia="Arial Unicode MS"/>
          <w:sz w:val="28"/>
          <w:szCs w:val="28"/>
        </w:rPr>
        <w:t xml:space="preserve"> декабря 201</w:t>
      </w:r>
      <w:r w:rsidR="00B15B31">
        <w:rPr>
          <w:rFonts w:eastAsia="Arial Unicode MS"/>
          <w:sz w:val="28"/>
          <w:szCs w:val="28"/>
        </w:rPr>
        <w:t>8</w:t>
      </w:r>
      <w:r>
        <w:rPr>
          <w:rFonts w:eastAsia="Arial Unicode MS"/>
          <w:sz w:val="28"/>
          <w:szCs w:val="28"/>
        </w:rPr>
        <w:t xml:space="preserve"> </w:t>
      </w:r>
      <w:r w:rsidRPr="004C1873">
        <w:rPr>
          <w:rFonts w:eastAsia="Arial Unicode MS"/>
          <w:sz w:val="28"/>
          <w:szCs w:val="28"/>
        </w:rPr>
        <w:t>г.</w:t>
      </w:r>
    </w:p>
    <w:p w:rsidR="009914ED" w:rsidRPr="004C1873" w:rsidRDefault="009914ED" w:rsidP="009914ED">
      <w:pPr>
        <w:tabs>
          <w:tab w:val="left" w:pos="0"/>
        </w:tabs>
        <w:ind w:firstLine="720"/>
        <w:jc w:val="both"/>
        <w:rPr>
          <w:rFonts w:eastAsia="Arial Unicode MS"/>
          <w:sz w:val="28"/>
          <w:szCs w:val="28"/>
        </w:rPr>
      </w:pPr>
      <w:r w:rsidRPr="004C1873">
        <w:rPr>
          <w:rFonts w:eastAsia="Arial Unicode MS"/>
          <w:sz w:val="28"/>
          <w:szCs w:val="28"/>
        </w:rPr>
        <w:t>13.4. Изменение положений настоящего договора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договору. Все приложения и дополнения являются неотъемлемыми частями договора.</w:t>
      </w:r>
    </w:p>
    <w:p w:rsidR="009914ED" w:rsidRPr="004C1873" w:rsidRDefault="009914ED" w:rsidP="009914ED">
      <w:pPr>
        <w:tabs>
          <w:tab w:val="left" w:pos="0"/>
        </w:tabs>
        <w:ind w:firstLine="720"/>
        <w:jc w:val="both"/>
        <w:rPr>
          <w:sz w:val="28"/>
          <w:szCs w:val="28"/>
        </w:rPr>
      </w:pPr>
      <w:r w:rsidRPr="004C1873">
        <w:rPr>
          <w:rFonts w:eastAsia="Arial Unicode MS"/>
          <w:sz w:val="28"/>
          <w:szCs w:val="28"/>
        </w:rPr>
        <w:t xml:space="preserve">13.5. </w:t>
      </w:r>
      <w:r w:rsidRPr="004C1873">
        <w:rPr>
          <w:sz w:val="28"/>
          <w:szCs w:val="28"/>
        </w:rPr>
        <w:t>Расторжение настоящего договора допускается по соглашению Сторон или решению суда по основаниям, предусмотренным гражданским законодательством.</w:t>
      </w:r>
    </w:p>
    <w:p w:rsidR="009914ED" w:rsidRPr="004C1873" w:rsidRDefault="009914ED" w:rsidP="009914ED">
      <w:pPr>
        <w:adjustRightInd w:val="0"/>
        <w:ind w:firstLine="708"/>
        <w:jc w:val="both"/>
        <w:rPr>
          <w:sz w:val="28"/>
          <w:szCs w:val="28"/>
        </w:rPr>
      </w:pPr>
      <w:r w:rsidRPr="004C1873">
        <w:rPr>
          <w:sz w:val="28"/>
          <w:szCs w:val="28"/>
        </w:rPr>
        <w:t xml:space="preserve">13.6. Договор может быть расторгнут Заказчиком в одностороннем порядке на основании </w:t>
      </w:r>
      <w:r w:rsidRPr="004C1873">
        <w:rPr>
          <w:color w:val="000000"/>
          <w:sz w:val="28"/>
          <w:szCs w:val="28"/>
        </w:rPr>
        <w:t>акта</w:t>
      </w:r>
      <w:r w:rsidRPr="004C1873">
        <w:rPr>
          <w:color w:val="FF0000"/>
          <w:sz w:val="28"/>
          <w:szCs w:val="28"/>
        </w:rPr>
        <w:t xml:space="preserve"> </w:t>
      </w:r>
      <w:r w:rsidRPr="004C1873">
        <w:rPr>
          <w:sz w:val="28"/>
          <w:szCs w:val="28"/>
        </w:rPr>
        <w:t xml:space="preserve"> в следующих случаях:</w:t>
      </w:r>
    </w:p>
    <w:p w:rsidR="009914ED" w:rsidRPr="004C1873" w:rsidRDefault="009914ED" w:rsidP="009914ED">
      <w:pPr>
        <w:adjustRightInd w:val="0"/>
        <w:ind w:firstLine="720"/>
        <w:jc w:val="both"/>
        <w:rPr>
          <w:sz w:val="28"/>
          <w:szCs w:val="28"/>
        </w:rPr>
      </w:pPr>
      <w:r w:rsidRPr="004C1873">
        <w:rPr>
          <w:sz w:val="28"/>
          <w:szCs w:val="28"/>
        </w:rPr>
        <w:t>а) если Исполнитель не приступает в установленный договором срок к исполнению договора или выполняет работы таким образом, что окончание их к сроку, предусмотренному договором, становится явно невозможным;</w:t>
      </w:r>
    </w:p>
    <w:p w:rsidR="009914ED" w:rsidRPr="004C1873" w:rsidRDefault="009914ED" w:rsidP="009914ED">
      <w:pPr>
        <w:adjustRightInd w:val="0"/>
        <w:ind w:firstLine="720"/>
        <w:jc w:val="both"/>
        <w:rPr>
          <w:sz w:val="28"/>
          <w:szCs w:val="28"/>
        </w:rPr>
      </w:pPr>
      <w:r w:rsidRPr="004C1873">
        <w:rPr>
          <w:sz w:val="28"/>
          <w:szCs w:val="28"/>
        </w:rPr>
        <w:t>б) если во время выполнения работ Исполнителем нарушены условия выполнения договора, и в назначенный Заказчиком для устранения нарушений разумный срок Исполнителем такие нарушения не устранены, либо являются существенными и неустранимыми;</w:t>
      </w:r>
    </w:p>
    <w:p w:rsidR="009914ED" w:rsidRPr="004C1873" w:rsidRDefault="009914ED" w:rsidP="009914ED">
      <w:pPr>
        <w:adjustRightInd w:val="0"/>
        <w:ind w:firstLine="720"/>
        <w:jc w:val="both"/>
        <w:rPr>
          <w:sz w:val="28"/>
          <w:szCs w:val="28"/>
        </w:rPr>
      </w:pPr>
      <w:r w:rsidRPr="004C1873">
        <w:rPr>
          <w:sz w:val="28"/>
          <w:szCs w:val="28"/>
        </w:rPr>
        <w:t>в) неоднократного (два или более) или существенного (более десяти календарных дней) нарушения Исполнителем сроков выполнения работ, указанных в договоре;</w:t>
      </w:r>
    </w:p>
    <w:p w:rsidR="009914ED" w:rsidRPr="004C1873" w:rsidRDefault="009914ED" w:rsidP="009914ED">
      <w:pPr>
        <w:adjustRightInd w:val="0"/>
        <w:ind w:firstLine="720"/>
        <w:jc w:val="both"/>
        <w:rPr>
          <w:sz w:val="28"/>
          <w:szCs w:val="28"/>
        </w:rPr>
      </w:pPr>
      <w:r w:rsidRPr="004C1873">
        <w:rPr>
          <w:sz w:val="28"/>
          <w:szCs w:val="28"/>
        </w:rPr>
        <w:t xml:space="preserve">г) однократного грубого нарушения Исполнителем правил и норм пожарной безопасности, радиационной безопасности, санитарно-эпидемиологической безопасности, создавшим реальную угрозу жизни и здоровью людей, а также имуществу </w:t>
      </w:r>
      <w:r w:rsidRPr="004C1873">
        <w:rPr>
          <w:color w:val="000000"/>
          <w:sz w:val="28"/>
          <w:szCs w:val="28"/>
        </w:rPr>
        <w:t>Заказчика или</w:t>
      </w:r>
      <w:r w:rsidRPr="004C1873">
        <w:rPr>
          <w:color w:val="FF0000"/>
          <w:sz w:val="28"/>
          <w:szCs w:val="28"/>
        </w:rPr>
        <w:t xml:space="preserve"> </w:t>
      </w:r>
      <w:r w:rsidRPr="004C1873">
        <w:rPr>
          <w:sz w:val="28"/>
          <w:szCs w:val="28"/>
        </w:rPr>
        <w:t>третьих лиц.</w:t>
      </w:r>
    </w:p>
    <w:p w:rsidR="009914ED" w:rsidRPr="004C1873" w:rsidRDefault="009914ED" w:rsidP="009914ED">
      <w:pPr>
        <w:tabs>
          <w:tab w:val="left" w:pos="0"/>
        </w:tabs>
        <w:ind w:firstLine="720"/>
        <w:jc w:val="both"/>
        <w:rPr>
          <w:rFonts w:eastAsia="Arial Unicode MS"/>
          <w:sz w:val="28"/>
          <w:szCs w:val="28"/>
        </w:rPr>
      </w:pPr>
    </w:p>
    <w:p w:rsidR="009914ED" w:rsidRPr="004C1873" w:rsidRDefault="009914ED" w:rsidP="009914ED">
      <w:pPr>
        <w:rPr>
          <w:sz w:val="28"/>
          <w:szCs w:val="28"/>
        </w:rPr>
      </w:pPr>
    </w:p>
    <w:p w:rsidR="009914ED" w:rsidRPr="004C1873" w:rsidRDefault="009914ED" w:rsidP="009914ED">
      <w:pPr>
        <w:jc w:val="center"/>
        <w:rPr>
          <w:bCs/>
          <w:iCs/>
          <w:sz w:val="28"/>
          <w:szCs w:val="28"/>
        </w:rPr>
      </w:pPr>
      <w:r w:rsidRPr="004C1873">
        <w:rPr>
          <w:sz w:val="28"/>
          <w:szCs w:val="28"/>
        </w:rPr>
        <w:t xml:space="preserve">14. </w:t>
      </w:r>
      <w:r w:rsidRPr="004C1873">
        <w:rPr>
          <w:bCs/>
          <w:iCs/>
          <w:sz w:val="28"/>
          <w:szCs w:val="28"/>
        </w:rPr>
        <w:t>Прочие условия договора</w:t>
      </w:r>
    </w:p>
    <w:p w:rsidR="009914ED" w:rsidRPr="004C1873" w:rsidRDefault="009914ED" w:rsidP="009914ED">
      <w:pPr>
        <w:jc w:val="center"/>
        <w:rPr>
          <w:bCs/>
          <w:iCs/>
          <w:sz w:val="28"/>
          <w:szCs w:val="28"/>
        </w:rPr>
      </w:pPr>
    </w:p>
    <w:p w:rsidR="009914ED" w:rsidRPr="004C1873" w:rsidRDefault="009914ED" w:rsidP="009914ED">
      <w:pPr>
        <w:ind w:firstLine="720"/>
        <w:jc w:val="both"/>
        <w:rPr>
          <w:sz w:val="28"/>
          <w:szCs w:val="28"/>
        </w:rPr>
      </w:pPr>
      <w:r w:rsidRPr="004C1873">
        <w:rPr>
          <w:bCs/>
          <w:iCs/>
          <w:sz w:val="28"/>
          <w:szCs w:val="28"/>
        </w:rPr>
        <w:t xml:space="preserve">14.1. </w:t>
      </w:r>
      <w:r w:rsidRPr="004C1873">
        <w:rPr>
          <w:sz w:val="28"/>
          <w:szCs w:val="28"/>
        </w:rPr>
        <w:t>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договора  с указанием их контактных телефонов. Телефоны ответственных лиц (кураторов) должны ф</w:t>
      </w:r>
      <w:r>
        <w:rPr>
          <w:sz w:val="28"/>
          <w:szCs w:val="28"/>
        </w:rPr>
        <w:t>ункционировать в рабочие дни с 9</w:t>
      </w:r>
      <w:r w:rsidRPr="004C1873">
        <w:rPr>
          <w:sz w:val="28"/>
          <w:szCs w:val="28"/>
        </w:rPr>
        <w:t xml:space="preserve">0.00 до 17.00 часов по </w:t>
      </w:r>
      <w:r>
        <w:rPr>
          <w:sz w:val="28"/>
          <w:szCs w:val="28"/>
        </w:rPr>
        <w:t xml:space="preserve">местному </w:t>
      </w:r>
      <w:r w:rsidRPr="004C1873">
        <w:rPr>
          <w:sz w:val="28"/>
          <w:szCs w:val="28"/>
        </w:rPr>
        <w:t>времени.</w:t>
      </w:r>
    </w:p>
    <w:p w:rsidR="009914ED" w:rsidRPr="004C1873" w:rsidRDefault="009914ED" w:rsidP="009914ED">
      <w:pPr>
        <w:ind w:firstLine="720"/>
        <w:jc w:val="both"/>
        <w:rPr>
          <w:sz w:val="28"/>
          <w:szCs w:val="28"/>
        </w:rPr>
      </w:pPr>
      <w:r w:rsidRPr="004C1873">
        <w:rPr>
          <w:sz w:val="28"/>
          <w:szCs w:val="28"/>
        </w:rPr>
        <w:t>14.2. Любое уведомление, которое одна сторона направляет другой стороне в соответствии с договором,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договором.</w:t>
      </w:r>
    </w:p>
    <w:p w:rsidR="009914ED" w:rsidRPr="004C1873" w:rsidRDefault="009914ED" w:rsidP="009914ED">
      <w:pPr>
        <w:ind w:firstLine="720"/>
        <w:jc w:val="both"/>
        <w:rPr>
          <w:sz w:val="28"/>
          <w:szCs w:val="28"/>
        </w:rPr>
      </w:pPr>
      <w:r w:rsidRPr="004C1873">
        <w:rPr>
          <w:sz w:val="28"/>
          <w:szCs w:val="28"/>
        </w:rPr>
        <w:t xml:space="preserve">14.3. Во всем, что не предусмотрено настоящим договором, стороны руководствуются законодательством Российской Федерации. </w:t>
      </w:r>
    </w:p>
    <w:p w:rsidR="009914ED" w:rsidRPr="004C1873" w:rsidRDefault="009914ED" w:rsidP="009914ED">
      <w:pPr>
        <w:ind w:firstLine="720"/>
        <w:jc w:val="both"/>
        <w:rPr>
          <w:sz w:val="28"/>
          <w:szCs w:val="28"/>
        </w:rPr>
      </w:pPr>
      <w:r w:rsidRPr="004C1873">
        <w:rPr>
          <w:sz w:val="28"/>
          <w:szCs w:val="28"/>
        </w:rPr>
        <w:t>14.4. Настоящий договор составлен в 2 (двух) подлинных экземплярах, один из которых находится у Исполнителя, другой – у Заказчика.</w:t>
      </w:r>
    </w:p>
    <w:p w:rsidR="009914ED" w:rsidRPr="004C1873" w:rsidRDefault="009914ED" w:rsidP="009914ED">
      <w:pPr>
        <w:ind w:firstLine="720"/>
        <w:jc w:val="both"/>
        <w:rPr>
          <w:sz w:val="28"/>
          <w:szCs w:val="28"/>
        </w:rPr>
      </w:pPr>
      <w:r w:rsidRPr="004C1873">
        <w:rPr>
          <w:sz w:val="28"/>
          <w:szCs w:val="28"/>
        </w:rPr>
        <w:t>14.5. Неотъемлемой частью настоящего договора  являются следующие приложения:</w:t>
      </w:r>
    </w:p>
    <w:p w:rsidR="009914ED" w:rsidRPr="004C1873" w:rsidRDefault="009914ED" w:rsidP="009914ED">
      <w:pPr>
        <w:tabs>
          <w:tab w:val="left" w:pos="0"/>
        </w:tabs>
        <w:ind w:firstLine="720"/>
        <w:jc w:val="both"/>
        <w:rPr>
          <w:sz w:val="28"/>
          <w:szCs w:val="28"/>
        </w:rPr>
      </w:pPr>
      <w:r w:rsidRPr="004C1873">
        <w:rPr>
          <w:sz w:val="28"/>
          <w:szCs w:val="28"/>
        </w:rPr>
        <w:t>приложение 1 – Перечень выполняемых работ;</w:t>
      </w:r>
    </w:p>
    <w:p w:rsidR="009914ED" w:rsidRPr="004C1873" w:rsidRDefault="009914ED" w:rsidP="009914ED">
      <w:pPr>
        <w:tabs>
          <w:tab w:val="left" w:pos="0"/>
        </w:tabs>
        <w:ind w:firstLine="720"/>
        <w:jc w:val="both"/>
        <w:rPr>
          <w:sz w:val="28"/>
          <w:szCs w:val="28"/>
        </w:rPr>
      </w:pPr>
      <w:r w:rsidRPr="004C1873">
        <w:rPr>
          <w:sz w:val="28"/>
          <w:szCs w:val="28"/>
        </w:rPr>
        <w:t>приложение 2 – Задание на выполнение работ;</w:t>
      </w:r>
    </w:p>
    <w:p w:rsidR="009914ED" w:rsidRDefault="009914ED" w:rsidP="009914ED">
      <w:pPr>
        <w:tabs>
          <w:tab w:val="left" w:pos="0"/>
        </w:tabs>
        <w:ind w:firstLine="720"/>
        <w:jc w:val="both"/>
        <w:rPr>
          <w:sz w:val="28"/>
          <w:szCs w:val="28"/>
        </w:rPr>
      </w:pPr>
      <w:r w:rsidRPr="004C1873">
        <w:rPr>
          <w:sz w:val="28"/>
          <w:szCs w:val="28"/>
        </w:rPr>
        <w:t>приложение 3 – График выполнения рабо</w:t>
      </w:r>
      <w:r w:rsidR="00B15B31">
        <w:rPr>
          <w:sz w:val="28"/>
          <w:szCs w:val="28"/>
        </w:rPr>
        <w:t>т;</w:t>
      </w:r>
    </w:p>
    <w:p w:rsidR="009914ED" w:rsidRPr="004C1873" w:rsidRDefault="00B15B31" w:rsidP="00B15B31">
      <w:pPr>
        <w:tabs>
          <w:tab w:val="left" w:pos="0"/>
        </w:tabs>
        <w:ind w:firstLine="720"/>
        <w:jc w:val="both"/>
        <w:rPr>
          <w:sz w:val="28"/>
          <w:szCs w:val="28"/>
        </w:rPr>
      </w:pPr>
      <w:r>
        <w:rPr>
          <w:sz w:val="28"/>
          <w:szCs w:val="28"/>
        </w:rPr>
        <w:t xml:space="preserve">приложение 4 </w:t>
      </w:r>
      <w:r w:rsidRPr="004C1873">
        <w:rPr>
          <w:sz w:val="28"/>
          <w:szCs w:val="28"/>
        </w:rPr>
        <w:t>–</w:t>
      </w:r>
      <w:r>
        <w:rPr>
          <w:sz w:val="28"/>
          <w:szCs w:val="28"/>
        </w:rPr>
        <w:t xml:space="preserve"> Перечень </w:t>
      </w:r>
      <w:r w:rsidRPr="00D149EA">
        <w:rPr>
          <w:sz w:val="28"/>
          <w:szCs w:val="28"/>
        </w:rPr>
        <w:t>материалов, оборудования и комплектующих, применяемых при</w:t>
      </w:r>
      <w:r>
        <w:rPr>
          <w:sz w:val="28"/>
          <w:szCs w:val="28"/>
        </w:rPr>
        <w:t xml:space="preserve"> выполнении работ.</w:t>
      </w:r>
    </w:p>
    <w:p w:rsidR="009914ED" w:rsidRPr="004C1873" w:rsidRDefault="009914ED" w:rsidP="009914ED">
      <w:pPr>
        <w:tabs>
          <w:tab w:val="left" w:pos="0"/>
        </w:tabs>
        <w:jc w:val="center"/>
        <w:rPr>
          <w:bCs/>
          <w:iCs/>
          <w:sz w:val="28"/>
          <w:szCs w:val="28"/>
        </w:rPr>
      </w:pPr>
      <w:r w:rsidRPr="004C1873">
        <w:rPr>
          <w:sz w:val="28"/>
          <w:szCs w:val="28"/>
        </w:rPr>
        <w:t xml:space="preserve">15. </w:t>
      </w:r>
      <w:r w:rsidRPr="004C1873">
        <w:rPr>
          <w:bCs/>
          <w:iCs/>
          <w:sz w:val="28"/>
          <w:szCs w:val="28"/>
        </w:rPr>
        <w:t>Реквизиты и подписи сторон</w:t>
      </w:r>
    </w:p>
    <w:p w:rsidR="009914ED" w:rsidRPr="004C1873" w:rsidRDefault="009914ED" w:rsidP="009914ED">
      <w:pPr>
        <w:rPr>
          <w:bCs/>
          <w:iCs/>
          <w:sz w:val="28"/>
          <w:szCs w:val="28"/>
        </w:rPr>
      </w:pPr>
      <w:r w:rsidRPr="004C1873">
        <w:rPr>
          <w:bCs/>
          <w:iCs/>
          <w:sz w:val="28"/>
          <w:szCs w:val="28"/>
          <w:u w:val="single"/>
        </w:rPr>
        <w:t>Для юридических лиц</w:t>
      </w:r>
      <w:r w:rsidRPr="004C1873">
        <w:rPr>
          <w:bCs/>
          <w:iCs/>
          <w:sz w:val="28"/>
          <w:szCs w:val="28"/>
        </w:rPr>
        <w:t>:</w:t>
      </w:r>
    </w:p>
    <w:tbl>
      <w:tblPr>
        <w:tblW w:w="9747" w:type="dxa"/>
        <w:tblLook w:val="01E0" w:firstRow="1" w:lastRow="1" w:firstColumn="1" w:lastColumn="1" w:noHBand="0" w:noVBand="0"/>
      </w:tblPr>
      <w:tblGrid>
        <w:gridCol w:w="2088"/>
        <w:gridCol w:w="360"/>
        <w:gridCol w:w="1980"/>
        <w:gridCol w:w="756"/>
        <w:gridCol w:w="324"/>
        <w:gridCol w:w="1564"/>
        <w:gridCol w:w="236"/>
        <w:gridCol w:w="900"/>
        <w:gridCol w:w="1539"/>
      </w:tblGrid>
      <w:tr w:rsidR="009914ED" w:rsidRPr="004C1873" w:rsidTr="009914ED">
        <w:tc>
          <w:tcPr>
            <w:tcW w:w="5184" w:type="dxa"/>
            <w:gridSpan w:val="4"/>
            <w:hideMark/>
          </w:tcPr>
          <w:p w:rsidR="009914ED" w:rsidRPr="004C1873" w:rsidRDefault="009914ED" w:rsidP="009914ED">
            <w:pPr>
              <w:jc w:val="center"/>
              <w:rPr>
                <w:sz w:val="28"/>
                <w:szCs w:val="28"/>
              </w:rPr>
            </w:pPr>
            <w:r w:rsidRPr="004C1873">
              <w:rPr>
                <w:sz w:val="28"/>
                <w:szCs w:val="28"/>
              </w:rPr>
              <w:t>Заказчик</w:t>
            </w:r>
          </w:p>
        </w:tc>
        <w:tc>
          <w:tcPr>
            <w:tcW w:w="4563" w:type="dxa"/>
            <w:gridSpan w:val="5"/>
            <w:hideMark/>
          </w:tcPr>
          <w:p w:rsidR="009914ED" w:rsidRPr="004C1873" w:rsidRDefault="009914ED" w:rsidP="009914ED">
            <w:pPr>
              <w:jc w:val="center"/>
              <w:rPr>
                <w:sz w:val="28"/>
                <w:szCs w:val="28"/>
              </w:rPr>
            </w:pPr>
            <w:r w:rsidRPr="004C1873">
              <w:rPr>
                <w:sz w:val="28"/>
                <w:szCs w:val="28"/>
              </w:rPr>
              <w:t>Исполнитель</w:t>
            </w:r>
          </w:p>
        </w:tc>
      </w:tr>
      <w:tr w:rsidR="009914ED" w:rsidRPr="004C1873" w:rsidTr="009914ED">
        <w:trPr>
          <w:trHeight w:val="325"/>
        </w:trPr>
        <w:tc>
          <w:tcPr>
            <w:tcW w:w="5184" w:type="dxa"/>
            <w:gridSpan w:val="4"/>
            <w:vMerge w:val="restart"/>
            <w:hideMark/>
          </w:tcPr>
          <w:p w:rsidR="009914ED" w:rsidRPr="00811A90" w:rsidRDefault="009914ED" w:rsidP="00613A33">
            <w:pPr>
              <w:rPr>
                <w:sz w:val="28"/>
                <w:szCs w:val="28"/>
              </w:rPr>
            </w:pPr>
            <w:r w:rsidRPr="004C1873">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r w:rsidR="00811A90">
              <w:rPr>
                <w:sz w:val="28"/>
                <w:szCs w:val="28"/>
              </w:rPr>
              <w:t xml:space="preserve">. </w:t>
            </w:r>
          </w:p>
        </w:tc>
        <w:tc>
          <w:tcPr>
            <w:tcW w:w="4563" w:type="dxa"/>
            <w:gridSpan w:val="5"/>
            <w:tcBorders>
              <w:top w:val="nil"/>
              <w:left w:val="nil"/>
              <w:bottom w:val="single" w:sz="4" w:space="0" w:color="auto"/>
              <w:right w:val="nil"/>
            </w:tcBorders>
          </w:tcPr>
          <w:p w:rsidR="009914ED" w:rsidRPr="004C1873" w:rsidRDefault="009914ED" w:rsidP="009914ED">
            <w:pPr>
              <w:jc w:val="center"/>
              <w:rPr>
                <w:b/>
                <w:sz w:val="28"/>
                <w:szCs w:val="28"/>
              </w:rPr>
            </w:pPr>
          </w:p>
        </w:tc>
      </w:tr>
      <w:tr w:rsidR="009914ED" w:rsidRPr="004C1873" w:rsidTr="009914ED">
        <w:trPr>
          <w:trHeight w:val="322"/>
        </w:trPr>
        <w:tc>
          <w:tcPr>
            <w:tcW w:w="0" w:type="auto"/>
            <w:gridSpan w:val="4"/>
            <w:vMerge/>
            <w:vAlign w:val="center"/>
            <w:hideMark/>
          </w:tcPr>
          <w:p w:rsidR="009914ED" w:rsidRPr="004C1873" w:rsidRDefault="009914ED" w:rsidP="009914ED">
            <w:pPr>
              <w:rPr>
                <w:sz w:val="28"/>
                <w:szCs w:val="28"/>
              </w:rPr>
            </w:pPr>
          </w:p>
        </w:tc>
        <w:tc>
          <w:tcPr>
            <w:tcW w:w="4563" w:type="dxa"/>
            <w:gridSpan w:val="5"/>
            <w:tcBorders>
              <w:top w:val="single" w:sz="4" w:space="0" w:color="auto"/>
              <w:left w:val="nil"/>
              <w:bottom w:val="nil"/>
              <w:right w:val="nil"/>
            </w:tcBorders>
            <w:hideMark/>
          </w:tcPr>
          <w:p w:rsidR="009914ED" w:rsidRPr="004C1873" w:rsidRDefault="009914ED" w:rsidP="009914ED">
            <w:pPr>
              <w:jc w:val="center"/>
            </w:pPr>
            <w:r w:rsidRPr="004C1873">
              <w:t>полное наименование юридического лица</w:t>
            </w:r>
          </w:p>
        </w:tc>
      </w:tr>
      <w:tr w:rsidR="009914ED" w:rsidRPr="004C1873" w:rsidTr="009914ED">
        <w:trPr>
          <w:trHeight w:val="322"/>
        </w:trPr>
        <w:tc>
          <w:tcPr>
            <w:tcW w:w="0" w:type="auto"/>
            <w:gridSpan w:val="4"/>
            <w:vMerge/>
            <w:vAlign w:val="center"/>
            <w:hideMark/>
          </w:tcPr>
          <w:p w:rsidR="009914ED" w:rsidRPr="004C1873" w:rsidRDefault="009914ED" w:rsidP="009914ED">
            <w:pPr>
              <w:rPr>
                <w:sz w:val="28"/>
                <w:szCs w:val="28"/>
              </w:rPr>
            </w:pPr>
          </w:p>
        </w:tc>
        <w:tc>
          <w:tcPr>
            <w:tcW w:w="4563" w:type="dxa"/>
            <w:gridSpan w:val="5"/>
            <w:tcBorders>
              <w:top w:val="nil"/>
              <w:left w:val="nil"/>
              <w:bottom w:val="single" w:sz="4" w:space="0" w:color="auto"/>
              <w:right w:val="nil"/>
            </w:tcBorders>
          </w:tcPr>
          <w:p w:rsidR="009914ED" w:rsidRPr="004C1873" w:rsidRDefault="009914ED" w:rsidP="009914ED">
            <w:pPr>
              <w:jc w:val="center"/>
              <w:rPr>
                <w:b/>
                <w:sz w:val="28"/>
                <w:szCs w:val="28"/>
              </w:rPr>
            </w:pPr>
          </w:p>
        </w:tc>
      </w:tr>
      <w:tr w:rsidR="009914ED" w:rsidRPr="004C1873" w:rsidTr="009914ED">
        <w:trPr>
          <w:trHeight w:val="322"/>
        </w:trPr>
        <w:tc>
          <w:tcPr>
            <w:tcW w:w="0" w:type="auto"/>
            <w:gridSpan w:val="4"/>
            <w:vMerge/>
            <w:vAlign w:val="center"/>
            <w:hideMark/>
          </w:tcPr>
          <w:p w:rsidR="009914ED" w:rsidRPr="004C1873" w:rsidRDefault="009914ED" w:rsidP="009914ED">
            <w:pPr>
              <w:rPr>
                <w:sz w:val="28"/>
                <w:szCs w:val="28"/>
              </w:rPr>
            </w:pPr>
          </w:p>
        </w:tc>
        <w:tc>
          <w:tcPr>
            <w:tcW w:w="4563" w:type="dxa"/>
            <w:gridSpan w:val="5"/>
            <w:tcBorders>
              <w:top w:val="single" w:sz="4" w:space="0" w:color="auto"/>
              <w:left w:val="nil"/>
              <w:bottom w:val="single" w:sz="4" w:space="0" w:color="auto"/>
              <w:right w:val="nil"/>
            </w:tcBorders>
          </w:tcPr>
          <w:p w:rsidR="009914ED" w:rsidRPr="004C1873" w:rsidRDefault="009914ED" w:rsidP="009914ED">
            <w:pPr>
              <w:jc w:val="center"/>
              <w:rPr>
                <w:b/>
                <w:sz w:val="28"/>
                <w:szCs w:val="28"/>
              </w:rPr>
            </w:pPr>
          </w:p>
        </w:tc>
      </w:tr>
      <w:tr w:rsidR="009914ED" w:rsidRPr="004C1873" w:rsidTr="009914ED">
        <w:trPr>
          <w:trHeight w:val="322"/>
        </w:trPr>
        <w:tc>
          <w:tcPr>
            <w:tcW w:w="0" w:type="auto"/>
            <w:gridSpan w:val="4"/>
            <w:vMerge/>
            <w:vAlign w:val="center"/>
            <w:hideMark/>
          </w:tcPr>
          <w:p w:rsidR="009914ED" w:rsidRPr="004C1873" w:rsidRDefault="009914ED" w:rsidP="009914ED">
            <w:pPr>
              <w:rPr>
                <w:sz w:val="28"/>
                <w:szCs w:val="28"/>
              </w:rPr>
            </w:pPr>
          </w:p>
        </w:tc>
        <w:tc>
          <w:tcPr>
            <w:tcW w:w="4563" w:type="dxa"/>
            <w:gridSpan w:val="5"/>
            <w:tcBorders>
              <w:top w:val="single" w:sz="4" w:space="0" w:color="auto"/>
              <w:left w:val="nil"/>
              <w:bottom w:val="nil"/>
              <w:right w:val="nil"/>
            </w:tcBorders>
          </w:tcPr>
          <w:p w:rsidR="009914ED" w:rsidRPr="004C1873" w:rsidRDefault="009914ED" w:rsidP="009914ED">
            <w:pPr>
              <w:jc w:val="center"/>
              <w:rPr>
                <w:b/>
                <w:sz w:val="28"/>
                <w:szCs w:val="28"/>
              </w:rPr>
            </w:pPr>
          </w:p>
        </w:tc>
      </w:tr>
      <w:tr w:rsidR="009914ED" w:rsidRPr="004C1873" w:rsidTr="009914ED">
        <w:tc>
          <w:tcPr>
            <w:tcW w:w="5184" w:type="dxa"/>
            <w:gridSpan w:val="4"/>
            <w:hideMark/>
          </w:tcPr>
          <w:p w:rsidR="009914ED" w:rsidRPr="004C1873" w:rsidRDefault="009914ED" w:rsidP="009914ED">
            <w:pPr>
              <w:spacing w:after="120"/>
              <w:ind w:left="283"/>
            </w:pPr>
            <w:r w:rsidRPr="004C1873">
              <w:t>Место нахождения:</w:t>
            </w:r>
          </w:p>
          <w:p w:rsidR="009914ED" w:rsidRPr="004C1873" w:rsidRDefault="00613A33" w:rsidP="009914ED">
            <w:pPr>
              <w:spacing w:after="120"/>
              <w:ind w:left="283"/>
            </w:pPr>
            <w:r w:rsidRPr="00613A33">
              <w:t>115409, г. Москва, Каширское шоссе д.31</w:t>
            </w:r>
          </w:p>
        </w:tc>
        <w:tc>
          <w:tcPr>
            <w:tcW w:w="4563" w:type="dxa"/>
            <w:gridSpan w:val="5"/>
            <w:tcBorders>
              <w:top w:val="nil"/>
              <w:left w:val="nil"/>
              <w:bottom w:val="single" w:sz="4" w:space="0" w:color="auto"/>
              <w:right w:val="nil"/>
            </w:tcBorders>
          </w:tcPr>
          <w:p w:rsidR="009914ED" w:rsidRPr="004C1873" w:rsidRDefault="009914ED" w:rsidP="009914ED">
            <w:pPr>
              <w:spacing w:after="120"/>
              <w:ind w:left="283"/>
            </w:pPr>
            <w:r w:rsidRPr="004C1873">
              <w:t>Место нахождения</w:t>
            </w:r>
          </w:p>
          <w:p w:rsidR="009914ED" w:rsidRPr="004C1873" w:rsidRDefault="009914ED" w:rsidP="009914ED">
            <w:pPr>
              <w:rPr>
                <w:sz w:val="28"/>
                <w:szCs w:val="28"/>
              </w:rPr>
            </w:pPr>
          </w:p>
        </w:tc>
      </w:tr>
      <w:tr w:rsidR="009914ED" w:rsidRPr="004C1873" w:rsidTr="009914ED">
        <w:tc>
          <w:tcPr>
            <w:tcW w:w="5184" w:type="dxa"/>
            <w:gridSpan w:val="4"/>
            <w:hideMark/>
          </w:tcPr>
          <w:p w:rsidR="009914ED" w:rsidRPr="004C1873" w:rsidRDefault="009914ED" w:rsidP="009914ED">
            <w:pPr>
              <w:spacing w:after="120"/>
              <w:ind w:left="283"/>
            </w:pPr>
            <w:r w:rsidRPr="004C1873">
              <w:t xml:space="preserve">Банковские реквизиты: </w:t>
            </w:r>
          </w:p>
        </w:tc>
        <w:tc>
          <w:tcPr>
            <w:tcW w:w="3024" w:type="dxa"/>
            <w:gridSpan w:val="4"/>
            <w:tcBorders>
              <w:top w:val="single" w:sz="4" w:space="0" w:color="auto"/>
              <w:left w:val="nil"/>
              <w:bottom w:val="nil"/>
              <w:right w:val="nil"/>
            </w:tcBorders>
            <w:hideMark/>
          </w:tcPr>
          <w:p w:rsidR="009914ED" w:rsidRPr="004C1873" w:rsidRDefault="009914ED" w:rsidP="009914ED">
            <w:pPr>
              <w:spacing w:after="120"/>
              <w:ind w:left="283"/>
            </w:pPr>
            <w:r w:rsidRPr="004C1873">
              <w:t>Банковские реквизиты:</w:t>
            </w:r>
          </w:p>
        </w:tc>
        <w:tc>
          <w:tcPr>
            <w:tcW w:w="1539" w:type="dxa"/>
            <w:tcBorders>
              <w:top w:val="single" w:sz="4" w:space="0" w:color="auto"/>
              <w:left w:val="nil"/>
              <w:bottom w:val="single" w:sz="4" w:space="0" w:color="auto"/>
              <w:right w:val="nil"/>
            </w:tcBorders>
          </w:tcPr>
          <w:p w:rsidR="009914ED" w:rsidRPr="004C1873" w:rsidRDefault="009914ED" w:rsidP="009914ED">
            <w:pPr>
              <w:spacing w:after="120"/>
              <w:ind w:left="283"/>
            </w:pPr>
          </w:p>
        </w:tc>
      </w:tr>
      <w:tr w:rsidR="009914ED" w:rsidRPr="004C1873" w:rsidTr="009914ED">
        <w:tc>
          <w:tcPr>
            <w:tcW w:w="4428" w:type="dxa"/>
            <w:gridSpan w:val="3"/>
            <w:tcBorders>
              <w:top w:val="nil"/>
              <w:left w:val="nil"/>
              <w:bottom w:val="single" w:sz="4" w:space="0" w:color="auto"/>
              <w:right w:val="nil"/>
            </w:tcBorders>
          </w:tcPr>
          <w:p w:rsidR="009914ED" w:rsidRPr="004C1873" w:rsidRDefault="009914ED" w:rsidP="009914ED">
            <w:pPr>
              <w:rPr>
                <w:sz w:val="28"/>
                <w:szCs w:val="28"/>
              </w:rPr>
            </w:pPr>
          </w:p>
        </w:tc>
        <w:tc>
          <w:tcPr>
            <w:tcW w:w="756" w:type="dxa"/>
          </w:tcPr>
          <w:p w:rsidR="009914ED" w:rsidRPr="004C1873" w:rsidRDefault="009914ED" w:rsidP="009914ED">
            <w:pPr>
              <w:rPr>
                <w:sz w:val="28"/>
                <w:szCs w:val="28"/>
              </w:rPr>
            </w:pPr>
          </w:p>
        </w:tc>
        <w:tc>
          <w:tcPr>
            <w:tcW w:w="324" w:type="dxa"/>
          </w:tcPr>
          <w:p w:rsidR="009914ED" w:rsidRPr="004C1873" w:rsidRDefault="009914ED" w:rsidP="009914ED">
            <w:pPr>
              <w:rPr>
                <w:sz w:val="28"/>
                <w:szCs w:val="28"/>
              </w:rPr>
            </w:pPr>
          </w:p>
        </w:tc>
        <w:tc>
          <w:tcPr>
            <w:tcW w:w="4239" w:type="dxa"/>
            <w:gridSpan w:val="4"/>
            <w:tcBorders>
              <w:top w:val="nil"/>
              <w:left w:val="nil"/>
              <w:bottom w:val="single" w:sz="4" w:space="0" w:color="auto"/>
              <w:right w:val="nil"/>
            </w:tcBorders>
          </w:tcPr>
          <w:p w:rsidR="009914ED" w:rsidRPr="004C1873" w:rsidRDefault="009914ED" w:rsidP="009914ED">
            <w:pPr>
              <w:rPr>
                <w:sz w:val="28"/>
                <w:szCs w:val="28"/>
              </w:rPr>
            </w:pPr>
          </w:p>
        </w:tc>
      </w:tr>
      <w:tr w:rsidR="009914ED" w:rsidRPr="004C1873" w:rsidTr="009914ED">
        <w:tc>
          <w:tcPr>
            <w:tcW w:w="4428" w:type="dxa"/>
            <w:gridSpan w:val="3"/>
            <w:tcBorders>
              <w:top w:val="single" w:sz="4" w:space="0" w:color="auto"/>
              <w:left w:val="nil"/>
              <w:bottom w:val="nil"/>
              <w:right w:val="nil"/>
            </w:tcBorders>
            <w:hideMark/>
          </w:tcPr>
          <w:p w:rsidR="009914ED" w:rsidRPr="004C1873" w:rsidRDefault="009914ED" w:rsidP="009914ED">
            <w:pPr>
              <w:jc w:val="center"/>
            </w:pPr>
            <w:r w:rsidRPr="004C1873">
              <w:t>должность</w:t>
            </w:r>
          </w:p>
        </w:tc>
        <w:tc>
          <w:tcPr>
            <w:tcW w:w="756" w:type="dxa"/>
          </w:tcPr>
          <w:p w:rsidR="009914ED" w:rsidRPr="004C1873" w:rsidRDefault="009914ED" w:rsidP="009914ED"/>
        </w:tc>
        <w:tc>
          <w:tcPr>
            <w:tcW w:w="324" w:type="dxa"/>
          </w:tcPr>
          <w:p w:rsidR="009914ED" w:rsidRPr="004C1873" w:rsidRDefault="009914ED" w:rsidP="009914ED">
            <w:pPr>
              <w:rPr>
                <w:sz w:val="28"/>
                <w:szCs w:val="28"/>
              </w:rPr>
            </w:pPr>
          </w:p>
        </w:tc>
        <w:tc>
          <w:tcPr>
            <w:tcW w:w="4239" w:type="dxa"/>
            <w:gridSpan w:val="4"/>
            <w:hideMark/>
          </w:tcPr>
          <w:p w:rsidR="009914ED" w:rsidRPr="004C1873" w:rsidRDefault="009914ED" w:rsidP="009914ED">
            <w:pPr>
              <w:jc w:val="center"/>
            </w:pPr>
            <w:r w:rsidRPr="004C1873">
              <w:t>должность</w:t>
            </w:r>
          </w:p>
        </w:tc>
      </w:tr>
      <w:tr w:rsidR="009914ED" w:rsidRPr="004C1873" w:rsidTr="009914ED">
        <w:tc>
          <w:tcPr>
            <w:tcW w:w="2088" w:type="dxa"/>
            <w:tcBorders>
              <w:top w:val="single" w:sz="4" w:space="0" w:color="auto"/>
              <w:left w:val="nil"/>
              <w:bottom w:val="nil"/>
              <w:right w:val="nil"/>
            </w:tcBorders>
            <w:hideMark/>
          </w:tcPr>
          <w:p w:rsidR="009914ED" w:rsidRPr="004C1873" w:rsidRDefault="009914ED" w:rsidP="009914ED">
            <w:pPr>
              <w:jc w:val="center"/>
            </w:pPr>
            <w:r w:rsidRPr="004C1873">
              <w:t>подпись</w:t>
            </w:r>
          </w:p>
        </w:tc>
        <w:tc>
          <w:tcPr>
            <w:tcW w:w="360" w:type="dxa"/>
          </w:tcPr>
          <w:p w:rsidR="009914ED" w:rsidRPr="004C1873" w:rsidRDefault="009914ED" w:rsidP="009914ED"/>
        </w:tc>
        <w:tc>
          <w:tcPr>
            <w:tcW w:w="2736" w:type="dxa"/>
            <w:gridSpan w:val="2"/>
            <w:tcBorders>
              <w:top w:val="single" w:sz="4" w:space="0" w:color="auto"/>
              <w:left w:val="nil"/>
              <w:bottom w:val="nil"/>
              <w:right w:val="nil"/>
            </w:tcBorders>
            <w:hideMark/>
          </w:tcPr>
          <w:p w:rsidR="009914ED" w:rsidRPr="004C1873" w:rsidRDefault="009914ED" w:rsidP="009914ED">
            <w:pPr>
              <w:jc w:val="center"/>
            </w:pPr>
            <w:r w:rsidRPr="004C1873">
              <w:t>расшифровка подписи</w:t>
            </w:r>
          </w:p>
        </w:tc>
        <w:tc>
          <w:tcPr>
            <w:tcW w:w="324" w:type="dxa"/>
          </w:tcPr>
          <w:p w:rsidR="009914ED" w:rsidRPr="004C1873" w:rsidRDefault="009914ED" w:rsidP="009914ED"/>
        </w:tc>
        <w:tc>
          <w:tcPr>
            <w:tcW w:w="1564" w:type="dxa"/>
            <w:tcBorders>
              <w:top w:val="single" w:sz="4" w:space="0" w:color="auto"/>
              <w:left w:val="nil"/>
              <w:bottom w:val="nil"/>
              <w:right w:val="nil"/>
            </w:tcBorders>
            <w:hideMark/>
          </w:tcPr>
          <w:p w:rsidR="009914ED" w:rsidRPr="004C1873" w:rsidRDefault="009914ED" w:rsidP="009914ED">
            <w:pPr>
              <w:jc w:val="center"/>
              <w:rPr>
                <w:sz w:val="28"/>
                <w:szCs w:val="28"/>
                <w:lang w:val="en-US"/>
              </w:rPr>
            </w:pPr>
            <w:r w:rsidRPr="004C1873">
              <w:t>подпись</w:t>
            </w:r>
          </w:p>
        </w:tc>
        <w:tc>
          <w:tcPr>
            <w:tcW w:w="236" w:type="dxa"/>
          </w:tcPr>
          <w:p w:rsidR="009914ED" w:rsidRPr="004C1873" w:rsidRDefault="009914ED" w:rsidP="009914ED"/>
        </w:tc>
        <w:tc>
          <w:tcPr>
            <w:tcW w:w="2439" w:type="dxa"/>
            <w:gridSpan w:val="2"/>
            <w:tcBorders>
              <w:top w:val="single" w:sz="4" w:space="0" w:color="auto"/>
              <w:left w:val="nil"/>
              <w:bottom w:val="nil"/>
              <w:right w:val="nil"/>
            </w:tcBorders>
            <w:hideMark/>
          </w:tcPr>
          <w:p w:rsidR="009914ED" w:rsidRPr="004C1873" w:rsidRDefault="009914ED" w:rsidP="009914ED">
            <w:pPr>
              <w:jc w:val="center"/>
            </w:pPr>
            <w:r w:rsidRPr="004C1873">
              <w:t>расшифровка подписи</w:t>
            </w:r>
          </w:p>
        </w:tc>
      </w:tr>
      <w:tr w:rsidR="009914ED" w:rsidRPr="004C1873" w:rsidTr="009914ED">
        <w:trPr>
          <w:trHeight w:val="385"/>
        </w:trPr>
        <w:tc>
          <w:tcPr>
            <w:tcW w:w="5184" w:type="dxa"/>
            <w:gridSpan w:val="4"/>
            <w:hideMark/>
          </w:tcPr>
          <w:p w:rsidR="009914ED" w:rsidRPr="004C1873" w:rsidRDefault="009914ED" w:rsidP="009914ED">
            <w:pPr>
              <w:rPr>
                <w:sz w:val="28"/>
                <w:szCs w:val="28"/>
              </w:rPr>
            </w:pPr>
            <w:r w:rsidRPr="004C1873">
              <w:rPr>
                <w:sz w:val="28"/>
                <w:szCs w:val="28"/>
              </w:rPr>
              <w:t>МП</w:t>
            </w:r>
          </w:p>
        </w:tc>
        <w:tc>
          <w:tcPr>
            <w:tcW w:w="4563" w:type="dxa"/>
            <w:gridSpan w:val="5"/>
            <w:hideMark/>
          </w:tcPr>
          <w:p w:rsidR="009914ED" w:rsidRPr="004C1873" w:rsidRDefault="009914ED" w:rsidP="009914ED">
            <w:pPr>
              <w:rPr>
                <w:sz w:val="28"/>
                <w:szCs w:val="28"/>
              </w:rPr>
            </w:pPr>
            <w:r w:rsidRPr="004C1873">
              <w:rPr>
                <w:sz w:val="28"/>
                <w:szCs w:val="28"/>
              </w:rPr>
              <w:t>МП</w:t>
            </w:r>
          </w:p>
        </w:tc>
      </w:tr>
    </w:tbl>
    <w:p w:rsidR="009914ED" w:rsidRPr="004C1873" w:rsidRDefault="009914ED" w:rsidP="009914ED">
      <w:pPr>
        <w:outlineLvl w:val="0"/>
        <w:rPr>
          <w:sz w:val="28"/>
          <w:szCs w:val="28"/>
        </w:rPr>
      </w:pPr>
      <w:r w:rsidRPr="004C1873">
        <w:rPr>
          <w:sz w:val="28"/>
          <w:szCs w:val="28"/>
          <w:u w:val="single"/>
        </w:rPr>
        <w:t>Для индивидуальных предпринимателей</w:t>
      </w:r>
      <w:r w:rsidRPr="004C1873">
        <w:rPr>
          <w:sz w:val="28"/>
          <w:szCs w:val="28"/>
        </w:rPr>
        <w:t>:</w:t>
      </w:r>
    </w:p>
    <w:tbl>
      <w:tblPr>
        <w:tblW w:w="9747" w:type="dxa"/>
        <w:tblLook w:val="01E0" w:firstRow="1" w:lastRow="1" w:firstColumn="1" w:lastColumn="1" w:noHBand="0" w:noVBand="0"/>
      </w:tblPr>
      <w:tblGrid>
        <w:gridCol w:w="2088"/>
        <w:gridCol w:w="360"/>
        <w:gridCol w:w="1980"/>
        <w:gridCol w:w="756"/>
        <w:gridCol w:w="324"/>
        <w:gridCol w:w="1564"/>
        <w:gridCol w:w="236"/>
        <w:gridCol w:w="900"/>
        <w:gridCol w:w="1539"/>
      </w:tblGrid>
      <w:tr w:rsidR="009914ED" w:rsidRPr="004C1873" w:rsidTr="009914ED">
        <w:tc>
          <w:tcPr>
            <w:tcW w:w="5184" w:type="dxa"/>
            <w:gridSpan w:val="4"/>
            <w:hideMark/>
          </w:tcPr>
          <w:p w:rsidR="009914ED" w:rsidRPr="004C1873" w:rsidRDefault="009914ED" w:rsidP="009914ED">
            <w:pPr>
              <w:jc w:val="center"/>
              <w:rPr>
                <w:sz w:val="28"/>
                <w:szCs w:val="28"/>
              </w:rPr>
            </w:pPr>
            <w:r w:rsidRPr="004C1873">
              <w:rPr>
                <w:sz w:val="28"/>
                <w:szCs w:val="28"/>
              </w:rPr>
              <w:t>Заказчик</w:t>
            </w:r>
          </w:p>
        </w:tc>
        <w:tc>
          <w:tcPr>
            <w:tcW w:w="4563" w:type="dxa"/>
            <w:gridSpan w:val="5"/>
            <w:hideMark/>
          </w:tcPr>
          <w:p w:rsidR="009914ED" w:rsidRPr="004C1873" w:rsidRDefault="009914ED" w:rsidP="009914ED">
            <w:pPr>
              <w:jc w:val="center"/>
              <w:rPr>
                <w:sz w:val="28"/>
                <w:szCs w:val="28"/>
              </w:rPr>
            </w:pPr>
            <w:r w:rsidRPr="004C1873">
              <w:rPr>
                <w:sz w:val="28"/>
                <w:szCs w:val="28"/>
              </w:rPr>
              <w:t>Исполнитель</w:t>
            </w:r>
          </w:p>
        </w:tc>
      </w:tr>
      <w:tr w:rsidR="009914ED" w:rsidRPr="004C1873" w:rsidTr="009914ED">
        <w:trPr>
          <w:trHeight w:val="325"/>
        </w:trPr>
        <w:tc>
          <w:tcPr>
            <w:tcW w:w="5184" w:type="dxa"/>
            <w:gridSpan w:val="4"/>
            <w:vMerge w:val="restart"/>
            <w:hideMark/>
          </w:tcPr>
          <w:p w:rsidR="009914ED" w:rsidRPr="004C1873" w:rsidRDefault="009914ED" w:rsidP="00613A33">
            <w:pPr>
              <w:rPr>
                <w:sz w:val="28"/>
                <w:szCs w:val="28"/>
              </w:rPr>
            </w:pPr>
            <w:r w:rsidRPr="004C1873">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r w:rsidR="00811A90">
              <w:rPr>
                <w:sz w:val="28"/>
                <w:szCs w:val="28"/>
              </w:rPr>
              <w:t xml:space="preserve">. </w:t>
            </w:r>
          </w:p>
        </w:tc>
        <w:tc>
          <w:tcPr>
            <w:tcW w:w="4563" w:type="dxa"/>
            <w:gridSpan w:val="5"/>
            <w:hideMark/>
          </w:tcPr>
          <w:p w:rsidR="009914ED" w:rsidRPr="004C1873" w:rsidRDefault="009914ED" w:rsidP="009914ED">
            <w:pPr>
              <w:rPr>
                <w:sz w:val="28"/>
                <w:szCs w:val="28"/>
              </w:rPr>
            </w:pPr>
            <w:r w:rsidRPr="004C1873">
              <w:rPr>
                <w:sz w:val="28"/>
                <w:szCs w:val="28"/>
              </w:rPr>
              <w:t>Индивидуальный предприниматель</w:t>
            </w:r>
          </w:p>
        </w:tc>
      </w:tr>
      <w:tr w:rsidR="009914ED" w:rsidRPr="004C1873" w:rsidTr="009914ED">
        <w:trPr>
          <w:trHeight w:val="322"/>
        </w:trPr>
        <w:tc>
          <w:tcPr>
            <w:tcW w:w="0" w:type="auto"/>
            <w:gridSpan w:val="4"/>
            <w:vMerge/>
            <w:vAlign w:val="center"/>
            <w:hideMark/>
          </w:tcPr>
          <w:p w:rsidR="009914ED" w:rsidRPr="004C1873" w:rsidRDefault="009914ED" w:rsidP="009914ED">
            <w:pPr>
              <w:rPr>
                <w:sz w:val="28"/>
                <w:szCs w:val="28"/>
              </w:rPr>
            </w:pPr>
          </w:p>
        </w:tc>
        <w:tc>
          <w:tcPr>
            <w:tcW w:w="4563" w:type="dxa"/>
            <w:gridSpan w:val="5"/>
            <w:tcBorders>
              <w:top w:val="nil"/>
              <w:left w:val="nil"/>
              <w:bottom w:val="single" w:sz="4" w:space="0" w:color="auto"/>
              <w:right w:val="nil"/>
            </w:tcBorders>
          </w:tcPr>
          <w:p w:rsidR="009914ED" w:rsidRPr="004C1873" w:rsidRDefault="009914ED" w:rsidP="009914ED">
            <w:pPr>
              <w:jc w:val="center"/>
            </w:pPr>
          </w:p>
        </w:tc>
      </w:tr>
      <w:tr w:rsidR="009914ED" w:rsidRPr="004C1873" w:rsidTr="009914ED">
        <w:trPr>
          <w:trHeight w:val="322"/>
        </w:trPr>
        <w:tc>
          <w:tcPr>
            <w:tcW w:w="0" w:type="auto"/>
            <w:gridSpan w:val="4"/>
            <w:vMerge/>
            <w:vAlign w:val="center"/>
            <w:hideMark/>
          </w:tcPr>
          <w:p w:rsidR="009914ED" w:rsidRPr="004C1873" w:rsidRDefault="009914ED" w:rsidP="009914ED">
            <w:pPr>
              <w:rPr>
                <w:sz w:val="28"/>
                <w:szCs w:val="28"/>
              </w:rPr>
            </w:pPr>
          </w:p>
        </w:tc>
        <w:tc>
          <w:tcPr>
            <w:tcW w:w="4563" w:type="dxa"/>
            <w:gridSpan w:val="5"/>
            <w:tcBorders>
              <w:top w:val="single" w:sz="4" w:space="0" w:color="auto"/>
              <w:left w:val="nil"/>
              <w:bottom w:val="single" w:sz="4" w:space="0" w:color="auto"/>
              <w:right w:val="nil"/>
            </w:tcBorders>
            <w:hideMark/>
          </w:tcPr>
          <w:p w:rsidR="009914ED" w:rsidRPr="004C1873" w:rsidRDefault="009914ED" w:rsidP="009914ED">
            <w:pPr>
              <w:jc w:val="center"/>
            </w:pPr>
            <w:r w:rsidRPr="004C1873">
              <w:t>фамилия, имя, отчество</w:t>
            </w:r>
          </w:p>
        </w:tc>
      </w:tr>
      <w:tr w:rsidR="009914ED" w:rsidRPr="004C1873" w:rsidTr="009914ED">
        <w:trPr>
          <w:trHeight w:val="322"/>
        </w:trPr>
        <w:tc>
          <w:tcPr>
            <w:tcW w:w="0" w:type="auto"/>
            <w:gridSpan w:val="4"/>
            <w:vMerge/>
            <w:vAlign w:val="center"/>
            <w:hideMark/>
          </w:tcPr>
          <w:p w:rsidR="009914ED" w:rsidRPr="004C1873" w:rsidRDefault="009914ED" w:rsidP="009914ED">
            <w:pPr>
              <w:rPr>
                <w:sz w:val="28"/>
                <w:szCs w:val="28"/>
              </w:rPr>
            </w:pPr>
          </w:p>
        </w:tc>
        <w:tc>
          <w:tcPr>
            <w:tcW w:w="4563" w:type="dxa"/>
            <w:gridSpan w:val="5"/>
            <w:tcBorders>
              <w:top w:val="single" w:sz="4" w:space="0" w:color="auto"/>
              <w:left w:val="nil"/>
              <w:bottom w:val="single" w:sz="4" w:space="0" w:color="auto"/>
              <w:right w:val="nil"/>
            </w:tcBorders>
          </w:tcPr>
          <w:p w:rsidR="009914ED" w:rsidRPr="004C1873" w:rsidRDefault="009914ED" w:rsidP="009914ED">
            <w:pPr>
              <w:jc w:val="center"/>
              <w:rPr>
                <w:b/>
                <w:sz w:val="28"/>
                <w:szCs w:val="28"/>
              </w:rPr>
            </w:pPr>
          </w:p>
        </w:tc>
      </w:tr>
      <w:tr w:rsidR="009914ED" w:rsidRPr="004C1873" w:rsidTr="009914ED">
        <w:trPr>
          <w:trHeight w:val="322"/>
        </w:trPr>
        <w:tc>
          <w:tcPr>
            <w:tcW w:w="0" w:type="auto"/>
            <w:gridSpan w:val="4"/>
            <w:vMerge/>
            <w:vAlign w:val="center"/>
            <w:hideMark/>
          </w:tcPr>
          <w:p w:rsidR="009914ED" w:rsidRPr="004C1873" w:rsidRDefault="009914ED" w:rsidP="009914ED">
            <w:pPr>
              <w:rPr>
                <w:sz w:val="28"/>
                <w:szCs w:val="28"/>
              </w:rPr>
            </w:pPr>
          </w:p>
        </w:tc>
        <w:tc>
          <w:tcPr>
            <w:tcW w:w="4563" w:type="dxa"/>
            <w:gridSpan w:val="5"/>
          </w:tcPr>
          <w:p w:rsidR="009914ED" w:rsidRPr="004C1873" w:rsidRDefault="009914ED" w:rsidP="009914ED">
            <w:pPr>
              <w:jc w:val="center"/>
              <w:rPr>
                <w:b/>
                <w:sz w:val="28"/>
                <w:szCs w:val="28"/>
              </w:rPr>
            </w:pPr>
          </w:p>
        </w:tc>
      </w:tr>
      <w:tr w:rsidR="009914ED" w:rsidRPr="004C1873" w:rsidTr="009914ED">
        <w:tc>
          <w:tcPr>
            <w:tcW w:w="5184" w:type="dxa"/>
            <w:gridSpan w:val="4"/>
            <w:hideMark/>
          </w:tcPr>
          <w:p w:rsidR="009914ED" w:rsidRPr="004C1873" w:rsidRDefault="009914ED" w:rsidP="009914ED">
            <w:pPr>
              <w:spacing w:after="120"/>
              <w:ind w:left="283"/>
            </w:pPr>
            <w:r w:rsidRPr="004C1873">
              <w:t>Место нахождения:</w:t>
            </w:r>
          </w:p>
          <w:p w:rsidR="009914ED" w:rsidRPr="004C1873" w:rsidRDefault="00613A33" w:rsidP="009914ED">
            <w:pPr>
              <w:spacing w:after="120"/>
              <w:ind w:left="283"/>
            </w:pPr>
            <w:r w:rsidRPr="00613A33">
              <w:t>115409, г. Москва, Каширское шоссе д.31</w:t>
            </w:r>
          </w:p>
        </w:tc>
        <w:tc>
          <w:tcPr>
            <w:tcW w:w="4563" w:type="dxa"/>
            <w:gridSpan w:val="5"/>
            <w:tcBorders>
              <w:top w:val="nil"/>
              <w:left w:val="nil"/>
              <w:bottom w:val="single" w:sz="4" w:space="0" w:color="auto"/>
              <w:right w:val="nil"/>
            </w:tcBorders>
          </w:tcPr>
          <w:p w:rsidR="009914ED" w:rsidRPr="004C1873" w:rsidRDefault="009914ED" w:rsidP="009914ED">
            <w:pPr>
              <w:spacing w:after="120"/>
              <w:ind w:left="283"/>
            </w:pPr>
            <w:r w:rsidRPr="004C1873">
              <w:t>Место нахождения</w:t>
            </w:r>
          </w:p>
          <w:p w:rsidR="009914ED" w:rsidRPr="004C1873" w:rsidRDefault="009914ED" w:rsidP="009914ED">
            <w:pPr>
              <w:rPr>
                <w:sz w:val="28"/>
                <w:szCs w:val="28"/>
              </w:rPr>
            </w:pPr>
          </w:p>
        </w:tc>
      </w:tr>
      <w:tr w:rsidR="009914ED" w:rsidRPr="004C1873" w:rsidTr="009914ED">
        <w:tc>
          <w:tcPr>
            <w:tcW w:w="5184" w:type="dxa"/>
            <w:gridSpan w:val="4"/>
            <w:hideMark/>
          </w:tcPr>
          <w:p w:rsidR="009914ED" w:rsidRPr="004C1873" w:rsidRDefault="009914ED" w:rsidP="009914ED">
            <w:pPr>
              <w:spacing w:after="120"/>
              <w:ind w:left="283"/>
            </w:pPr>
            <w:r w:rsidRPr="004C1873">
              <w:t>Банковские реквизиты:</w:t>
            </w:r>
          </w:p>
        </w:tc>
        <w:tc>
          <w:tcPr>
            <w:tcW w:w="3024" w:type="dxa"/>
            <w:gridSpan w:val="4"/>
            <w:tcBorders>
              <w:top w:val="single" w:sz="4" w:space="0" w:color="auto"/>
              <w:left w:val="nil"/>
              <w:bottom w:val="nil"/>
              <w:right w:val="nil"/>
            </w:tcBorders>
            <w:hideMark/>
          </w:tcPr>
          <w:p w:rsidR="009914ED" w:rsidRPr="004C1873" w:rsidRDefault="009914ED" w:rsidP="009914ED">
            <w:pPr>
              <w:spacing w:after="120"/>
              <w:ind w:left="283"/>
            </w:pPr>
            <w:r w:rsidRPr="004C1873">
              <w:t>Банковские реквизиты:</w:t>
            </w:r>
          </w:p>
        </w:tc>
        <w:tc>
          <w:tcPr>
            <w:tcW w:w="1539" w:type="dxa"/>
            <w:tcBorders>
              <w:top w:val="single" w:sz="4" w:space="0" w:color="auto"/>
              <w:left w:val="nil"/>
              <w:bottom w:val="single" w:sz="4" w:space="0" w:color="auto"/>
              <w:right w:val="nil"/>
            </w:tcBorders>
          </w:tcPr>
          <w:p w:rsidR="009914ED" w:rsidRPr="004C1873" w:rsidRDefault="009914ED" w:rsidP="009914ED">
            <w:pPr>
              <w:spacing w:after="120"/>
              <w:ind w:left="283"/>
            </w:pPr>
          </w:p>
        </w:tc>
      </w:tr>
      <w:tr w:rsidR="009914ED" w:rsidRPr="004C1873" w:rsidTr="009914ED">
        <w:tc>
          <w:tcPr>
            <w:tcW w:w="4428" w:type="dxa"/>
            <w:gridSpan w:val="3"/>
            <w:tcBorders>
              <w:top w:val="nil"/>
              <w:left w:val="nil"/>
              <w:bottom w:val="single" w:sz="4" w:space="0" w:color="auto"/>
              <w:right w:val="nil"/>
            </w:tcBorders>
          </w:tcPr>
          <w:p w:rsidR="009914ED" w:rsidRPr="004C1873" w:rsidRDefault="009914ED" w:rsidP="009914ED">
            <w:pPr>
              <w:rPr>
                <w:sz w:val="28"/>
                <w:szCs w:val="28"/>
              </w:rPr>
            </w:pPr>
          </w:p>
        </w:tc>
        <w:tc>
          <w:tcPr>
            <w:tcW w:w="756" w:type="dxa"/>
          </w:tcPr>
          <w:p w:rsidR="009914ED" w:rsidRPr="004C1873" w:rsidRDefault="009914ED" w:rsidP="009914ED">
            <w:pPr>
              <w:rPr>
                <w:sz w:val="28"/>
                <w:szCs w:val="28"/>
              </w:rPr>
            </w:pPr>
          </w:p>
        </w:tc>
        <w:tc>
          <w:tcPr>
            <w:tcW w:w="324" w:type="dxa"/>
          </w:tcPr>
          <w:p w:rsidR="009914ED" w:rsidRPr="004C1873" w:rsidRDefault="009914ED" w:rsidP="009914ED">
            <w:pPr>
              <w:rPr>
                <w:sz w:val="28"/>
                <w:szCs w:val="28"/>
              </w:rPr>
            </w:pPr>
          </w:p>
        </w:tc>
        <w:tc>
          <w:tcPr>
            <w:tcW w:w="4239" w:type="dxa"/>
            <w:gridSpan w:val="4"/>
          </w:tcPr>
          <w:p w:rsidR="009914ED" w:rsidRPr="004C1873" w:rsidRDefault="009914ED" w:rsidP="009914ED">
            <w:pPr>
              <w:rPr>
                <w:sz w:val="28"/>
                <w:szCs w:val="28"/>
              </w:rPr>
            </w:pPr>
          </w:p>
        </w:tc>
      </w:tr>
      <w:tr w:rsidR="009914ED" w:rsidRPr="004C1873" w:rsidTr="009914ED">
        <w:tc>
          <w:tcPr>
            <w:tcW w:w="4428" w:type="dxa"/>
            <w:gridSpan w:val="3"/>
            <w:tcBorders>
              <w:top w:val="single" w:sz="4" w:space="0" w:color="auto"/>
              <w:left w:val="nil"/>
              <w:bottom w:val="nil"/>
              <w:right w:val="nil"/>
            </w:tcBorders>
            <w:hideMark/>
          </w:tcPr>
          <w:p w:rsidR="009914ED" w:rsidRPr="004C1873" w:rsidRDefault="009914ED" w:rsidP="009914ED">
            <w:pPr>
              <w:jc w:val="center"/>
            </w:pPr>
            <w:r w:rsidRPr="004C1873">
              <w:t>должность</w:t>
            </w:r>
          </w:p>
        </w:tc>
        <w:tc>
          <w:tcPr>
            <w:tcW w:w="756" w:type="dxa"/>
          </w:tcPr>
          <w:p w:rsidR="009914ED" w:rsidRPr="004C1873" w:rsidRDefault="009914ED" w:rsidP="009914ED"/>
        </w:tc>
        <w:tc>
          <w:tcPr>
            <w:tcW w:w="324" w:type="dxa"/>
          </w:tcPr>
          <w:p w:rsidR="009914ED" w:rsidRPr="004C1873" w:rsidRDefault="009914ED" w:rsidP="009914ED">
            <w:pPr>
              <w:rPr>
                <w:sz w:val="28"/>
                <w:szCs w:val="28"/>
              </w:rPr>
            </w:pPr>
          </w:p>
        </w:tc>
        <w:tc>
          <w:tcPr>
            <w:tcW w:w="1564" w:type="dxa"/>
            <w:tcBorders>
              <w:top w:val="nil"/>
              <w:left w:val="nil"/>
              <w:bottom w:val="single" w:sz="4" w:space="0" w:color="auto"/>
              <w:right w:val="nil"/>
            </w:tcBorders>
          </w:tcPr>
          <w:p w:rsidR="009914ED" w:rsidRPr="004C1873" w:rsidRDefault="009914ED" w:rsidP="009914ED">
            <w:pPr>
              <w:jc w:val="center"/>
            </w:pPr>
          </w:p>
        </w:tc>
        <w:tc>
          <w:tcPr>
            <w:tcW w:w="236" w:type="dxa"/>
          </w:tcPr>
          <w:p w:rsidR="009914ED" w:rsidRPr="004C1873" w:rsidRDefault="009914ED" w:rsidP="009914ED">
            <w:pPr>
              <w:jc w:val="center"/>
            </w:pPr>
          </w:p>
        </w:tc>
        <w:tc>
          <w:tcPr>
            <w:tcW w:w="2439" w:type="dxa"/>
            <w:gridSpan w:val="2"/>
            <w:tcBorders>
              <w:top w:val="nil"/>
              <w:left w:val="nil"/>
              <w:bottom w:val="single" w:sz="4" w:space="0" w:color="auto"/>
              <w:right w:val="nil"/>
            </w:tcBorders>
          </w:tcPr>
          <w:p w:rsidR="009914ED" w:rsidRPr="004C1873" w:rsidRDefault="009914ED" w:rsidP="009914ED">
            <w:pPr>
              <w:jc w:val="center"/>
            </w:pPr>
          </w:p>
        </w:tc>
      </w:tr>
      <w:tr w:rsidR="009914ED" w:rsidRPr="004C1873" w:rsidTr="009914ED">
        <w:tc>
          <w:tcPr>
            <w:tcW w:w="2088" w:type="dxa"/>
            <w:tcBorders>
              <w:top w:val="single" w:sz="4" w:space="0" w:color="auto"/>
              <w:left w:val="nil"/>
              <w:bottom w:val="nil"/>
              <w:right w:val="nil"/>
            </w:tcBorders>
            <w:hideMark/>
          </w:tcPr>
          <w:p w:rsidR="009914ED" w:rsidRPr="004C1873" w:rsidRDefault="009914ED" w:rsidP="009914ED">
            <w:pPr>
              <w:jc w:val="center"/>
            </w:pPr>
            <w:r w:rsidRPr="004C1873">
              <w:t>подпись</w:t>
            </w:r>
          </w:p>
        </w:tc>
        <w:tc>
          <w:tcPr>
            <w:tcW w:w="360" w:type="dxa"/>
          </w:tcPr>
          <w:p w:rsidR="009914ED" w:rsidRPr="004C1873" w:rsidRDefault="009914ED" w:rsidP="009914ED"/>
        </w:tc>
        <w:tc>
          <w:tcPr>
            <w:tcW w:w="2736" w:type="dxa"/>
            <w:gridSpan w:val="2"/>
            <w:tcBorders>
              <w:top w:val="single" w:sz="4" w:space="0" w:color="auto"/>
              <w:left w:val="nil"/>
              <w:bottom w:val="nil"/>
              <w:right w:val="nil"/>
            </w:tcBorders>
            <w:hideMark/>
          </w:tcPr>
          <w:p w:rsidR="009914ED" w:rsidRPr="004C1873" w:rsidRDefault="009914ED" w:rsidP="009914ED">
            <w:pPr>
              <w:jc w:val="center"/>
            </w:pPr>
            <w:r w:rsidRPr="004C1873">
              <w:t>расшифровка подписи</w:t>
            </w:r>
          </w:p>
        </w:tc>
        <w:tc>
          <w:tcPr>
            <w:tcW w:w="324" w:type="dxa"/>
          </w:tcPr>
          <w:p w:rsidR="009914ED" w:rsidRPr="004C1873" w:rsidRDefault="009914ED" w:rsidP="009914ED"/>
        </w:tc>
        <w:tc>
          <w:tcPr>
            <w:tcW w:w="1564" w:type="dxa"/>
            <w:tcBorders>
              <w:top w:val="single" w:sz="4" w:space="0" w:color="auto"/>
              <w:left w:val="nil"/>
              <w:bottom w:val="nil"/>
              <w:right w:val="nil"/>
            </w:tcBorders>
            <w:hideMark/>
          </w:tcPr>
          <w:p w:rsidR="009914ED" w:rsidRPr="004C1873" w:rsidRDefault="009914ED" w:rsidP="009914ED">
            <w:pPr>
              <w:jc w:val="center"/>
              <w:rPr>
                <w:sz w:val="28"/>
                <w:szCs w:val="28"/>
                <w:lang w:val="en-US"/>
              </w:rPr>
            </w:pPr>
            <w:r w:rsidRPr="004C1873">
              <w:t>подпись</w:t>
            </w:r>
          </w:p>
        </w:tc>
        <w:tc>
          <w:tcPr>
            <w:tcW w:w="236" w:type="dxa"/>
          </w:tcPr>
          <w:p w:rsidR="009914ED" w:rsidRPr="004C1873" w:rsidRDefault="009914ED" w:rsidP="009914ED"/>
        </w:tc>
        <w:tc>
          <w:tcPr>
            <w:tcW w:w="2439" w:type="dxa"/>
            <w:gridSpan w:val="2"/>
            <w:hideMark/>
          </w:tcPr>
          <w:p w:rsidR="009914ED" w:rsidRPr="004C1873" w:rsidRDefault="009914ED" w:rsidP="009914ED">
            <w:pPr>
              <w:jc w:val="center"/>
            </w:pPr>
            <w:r w:rsidRPr="004C1873">
              <w:t>расшифровка подписи</w:t>
            </w:r>
          </w:p>
        </w:tc>
      </w:tr>
      <w:tr w:rsidR="009914ED" w:rsidRPr="004C1873" w:rsidTr="009914ED">
        <w:trPr>
          <w:trHeight w:val="385"/>
        </w:trPr>
        <w:tc>
          <w:tcPr>
            <w:tcW w:w="5184" w:type="dxa"/>
            <w:gridSpan w:val="4"/>
            <w:hideMark/>
          </w:tcPr>
          <w:p w:rsidR="009914ED" w:rsidRPr="004C1873" w:rsidRDefault="009914ED" w:rsidP="009914ED">
            <w:pPr>
              <w:rPr>
                <w:sz w:val="28"/>
                <w:szCs w:val="28"/>
              </w:rPr>
            </w:pPr>
            <w:r w:rsidRPr="004C1873">
              <w:rPr>
                <w:sz w:val="28"/>
                <w:szCs w:val="28"/>
              </w:rPr>
              <w:t>МП</w:t>
            </w:r>
          </w:p>
        </w:tc>
        <w:tc>
          <w:tcPr>
            <w:tcW w:w="4563" w:type="dxa"/>
            <w:gridSpan w:val="5"/>
            <w:hideMark/>
          </w:tcPr>
          <w:p w:rsidR="009914ED" w:rsidRPr="004C1873" w:rsidRDefault="009914ED" w:rsidP="009914ED">
            <w:pPr>
              <w:rPr>
                <w:sz w:val="28"/>
                <w:szCs w:val="28"/>
              </w:rPr>
            </w:pPr>
            <w:r w:rsidRPr="004C1873">
              <w:rPr>
                <w:sz w:val="28"/>
                <w:szCs w:val="28"/>
              </w:rPr>
              <w:t>МП</w:t>
            </w:r>
          </w:p>
        </w:tc>
      </w:tr>
    </w:tbl>
    <w:p w:rsidR="009914ED" w:rsidRPr="004C1873" w:rsidRDefault="009914ED" w:rsidP="009914ED">
      <w:pPr>
        <w:ind w:left="2829"/>
        <w:jc w:val="right"/>
        <w:outlineLvl w:val="0"/>
        <w:rPr>
          <w:b/>
        </w:rPr>
      </w:pPr>
    </w:p>
    <w:p w:rsidR="009914ED" w:rsidRPr="004C1873" w:rsidRDefault="009914ED" w:rsidP="009914ED">
      <w:pPr>
        <w:outlineLvl w:val="0"/>
        <w:rPr>
          <w:sz w:val="28"/>
          <w:szCs w:val="28"/>
        </w:rPr>
      </w:pPr>
      <w:r w:rsidRPr="004C1873">
        <w:rPr>
          <w:sz w:val="28"/>
          <w:szCs w:val="28"/>
          <w:u w:val="single"/>
        </w:rPr>
        <w:t>Для физических лиц</w:t>
      </w:r>
      <w:r w:rsidRPr="004C1873">
        <w:rPr>
          <w:sz w:val="28"/>
          <w:szCs w:val="28"/>
        </w:rPr>
        <w:t>:</w:t>
      </w:r>
    </w:p>
    <w:tbl>
      <w:tblPr>
        <w:tblW w:w="9747" w:type="dxa"/>
        <w:tblLook w:val="01E0" w:firstRow="1" w:lastRow="1" w:firstColumn="1" w:lastColumn="1" w:noHBand="0" w:noVBand="0"/>
      </w:tblPr>
      <w:tblGrid>
        <w:gridCol w:w="2088"/>
        <w:gridCol w:w="360"/>
        <w:gridCol w:w="1980"/>
        <w:gridCol w:w="756"/>
        <w:gridCol w:w="324"/>
        <w:gridCol w:w="1564"/>
        <w:gridCol w:w="236"/>
        <w:gridCol w:w="540"/>
        <w:gridCol w:w="360"/>
        <w:gridCol w:w="1539"/>
      </w:tblGrid>
      <w:tr w:rsidR="009914ED" w:rsidRPr="004C1873" w:rsidTr="009914ED">
        <w:tc>
          <w:tcPr>
            <w:tcW w:w="5184" w:type="dxa"/>
            <w:gridSpan w:val="4"/>
            <w:hideMark/>
          </w:tcPr>
          <w:p w:rsidR="009914ED" w:rsidRPr="004C1873" w:rsidRDefault="009914ED" w:rsidP="009914ED">
            <w:pPr>
              <w:jc w:val="center"/>
              <w:rPr>
                <w:sz w:val="28"/>
                <w:szCs w:val="28"/>
              </w:rPr>
            </w:pPr>
            <w:r w:rsidRPr="004C1873">
              <w:rPr>
                <w:sz w:val="28"/>
                <w:szCs w:val="28"/>
              </w:rPr>
              <w:t>Заказчик</w:t>
            </w:r>
          </w:p>
        </w:tc>
        <w:tc>
          <w:tcPr>
            <w:tcW w:w="4563" w:type="dxa"/>
            <w:gridSpan w:val="6"/>
            <w:hideMark/>
          </w:tcPr>
          <w:p w:rsidR="009914ED" w:rsidRPr="004C1873" w:rsidRDefault="009914ED" w:rsidP="009914ED">
            <w:pPr>
              <w:jc w:val="center"/>
              <w:rPr>
                <w:sz w:val="28"/>
                <w:szCs w:val="28"/>
              </w:rPr>
            </w:pPr>
            <w:r w:rsidRPr="004C1873">
              <w:rPr>
                <w:sz w:val="28"/>
                <w:szCs w:val="28"/>
              </w:rPr>
              <w:t>Исполнитель</w:t>
            </w:r>
          </w:p>
        </w:tc>
      </w:tr>
      <w:tr w:rsidR="009914ED" w:rsidRPr="004C1873" w:rsidTr="009914ED">
        <w:trPr>
          <w:trHeight w:val="325"/>
        </w:trPr>
        <w:tc>
          <w:tcPr>
            <w:tcW w:w="5184" w:type="dxa"/>
            <w:gridSpan w:val="4"/>
            <w:vMerge w:val="restart"/>
            <w:hideMark/>
          </w:tcPr>
          <w:p w:rsidR="009914ED" w:rsidRPr="004C1873" w:rsidRDefault="009914ED" w:rsidP="00613A33">
            <w:pPr>
              <w:rPr>
                <w:sz w:val="28"/>
                <w:szCs w:val="28"/>
              </w:rPr>
            </w:pPr>
            <w:r w:rsidRPr="004C1873">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r w:rsidR="00811A90">
              <w:rPr>
                <w:sz w:val="28"/>
                <w:szCs w:val="28"/>
              </w:rPr>
              <w:t xml:space="preserve">. </w:t>
            </w:r>
          </w:p>
        </w:tc>
        <w:tc>
          <w:tcPr>
            <w:tcW w:w="4563" w:type="dxa"/>
            <w:gridSpan w:val="6"/>
            <w:tcBorders>
              <w:top w:val="nil"/>
              <w:left w:val="nil"/>
              <w:bottom w:val="single" w:sz="4" w:space="0" w:color="auto"/>
              <w:right w:val="nil"/>
            </w:tcBorders>
          </w:tcPr>
          <w:p w:rsidR="009914ED" w:rsidRPr="004C1873" w:rsidRDefault="009914ED" w:rsidP="009914ED">
            <w:pPr>
              <w:rPr>
                <w:sz w:val="28"/>
                <w:szCs w:val="28"/>
              </w:rPr>
            </w:pPr>
          </w:p>
        </w:tc>
      </w:tr>
      <w:tr w:rsidR="009914ED" w:rsidRPr="004C1873" w:rsidTr="009914ED">
        <w:trPr>
          <w:trHeight w:val="322"/>
        </w:trPr>
        <w:tc>
          <w:tcPr>
            <w:tcW w:w="0" w:type="auto"/>
            <w:gridSpan w:val="4"/>
            <w:vMerge/>
            <w:vAlign w:val="center"/>
            <w:hideMark/>
          </w:tcPr>
          <w:p w:rsidR="009914ED" w:rsidRPr="004C1873" w:rsidRDefault="009914ED" w:rsidP="009914ED">
            <w:pPr>
              <w:rPr>
                <w:sz w:val="28"/>
                <w:szCs w:val="28"/>
              </w:rPr>
            </w:pPr>
          </w:p>
        </w:tc>
        <w:tc>
          <w:tcPr>
            <w:tcW w:w="4563" w:type="dxa"/>
            <w:gridSpan w:val="6"/>
            <w:tcBorders>
              <w:top w:val="single" w:sz="4" w:space="0" w:color="auto"/>
              <w:left w:val="nil"/>
              <w:bottom w:val="single" w:sz="4" w:space="0" w:color="auto"/>
              <w:right w:val="nil"/>
            </w:tcBorders>
            <w:hideMark/>
          </w:tcPr>
          <w:p w:rsidR="009914ED" w:rsidRPr="004C1873" w:rsidRDefault="009914ED" w:rsidP="009914ED">
            <w:pPr>
              <w:jc w:val="center"/>
            </w:pPr>
            <w:r w:rsidRPr="004C1873">
              <w:t>фамилия, имя, отчество</w:t>
            </w:r>
          </w:p>
        </w:tc>
      </w:tr>
      <w:tr w:rsidR="009914ED" w:rsidRPr="004C1873" w:rsidTr="009914ED">
        <w:trPr>
          <w:trHeight w:val="322"/>
        </w:trPr>
        <w:tc>
          <w:tcPr>
            <w:tcW w:w="0" w:type="auto"/>
            <w:gridSpan w:val="4"/>
            <w:vMerge/>
            <w:vAlign w:val="center"/>
            <w:hideMark/>
          </w:tcPr>
          <w:p w:rsidR="009914ED" w:rsidRPr="004C1873" w:rsidRDefault="009914ED" w:rsidP="009914ED">
            <w:pPr>
              <w:rPr>
                <w:sz w:val="28"/>
                <w:szCs w:val="28"/>
              </w:rPr>
            </w:pPr>
          </w:p>
        </w:tc>
        <w:tc>
          <w:tcPr>
            <w:tcW w:w="4563" w:type="dxa"/>
            <w:gridSpan w:val="6"/>
            <w:tcBorders>
              <w:top w:val="single" w:sz="4" w:space="0" w:color="auto"/>
              <w:left w:val="nil"/>
              <w:bottom w:val="single" w:sz="4" w:space="0" w:color="auto"/>
              <w:right w:val="nil"/>
            </w:tcBorders>
          </w:tcPr>
          <w:p w:rsidR="009914ED" w:rsidRPr="004C1873" w:rsidRDefault="009914ED" w:rsidP="009914ED">
            <w:pPr>
              <w:jc w:val="center"/>
              <w:rPr>
                <w:sz w:val="28"/>
                <w:szCs w:val="28"/>
              </w:rPr>
            </w:pPr>
          </w:p>
        </w:tc>
      </w:tr>
      <w:tr w:rsidR="009914ED" w:rsidRPr="004C1873" w:rsidTr="009914ED">
        <w:trPr>
          <w:trHeight w:val="322"/>
        </w:trPr>
        <w:tc>
          <w:tcPr>
            <w:tcW w:w="0" w:type="auto"/>
            <w:gridSpan w:val="4"/>
            <w:vMerge/>
            <w:vAlign w:val="center"/>
            <w:hideMark/>
          </w:tcPr>
          <w:p w:rsidR="009914ED" w:rsidRPr="004C1873" w:rsidRDefault="009914ED" w:rsidP="009914ED">
            <w:pPr>
              <w:rPr>
                <w:sz w:val="28"/>
                <w:szCs w:val="28"/>
              </w:rPr>
            </w:pPr>
          </w:p>
        </w:tc>
        <w:tc>
          <w:tcPr>
            <w:tcW w:w="4563" w:type="dxa"/>
            <w:gridSpan w:val="6"/>
            <w:tcBorders>
              <w:top w:val="single" w:sz="4" w:space="0" w:color="auto"/>
              <w:left w:val="nil"/>
              <w:bottom w:val="single" w:sz="4" w:space="0" w:color="auto"/>
              <w:right w:val="nil"/>
            </w:tcBorders>
          </w:tcPr>
          <w:p w:rsidR="009914ED" w:rsidRPr="004C1873" w:rsidRDefault="009914ED" w:rsidP="009914ED">
            <w:pPr>
              <w:jc w:val="center"/>
              <w:rPr>
                <w:b/>
                <w:sz w:val="28"/>
                <w:szCs w:val="28"/>
              </w:rPr>
            </w:pPr>
          </w:p>
        </w:tc>
      </w:tr>
      <w:tr w:rsidR="009914ED" w:rsidRPr="004C1873" w:rsidTr="009914ED">
        <w:trPr>
          <w:trHeight w:val="322"/>
        </w:trPr>
        <w:tc>
          <w:tcPr>
            <w:tcW w:w="0" w:type="auto"/>
            <w:gridSpan w:val="4"/>
            <w:vMerge/>
            <w:vAlign w:val="center"/>
            <w:hideMark/>
          </w:tcPr>
          <w:p w:rsidR="009914ED" w:rsidRPr="004C1873" w:rsidRDefault="009914ED" w:rsidP="009914ED">
            <w:pPr>
              <w:rPr>
                <w:sz w:val="28"/>
                <w:szCs w:val="28"/>
              </w:rPr>
            </w:pPr>
          </w:p>
        </w:tc>
        <w:tc>
          <w:tcPr>
            <w:tcW w:w="4563" w:type="dxa"/>
            <w:gridSpan w:val="6"/>
          </w:tcPr>
          <w:p w:rsidR="009914ED" w:rsidRPr="004C1873" w:rsidRDefault="009914ED" w:rsidP="009914ED">
            <w:pPr>
              <w:jc w:val="center"/>
              <w:rPr>
                <w:b/>
                <w:sz w:val="28"/>
                <w:szCs w:val="28"/>
              </w:rPr>
            </w:pPr>
          </w:p>
        </w:tc>
      </w:tr>
      <w:tr w:rsidR="009914ED" w:rsidRPr="004C1873" w:rsidTr="009914ED">
        <w:tc>
          <w:tcPr>
            <w:tcW w:w="5184" w:type="dxa"/>
            <w:gridSpan w:val="4"/>
            <w:hideMark/>
          </w:tcPr>
          <w:p w:rsidR="009914ED" w:rsidRPr="004C1873" w:rsidRDefault="009914ED" w:rsidP="009914ED">
            <w:pPr>
              <w:spacing w:after="120"/>
              <w:ind w:left="283"/>
            </w:pPr>
            <w:r w:rsidRPr="004C1873">
              <w:t>Место нахождения:</w:t>
            </w:r>
          </w:p>
          <w:p w:rsidR="009914ED" w:rsidRPr="004C1873" w:rsidRDefault="00613A33" w:rsidP="009914ED">
            <w:pPr>
              <w:spacing w:after="120"/>
              <w:ind w:left="283"/>
            </w:pPr>
            <w:r w:rsidRPr="00613A33">
              <w:t>115409, г. Москва, Каширское шоссе д.31</w:t>
            </w:r>
          </w:p>
        </w:tc>
        <w:tc>
          <w:tcPr>
            <w:tcW w:w="4563" w:type="dxa"/>
            <w:gridSpan w:val="6"/>
            <w:tcBorders>
              <w:top w:val="nil"/>
              <w:left w:val="nil"/>
              <w:bottom w:val="single" w:sz="4" w:space="0" w:color="auto"/>
              <w:right w:val="nil"/>
            </w:tcBorders>
          </w:tcPr>
          <w:p w:rsidR="009914ED" w:rsidRPr="004C1873" w:rsidRDefault="009914ED" w:rsidP="009914ED">
            <w:pPr>
              <w:spacing w:after="120"/>
              <w:ind w:left="283"/>
            </w:pPr>
            <w:r w:rsidRPr="004C1873">
              <w:t>Место жительства:</w:t>
            </w:r>
          </w:p>
          <w:p w:rsidR="009914ED" w:rsidRPr="004C1873" w:rsidRDefault="009914ED" w:rsidP="009914ED">
            <w:pPr>
              <w:rPr>
                <w:sz w:val="28"/>
                <w:szCs w:val="28"/>
              </w:rPr>
            </w:pPr>
          </w:p>
        </w:tc>
      </w:tr>
      <w:tr w:rsidR="009914ED" w:rsidRPr="004C1873" w:rsidTr="009914ED">
        <w:tc>
          <w:tcPr>
            <w:tcW w:w="5184" w:type="dxa"/>
            <w:gridSpan w:val="4"/>
          </w:tcPr>
          <w:p w:rsidR="009914ED" w:rsidRPr="004C1873" w:rsidRDefault="009914ED" w:rsidP="009914ED">
            <w:pPr>
              <w:spacing w:after="120"/>
              <w:ind w:left="283"/>
            </w:pPr>
          </w:p>
        </w:tc>
        <w:tc>
          <w:tcPr>
            <w:tcW w:w="2664" w:type="dxa"/>
            <w:gridSpan w:val="4"/>
            <w:tcBorders>
              <w:top w:val="single" w:sz="4" w:space="0" w:color="auto"/>
              <w:left w:val="nil"/>
              <w:bottom w:val="nil"/>
              <w:right w:val="nil"/>
            </w:tcBorders>
            <w:hideMark/>
          </w:tcPr>
          <w:p w:rsidR="009914ED" w:rsidRPr="004C1873" w:rsidRDefault="009914ED" w:rsidP="009914ED">
            <w:pPr>
              <w:spacing w:after="120"/>
              <w:ind w:left="283"/>
            </w:pPr>
            <w:r w:rsidRPr="004C1873">
              <w:t>Паспортные данные:</w:t>
            </w:r>
          </w:p>
        </w:tc>
        <w:tc>
          <w:tcPr>
            <w:tcW w:w="1899" w:type="dxa"/>
            <w:gridSpan w:val="2"/>
            <w:tcBorders>
              <w:top w:val="single" w:sz="4" w:space="0" w:color="auto"/>
              <w:left w:val="nil"/>
              <w:bottom w:val="single" w:sz="4" w:space="0" w:color="auto"/>
              <w:right w:val="nil"/>
            </w:tcBorders>
          </w:tcPr>
          <w:p w:rsidR="009914ED" w:rsidRPr="004C1873" w:rsidRDefault="009914ED" w:rsidP="009914ED">
            <w:pPr>
              <w:spacing w:after="120"/>
              <w:ind w:left="283"/>
            </w:pPr>
          </w:p>
        </w:tc>
      </w:tr>
      <w:tr w:rsidR="009914ED" w:rsidRPr="004C1873" w:rsidTr="009914ED">
        <w:tc>
          <w:tcPr>
            <w:tcW w:w="5184" w:type="dxa"/>
            <w:gridSpan w:val="4"/>
            <w:hideMark/>
          </w:tcPr>
          <w:p w:rsidR="009914ED" w:rsidRPr="004C1873" w:rsidRDefault="009914ED" w:rsidP="009914ED">
            <w:pPr>
              <w:spacing w:after="120"/>
              <w:ind w:left="283"/>
            </w:pPr>
            <w:r w:rsidRPr="004C1873">
              <w:t>Банковские реквизиты:</w:t>
            </w:r>
          </w:p>
        </w:tc>
        <w:tc>
          <w:tcPr>
            <w:tcW w:w="3024" w:type="dxa"/>
            <w:gridSpan w:val="5"/>
            <w:hideMark/>
          </w:tcPr>
          <w:p w:rsidR="009914ED" w:rsidRPr="004C1873" w:rsidRDefault="009914ED" w:rsidP="009914ED">
            <w:pPr>
              <w:spacing w:after="120"/>
              <w:ind w:left="283"/>
            </w:pPr>
            <w:r w:rsidRPr="004C1873">
              <w:t>Банковские реквизиты:</w:t>
            </w:r>
          </w:p>
        </w:tc>
        <w:tc>
          <w:tcPr>
            <w:tcW w:w="1539" w:type="dxa"/>
            <w:tcBorders>
              <w:top w:val="nil"/>
              <w:left w:val="nil"/>
              <w:bottom w:val="single" w:sz="4" w:space="0" w:color="auto"/>
              <w:right w:val="nil"/>
            </w:tcBorders>
          </w:tcPr>
          <w:p w:rsidR="009914ED" w:rsidRPr="004C1873" w:rsidRDefault="009914ED" w:rsidP="009914ED">
            <w:pPr>
              <w:spacing w:after="120"/>
              <w:ind w:left="283"/>
            </w:pPr>
          </w:p>
        </w:tc>
      </w:tr>
      <w:tr w:rsidR="009914ED" w:rsidRPr="004C1873" w:rsidTr="009914ED">
        <w:tc>
          <w:tcPr>
            <w:tcW w:w="4428" w:type="dxa"/>
            <w:gridSpan w:val="3"/>
            <w:tcBorders>
              <w:top w:val="nil"/>
              <w:left w:val="nil"/>
              <w:bottom w:val="single" w:sz="4" w:space="0" w:color="auto"/>
              <w:right w:val="nil"/>
            </w:tcBorders>
          </w:tcPr>
          <w:p w:rsidR="009914ED" w:rsidRPr="004C1873" w:rsidRDefault="009914ED" w:rsidP="009914ED">
            <w:pPr>
              <w:rPr>
                <w:sz w:val="28"/>
                <w:szCs w:val="28"/>
              </w:rPr>
            </w:pPr>
          </w:p>
        </w:tc>
        <w:tc>
          <w:tcPr>
            <w:tcW w:w="756" w:type="dxa"/>
          </w:tcPr>
          <w:p w:rsidR="009914ED" w:rsidRPr="004C1873" w:rsidRDefault="009914ED" w:rsidP="009914ED">
            <w:pPr>
              <w:rPr>
                <w:sz w:val="28"/>
                <w:szCs w:val="28"/>
              </w:rPr>
            </w:pPr>
          </w:p>
        </w:tc>
        <w:tc>
          <w:tcPr>
            <w:tcW w:w="324" w:type="dxa"/>
          </w:tcPr>
          <w:p w:rsidR="009914ED" w:rsidRPr="004C1873" w:rsidRDefault="009914ED" w:rsidP="009914ED">
            <w:pPr>
              <w:rPr>
                <w:sz w:val="28"/>
                <w:szCs w:val="28"/>
              </w:rPr>
            </w:pPr>
          </w:p>
        </w:tc>
        <w:tc>
          <w:tcPr>
            <w:tcW w:w="4239" w:type="dxa"/>
            <w:gridSpan w:val="5"/>
          </w:tcPr>
          <w:p w:rsidR="009914ED" w:rsidRPr="004C1873" w:rsidRDefault="009914ED" w:rsidP="009914ED">
            <w:pPr>
              <w:rPr>
                <w:sz w:val="28"/>
                <w:szCs w:val="28"/>
              </w:rPr>
            </w:pPr>
          </w:p>
        </w:tc>
      </w:tr>
      <w:tr w:rsidR="009914ED" w:rsidRPr="004C1873" w:rsidTr="009914ED">
        <w:tc>
          <w:tcPr>
            <w:tcW w:w="4428" w:type="dxa"/>
            <w:gridSpan w:val="3"/>
            <w:tcBorders>
              <w:top w:val="single" w:sz="4" w:space="0" w:color="auto"/>
              <w:left w:val="nil"/>
              <w:bottom w:val="nil"/>
              <w:right w:val="nil"/>
            </w:tcBorders>
            <w:hideMark/>
          </w:tcPr>
          <w:p w:rsidR="009914ED" w:rsidRPr="004C1873" w:rsidRDefault="009914ED" w:rsidP="009914ED">
            <w:pPr>
              <w:jc w:val="center"/>
            </w:pPr>
            <w:r w:rsidRPr="004C1873">
              <w:t>должность</w:t>
            </w:r>
          </w:p>
        </w:tc>
        <w:tc>
          <w:tcPr>
            <w:tcW w:w="756" w:type="dxa"/>
          </w:tcPr>
          <w:p w:rsidR="009914ED" w:rsidRPr="004C1873" w:rsidRDefault="009914ED" w:rsidP="009914ED"/>
        </w:tc>
        <w:tc>
          <w:tcPr>
            <w:tcW w:w="324" w:type="dxa"/>
          </w:tcPr>
          <w:p w:rsidR="009914ED" w:rsidRPr="004C1873" w:rsidRDefault="009914ED" w:rsidP="009914ED">
            <w:pPr>
              <w:rPr>
                <w:sz w:val="28"/>
                <w:szCs w:val="28"/>
              </w:rPr>
            </w:pPr>
          </w:p>
        </w:tc>
        <w:tc>
          <w:tcPr>
            <w:tcW w:w="1564" w:type="dxa"/>
            <w:tcBorders>
              <w:top w:val="nil"/>
              <w:left w:val="nil"/>
              <w:bottom w:val="single" w:sz="4" w:space="0" w:color="auto"/>
              <w:right w:val="nil"/>
            </w:tcBorders>
          </w:tcPr>
          <w:p w:rsidR="009914ED" w:rsidRPr="004C1873" w:rsidRDefault="009914ED" w:rsidP="009914ED">
            <w:pPr>
              <w:jc w:val="center"/>
            </w:pPr>
          </w:p>
        </w:tc>
        <w:tc>
          <w:tcPr>
            <w:tcW w:w="236" w:type="dxa"/>
          </w:tcPr>
          <w:p w:rsidR="009914ED" w:rsidRPr="004C1873" w:rsidRDefault="009914ED" w:rsidP="009914ED">
            <w:pPr>
              <w:jc w:val="center"/>
            </w:pPr>
          </w:p>
        </w:tc>
        <w:tc>
          <w:tcPr>
            <w:tcW w:w="2439" w:type="dxa"/>
            <w:gridSpan w:val="3"/>
            <w:tcBorders>
              <w:top w:val="nil"/>
              <w:left w:val="nil"/>
              <w:bottom w:val="single" w:sz="4" w:space="0" w:color="auto"/>
              <w:right w:val="nil"/>
            </w:tcBorders>
          </w:tcPr>
          <w:p w:rsidR="009914ED" w:rsidRPr="004C1873" w:rsidRDefault="009914ED" w:rsidP="009914ED">
            <w:pPr>
              <w:jc w:val="center"/>
            </w:pPr>
          </w:p>
        </w:tc>
      </w:tr>
      <w:tr w:rsidR="009914ED" w:rsidRPr="004C1873" w:rsidTr="009914ED">
        <w:tc>
          <w:tcPr>
            <w:tcW w:w="2088" w:type="dxa"/>
            <w:tcBorders>
              <w:top w:val="single" w:sz="4" w:space="0" w:color="auto"/>
              <w:left w:val="nil"/>
              <w:bottom w:val="nil"/>
              <w:right w:val="nil"/>
            </w:tcBorders>
            <w:hideMark/>
          </w:tcPr>
          <w:p w:rsidR="009914ED" w:rsidRPr="004C1873" w:rsidRDefault="009914ED" w:rsidP="009914ED">
            <w:pPr>
              <w:jc w:val="center"/>
            </w:pPr>
            <w:r w:rsidRPr="004C1873">
              <w:t>подпись</w:t>
            </w:r>
          </w:p>
        </w:tc>
        <w:tc>
          <w:tcPr>
            <w:tcW w:w="360" w:type="dxa"/>
          </w:tcPr>
          <w:p w:rsidR="009914ED" w:rsidRPr="004C1873" w:rsidRDefault="009914ED" w:rsidP="009914ED"/>
        </w:tc>
        <w:tc>
          <w:tcPr>
            <w:tcW w:w="2736" w:type="dxa"/>
            <w:gridSpan w:val="2"/>
            <w:tcBorders>
              <w:top w:val="single" w:sz="4" w:space="0" w:color="auto"/>
              <w:left w:val="nil"/>
              <w:bottom w:val="nil"/>
              <w:right w:val="nil"/>
            </w:tcBorders>
            <w:hideMark/>
          </w:tcPr>
          <w:p w:rsidR="009914ED" w:rsidRPr="004C1873" w:rsidRDefault="009914ED" w:rsidP="009914ED">
            <w:pPr>
              <w:jc w:val="center"/>
            </w:pPr>
            <w:r w:rsidRPr="004C1873">
              <w:t>расшифровка подписи</w:t>
            </w:r>
          </w:p>
        </w:tc>
        <w:tc>
          <w:tcPr>
            <w:tcW w:w="324" w:type="dxa"/>
          </w:tcPr>
          <w:p w:rsidR="009914ED" w:rsidRPr="004C1873" w:rsidRDefault="009914ED" w:rsidP="009914ED"/>
        </w:tc>
        <w:tc>
          <w:tcPr>
            <w:tcW w:w="1564" w:type="dxa"/>
            <w:tcBorders>
              <w:top w:val="single" w:sz="4" w:space="0" w:color="auto"/>
              <w:left w:val="nil"/>
              <w:bottom w:val="nil"/>
              <w:right w:val="nil"/>
            </w:tcBorders>
            <w:hideMark/>
          </w:tcPr>
          <w:p w:rsidR="009914ED" w:rsidRPr="004C1873" w:rsidRDefault="009914ED" w:rsidP="009914ED">
            <w:pPr>
              <w:jc w:val="center"/>
              <w:rPr>
                <w:sz w:val="28"/>
                <w:szCs w:val="28"/>
                <w:lang w:val="en-US"/>
              </w:rPr>
            </w:pPr>
            <w:r w:rsidRPr="004C1873">
              <w:t>подпись</w:t>
            </w:r>
          </w:p>
        </w:tc>
        <w:tc>
          <w:tcPr>
            <w:tcW w:w="236" w:type="dxa"/>
          </w:tcPr>
          <w:p w:rsidR="009914ED" w:rsidRPr="004C1873" w:rsidRDefault="009914ED" w:rsidP="009914ED"/>
        </w:tc>
        <w:tc>
          <w:tcPr>
            <w:tcW w:w="2439" w:type="dxa"/>
            <w:gridSpan w:val="3"/>
            <w:hideMark/>
          </w:tcPr>
          <w:p w:rsidR="009914ED" w:rsidRPr="004C1873" w:rsidRDefault="009914ED" w:rsidP="009914ED">
            <w:pPr>
              <w:jc w:val="center"/>
            </w:pPr>
            <w:r w:rsidRPr="004C1873">
              <w:t>расшифровка подписи</w:t>
            </w:r>
          </w:p>
        </w:tc>
      </w:tr>
      <w:tr w:rsidR="009914ED" w:rsidRPr="004C1873" w:rsidTr="009914ED">
        <w:trPr>
          <w:trHeight w:val="385"/>
        </w:trPr>
        <w:tc>
          <w:tcPr>
            <w:tcW w:w="5184" w:type="dxa"/>
            <w:gridSpan w:val="4"/>
            <w:hideMark/>
          </w:tcPr>
          <w:p w:rsidR="009914ED" w:rsidRPr="004C1873" w:rsidRDefault="009914ED" w:rsidP="009914ED">
            <w:pPr>
              <w:rPr>
                <w:sz w:val="28"/>
                <w:szCs w:val="28"/>
              </w:rPr>
            </w:pPr>
            <w:r w:rsidRPr="004C1873">
              <w:rPr>
                <w:sz w:val="28"/>
                <w:szCs w:val="28"/>
              </w:rPr>
              <w:t>МП</w:t>
            </w:r>
          </w:p>
        </w:tc>
        <w:tc>
          <w:tcPr>
            <w:tcW w:w="4563" w:type="dxa"/>
            <w:gridSpan w:val="6"/>
          </w:tcPr>
          <w:p w:rsidR="009914ED" w:rsidRPr="004C1873" w:rsidRDefault="009914ED" w:rsidP="009914ED">
            <w:pPr>
              <w:rPr>
                <w:sz w:val="28"/>
                <w:szCs w:val="28"/>
              </w:rPr>
            </w:pPr>
          </w:p>
        </w:tc>
      </w:tr>
      <w:tr w:rsidR="009914ED" w:rsidRPr="004C1873" w:rsidTr="009914ED">
        <w:trPr>
          <w:trHeight w:val="385"/>
        </w:trPr>
        <w:tc>
          <w:tcPr>
            <w:tcW w:w="5184" w:type="dxa"/>
            <w:gridSpan w:val="4"/>
            <w:hideMark/>
          </w:tcPr>
          <w:p w:rsidR="009914ED" w:rsidRPr="004C1873" w:rsidRDefault="009914ED" w:rsidP="009914ED"/>
        </w:tc>
        <w:tc>
          <w:tcPr>
            <w:tcW w:w="4563" w:type="dxa"/>
            <w:gridSpan w:val="6"/>
          </w:tcPr>
          <w:p w:rsidR="009914ED" w:rsidRPr="004C1873" w:rsidRDefault="009914ED" w:rsidP="009914ED">
            <w:pPr>
              <w:rPr>
                <w:sz w:val="28"/>
                <w:szCs w:val="28"/>
              </w:rPr>
            </w:pPr>
          </w:p>
        </w:tc>
      </w:tr>
    </w:tbl>
    <w:p w:rsidR="009914ED" w:rsidRPr="004C1873" w:rsidRDefault="009914ED" w:rsidP="009914ED">
      <w:pPr>
        <w:ind w:left="2829"/>
        <w:jc w:val="right"/>
        <w:outlineLvl w:val="0"/>
        <w:rPr>
          <w:sz w:val="28"/>
          <w:szCs w:val="28"/>
        </w:rPr>
      </w:pPr>
    </w:p>
    <w:p w:rsidR="00811A90" w:rsidRPr="00811A90" w:rsidRDefault="00811A90" w:rsidP="00811A90">
      <w:pPr>
        <w:ind w:left="2829"/>
        <w:jc w:val="right"/>
        <w:outlineLvl w:val="0"/>
        <w:rPr>
          <w:sz w:val="28"/>
          <w:szCs w:val="28"/>
        </w:rPr>
      </w:pPr>
      <w:r>
        <w:rPr>
          <w:sz w:val="28"/>
          <w:szCs w:val="28"/>
        </w:rPr>
        <w:br w:type="page"/>
      </w:r>
      <w:r w:rsidRPr="00811A90">
        <w:rPr>
          <w:sz w:val="28"/>
          <w:szCs w:val="28"/>
        </w:rPr>
        <w:t>Приложение 1</w:t>
      </w:r>
    </w:p>
    <w:p w:rsidR="00811A90" w:rsidRPr="00811A90" w:rsidRDefault="00811A90" w:rsidP="00811A90">
      <w:pPr>
        <w:autoSpaceDE/>
        <w:autoSpaceDN/>
        <w:ind w:left="2829"/>
        <w:jc w:val="right"/>
        <w:rPr>
          <w:sz w:val="28"/>
          <w:szCs w:val="28"/>
        </w:rPr>
      </w:pPr>
      <w:r w:rsidRPr="00811A90">
        <w:rPr>
          <w:sz w:val="28"/>
          <w:szCs w:val="28"/>
        </w:rPr>
        <w:t>к договору</w:t>
      </w:r>
      <w:r w:rsidRPr="00811A90">
        <w:rPr>
          <w:sz w:val="28"/>
          <w:szCs w:val="28"/>
        </w:rPr>
        <w:br/>
        <w:t>от____________№_____</w:t>
      </w:r>
    </w:p>
    <w:p w:rsidR="00811A90" w:rsidRPr="00811A90" w:rsidRDefault="00811A90" w:rsidP="00811A90">
      <w:pPr>
        <w:autoSpaceDE/>
        <w:autoSpaceDN/>
        <w:jc w:val="center"/>
        <w:outlineLvl w:val="0"/>
        <w:rPr>
          <w:sz w:val="28"/>
          <w:szCs w:val="28"/>
        </w:rPr>
      </w:pPr>
      <w:r w:rsidRPr="00811A90">
        <w:rPr>
          <w:sz w:val="28"/>
          <w:szCs w:val="28"/>
        </w:rPr>
        <w:t>Перечень</w:t>
      </w:r>
      <w:r w:rsidRPr="00811A90">
        <w:rPr>
          <w:sz w:val="28"/>
          <w:szCs w:val="28"/>
        </w:rPr>
        <w:br/>
        <w:t>выполняемых работ</w:t>
      </w:r>
    </w:p>
    <w:p w:rsidR="00811A90" w:rsidRPr="00811A90" w:rsidRDefault="00811A90" w:rsidP="00811A90">
      <w:pPr>
        <w:autoSpaceDE/>
        <w:autoSpaceDN/>
        <w:jc w:val="center"/>
        <w:outlineLvl w:val="0"/>
        <w:rPr>
          <w:sz w:val="24"/>
          <w:szCs w:val="24"/>
        </w:rPr>
      </w:pPr>
      <w:r w:rsidRPr="00811A90">
        <w:rPr>
          <w:sz w:val="28"/>
          <w:szCs w:val="28"/>
        </w:rPr>
        <w:t>_____________________________________________________________</w:t>
      </w:r>
      <w:r w:rsidRPr="00811A90">
        <w:rPr>
          <w:sz w:val="28"/>
          <w:szCs w:val="28"/>
        </w:rPr>
        <w:br/>
      </w:r>
      <w:r w:rsidRPr="00811A90">
        <w:rPr>
          <w:sz w:val="24"/>
          <w:szCs w:val="24"/>
        </w:rPr>
        <w:t>наименование выполняемых работ</w:t>
      </w:r>
      <w:r w:rsidRPr="00811A90">
        <w:rPr>
          <w:sz w:val="24"/>
          <w:szCs w:val="24"/>
          <w:vertAlign w:val="superscript"/>
        </w:rPr>
        <w:footnoteReference w:id="29"/>
      </w:r>
    </w:p>
    <w:p w:rsidR="00811A90" w:rsidRPr="00811A90" w:rsidRDefault="00811A90" w:rsidP="00811A90">
      <w:pPr>
        <w:autoSpaceDE/>
        <w:autoSpaceDN/>
        <w:rPr>
          <w:sz w:val="28"/>
          <w:szCs w:val="28"/>
          <w:u w:val="single"/>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
        <w:gridCol w:w="3200"/>
        <w:gridCol w:w="1523"/>
        <w:gridCol w:w="1524"/>
        <w:gridCol w:w="1524"/>
        <w:gridCol w:w="1382"/>
      </w:tblGrid>
      <w:tr w:rsidR="00811A90" w:rsidRPr="00811A90" w:rsidTr="00CB1967">
        <w:tc>
          <w:tcPr>
            <w:tcW w:w="594" w:type="dxa"/>
            <w:vMerge w:val="restart"/>
            <w:tcBorders>
              <w:top w:val="single" w:sz="4" w:space="0" w:color="auto"/>
              <w:left w:val="single" w:sz="4" w:space="0" w:color="auto"/>
              <w:bottom w:val="single" w:sz="4" w:space="0" w:color="auto"/>
              <w:right w:val="single" w:sz="4" w:space="0" w:color="auto"/>
            </w:tcBorders>
            <w:hideMark/>
          </w:tcPr>
          <w:p w:rsidR="00811A90" w:rsidRPr="00811A90" w:rsidRDefault="00811A90" w:rsidP="00811A90">
            <w:pPr>
              <w:numPr>
                <w:ilvl w:val="12"/>
                <w:numId w:val="0"/>
              </w:numPr>
              <w:autoSpaceDE/>
              <w:autoSpaceDN/>
              <w:spacing w:after="120"/>
              <w:jc w:val="center"/>
              <w:rPr>
                <w:sz w:val="28"/>
                <w:szCs w:val="28"/>
              </w:rPr>
            </w:pPr>
            <w:r w:rsidRPr="00811A90">
              <w:rPr>
                <w:sz w:val="28"/>
                <w:szCs w:val="28"/>
              </w:rPr>
              <w:t>№ п/п</w:t>
            </w:r>
          </w:p>
        </w:tc>
        <w:tc>
          <w:tcPr>
            <w:tcW w:w="3200" w:type="dxa"/>
            <w:vMerge w:val="restart"/>
            <w:tcBorders>
              <w:top w:val="single" w:sz="4" w:space="0" w:color="auto"/>
              <w:left w:val="single" w:sz="4" w:space="0" w:color="auto"/>
              <w:bottom w:val="single" w:sz="4" w:space="0" w:color="auto"/>
              <w:right w:val="single" w:sz="4" w:space="0" w:color="auto"/>
            </w:tcBorders>
            <w:hideMark/>
          </w:tcPr>
          <w:p w:rsidR="00811A90" w:rsidRPr="00811A90" w:rsidRDefault="00811A90" w:rsidP="00811A90">
            <w:pPr>
              <w:numPr>
                <w:ilvl w:val="12"/>
                <w:numId w:val="0"/>
              </w:numPr>
              <w:autoSpaceDE/>
              <w:autoSpaceDN/>
              <w:spacing w:after="120"/>
              <w:jc w:val="center"/>
              <w:rPr>
                <w:sz w:val="28"/>
                <w:szCs w:val="28"/>
              </w:rPr>
            </w:pPr>
            <w:r w:rsidRPr="00811A90">
              <w:rPr>
                <w:sz w:val="28"/>
                <w:szCs w:val="28"/>
              </w:rPr>
              <w:t>Наименование видов работ</w:t>
            </w:r>
          </w:p>
        </w:tc>
        <w:tc>
          <w:tcPr>
            <w:tcW w:w="1523" w:type="dxa"/>
            <w:vMerge w:val="restart"/>
            <w:tcBorders>
              <w:top w:val="single" w:sz="4" w:space="0" w:color="auto"/>
              <w:left w:val="single" w:sz="4" w:space="0" w:color="auto"/>
              <w:bottom w:val="single" w:sz="4" w:space="0" w:color="auto"/>
              <w:right w:val="single" w:sz="4" w:space="0" w:color="auto"/>
            </w:tcBorders>
            <w:hideMark/>
          </w:tcPr>
          <w:p w:rsidR="00811A90" w:rsidRPr="00811A90" w:rsidRDefault="00811A90" w:rsidP="00811A90">
            <w:pPr>
              <w:numPr>
                <w:ilvl w:val="12"/>
                <w:numId w:val="0"/>
              </w:numPr>
              <w:autoSpaceDE/>
              <w:autoSpaceDN/>
              <w:spacing w:after="120"/>
              <w:jc w:val="center"/>
              <w:rPr>
                <w:sz w:val="28"/>
                <w:szCs w:val="28"/>
              </w:rPr>
            </w:pPr>
            <w:r w:rsidRPr="00811A90">
              <w:rPr>
                <w:sz w:val="28"/>
                <w:szCs w:val="28"/>
              </w:rPr>
              <w:t>Сумма без учета НДС (руб.)</w:t>
            </w:r>
          </w:p>
        </w:tc>
        <w:tc>
          <w:tcPr>
            <w:tcW w:w="3048" w:type="dxa"/>
            <w:gridSpan w:val="2"/>
            <w:tcBorders>
              <w:top w:val="single" w:sz="4" w:space="0" w:color="auto"/>
              <w:left w:val="single" w:sz="4" w:space="0" w:color="auto"/>
              <w:bottom w:val="single" w:sz="4" w:space="0" w:color="auto"/>
              <w:right w:val="single" w:sz="4" w:space="0" w:color="auto"/>
            </w:tcBorders>
            <w:hideMark/>
          </w:tcPr>
          <w:p w:rsidR="00811A90" w:rsidRPr="00811A90" w:rsidRDefault="00811A90" w:rsidP="00811A90">
            <w:pPr>
              <w:numPr>
                <w:ilvl w:val="12"/>
                <w:numId w:val="0"/>
              </w:numPr>
              <w:autoSpaceDE/>
              <w:autoSpaceDN/>
              <w:spacing w:after="120"/>
              <w:jc w:val="center"/>
              <w:rPr>
                <w:sz w:val="28"/>
                <w:szCs w:val="28"/>
              </w:rPr>
            </w:pPr>
            <w:r w:rsidRPr="00811A90">
              <w:rPr>
                <w:sz w:val="28"/>
                <w:szCs w:val="28"/>
              </w:rPr>
              <w:t>НДС</w:t>
            </w:r>
          </w:p>
        </w:tc>
        <w:tc>
          <w:tcPr>
            <w:tcW w:w="1382" w:type="dxa"/>
            <w:vMerge w:val="restart"/>
            <w:tcBorders>
              <w:top w:val="single" w:sz="4" w:space="0" w:color="auto"/>
              <w:left w:val="single" w:sz="4" w:space="0" w:color="auto"/>
              <w:bottom w:val="single" w:sz="4" w:space="0" w:color="auto"/>
              <w:right w:val="single" w:sz="4" w:space="0" w:color="auto"/>
            </w:tcBorders>
            <w:hideMark/>
          </w:tcPr>
          <w:p w:rsidR="00811A90" w:rsidRPr="00811A90" w:rsidRDefault="00811A90" w:rsidP="00811A90">
            <w:pPr>
              <w:numPr>
                <w:ilvl w:val="12"/>
                <w:numId w:val="0"/>
              </w:numPr>
              <w:autoSpaceDE/>
              <w:autoSpaceDN/>
              <w:spacing w:after="120"/>
              <w:jc w:val="center"/>
              <w:rPr>
                <w:sz w:val="28"/>
                <w:szCs w:val="28"/>
              </w:rPr>
            </w:pPr>
            <w:r w:rsidRPr="00811A90">
              <w:rPr>
                <w:sz w:val="28"/>
                <w:szCs w:val="28"/>
              </w:rPr>
              <w:t>Сумма с учетом НДС (руб.)</w:t>
            </w:r>
          </w:p>
        </w:tc>
      </w:tr>
      <w:tr w:rsidR="00811A90" w:rsidRPr="00811A90" w:rsidTr="00CB1967">
        <w:tc>
          <w:tcPr>
            <w:tcW w:w="0" w:type="auto"/>
            <w:vMerge/>
            <w:tcBorders>
              <w:top w:val="single" w:sz="4" w:space="0" w:color="auto"/>
              <w:left w:val="single" w:sz="4" w:space="0" w:color="auto"/>
              <w:bottom w:val="single" w:sz="4" w:space="0" w:color="auto"/>
              <w:right w:val="single" w:sz="4" w:space="0" w:color="auto"/>
            </w:tcBorders>
            <w:vAlign w:val="center"/>
            <w:hideMark/>
          </w:tcPr>
          <w:p w:rsidR="00811A90" w:rsidRPr="00811A90" w:rsidRDefault="00811A90" w:rsidP="00811A90">
            <w:pPr>
              <w:autoSpaceDE/>
              <w:autoSpaceDN/>
              <w:rPr>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11A90" w:rsidRPr="00811A90" w:rsidRDefault="00811A90" w:rsidP="00811A90">
            <w:pPr>
              <w:autoSpaceDE/>
              <w:autoSpaceDN/>
              <w:rPr>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11A90" w:rsidRPr="00811A90" w:rsidRDefault="00811A90" w:rsidP="00811A90">
            <w:pPr>
              <w:autoSpaceDE/>
              <w:autoSpaceDN/>
              <w:rPr>
                <w:sz w:val="28"/>
                <w:szCs w:val="28"/>
              </w:rPr>
            </w:pPr>
          </w:p>
        </w:tc>
        <w:tc>
          <w:tcPr>
            <w:tcW w:w="1524" w:type="dxa"/>
            <w:tcBorders>
              <w:top w:val="single" w:sz="4" w:space="0" w:color="auto"/>
              <w:left w:val="single" w:sz="4" w:space="0" w:color="auto"/>
              <w:bottom w:val="single" w:sz="4" w:space="0" w:color="auto"/>
              <w:right w:val="single" w:sz="4" w:space="0" w:color="auto"/>
            </w:tcBorders>
            <w:hideMark/>
          </w:tcPr>
          <w:p w:rsidR="00811A90" w:rsidRPr="00811A90" w:rsidRDefault="00811A90" w:rsidP="00811A90">
            <w:pPr>
              <w:numPr>
                <w:ilvl w:val="12"/>
                <w:numId w:val="0"/>
              </w:numPr>
              <w:autoSpaceDE/>
              <w:autoSpaceDN/>
              <w:spacing w:after="120"/>
              <w:jc w:val="center"/>
              <w:rPr>
                <w:sz w:val="28"/>
                <w:szCs w:val="28"/>
              </w:rPr>
            </w:pPr>
            <w:r w:rsidRPr="00811A90">
              <w:rPr>
                <w:sz w:val="28"/>
                <w:szCs w:val="28"/>
              </w:rPr>
              <w:t>Ставка в %</w:t>
            </w:r>
          </w:p>
        </w:tc>
        <w:tc>
          <w:tcPr>
            <w:tcW w:w="1524" w:type="dxa"/>
            <w:tcBorders>
              <w:top w:val="single" w:sz="4" w:space="0" w:color="auto"/>
              <w:left w:val="single" w:sz="4" w:space="0" w:color="auto"/>
              <w:bottom w:val="single" w:sz="4" w:space="0" w:color="auto"/>
              <w:right w:val="single" w:sz="4" w:space="0" w:color="auto"/>
            </w:tcBorders>
            <w:hideMark/>
          </w:tcPr>
          <w:p w:rsidR="00811A90" w:rsidRPr="00811A90" w:rsidRDefault="00811A90" w:rsidP="00811A90">
            <w:pPr>
              <w:numPr>
                <w:ilvl w:val="12"/>
                <w:numId w:val="0"/>
              </w:numPr>
              <w:autoSpaceDE/>
              <w:autoSpaceDN/>
              <w:spacing w:after="120"/>
              <w:jc w:val="center"/>
              <w:rPr>
                <w:sz w:val="28"/>
                <w:szCs w:val="28"/>
              </w:rPr>
            </w:pPr>
            <w:r w:rsidRPr="00811A90">
              <w:rPr>
                <w:sz w:val="28"/>
                <w:szCs w:val="28"/>
              </w:rPr>
              <w:t>Сумма</w:t>
            </w:r>
          </w:p>
          <w:p w:rsidR="00811A90" w:rsidRPr="00811A90" w:rsidRDefault="00811A90" w:rsidP="00811A90">
            <w:pPr>
              <w:numPr>
                <w:ilvl w:val="12"/>
                <w:numId w:val="0"/>
              </w:numPr>
              <w:autoSpaceDE/>
              <w:autoSpaceDN/>
              <w:spacing w:after="120"/>
              <w:jc w:val="center"/>
              <w:rPr>
                <w:sz w:val="28"/>
                <w:szCs w:val="28"/>
              </w:rPr>
            </w:pPr>
            <w:r w:rsidRPr="00811A90">
              <w:rPr>
                <w:sz w:val="28"/>
                <w:szCs w:val="28"/>
              </w:rPr>
              <w:t>(руб.)</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11A90" w:rsidRPr="00811A90" w:rsidRDefault="00811A90" w:rsidP="00811A90">
            <w:pPr>
              <w:autoSpaceDE/>
              <w:autoSpaceDN/>
              <w:rPr>
                <w:sz w:val="28"/>
                <w:szCs w:val="28"/>
              </w:rPr>
            </w:pPr>
          </w:p>
        </w:tc>
      </w:tr>
      <w:tr w:rsidR="00811A90" w:rsidRPr="00811A90" w:rsidTr="00CB1967">
        <w:tc>
          <w:tcPr>
            <w:tcW w:w="594" w:type="dxa"/>
            <w:tcBorders>
              <w:top w:val="single" w:sz="4" w:space="0" w:color="auto"/>
              <w:left w:val="single" w:sz="4" w:space="0" w:color="auto"/>
              <w:bottom w:val="single" w:sz="4" w:space="0" w:color="auto"/>
              <w:right w:val="single" w:sz="4" w:space="0" w:color="auto"/>
            </w:tcBorders>
            <w:hideMark/>
          </w:tcPr>
          <w:p w:rsidR="00811A90" w:rsidRPr="00811A90" w:rsidRDefault="00811A90" w:rsidP="00811A90">
            <w:pPr>
              <w:numPr>
                <w:ilvl w:val="12"/>
                <w:numId w:val="0"/>
              </w:numPr>
              <w:autoSpaceDE/>
              <w:autoSpaceDN/>
              <w:spacing w:after="120"/>
              <w:jc w:val="center"/>
              <w:rPr>
                <w:sz w:val="28"/>
                <w:szCs w:val="28"/>
              </w:rPr>
            </w:pPr>
            <w:r w:rsidRPr="00811A90">
              <w:rPr>
                <w:sz w:val="28"/>
                <w:szCs w:val="28"/>
              </w:rPr>
              <w:t>1</w:t>
            </w:r>
          </w:p>
        </w:tc>
        <w:tc>
          <w:tcPr>
            <w:tcW w:w="3200" w:type="dxa"/>
            <w:tcBorders>
              <w:top w:val="single" w:sz="4" w:space="0" w:color="auto"/>
              <w:left w:val="single" w:sz="4" w:space="0" w:color="auto"/>
              <w:bottom w:val="single" w:sz="4" w:space="0" w:color="auto"/>
              <w:right w:val="single" w:sz="4" w:space="0" w:color="auto"/>
            </w:tcBorders>
            <w:hideMark/>
          </w:tcPr>
          <w:p w:rsidR="00811A90" w:rsidRPr="00811A90" w:rsidRDefault="00811A90" w:rsidP="00811A90">
            <w:pPr>
              <w:numPr>
                <w:ilvl w:val="12"/>
                <w:numId w:val="0"/>
              </w:numPr>
              <w:autoSpaceDE/>
              <w:autoSpaceDN/>
              <w:spacing w:after="120"/>
              <w:jc w:val="center"/>
              <w:rPr>
                <w:sz w:val="28"/>
                <w:szCs w:val="28"/>
              </w:rPr>
            </w:pPr>
            <w:r w:rsidRPr="00811A90">
              <w:rPr>
                <w:sz w:val="28"/>
                <w:szCs w:val="28"/>
              </w:rPr>
              <w:t>2</w:t>
            </w:r>
          </w:p>
        </w:tc>
        <w:tc>
          <w:tcPr>
            <w:tcW w:w="1523" w:type="dxa"/>
            <w:tcBorders>
              <w:top w:val="single" w:sz="4" w:space="0" w:color="auto"/>
              <w:left w:val="single" w:sz="4" w:space="0" w:color="auto"/>
              <w:bottom w:val="single" w:sz="4" w:space="0" w:color="auto"/>
              <w:right w:val="single" w:sz="4" w:space="0" w:color="auto"/>
            </w:tcBorders>
            <w:hideMark/>
          </w:tcPr>
          <w:p w:rsidR="00811A90" w:rsidRPr="00811A90" w:rsidRDefault="00811A90" w:rsidP="00811A90">
            <w:pPr>
              <w:numPr>
                <w:ilvl w:val="12"/>
                <w:numId w:val="0"/>
              </w:numPr>
              <w:autoSpaceDE/>
              <w:autoSpaceDN/>
              <w:spacing w:after="120"/>
              <w:jc w:val="center"/>
              <w:rPr>
                <w:sz w:val="28"/>
                <w:szCs w:val="28"/>
              </w:rPr>
            </w:pPr>
            <w:r w:rsidRPr="00811A90">
              <w:rPr>
                <w:sz w:val="28"/>
                <w:szCs w:val="28"/>
              </w:rPr>
              <w:t>3</w:t>
            </w:r>
          </w:p>
        </w:tc>
        <w:tc>
          <w:tcPr>
            <w:tcW w:w="1524" w:type="dxa"/>
            <w:tcBorders>
              <w:top w:val="single" w:sz="4" w:space="0" w:color="auto"/>
              <w:left w:val="single" w:sz="4" w:space="0" w:color="auto"/>
              <w:bottom w:val="single" w:sz="4" w:space="0" w:color="auto"/>
              <w:right w:val="single" w:sz="4" w:space="0" w:color="auto"/>
            </w:tcBorders>
            <w:hideMark/>
          </w:tcPr>
          <w:p w:rsidR="00811A90" w:rsidRPr="00811A90" w:rsidRDefault="00811A90" w:rsidP="00811A90">
            <w:pPr>
              <w:numPr>
                <w:ilvl w:val="12"/>
                <w:numId w:val="0"/>
              </w:numPr>
              <w:autoSpaceDE/>
              <w:autoSpaceDN/>
              <w:spacing w:after="120"/>
              <w:jc w:val="center"/>
              <w:rPr>
                <w:sz w:val="28"/>
                <w:szCs w:val="28"/>
              </w:rPr>
            </w:pPr>
            <w:r w:rsidRPr="00811A90">
              <w:rPr>
                <w:sz w:val="28"/>
                <w:szCs w:val="28"/>
              </w:rPr>
              <w:t>4</w:t>
            </w:r>
          </w:p>
        </w:tc>
        <w:tc>
          <w:tcPr>
            <w:tcW w:w="1524" w:type="dxa"/>
            <w:tcBorders>
              <w:top w:val="single" w:sz="4" w:space="0" w:color="auto"/>
              <w:left w:val="single" w:sz="4" w:space="0" w:color="auto"/>
              <w:bottom w:val="single" w:sz="4" w:space="0" w:color="auto"/>
              <w:right w:val="single" w:sz="4" w:space="0" w:color="auto"/>
            </w:tcBorders>
            <w:hideMark/>
          </w:tcPr>
          <w:p w:rsidR="00811A90" w:rsidRPr="00811A90" w:rsidRDefault="00811A90" w:rsidP="00811A90">
            <w:pPr>
              <w:numPr>
                <w:ilvl w:val="12"/>
                <w:numId w:val="0"/>
              </w:numPr>
              <w:autoSpaceDE/>
              <w:autoSpaceDN/>
              <w:spacing w:after="120"/>
              <w:jc w:val="center"/>
              <w:rPr>
                <w:sz w:val="28"/>
                <w:szCs w:val="28"/>
              </w:rPr>
            </w:pPr>
            <w:r w:rsidRPr="00811A90">
              <w:rPr>
                <w:sz w:val="28"/>
                <w:szCs w:val="28"/>
              </w:rPr>
              <w:t>5</w:t>
            </w:r>
          </w:p>
        </w:tc>
        <w:tc>
          <w:tcPr>
            <w:tcW w:w="1382" w:type="dxa"/>
            <w:tcBorders>
              <w:top w:val="single" w:sz="4" w:space="0" w:color="auto"/>
              <w:left w:val="single" w:sz="4" w:space="0" w:color="auto"/>
              <w:bottom w:val="single" w:sz="4" w:space="0" w:color="auto"/>
              <w:right w:val="single" w:sz="4" w:space="0" w:color="auto"/>
            </w:tcBorders>
            <w:hideMark/>
          </w:tcPr>
          <w:p w:rsidR="00811A90" w:rsidRPr="00811A90" w:rsidRDefault="00811A90" w:rsidP="00811A90">
            <w:pPr>
              <w:numPr>
                <w:ilvl w:val="12"/>
                <w:numId w:val="0"/>
              </w:numPr>
              <w:autoSpaceDE/>
              <w:autoSpaceDN/>
              <w:spacing w:after="120"/>
              <w:jc w:val="center"/>
              <w:rPr>
                <w:sz w:val="28"/>
                <w:szCs w:val="28"/>
              </w:rPr>
            </w:pPr>
            <w:r w:rsidRPr="00811A90">
              <w:rPr>
                <w:sz w:val="28"/>
                <w:szCs w:val="28"/>
              </w:rPr>
              <w:t>6</w:t>
            </w:r>
          </w:p>
        </w:tc>
      </w:tr>
      <w:tr w:rsidR="00811A90" w:rsidRPr="00811A90" w:rsidTr="00CB1967">
        <w:tc>
          <w:tcPr>
            <w:tcW w:w="594" w:type="dxa"/>
            <w:tcBorders>
              <w:top w:val="single" w:sz="4" w:space="0" w:color="auto"/>
              <w:left w:val="single" w:sz="4" w:space="0" w:color="auto"/>
              <w:bottom w:val="single" w:sz="4" w:space="0" w:color="auto"/>
              <w:right w:val="single" w:sz="4" w:space="0" w:color="auto"/>
            </w:tcBorders>
          </w:tcPr>
          <w:p w:rsidR="00811A90" w:rsidRPr="00811A90" w:rsidRDefault="00811A90" w:rsidP="00811A90">
            <w:pPr>
              <w:numPr>
                <w:ilvl w:val="12"/>
                <w:numId w:val="0"/>
              </w:numPr>
              <w:autoSpaceDE/>
              <w:autoSpaceDN/>
              <w:spacing w:after="120"/>
              <w:jc w:val="center"/>
              <w:rPr>
                <w:sz w:val="28"/>
                <w:szCs w:val="28"/>
              </w:rPr>
            </w:pPr>
          </w:p>
        </w:tc>
        <w:tc>
          <w:tcPr>
            <w:tcW w:w="3200" w:type="dxa"/>
            <w:tcBorders>
              <w:top w:val="single" w:sz="4" w:space="0" w:color="auto"/>
              <w:left w:val="single" w:sz="4" w:space="0" w:color="auto"/>
              <w:bottom w:val="single" w:sz="4" w:space="0" w:color="auto"/>
              <w:right w:val="single" w:sz="4" w:space="0" w:color="auto"/>
            </w:tcBorders>
          </w:tcPr>
          <w:p w:rsidR="00811A90" w:rsidRPr="00811A90" w:rsidRDefault="00811A90" w:rsidP="00811A90">
            <w:pPr>
              <w:numPr>
                <w:ilvl w:val="12"/>
                <w:numId w:val="0"/>
              </w:numPr>
              <w:autoSpaceDE/>
              <w:autoSpaceDN/>
              <w:spacing w:after="120"/>
              <w:rPr>
                <w:sz w:val="28"/>
                <w:szCs w:val="28"/>
              </w:rPr>
            </w:pPr>
          </w:p>
        </w:tc>
        <w:tc>
          <w:tcPr>
            <w:tcW w:w="1523" w:type="dxa"/>
            <w:tcBorders>
              <w:top w:val="single" w:sz="4" w:space="0" w:color="auto"/>
              <w:left w:val="single" w:sz="4" w:space="0" w:color="auto"/>
              <w:bottom w:val="single" w:sz="4" w:space="0" w:color="auto"/>
              <w:right w:val="single" w:sz="4" w:space="0" w:color="auto"/>
            </w:tcBorders>
          </w:tcPr>
          <w:p w:rsidR="00811A90" w:rsidRPr="00811A90" w:rsidRDefault="00811A90" w:rsidP="00811A90">
            <w:pPr>
              <w:numPr>
                <w:ilvl w:val="12"/>
                <w:numId w:val="0"/>
              </w:numPr>
              <w:autoSpaceDE/>
              <w:autoSpaceDN/>
              <w:spacing w:after="120"/>
              <w:jc w:val="center"/>
              <w:rPr>
                <w:sz w:val="28"/>
                <w:szCs w:val="28"/>
              </w:rPr>
            </w:pPr>
          </w:p>
        </w:tc>
        <w:tc>
          <w:tcPr>
            <w:tcW w:w="1524" w:type="dxa"/>
            <w:tcBorders>
              <w:top w:val="single" w:sz="4" w:space="0" w:color="auto"/>
              <w:left w:val="single" w:sz="4" w:space="0" w:color="auto"/>
              <w:bottom w:val="single" w:sz="4" w:space="0" w:color="auto"/>
              <w:right w:val="single" w:sz="4" w:space="0" w:color="auto"/>
            </w:tcBorders>
          </w:tcPr>
          <w:p w:rsidR="00811A90" w:rsidRPr="00811A90" w:rsidRDefault="00811A90" w:rsidP="00811A90">
            <w:pPr>
              <w:numPr>
                <w:ilvl w:val="12"/>
                <w:numId w:val="0"/>
              </w:numPr>
              <w:autoSpaceDE/>
              <w:autoSpaceDN/>
              <w:spacing w:after="120"/>
              <w:jc w:val="center"/>
              <w:rPr>
                <w:sz w:val="28"/>
                <w:szCs w:val="28"/>
              </w:rPr>
            </w:pPr>
          </w:p>
        </w:tc>
        <w:tc>
          <w:tcPr>
            <w:tcW w:w="1524" w:type="dxa"/>
            <w:tcBorders>
              <w:top w:val="single" w:sz="4" w:space="0" w:color="auto"/>
              <w:left w:val="single" w:sz="4" w:space="0" w:color="auto"/>
              <w:bottom w:val="single" w:sz="4" w:space="0" w:color="auto"/>
              <w:right w:val="single" w:sz="4" w:space="0" w:color="auto"/>
            </w:tcBorders>
          </w:tcPr>
          <w:p w:rsidR="00811A90" w:rsidRPr="00811A90" w:rsidRDefault="00811A90" w:rsidP="00811A90">
            <w:pPr>
              <w:numPr>
                <w:ilvl w:val="12"/>
                <w:numId w:val="0"/>
              </w:numPr>
              <w:autoSpaceDE/>
              <w:autoSpaceDN/>
              <w:spacing w:after="120"/>
              <w:jc w:val="center"/>
              <w:rPr>
                <w:sz w:val="28"/>
                <w:szCs w:val="28"/>
              </w:rPr>
            </w:pPr>
          </w:p>
        </w:tc>
        <w:tc>
          <w:tcPr>
            <w:tcW w:w="1382" w:type="dxa"/>
            <w:tcBorders>
              <w:top w:val="single" w:sz="4" w:space="0" w:color="auto"/>
              <w:left w:val="single" w:sz="4" w:space="0" w:color="auto"/>
              <w:bottom w:val="single" w:sz="4" w:space="0" w:color="auto"/>
              <w:right w:val="single" w:sz="4" w:space="0" w:color="auto"/>
            </w:tcBorders>
          </w:tcPr>
          <w:p w:rsidR="00811A90" w:rsidRPr="00811A90" w:rsidRDefault="00811A90" w:rsidP="00811A90">
            <w:pPr>
              <w:numPr>
                <w:ilvl w:val="12"/>
                <w:numId w:val="0"/>
              </w:numPr>
              <w:autoSpaceDE/>
              <w:autoSpaceDN/>
              <w:spacing w:after="120"/>
              <w:jc w:val="center"/>
              <w:rPr>
                <w:sz w:val="28"/>
                <w:szCs w:val="28"/>
              </w:rPr>
            </w:pPr>
          </w:p>
        </w:tc>
      </w:tr>
      <w:tr w:rsidR="00811A90" w:rsidRPr="00811A90" w:rsidTr="00CB1967">
        <w:tc>
          <w:tcPr>
            <w:tcW w:w="3794" w:type="dxa"/>
            <w:gridSpan w:val="2"/>
            <w:tcBorders>
              <w:top w:val="single" w:sz="4" w:space="0" w:color="auto"/>
              <w:left w:val="single" w:sz="4" w:space="0" w:color="auto"/>
              <w:bottom w:val="single" w:sz="4" w:space="0" w:color="auto"/>
              <w:right w:val="single" w:sz="4" w:space="0" w:color="auto"/>
            </w:tcBorders>
            <w:hideMark/>
          </w:tcPr>
          <w:p w:rsidR="00811A90" w:rsidRPr="00811A90" w:rsidRDefault="00811A90" w:rsidP="00811A90">
            <w:pPr>
              <w:numPr>
                <w:ilvl w:val="12"/>
                <w:numId w:val="0"/>
              </w:numPr>
              <w:autoSpaceDE/>
              <w:autoSpaceDN/>
              <w:spacing w:after="120"/>
              <w:rPr>
                <w:sz w:val="28"/>
                <w:szCs w:val="28"/>
              </w:rPr>
            </w:pPr>
            <w:r w:rsidRPr="00811A90">
              <w:rPr>
                <w:sz w:val="28"/>
                <w:szCs w:val="28"/>
              </w:rPr>
              <w:t>ИТОГО:</w:t>
            </w:r>
          </w:p>
        </w:tc>
        <w:tc>
          <w:tcPr>
            <w:tcW w:w="1523" w:type="dxa"/>
            <w:tcBorders>
              <w:top w:val="single" w:sz="4" w:space="0" w:color="auto"/>
              <w:left w:val="single" w:sz="4" w:space="0" w:color="auto"/>
              <w:bottom w:val="single" w:sz="4" w:space="0" w:color="auto"/>
              <w:right w:val="single" w:sz="4" w:space="0" w:color="auto"/>
            </w:tcBorders>
          </w:tcPr>
          <w:p w:rsidR="00811A90" w:rsidRPr="00811A90" w:rsidRDefault="00811A90" w:rsidP="00811A90">
            <w:pPr>
              <w:numPr>
                <w:ilvl w:val="12"/>
                <w:numId w:val="0"/>
              </w:numPr>
              <w:autoSpaceDE/>
              <w:autoSpaceDN/>
              <w:spacing w:after="120"/>
              <w:jc w:val="center"/>
              <w:rPr>
                <w:sz w:val="28"/>
                <w:szCs w:val="28"/>
              </w:rPr>
            </w:pPr>
          </w:p>
        </w:tc>
        <w:tc>
          <w:tcPr>
            <w:tcW w:w="1524" w:type="dxa"/>
            <w:tcBorders>
              <w:top w:val="single" w:sz="4" w:space="0" w:color="auto"/>
              <w:left w:val="single" w:sz="4" w:space="0" w:color="auto"/>
              <w:bottom w:val="single" w:sz="4" w:space="0" w:color="auto"/>
              <w:right w:val="single" w:sz="4" w:space="0" w:color="auto"/>
            </w:tcBorders>
          </w:tcPr>
          <w:p w:rsidR="00811A90" w:rsidRPr="00811A90" w:rsidRDefault="00811A90" w:rsidP="00811A90">
            <w:pPr>
              <w:numPr>
                <w:ilvl w:val="12"/>
                <w:numId w:val="0"/>
              </w:numPr>
              <w:autoSpaceDE/>
              <w:autoSpaceDN/>
              <w:spacing w:after="120"/>
              <w:jc w:val="center"/>
              <w:rPr>
                <w:sz w:val="28"/>
                <w:szCs w:val="28"/>
              </w:rPr>
            </w:pPr>
          </w:p>
        </w:tc>
        <w:tc>
          <w:tcPr>
            <w:tcW w:w="1524" w:type="dxa"/>
            <w:tcBorders>
              <w:top w:val="single" w:sz="4" w:space="0" w:color="auto"/>
              <w:left w:val="single" w:sz="4" w:space="0" w:color="auto"/>
              <w:bottom w:val="single" w:sz="4" w:space="0" w:color="auto"/>
              <w:right w:val="single" w:sz="4" w:space="0" w:color="auto"/>
            </w:tcBorders>
          </w:tcPr>
          <w:p w:rsidR="00811A90" w:rsidRPr="00811A90" w:rsidRDefault="00811A90" w:rsidP="00811A90">
            <w:pPr>
              <w:numPr>
                <w:ilvl w:val="12"/>
                <w:numId w:val="0"/>
              </w:numPr>
              <w:autoSpaceDE/>
              <w:autoSpaceDN/>
              <w:spacing w:after="120"/>
              <w:jc w:val="center"/>
              <w:rPr>
                <w:sz w:val="28"/>
                <w:szCs w:val="28"/>
              </w:rPr>
            </w:pPr>
          </w:p>
        </w:tc>
        <w:tc>
          <w:tcPr>
            <w:tcW w:w="1382" w:type="dxa"/>
            <w:tcBorders>
              <w:top w:val="single" w:sz="4" w:space="0" w:color="auto"/>
              <w:left w:val="single" w:sz="4" w:space="0" w:color="auto"/>
              <w:bottom w:val="single" w:sz="4" w:space="0" w:color="auto"/>
              <w:right w:val="single" w:sz="4" w:space="0" w:color="auto"/>
            </w:tcBorders>
          </w:tcPr>
          <w:p w:rsidR="00811A90" w:rsidRPr="00811A90" w:rsidRDefault="00811A90" w:rsidP="00811A90">
            <w:pPr>
              <w:numPr>
                <w:ilvl w:val="12"/>
                <w:numId w:val="0"/>
              </w:numPr>
              <w:autoSpaceDE/>
              <w:autoSpaceDN/>
              <w:spacing w:after="120"/>
              <w:jc w:val="center"/>
              <w:rPr>
                <w:sz w:val="28"/>
                <w:szCs w:val="28"/>
              </w:rPr>
            </w:pPr>
          </w:p>
        </w:tc>
      </w:tr>
    </w:tbl>
    <w:p w:rsidR="00811A90" w:rsidRPr="00811A90" w:rsidRDefault="00811A90" w:rsidP="00811A90">
      <w:pPr>
        <w:autoSpaceDE/>
        <w:autoSpaceDN/>
        <w:rPr>
          <w:sz w:val="28"/>
          <w:szCs w:val="28"/>
          <w:u w:val="single"/>
        </w:rPr>
      </w:pPr>
      <w:r w:rsidRPr="00811A90">
        <w:rPr>
          <w:sz w:val="28"/>
          <w:szCs w:val="28"/>
          <w:u w:val="single"/>
        </w:rPr>
        <w:t>Для юридических лиц:</w:t>
      </w:r>
    </w:p>
    <w:tbl>
      <w:tblPr>
        <w:tblW w:w="9750" w:type="dxa"/>
        <w:tblLayout w:type="fixed"/>
        <w:tblLook w:val="01E0" w:firstRow="1" w:lastRow="1" w:firstColumn="1" w:lastColumn="1" w:noHBand="0" w:noVBand="0"/>
      </w:tblPr>
      <w:tblGrid>
        <w:gridCol w:w="1908"/>
        <w:gridCol w:w="360"/>
        <w:gridCol w:w="2160"/>
        <w:gridCol w:w="360"/>
        <w:gridCol w:w="236"/>
        <w:gridCol w:w="2104"/>
        <w:gridCol w:w="236"/>
        <w:gridCol w:w="2386"/>
      </w:tblGrid>
      <w:tr w:rsidR="00811A90" w:rsidRPr="00811A90" w:rsidTr="00CB1967">
        <w:tc>
          <w:tcPr>
            <w:tcW w:w="4787" w:type="dxa"/>
            <w:gridSpan w:val="4"/>
            <w:hideMark/>
          </w:tcPr>
          <w:p w:rsidR="00811A90" w:rsidRPr="00811A90" w:rsidRDefault="00811A90" w:rsidP="00811A90">
            <w:pPr>
              <w:jc w:val="center"/>
              <w:rPr>
                <w:sz w:val="28"/>
                <w:szCs w:val="28"/>
              </w:rPr>
            </w:pPr>
            <w:r w:rsidRPr="00811A90">
              <w:rPr>
                <w:sz w:val="28"/>
                <w:szCs w:val="28"/>
              </w:rPr>
              <w:t>Заказчик:</w:t>
            </w:r>
          </w:p>
        </w:tc>
        <w:tc>
          <w:tcPr>
            <w:tcW w:w="4960" w:type="dxa"/>
            <w:gridSpan w:val="4"/>
            <w:hideMark/>
          </w:tcPr>
          <w:p w:rsidR="00811A90" w:rsidRPr="00811A90" w:rsidRDefault="00811A90" w:rsidP="00811A90">
            <w:pPr>
              <w:jc w:val="center"/>
              <w:rPr>
                <w:sz w:val="28"/>
                <w:szCs w:val="28"/>
              </w:rPr>
            </w:pPr>
            <w:r w:rsidRPr="00811A90">
              <w:rPr>
                <w:sz w:val="28"/>
                <w:szCs w:val="28"/>
              </w:rPr>
              <w:t>Исполнитель:</w:t>
            </w:r>
          </w:p>
        </w:tc>
      </w:tr>
      <w:tr w:rsidR="00811A90" w:rsidRPr="00811A90" w:rsidTr="00CB1967">
        <w:tc>
          <w:tcPr>
            <w:tcW w:w="4427" w:type="dxa"/>
            <w:gridSpan w:val="3"/>
            <w:tcBorders>
              <w:top w:val="nil"/>
              <w:left w:val="nil"/>
              <w:bottom w:val="single" w:sz="4" w:space="0" w:color="auto"/>
              <w:right w:val="nil"/>
            </w:tcBorders>
          </w:tcPr>
          <w:p w:rsidR="00811A90" w:rsidRPr="00811A90" w:rsidRDefault="00811A90" w:rsidP="00811A90">
            <w:pPr>
              <w:rPr>
                <w:sz w:val="28"/>
                <w:szCs w:val="28"/>
              </w:rPr>
            </w:pPr>
          </w:p>
        </w:tc>
        <w:tc>
          <w:tcPr>
            <w:tcW w:w="360" w:type="dxa"/>
          </w:tcPr>
          <w:p w:rsidR="00811A90" w:rsidRPr="00811A90" w:rsidRDefault="00811A90" w:rsidP="00811A90">
            <w:pPr>
              <w:rPr>
                <w:sz w:val="28"/>
                <w:szCs w:val="28"/>
              </w:rPr>
            </w:pPr>
          </w:p>
        </w:tc>
        <w:tc>
          <w:tcPr>
            <w:tcW w:w="4960" w:type="dxa"/>
            <w:gridSpan w:val="4"/>
            <w:tcBorders>
              <w:top w:val="nil"/>
              <w:left w:val="nil"/>
              <w:bottom w:val="single" w:sz="4" w:space="0" w:color="auto"/>
              <w:right w:val="nil"/>
            </w:tcBorders>
          </w:tcPr>
          <w:p w:rsidR="00811A90" w:rsidRPr="00811A90" w:rsidRDefault="00811A90" w:rsidP="00811A90">
            <w:pPr>
              <w:rPr>
                <w:sz w:val="28"/>
                <w:szCs w:val="28"/>
              </w:rPr>
            </w:pPr>
          </w:p>
        </w:tc>
      </w:tr>
      <w:tr w:rsidR="00811A90" w:rsidRPr="00811A90" w:rsidTr="00CB1967">
        <w:tc>
          <w:tcPr>
            <w:tcW w:w="4427" w:type="dxa"/>
            <w:gridSpan w:val="3"/>
            <w:tcBorders>
              <w:top w:val="single" w:sz="4" w:space="0" w:color="auto"/>
              <w:left w:val="nil"/>
              <w:bottom w:val="nil"/>
              <w:right w:val="nil"/>
            </w:tcBorders>
            <w:hideMark/>
          </w:tcPr>
          <w:p w:rsidR="00811A90" w:rsidRPr="00811A90" w:rsidRDefault="00811A90" w:rsidP="00811A90">
            <w:pPr>
              <w:jc w:val="center"/>
              <w:rPr>
                <w:sz w:val="24"/>
                <w:szCs w:val="24"/>
              </w:rPr>
            </w:pPr>
            <w:r w:rsidRPr="00811A90">
              <w:rPr>
                <w:sz w:val="24"/>
                <w:szCs w:val="24"/>
              </w:rPr>
              <w:t>должность</w:t>
            </w:r>
          </w:p>
        </w:tc>
        <w:tc>
          <w:tcPr>
            <w:tcW w:w="360" w:type="dxa"/>
          </w:tcPr>
          <w:p w:rsidR="00811A90" w:rsidRPr="00811A90" w:rsidRDefault="00811A90" w:rsidP="00811A90">
            <w:pPr>
              <w:rPr>
                <w:sz w:val="24"/>
                <w:szCs w:val="24"/>
              </w:rPr>
            </w:pPr>
          </w:p>
        </w:tc>
        <w:tc>
          <w:tcPr>
            <w:tcW w:w="4960" w:type="dxa"/>
            <w:gridSpan w:val="4"/>
            <w:tcBorders>
              <w:top w:val="single" w:sz="4" w:space="0" w:color="auto"/>
              <w:left w:val="nil"/>
              <w:bottom w:val="nil"/>
              <w:right w:val="nil"/>
            </w:tcBorders>
            <w:hideMark/>
          </w:tcPr>
          <w:p w:rsidR="00811A90" w:rsidRPr="00811A90" w:rsidRDefault="00811A90" w:rsidP="00811A90">
            <w:pPr>
              <w:jc w:val="center"/>
              <w:rPr>
                <w:sz w:val="24"/>
                <w:szCs w:val="24"/>
              </w:rPr>
            </w:pPr>
            <w:r w:rsidRPr="00811A90">
              <w:rPr>
                <w:sz w:val="24"/>
                <w:szCs w:val="24"/>
              </w:rPr>
              <w:t>должность</w:t>
            </w:r>
          </w:p>
        </w:tc>
      </w:tr>
      <w:tr w:rsidR="00811A90" w:rsidRPr="00811A90" w:rsidTr="00CB1967">
        <w:tc>
          <w:tcPr>
            <w:tcW w:w="1908" w:type="dxa"/>
            <w:tcBorders>
              <w:top w:val="nil"/>
              <w:left w:val="nil"/>
              <w:bottom w:val="single" w:sz="4" w:space="0" w:color="auto"/>
              <w:right w:val="nil"/>
            </w:tcBorders>
          </w:tcPr>
          <w:p w:rsidR="00811A90" w:rsidRPr="00811A90" w:rsidRDefault="00811A90" w:rsidP="00811A90">
            <w:pPr>
              <w:rPr>
                <w:sz w:val="28"/>
                <w:szCs w:val="28"/>
              </w:rPr>
            </w:pPr>
          </w:p>
        </w:tc>
        <w:tc>
          <w:tcPr>
            <w:tcW w:w="360" w:type="dxa"/>
          </w:tcPr>
          <w:p w:rsidR="00811A90" w:rsidRPr="00811A90" w:rsidRDefault="00811A90" w:rsidP="00811A90">
            <w:pPr>
              <w:rPr>
                <w:sz w:val="28"/>
                <w:szCs w:val="28"/>
              </w:rPr>
            </w:pPr>
          </w:p>
        </w:tc>
        <w:tc>
          <w:tcPr>
            <w:tcW w:w="2519" w:type="dxa"/>
            <w:gridSpan w:val="2"/>
            <w:tcBorders>
              <w:top w:val="nil"/>
              <w:left w:val="nil"/>
              <w:bottom w:val="single" w:sz="4" w:space="0" w:color="auto"/>
              <w:right w:val="nil"/>
            </w:tcBorders>
          </w:tcPr>
          <w:p w:rsidR="00811A90" w:rsidRPr="00811A90" w:rsidRDefault="00811A90" w:rsidP="00811A90">
            <w:pPr>
              <w:rPr>
                <w:sz w:val="28"/>
                <w:szCs w:val="28"/>
              </w:rPr>
            </w:pPr>
          </w:p>
        </w:tc>
        <w:tc>
          <w:tcPr>
            <w:tcW w:w="236" w:type="dxa"/>
          </w:tcPr>
          <w:p w:rsidR="00811A90" w:rsidRPr="00811A90" w:rsidRDefault="00811A90" w:rsidP="00811A90">
            <w:pPr>
              <w:jc w:val="center"/>
              <w:rPr>
                <w:sz w:val="28"/>
                <w:szCs w:val="28"/>
              </w:rPr>
            </w:pPr>
          </w:p>
        </w:tc>
        <w:tc>
          <w:tcPr>
            <w:tcW w:w="2103" w:type="dxa"/>
            <w:tcBorders>
              <w:top w:val="nil"/>
              <w:left w:val="nil"/>
              <w:bottom w:val="single" w:sz="4" w:space="0" w:color="auto"/>
              <w:right w:val="nil"/>
            </w:tcBorders>
          </w:tcPr>
          <w:p w:rsidR="00811A90" w:rsidRPr="00811A90" w:rsidRDefault="00811A90" w:rsidP="00811A90">
            <w:pPr>
              <w:jc w:val="center"/>
              <w:rPr>
                <w:sz w:val="28"/>
                <w:szCs w:val="28"/>
              </w:rPr>
            </w:pPr>
          </w:p>
        </w:tc>
        <w:tc>
          <w:tcPr>
            <w:tcW w:w="236" w:type="dxa"/>
          </w:tcPr>
          <w:p w:rsidR="00811A90" w:rsidRPr="00811A90" w:rsidRDefault="00811A90" w:rsidP="00811A90">
            <w:pPr>
              <w:rPr>
                <w:sz w:val="28"/>
                <w:szCs w:val="28"/>
              </w:rPr>
            </w:pPr>
          </w:p>
        </w:tc>
        <w:tc>
          <w:tcPr>
            <w:tcW w:w="2385" w:type="dxa"/>
            <w:tcBorders>
              <w:top w:val="nil"/>
              <w:left w:val="nil"/>
              <w:bottom w:val="single" w:sz="4" w:space="0" w:color="auto"/>
              <w:right w:val="nil"/>
            </w:tcBorders>
          </w:tcPr>
          <w:p w:rsidR="00811A90" w:rsidRPr="00811A90" w:rsidRDefault="00811A90" w:rsidP="00811A90">
            <w:pPr>
              <w:rPr>
                <w:sz w:val="28"/>
                <w:szCs w:val="28"/>
              </w:rPr>
            </w:pPr>
          </w:p>
        </w:tc>
      </w:tr>
      <w:tr w:rsidR="00811A90" w:rsidRPr="00811A90" w:rsidTr="00CB1967">
        <w:tc>
          <w:tcPr>
            <w:tcW w:w="1908" w:type="dxa"/>
            <w:tcBorders>
              <w:top w:val="single" w:sz="4" w:space="0" w:color="auto"/>
              <w:left w:val="nil"/>
              <w:bottom w:val="nil"/>
              <w:right w:val="nil"/>
            </w:tcBorders>
            <w:hideMark/>
          </w:tcPr>
          <w:p w:rsidR="00811A90" w:rsidRPr="00811A90" w:rsidRDefault="00811A90" w:rsidP="00811A90">
            <w:pPr>
              <w:jc w:val="center"/>
              <w:rPr>
                <w:sz w:val="24"/>
                <w:szCs w:val="24"/>
              </w:rPr>
            </w:pPr>
            <w:r w:rsidRPr="00811A90">
              <w:rPr>
                <w:sz w:val="24"/>
                <w:szCs w:val="24"/>
              </w:rPr>
              <w:t>подпись</w:t>
            </w:r>
          </w:p>
        </w:tc>
        <w:tc>
          <w:tcPr>
            <w:tcW w:w="360" w:type="dxa"/>
          </w:tcPr>
          <w:p w:rsidR="00811A90" w:rsidRPr="00811A90" w:rsidRDefault="00811A90" w:rsidP="00811A90">
            <w:pPr>
              <w:rPr>
                <w:sz w:val="24"/>
                <w:szCs w:val="24"/>
              </w:rPr>
            </w:pPr>
          </w:p>
        </w:tc>
        <w:tc>
          <w:tcPr>
            <w:tcW w:w="2519" w:type="dxa"/>
            <w:gridSpan w:val="2"/>
            <w:tcBorders>
              <w:top w:val="single" w:sz="4" w:space="0" w:color="auto"/>
              <w:left w:val="nil"/>
              <w:bottom w:val="nil"/>
              <w:right w:val="nil"/>
            </w:tcBorders>
            <w:hideMark/>
          </w:tcPr>
          <w:p w:rsidR="00811A90" w:rsidRPr="00811A90" w:rsidRDefault="00811A90" w:rsidP="00811A90">
            <w:pPr>
              <w:jc w:val="center"/>
              <w:rPr>
                <w:sz w:val="24"/>
                <w:szCs w:val="24"/>
              </w:rPr>
            </w:pPr>
            <w:r w:rsidRPr="00811A90">
              <w:rPr>
                <w:sz w:val="24"/>
                <w:szCs w:val="24"/>
              </w:rPr>
              <w:t>расшифровка подписи</w:t>
            </w:r>
          </w:p>
        </w:tc>
        <w:tc>
          <w:tcPr>
            <w:tcW w:w="236" w:type="dxa"/>
          </w:tcPr>
          <w:p w:rsidR="00811A90" w:rsidRPr="00811A90" w:rsidRDefault="00811A90" w:rsidP="00811A90">
            <w:pPr>
              <w:jc w:val="center"/>
              <w:rPr>
                <w:sz w:val="24"/>
                <w:szCs w:val="24"/>
              </w:rPr>
            </w:pPr>
          </w:p>
        </w:tc>
        <w:tc>
          <w:tcPr>
            <w:tcW w:w="2103" w:type="dxa"/>
            <w:hideMark/>
          </w:tcPr>
          <w:p w:rsidR="00811A90" w:rsidRPr="00811A90" w:rsidRDefault="00811A90" w:rsidP="00811A90">
            <w:pPr>
              <w:jc w:val="center"/>
              <w:rPr>
                <w:sz w:val="24"/>
                <w:szCs w:val="24"/>
              </w:rPr>
            </w:pPr>
            <w:r w:rsidRPr="00811A90">
              <w:rPr>
                <w:sz w:val="24"/>
                <w:szCs w:val="24"/>
              </w:rPr>
              <w:t>Подпись</w:t>
            </w:r>
          </w:p>
        </w:tc>
        <w:tc>
          <w:tcPr>
            <w:tcW w:w="236" w:type="dxa"/>
          </w:tcPr>
          <w:p w:rsidR="00811A90" w:rsidRPr="00811A90" w:rsidRDefault="00811A90" w:rsidP="00811A90">
            <w:pPr>
              <w:rPr>
                <w:sz w:val="24"/>
                <w:szCs w:val="24"/>
              </w:rPr>
            </w:pPr>
          </w:p>
        </w:tc>
        <w:tc>
          <w:tcPr>
            <w:tcW w:w="2385" w:type="dxa"/>
            <w:hideMark/>
          </w:tcPr>
          <w:p w:rsidR="00811A90" w:rsidRPr="00811A90" w:rsidRDefault="00811A90" w:rsidP="00811A90">
            <w:pPr>
              <w:jc w:val="center"/>
              <w:rPr>
                <w:sz w:val="24"/>
                <w:szCs w:val="24"/>
              </w:rPr>
            </w:pPr>
            <w:r w:rsidRPr="00811A90">
              <w:rPr>
                <w:sz w:val="24"/>
                <w:szCs w:val="24"/>
              </w:rPr>
              <w:t>расшифровка подписи</w:t>
            </w:r>
          </w:p>
        </w:tc>
      </w:tr>
      <w:tr w:rsidR="00811A90" w:rsidRPr="00811A90" w:rsidTr="00CB1967">
        <w:trPr>
          <w:trHeight w:val="385"/>
        </w:trPr>
        <w:tc>
          <w:tcPr>
            <w:tcW w:w="4787" w:type="dxa"/>
            <w:gridSpan w:val="4"/>
            <w:hideMark/>
          </w:tcPr>
          <w:p w:rsidR="00811A90" w:rsidRPr="00811A90" w:rsidRDefault="00811A90" w:rsidP="00811A90">
            <w:pPr>
              <w:rPr>
                <w:sz w:val="28"/>
                <w:szCs w:val="28"/>
              </w:rPr>
            </w:pPr>
            <w:r w:rsidRPr="00811A90">
              <w:rPr>
                <w:sz w:val="28"/>
                <w:szCs w:val="28"/>
              </w:rPr>
              <w:t>МП</w:t>
            </w:r>
          </w:p>
        </w:tc>
        <w:tc>
          <w:tcPr>
            <w:tcW w:w="4960" w:type="dxa"/>
            <w:gridSpan w:val="4"/>
            <w:hideMark/>
          </w:tcPr>
          <w:p w:rsidR="00811A90" w:rsidRPr="00811A90" w:rsidRDefault="00811A90" w:rsidP="00811A90">
            <w:pPr>
              <w:rPr>
                <w:sz w:val="28"/>
                <w:szCs w:val="28"/>
              </w:rPr>
            </w:pPr>
            <w:r w:rsidRPr="00811A90">
              <w:rPr>
                <w:sz w:val="28"/>
                <w:szCs w:val="28"/>
              </w:rPr>
              <w:t>МП</w:t>
            </w:r>
          </w:p>
        </w:tc>
      </w:tr>
    </w:tbl>
    <w:p w:rsidR="00811A90" w:rsidRPr="00811A90" w:rsidRDefault="00811A90" w:rsidP="00811A90">
      <w:pPr>
        <w:autoSpaceDE/>
        <w:autoSpaceDN/>
        <w:rPr>
          <w:sz w:val="28"/>
          <w:szCs w:val="28"/>
          <w:u w:val="single"/>
        </w:rPr>
      </w:pPr>
      <w:r w:rsidRPr="00811A90">
        <w:rPr>
          <w:sz w:val="28"/>
          <w:szCs w:val="28"/>
          <w:u w:val="single"/>
        </w:rPr>
        <w:t>Для индивидуальных предпринимателей:</w:t>
      </w:r>
    </w:p>
    <w:tbl>
      <w:tblPr>
        <w:tblW w:w="9750" w:type="dxa"/>
        <w:tblLayout w:type="fixed"/>
        <w:tblLook w:val="01E0" w:firstRow="1" w:lastRow="1" w:firstColumn="1" w:lastColumn="1" w:noHBand="0" w:noVBand="0"/>
      </w:tblPr>
      <w:tblGrid>
        <w:gridCol w:w="1908"/>
        <w:gridCol w:w="360"/>
        <w:gridCol w:w="2160"/>
        <w:gridCol w:w="360"/>
        <w:gridCol w:w="236"/>
        <w:gridCol w:w="1024"/>
        <w:gridCol w:w="1080"/>
        <w:gridCol w:w="236"/>
        <w:gridCol w:w="2386"/>
      </w:tblGrid>
      <w:tr w:rsidR="00811A90" w:rsidRPr="00811A90" w:rsidTr="00CB1967">
        <w:tc>
          <w:tcPr>
            <w:tcW w:w="4786" w:type="dxa"/>
            <w:gridSpan w:val="4"/>
            <w:hideMark/>
          </w:tcPr>
          <w:p w:rsidR="00811A90" w:rsidRPr="00811A90" w:rsidRDefault="00811A90" w:rsidP="00811A90">
            <w:pPr>
              <w:jc w:val="center"/>
              <w:rPr>
                <w:sz w:val="28"/>
                <w:szCs w:val="28"/>
              </w:rPr>
            </w:pPr>
            <w:r w:rsidRPr="00811A90">
              <w:rPr>
                <w:sz w:val="28"/>
                <w:szCs w:val="28"/>
              </w:rPr>
              <w:t>Заказчик:</w:t>
            </w:r>
          </w:p>
        </w:tc>
        <w:tc>
          <w:tcPr>
            <w:tcW w:w="4961" w:type="dxa"/>
            <w:gridSpan w:val="5"/>
            <w:hideMark/>
          </w:tcPr>
          <w:p w:rsidR="00811A90" w:rsidRPr="00811A90" w:rsidRDefault="00811A90" w:rsidP="00811A90">
            <w:pPr>
              <w:jc w:val="center"/>
              <w:rPr>
                <w:sz w:val="28"/>
                <w:szCs w:val="28"/>
              </w:rPr>
            </w:pPr>
            <w:r w:rsidRPr="00811A90">
              <w:rPr>
                <w:sz w:val="28"/>
                <w:szCs w:val="28"/>
              </w:rPr>
              <w:t>Исполнитель:</w:t>
            </w:r>
          </w:p>
        </w:tc>
      </w:tr>
      <w:tr w:rsidR="00811A90" w:rsidRPr="00811A90" w:rsidTr="00CB1967">
        <w:tc>
          <w:tcPr>
            <w:tcW w:w="4426" w:type="dxa"/>
            <w:gridSpan w:val="3"/>
            <w:tcBorders>
              <w:top w:val="nil"/>
              <w:left w:val="nil"/>
              <w:bottom w:val="single" w:sz="4" w:space="0" w:color="auto"/>
              <w:right w:val="nil"/>
            </w:tcBorders>
          </w:tcPr>
          <w:p w:rsidR="00811A90" w:rsidRPr="00811A90" w:rsidRDefault="00811A90" w:rsidP="00811A90">
            <w:pPr>
              <w:rPr>
                <w:sz w:val="28"/>
                <w:szCs w:val="28"/>
              </w:rPr>
            </w:pPr>
          </w:p>
        </w:tc>
        <w:tc>
          <w:tcPr>
            <w:tcW w:w="360" w:type="dxa"/>
          </w:tcPr>
          <w:p w:rsidR="00811A90" w:rsidRPr="00811A90" w:rsidRDefault="00811A90" w:rsidP="00811A90">
            <w:pPr>
              <w:rPr>
                <w:sz w:val="28"/>
                <w:szCs w:val="28"/>
              </w:rPr>
            </w:pPr>
          </w:p>
        </w:tc>
        <w:tc>
          <w:tcPr>
            <w:tcW w:w="4961" w:type="dxa"/>
            <w:gridSpan w:val="5"/>
            <w:hideMark/>
          </w:tcPr>
          <w:p w:rsidR="00811A90" w:rsidRPr="00811A90" w:rsidRDefault="00811A90" w:rsidP="00811A90">
            <w:pPr>
              <w:rPr>
                <w:sz w:val="28"/>
                <w:szCs w:val="28"/>
              </w:rPr>
            </w:pPr>
            <w:r w:rsidRPr="00811A90">
              <w:rPr>
                <w:sz w:val="28"/>
                <w:szCs w:val="28"/>
              </w:rPr>
              <w:t>Индивидуальный предприниматель</w:t>
            </w:r>
          </w:p>
        </w:tc>
      </w:tr>
      <w:tr w:rsidR="00811A90" w:rsidRPr="00811A90" w:rsidTr="00CB1967">
        <w:tc>
          <w:tcPr>
            <w:tcW w:w="4426" w:type="dxa"/>
            <w:gridSpan w:val="3"/>
            <w:tcBorders>
              <w:top w:val="single" w:sz="4" w:space="0" w:color="auto"/>
              <w:left w:val="nil"/>
              <w:bottom w:val="nil"/>
              <w:right w:val="nil"/>
            </w:tcBorders>
            <w:hideMark/>
          </w:tcPr>
          <w:p w:rsidR="00811A90" w:rsidRPr="00811A90" w:rsidRDefault="00811A90" w:rsidP="00811A90">
            <w:pPr>
              <w:jc w:val="center"/>
              <w:rPr>
                <w:sz w:val="24"/>
                <w:szCs w:val="24"/>
              </w:rPr>
            </w:pPr>
            <w:r w:rsidRPr="00811A90">
              <w:rPr>
                <w:sz w:val="24"/>
                <w:szCs w:val="24"/>
              </w:rPr>
              <w:t>должность</w:t>
            </w:r>
          </w:p>
        </w:tc>
        <w:tc>
          <w:tcPr>
            <w:tcW w:w="360" w:type="dxa"/>
          </w:tcPr>
          <w:p w:rsidR="00811A90" w:rsidRPr="00811A90" w:rsidRDefault="00811A90" w:rsidP="00811A90">
            <w:pPr>
              <w:rPr>
                <w:sz w:val="24"/>
                <w:szCs w:val="24"/>
              </w:rPr>
            </w:pPr>
          </w:p>
        </w:tc>
        <w:tc>
          <w:tcPr>
            <w:tcW w:w="1260" w:type="dxa"/>
            <w:gridSpan w:val="2"/>
          </w:tcPr>
          <w:p w:rsidR="00811A90" w:rsidRPr="00811A90" w:rsidRDefault="00811A90" w:rsidP="00811A90">
            <w:pPr>
              <w:rPr>
                <w:sz w:val="28"/>
                <w:szCs w:val="28"/>
              </w:rPr>
            </w:pPr>
          </w:p>
        </w:tc>
        <w:tc>
          <w:tcPr>
            <w:tcW w:w="3701" w:type="dxa"/>
            <w:gridSpan w:val="3"/>
          </w:tcPr>
          <w:p w:rsidR="00811A90" w:rsidRPr="00811A90" w:rsidRDefault="00811A90" w:rsidP="00811A90">
            <w:pPr>
              <w:jc w:val="center"/>
              <w:rPr>
                <w:sz w:val="24"/>
                <w:szCs w:val="24"/>
              </w:rPr>
            </w:pPr>
          </w:p>
        </w:tc>
      </w:tr>
      <w:tr w:rsidR="00811A90" w:rsidRPr="00811A90" w:rsidTr="00CB1967">
        <w:tc>
          <w:tcPr>
            <w:tcW w:w="1907" w:type="dxa"/>
            <w:tcBorders>
              <w:top w:val="nil"/>
              <w:left w:val="nil"/>
              <w:bottom w:val="single" w:sz="4" w:space="0" w:color="auto"/>
              <w:right w:val="nil"/>
            </w:tcBorders>
          </w:tcPr>
          <w:p w:rsidR="00811A90" w:rsidRPr="00811A90" w:rsidRDefault="00811A90" w:rsidP="00811A90">
            <w:pPr>
              <w:rPr>
                <w:sz w:val="28"/>
                <w:szCs w:val="28"/>
                <w:lang w:val="en-US"/>
              </w:rPr>
            </w:pPr>
          </w:p>
        </w:tc>
        <w:tc>
          <w:tcPr>
            <w:tcW w:w="360" w:type="dxa"/>
          </w:tcPr>
          <w:p w:rsidR="00811A90" w:rsidRPr="00811A90" w:rsidRDefault="00811A90" w:rsidP="00811A90">
            <w:pPr>
              <w:rPr>
                <w:sz w:val="28"/>
                <w:szCs w:val="28"/>
                <w:lang w:val="en-US"/>
              </w:rPr>
            </w:pPr>
          </w:p>
        </w:tc>
        <w:tc>
          <w:tcPr>
            <w:tcW w:w="2519" w:type="dxa"/>
            <w:gridSpan w:val="2"/>
            <w:tcBorders>
              <w:top w:val="nil"/>
              <w:left w:val="nil"/>
              <w:bottom w:val="single" w:sz="4" w:space="0" w:color="auto"/>
              <w:right w:val="nil"/>
            </w:tcBorders>
          </w:tcPr>
          <w:p w:rsidR="00811A90" w:rsidRPr="00811A90" w:rsidRDefault="00811A90" w:rsidP="00811A90">
            <w:pPr>
              <w:rPr>
                <w:sz w:val="28"/>
                <w:szCs w:val="28"/>
                <w:lang w:val="en-US"/>
              </w:rPr>
            </w:pPr>
          </w:p>
        </w:tc>
        <w:tc>
          <w:tcPr>
            <w:tcW w:w="236" w:type="dxa"/>
          </w:tcPr>
          <w:p w:rsidR="00811A90" w:rsidRPr="00811A90" w:rsidRDefault="00811A90" w:rsidP="00811A90">
            <w:pPr>
              <w:jc w:val="center"/>
              <w:rPr>
                <w:sz w:val="28"/>
                <w:szCs w:val="28"/>
                <w:lang w:val="en-US"/>
              </w:rPr>
            </w:pPr>
          </w:p>
        </w:tc>
        <w:tc>
          <w:tcPr>
            <w:tcW w:w="2104" w:type="dxa"/>
            <w:gridSpan w:val="2"/>
            <w:tcBorders>
              <w:top w:val="nil"/>
              <w:left w:val="nil"/>
              <w:bottom w:val="single" w:sz="4" w:space="0" w:color="auto"/>
              <w:right w:val="nil"/>
            </w:tcBorders>
          </w:tcPr>
          <w:p w:rsidR="00811A90" w:rsidRPr="00811A90" w:rsidRDefault="00811A90" w:rsidP="00811A90">
            <w:pPr>
              <w:jc w:val="center"/>
              <w:rPr>
                <w:sz w:val="28"/>
                <w:szCs w:val="28"/>
                <w:lang w:val="en-US"/>
              </w:rPr>
            </w:pPr>
          </w:p>
        </w:tc>
        <w:tc>
          <w:tcPr>
            <w:tcW w:w="236" w:type="dxa"/>
          </w:tcPr>
          <w:p w:rsidR="00811A90" w:rsidRPr="00811A90" w:rsidRDefault="00811A90" w:rsidP="00811A90">
            <w:pPr>
              <w:rPr>
                <w:sz w:val="28"/>
                <w:szCs w:val="28"/>
                <w:lang w:val="en-US"/>
              </w:rPr>
            </w:pPr>
          </w:p>
        </w:tc>
        <w:tc>
          <w:tcPr>
            <w:tcW w:w="2385" w:type="dxa"/>
            <w:tcBorders>
              <w:top w:val="nil"/>
              <w:left w:val="nil"/>
              <w:bottom w:val="single" w:sz="4" w:space="0" w:color="auto"/>
              <w:right w:val="nil"/>
            </w:tcBorders>
          </w:tcPr>
          <w:p w:rsidR="00811A90" w:rsidRPr="00811A90" w:rsidRDefault="00811A90" w:rsidP="00811A90">
            <w:pPr>
              <w:rPr>
                <w:sz w:val="28"/>
                <w:szCs w:val="28"/>
                <w:lang w:val="en-US"/>
              </w:rPr>
            </w:pPr>
          </w:p>
        </w:tc>
      </w:tr>
      <w:tr w:rsidR="00811A90" w:rsidRPr="00811A90" w:rsidTr="00CB1967">
        <w:tc>
          <w:tcPr>
            <w:tcW w:w="1907" w:type="dxa"/>
            <w:tcBorders>
              <w:top w:val="single" w:sz="4" w:space="0" w:color="auto"/>
              <w:left w:val="nil"/>
              <w:bottom w:val="nil"/>
              <w:right w:val="nil"/>
            </w:tcBorders>
            <w:hideMark/>
          </w:tcPr>
          <w:p w:rsidR="00811A90" w:rsidRPr="00811A90" w:rsidRDefault="00811A90" w:rsidP="00811A90">
            <w:pPr>
              <w:jc w:val="center"/>
              <w:rPr>
                <w:sz w:val="24"/>
                <w:szCs w:val="24"/>
              </w:rPr>
            </w:pPr>
            <w:r w:rsidRPr="00811A90">
              <w:rPr>
                <w:sz w:val="24"/>
                <w:szCs w:val="24"/>
              </w:rPr>
              <w:t>подпись</w:t>
            </w:r>
          </w:p>
        </w:tc>
        <w:tc>
          <w:tcPr>
            <w:tcW w:w="360" w:type="dxa"/>
          </w:tcPr>
          <w:p w:rsidR="00811A90" w:rsidRPr="00811A90" w:rsidRDefault="00811A90" w:rsidP="00811A90">
            <w:pPr>
              <w:rPr>
                <w:sz w:val="24"/>
                <w:szCs w:val="24"/>
              </w:rPr>
            </w:pPr>
          </w:p>
        </w:tc>
        <w:tc>
          <w:tcPr>
            <w:tcW w:w="2519" w:type="dxa"/>
            <w:gridSpan w:val="2"/>
            <w:tcBorders>
              <w:top w:val="single" w:sz="4" w:space="0" w:color="auto"/>
              <w:left w:val="nil"/>
              <w:bottom w:val="nil"/>
              <w:right w:val="nil"/>
            </w:tcBorders>
            <w:hideMark/>
          </w:tcPr>
          <w:p w:rsidR="00811A90" w:rsidRPr="00811A90" w:rsidRDefault="00811A90" w:rsidP="00811A90">
            <w:pPr>
              <w:jc w:val="center"/>
              <w:rPr>
                <w:sz w:val="24"/>
                <w:szCs w:val="24"/>
              </w:rPr>
            </w:pPr>
            <w:r w:rsidRPr="00811A90">
              <w:rPr>
                <w:sz w:val="24"/>
                <w:szCs w:val="24"/>
              </w:rPr>
              <w:t>расшифровка подписи</w:t>
            </w:r>
          </w:p>
        </w:tc>
        <w:tc>
          <w:tcPr>
            <w:tcW w:w="236" w:type="dxa"/>
          </w:tcPr>
          <w:p w:rsidR="00811A90" w:rsidRPr="00811A90" w:rsidRDefault="00811A90" w:rsidP="00811A90">
            <w:pPr>
              <w:jc w:val="center"/>
              <w:rPr>
                <w:sz w:val="24"/>
                <w:szCs w:val="24"/>
              </w:rPr>
            </w:pPr>
          </w:p>
        </w:tc>
        <w:tc>
          <w:tcPr>
            <w:tcW w:w="2104" w:type="dxa"/>
            <w:gridSpan w:val="2"/>
            <w:hideMark/>
          </w:tcPr>
          <w:p w:rsidR="00811A90" w:rsidRPr="00811A90" w:rsidRDefault="00811A90" w:rsidP="00811A90">
            <w:pPr>
              <w:jc w:val="center"/>
              <w:rPr>
                <w:sz w:val="24"/>
                <w:szCs w:val="24"/>
              </w:rPr>
            </w:pPr>
            <w:r w:rsidRPr="00811A90">
              <w:rPr>
                <w:sz w:val="24"/>
                <w:szCs w:val="24"/>
              </w:rPr>
              <w:t>Подпись</w:t>
            </w:r>
          </w:p>
        </w:tc>
        <w:tc>
          <w:tcPr>
            <w:tcW w:w="236" w:type="dxa"/>
          </w:tcPr>
          <w:p w:rsidR="00811A90" w:rsidRPr="00811A90" w:rsidRDefault="00811A90" w:rsidP="00811A90">
            <w:pPr>
              <w:rPr>
                <w:sz w:val="24"/>
                <w:szCs w:val="24"/>
              </w:rPr>
            </w:pPr>
          </w:p>
        </w:tc>
        <w:tc>
          <w:tcPr>
            <w:tcW w:w="2385" w:type="dxa"/>
            <w:hideMark/>
          </w:tcPr>
          <w:p w:rsidR="00811A90" w:rsidRPr="00811A90" w:rsidRDefault="00811A90" w:rsidP="00811A90">
            <w:pPr>
              <w:jc w:val="center"/>
              <w:rPr>
                <w:sz w:val="24"/>
                <w:szCs w:val="24"/>
              </w:rPr>
            </w:pPr>
            <w:r w:rsidRPr="00811A90">
              <w:rPr>
                <w:sz w:val="24"/>
                <w:szCs w:val="24"/>
              </w:rPr>
              <w:t>расшифровка подписи</w:t>
            </w:r>
          </w:p>
        </w:tc>
      </w:tr>
      <w:tr w:rsidR="00811A90" w:rsidRPr="00811A90" w:rsidTr="00CB1967">
        <w:trPr>
          <w:trHeight w:val="385"/>
        </w:trPr>
        <w:tc>
          <w:tcPr>
            <w:tcW w:w="4786" w:type="dxa"/>
            <w:gridSpan w:val="4"/>
            <w:hideMark/>
          </w:tcPr>
          <w:p w:rsidR="00811A90" w:rsidRPr="00811A90" w:rsidRDefault="00811A90" w:rsidP="00811A90">
            <w:pPr>
              <w:rPr>
                <w:sz w:val="28"/>
                <w:szCs w:val="28"/>
              </w:rPr>
            </w:pPr>
            <w:r w:rsidRPr="00811A90">
              <w:rPr>
                <w:sz w:val="28"/>
                <w:szCs w:val="28"/>
              </w:rPr>
              <w:t>МП</w:t>
            </w:r>
          </w:p>
        </w:tc>
        <w:tc>
          <w:tcPr>
            <w:tcW w:w="4961" w:type="dxa"/>
            <w:gridSpan w:val="5"/>
            <w:hideMark/>
          </w:tcPr>
          <w:p w:rsidR="00811A90" w:rsidRPr="00811A90" w:rsidRDefault="00811A90" w:rsidP="00811A90">
            <w:pPr>
              <w:rPr>
                <w:sz w:val="28"/>
                <w:szCs w:val="28"/>
              </w:rPr>
            </w:pPr>
            <w:r w:rsidRPr="00811A90">
              <w:rPr>
                <w:sz w:val="28"/>
                <w:szCs w:val="28"/>
              </w:rPr>
              <w:t>МП</w:t>
            </w:r>
          </w:p>
        </w:tc>
      </w:tr>
    </w:tbl>
    <w:p w:rsidR="00811A90" w:rsidRPr="00811A90" w:rsidRDefault="00811A90" w:rsidP="00811A90">
      <w:pPr>
        <w:autoSpaceDE/>
        <w:autoSpaceDN/>
        <w:rPr>
          <w:sz w:val="28"/>
          <w:szCs w:val="28"/>
          <w:u w:val="single"/>
        </w:rPr>
      </w:pPr>
      <w:r w:rsidRPr="00811A90">
        <w:rPr>
          <w:sz w:val="28"/>
          <w:szCs w:val="28"/>
          <w:u w:val="single"/>
        </w:rPr>
        <w:t>Для физических лиц:</w:t>
      </w:r>
    </w:p>
    <w:tbl>
      <w:tblPr>
        <w:tblW w:w="9747" w:type="dxa"/>
        <w:tblLook w:val="01E0" w:firstRow="1" w:lastRow="1" w:firstColumn="1" w:lastColumn="1" w:noHBand="0" w:noVBand="0"/>
      </w:tblPr>
      <w:tblGrid>
        <w:gridCol w:w="1908"/>
        <w:gridCol w:w="360"/>
        <w:gridCol w:w="2160"/>
        <w:gridCol w:w="360"/>
        <w:gridCol w:w="236"/>
        <w:gridCol w:w="1024"/>
        <w:gridCol w:w="1080"/>
        <w:gridCol w:w="236"/>
        <w:gridCol w:w="2383"/>
      </w:tblGrid>
      <w:tr w:rsidR="00811A90" w:rsidRPr="00811A90" w:rsidTr="00CB1967">
        <w:tc>
          <w:tcPr>
            <w:tcW w:w="4788" w:type="dxa"/>
            <w:gridSpan w:val="4"/>
            <w:hideMark/>
          </w:tcPr>
          <w:p w:rsidR="00811A90" w:rsidRPr="00811A90" w:rsidRDefault="00811A90" w:rsidP="00811A90">
            <w:pPr>
              <w:jc w:val="center"/>
              <w:rPr>
                <w:sz w:val="28"/>
                <w:szCs w:val="28"/>
              </w:rPr>
            </w:pPr>
            <w:r w:rsidRPr="00811A90">
              <w:rPr>
                <w:sz w:val="28"/>
                <w:szCs w:val="28"/>
              </w:rPr>
              <w:t>Заказчик:</w:t>
            </w:r>
          </w:p>
        </w:tc>
        <w:tc>
          <w:tcPr>
            <w:tcW w:w="4959" w:type="dxa"/>
            <w:gridSpan w:val="5"/>
            <w:hideMark/>
          </w:tcPr>
          <w:p w:rsidR="00811A90" w:rsidRPr="00811A90" w:rsidRDefault="00811A90" w:rsidP="00811A90">
            <w:pPr>
              <w:jc w:val="center"/>
              <w:rPr>
                <w:sz w:val="28"/>
                <w:szCs w:val="28"/>
              </w:rPr>
            </w:pPr>
            <w:r w:rsidRPr="00811A90">
              <w:rPr>
                <w:sz w:val="28"/>
                <w:szCs w:val="28"/>
              </w:rPr>
              <w:t>Исполнитель:</w:t>
            </w:r>
          </w:p>
        </w:tc>
      </w:tr>
      <w:tr w:rsidR="00811A90" w:rsidRPr="00811A90" w:rsidTr="00CB1967">
        <w:tc>
          <w:tcPr>
            <w:tcW w:w="4428" w:type="dxa"/>
            <w:gridSpan w:val="3"/>
            <w:tcBorders>
              <w:top w:val="nil"/>
              <w:left w:val="nil"/>
              <w:bottom w:val="single" w:sz="4" w:space="0" w:color="auto"/>
              <w:right w:val="nil"/>
            </w:tcBorders>
          </w:tcPr>
          <w:p w:rsidR="00811A90" w:rsidRPr="00811A90" w:rsidRDefault="00811A90" w:rsidP="00811A90">
            <w:pPr>
              <w:rPr>
                <w:sz w:val="28"/>
                <w:szCs w:val="28"/>
              </w:rPr>
            </w:pPr>
          </w:p>
        </w:tc>
        <w:tc>
          <w:tcPr>
            <w:tcW w:w="360" w:type="dxa"/>
          </w:tcPr>
          <w:p w:rsidR="00811A90" w:rsidRPr="00811A90" w:rsidRDefault="00811A90" w:rsidP="00811A90">
            <w:pPr>
              <w:rPr>
                <w:sz w:val="28"/>
                <w:szCs w:val="28"/>
              </w:rPr>
            </w:pPr>
          </w:p>
        </w:tc>
        <w:tc>
          <w:tcPr>
            <w:tcW w:w="4959" w:type="dxa"/>
            <w:gridSpan w:val="5"/>
          </w:tcPr>
          <w:p w:rsidR="00811A90" w:rsidRPr="00811A90" w:rsidRDefault="00811A90" w:rsidP="00811A90">
            <w:pPr>
              <w:rPr>
                <w:sz w:val="28"/>
                <w:szCs w:val="28"/>
              </w:rPr>
            </w:pPr>
          </w:p>
        </w:tc>
      </w:tr>
      <w:tr w:rsidR="00811A90" w:rsidRPr="00811A90" w:rsidTr="00CB1967">
        <w:tc>
          <w:tcPr>
            <w:tcW w:w="4428" w:type="dxa"/>
            <w:gridSpan w:val="3"/>
            <w:tcBorders>
              <w:top w:val="single" w:sz="4" w:space="0" w:color="auto"/>
              <w:left w:val="nil"/>
              <w:bottom w:val="nil"/>
              <w:right w:val="nil"/>
            </w:tcBorders>
            <w:hideMark/>
          </w:tcPr>
          <w:p w:rsidR="00811A90" w:rsidRPr="00811A90" w:rsidRDefault="00811A90" w:rsidP="00811A90">
            <w:pPr>
              <w:jc w:val="center"/>
              <w:rPr>
                <w:sz w:val="24"/>
                <w:szCs w:val="24"/>
              </w:rPr>
            </w:pPr>
            <w:r w:rsidRPr="00811A90">
              <w:rPr>
                <w:sz w:val="24"/>
                <w:szCs w:val="24"/>
              </w:rPr>
              <w:t>должность</w:t>
            </w:r>
          </w:p>
        </w:tc>
        <w:tc>
          <w:tcPr>
            <w:tcW w:w="360" w:type="dxa"/>
          </w:tcPr>
          <w:p w:rsidR="00811A90" w:rsidRPr="00811A90" w:rsidRDefault="00811A90" w:rsidP="00811A90">
            <w:pPr>
              <w:rPr>
                <w:sz w:val="24"/>
                <w:szCs w:val="24"/>
              </w:rPr>
            </w:pPr>
          </w:p>
        </w:tc>
        <w:tc>
          <w:tcPr>
            <w:tcW w:w="1260" w:type="dxa"/>
            <w:gridSpan w:val="2"/>
          </w:tcPr>
          <w:p w:rsidR="00811A90" w:rsidRPr="00811A90" w:rsidRDefault="00811A90" w:rsidP="00811A90">
            <w:pPr>
              <w:rPr>
                <w:sz w:val="28"/>
                <w:szCs w:val="28"/>
              </w:rPr>
            </w:pPr>
          </w:p>
        </w:tc>
        <w:tc>
          <w:tcPr>
            <w:tcW w:w="3699" w:type="dxa"/>
            <w:gridSpan w:val="3"/>
          </w:tcPr>
          <w:p w:rsidR="00811A90" w:rsidRPr="00811A90" w:rsidRDefault="00811A90" w:rsidP="00811A90">
            <w:pPr>
              <w:jc w:val="center"/>
              <w:rPr>
                <w:sz w:val="24"/>
                <w:szCs w:val="24"/>
              </w:rPr>
            </w:pPr>
          </w:p>
        </w:tc>
      </w:tr>
      <w:tr w:rsidR="00811A90" w:rsidRPr="00811A90" w:rsidTr="00CB1967">
        <w:tc>
          <w:tcPr>
            <w:tcW w:w="1908" w:type="dxa"/>
            <w:tcBorders>
              <w:top w:val="nil"/>
              <w:left w:val="nil"/>
              <w:bottom w:val="single" w:sz="4" w:space="0" w:color="auto"/>
              <w:right w:val="nil"/>
            </w:tcBorders>
          </w:tcPr>
          <w:p w:rsidR="00811A90" w:rsidRPr="00811A90" w:rsidRDefault="00811A90" w:rsidP="00811A90">
            <w:pPr>
              <w:rPr>
                <w:sz w:val="28"/>
                <w:szCs w:val="28"/>
                <w:lang w:val="en-US"/>
              </w:rPr>
            </w:pPr>
          </w:p>
        </w:tc>
        <w:tc>
          <w:tcPr>
            <w:tcW w:w="360" w:type="dxa"/>
          </w:tcPr>
          <w:p w:rsidR="00811A90" w:rsidRPr="00811A90" w:rsidRDefault="00811A90" w:rsidP="00811A90">
            <w:pPr>
              <w:rPr>
                <w:sz w:val="28"/>
                <w:szCs w:val="28"/>
                <w:lang w:val="en-US"/>
              </w:rPr>
            </w:pPr>
          </w:p>
        </w:tc>
        <w:tc>
          <w:tcPr>
            <w:tcW w:w="2520" w:type="dxa"/>
            <w:gridSpan w:val="2"/>
            <w:tcBorders>
              <w:top w:val="nil"/>
              <w:left w:val="nil"/>
              <w:bottom w:val="single" w:sz="4" w:space="0" w:color="auto"/>
              <w:right w:val="nil"/>
            </w:tcBorders>
          </w:tcPr>
          <w:p w:rsidR="00811A90" w:rsidRPr="00811A90" w:rsidRDefault="00811A90" w:rsidP="00811A90">
            <w:pPr>
              <w:rPr>
                <w:sz w:val="28"/>
                <w:szCs w:val="28"/>
                <w:lang w:val="en-US"/>
              </w:rPr>
            </w:pPr>
          </w:p>
        </w:tc>
        <w:tc>
          <w:tcPr>
            <w:tcW w:w="236" w:type="dxa"/>
          </w:tcPr>
          <w:p w:rsidR="00811A90" w:rsidRPr="00811A90" w:rsidRDefault="00811A90" w:rsidP="00811A90">
            <w:pPr>
              <w:jc w:val="center"/>
              <w:rPr>
                <w:sz w:val="28"/>
                <w:szCs w:val="28"/>
                <w:lang w:val="en-US"/>
              </w:rPr>
            </w:pPr>
          </w:p>
        </w:tc>
        <w:tc>
          <w:tcPr>
            <w:tcW w:w="2104" w:type="dxa"/>
            <w:gridSpan w:val="2"/>
            <w:tcBorders>
              <w:top w:val="nil"/>
              <w:left w:val="nil"/>
              <w:bottom w:val="single" w:sz="4" w:space="0" w:color="auto"/>
              <w:right w:val="nil"/>
            </w:tcBorders>
          </w:tcPr>
          <w:p w:rsidR="00811A90" w:rsidRPr="00811A90" w:rsidRDefault="00811A90" w:rsidP="00811A90">
            <w:pPr>
              <w:jc w:val="center"/>
              <w:rPr>
                <w:sz w:val="28"/>
                <w:szCs w:val="28"/>
                <w:lang w:val="en-US"/>
              </w:rPr>
            </w:pPr>
          </w:p>
        </w:tc>
        <w:tc>
          <w:tcPr>
            <w:tcW w:w="236" w:type="dxa"/>
          </w:tcPr>
          <w:p w:rsidR="00811A90" w:rsidRPr="00811A90" w:rsidRDefault="00811A90" w:rsidP="00811A90">
            <w:pPr>
              <w:rPr>
                <w:sz w:val="28"/>
                <w:szCs w:val="28"/>
                <w:lang w:val="en-US"/>
              </w:rPr>
            </w:pPr>
          </w:p>
        </w:tc>
        <w:tc>
          <w:tcPr>
            <w:tcW w:w="2383" w:type="dxa"/>
            <w:tcBorders>
              <w:top w:val="nil"/>
              <w:left w:val="nil"/>
              <w:bottom w:val="single" w:sz="4" w:space="0" w:color="auto"/>
              <w:right w:val="nil"/>
            </w:tcBorders>
          </w:tcPr>
          <w:p w:rsidR="00811A90" w:rsidRPr="00811A90" w:rsidRDefault="00811A90" w:rsidP="00811A90">
            <w:pPr>
              <w:rPr>
                <w:sz w:val="28"/>
                <w:szCs w:val="28"/>
                <w:lang w:val="en-US"/>
              </w:rPr>
            </w:pPr>
          </w:p>
        </w:tc>
      </w:tr>
      <w:tr w:rsidR="00811A90" w:rsidRPr="00811A90" w:rsidTr="00CB1967">
        <w:tc>
          <w:tcPr>
            <w:tcW w:w="1908" w:type="dxa"/>
            <w:tcBorders>
              <w:top w:val="single" w:sz="4" w:space="0" w:color="auto"/>
              <w:left w:val="nil"/>
              <w:bottom w:val="nil"/>
              <w:right w:val="nil"/>
            </w:tcBorders>
            <w:hideMark/>
          </w:tcPr>
          <w:p w:rsidR="00811A90" w:rsidRPr="00811A90" w:rsidRDefault="00811A90" w:rsidP="00811A90">
            <w:pPr>
              <w:jc w:val="center"/>
              <w:rPr>
                <w:sz w:val="24"/>
                <w:szCs w:val="24"/>
              </w:rPr>
            </w:pPr>
            <w:r w:rsidRPr="00811A90">
              <w:rPr>
                <w:sz w:val="24"/>
                <w:szCs w:val="24"/>
              </w:rPr>
              <w:t>подпись</w:t>
            </w:r>
          </w:p>
        </w:tc>
        <w:tc>
          <w:tcPr>
            <w:tcW w:w="360" w:type="dxa"/>
          </w:tcPr>
          <w:p w:rsidR="00811A90" w:rsidRPr="00811A90" w:rsidRDefault="00811A90" w:rsidP="00811A90">
            <w:pPr>
              <w:rPr>
                <w:sz w:val="24"/>
                <w:szCs w:val="24"/>
              </w:rPr>
            </w:pPr>
          </w:p>
        </w:tc>
        <w:tc>
          <w:tcPr>
            <w:tcW w:w="2520" w:type="dxa"/>
            <w:gridSpan w:val="2"/>
            <w:tcBorders>
              <w:top w:val="single" w:sz="4" w:space="0" w:color="auto"/>
              <w:left w:val="nil"/>
              <w:bottom w:val="nil"/>
              <w:right w:val="nil"/>
            </w:tcBorders>
            <w:hideMark/>
          </w:tcPr>
          <w:p w:rsidR="00811A90" w:rsidRPr="00811A90" w:rsidRDefault="00811A90" w:rsidP="00811A90">
            <w:pPr>
              <w:jc w:val="center"/>
              <w:rPr>
                <w:sz w:val="24"/>
                <w:szCs w:val="24"/>
              </w:rPr>
            </w:pPr>
            <w:r w:rsidRPr="00811A90">
              <w:rPr>
                <w:sz w:val="24"/>
                <w:szCs w:val="24"/>
              </w:rPr>
              <w:t>расшифровка подписи</w:t>
            </w:r>
          </w:p>
        </w:tc>
        <w:tc>
          <w:tcPr>
            <w:tcW w:w="236" w:type="dxa"/>
          </w:tcPr>
          <w:p w:rsidR="00811A90" w:rsidRPr="00811A90" w:rsidRDefault="00811A90" w:rsidP="00811A90">
            <w:pPr>
              <w:jc w:val="center"/>
              <w:rPr>
                <w:sz w:val="24"/>
                <w:szCs w:val="24"/>
              </w:rPr>
            </w:pPr>
          </w:p>
        </w:tc>
        <w:tc>
          <w:tcPr>
            <w:tcW w:w="2104" w:type="dxa"/>
            <w:gridSpan w:val="2"/>
            <w:hideMark/>
          </w:tcPr>
          <w:p w:rsidR="00811A90" w:rsidRPr="00811A90" w:rsidRDefault="00811A90" w:rsidP="00811A90">
            <w:pPr>
              <w:jc w:val="center"/>
              <w:rPr>
                <w:sz w:val="24"/>
                <w:szCs w:val="24"/>
              </w:rPr>
            </w:pPr>
            <w:r w:rsidRPr="00811A90">
              <w:rPr>
                <w:sz w:val="24"/>
                <w:szCs w:val="24"/>
              </w:rPr>
              <w:t>Подпись</w:t>
            </w:r>
          </w:p>
        </w:tc>
        <w:tc>
          <w:tcPr>
            <w:tcW w:w="236" w:type="dxa"/>
          </w:tcPr>
          <w:p w:rsidR="00811A90" w:rsidRPr="00811A90" w:rsidRDefault="00811A90" w:rsidP="00811A90">
            <w:pPr>
              <w:rPr>
                <w:sz w:val="24"/>
                <w:szCs w:val="24"/>
              </w:rPr>
            </w:pPr>
          </w:p>
        </w:tc>
        <w:tc>
          <w:tcPr>
            <w:tcW w:w="2383" w:type="dxa"/>
            <w:hideMark/>
          </w:tcPr>
          <w:p w:rsidR="00811A90" w:rsidRPr="00811A90" w:rsidRDefault="00811A90" w:rsidP="00811A90">
            <w:pPr>
              <w:jc w:val="center"/>
              <w:rPr>
                <w:sz w:val="24"/>
                <w:szCs w:val="24"/>
              </w:rPr>
            </w:pPr>
            <w:r w:rsidRPr="00811A90">
              <w:rPr>
                <w:sz w:val="24"/>
                <w:szCs w:val="24"/>
              </w:rPr>
              <w:t>расшифровка подписи</w:t>
            </w:r>
          </w:p>
        </w:tc>
      </w:tr>
      <w:tr w:rsidR="00811A90" w:rsidRPr="00811A90" w:rsidTr="00CB1967">
        <w:trPr>
          <w:trHeight w:val="385"/>
        </w:trPr>
        <w:tc>
          <w:tcPr>
            <w:tcW w:w="4788" w:type="dxa"/>
            <w:gridSpan w:val="4"/>
            <w:hideMark/>
          </w:tcPr>
          <w:p w:rsidR="00811A90" w:rsidRPr="00811A90" w:rsidRDefault="00811A90" w:rsidP="00811A90">
            <w:pPr>
              <w:rPr>
                <w:sz w:val="28"/>
                <w:szCs w:val="28"/>
              </w:rPr>
            </w:pPr>
            <w:r w:rsidRPr="00811A90">
              <w:rPr>
                <w:sz w:val="28"/>
                <w:szCs w:val="28"/>
              </w:rPr>
              <w:t>МП</w:t>
            </w:r>
          </w:p>
        </w:tc>
        <w:tc>
          <w:tcPr>
            <w:tcW w:w="4959" w:type="dxa"/>
            <w:gridSpan w:val="5"/>
          </w:tcPr>
          <w:p w:rsidR="00811A90" w:rsidRPr="00811A90" w:rsidRDefault="00811A90" w:rsidP="00811A90">
            <w:pPr>
              <w:rPr>
                <w:sz w:val="28"/>
                <w:szCs w:val="28"/>
              </w:rPr>
            </w:pPr>
          </w:p>
        </w:tc>
      </w:tr>
    </w:tbl>
    <w:p w:rsidR="00811A90" w:rsidRPr="00811A90" w:rsidRDefault="00811A90" w:rsidP="00811A90">
      <w:pPr>
        <w:autoSpaceDE/>
        <w:autoSpaceDN/>
        <w:ind w:left="2829"/>
        <w:jc w:val="right"/>
        <w:outlineLvl w:val="0"/>
        <w:rPr>
          <w:sz w:val="28"/>
          <w:szCs w:val="28"/>
        </w:rPr>
      </w:pPr>
      <w:r w:rsidRPr="00811A90">
        <w:rPr>
          <w:sz w:val="24"/>
          <w:szCs w:val="24"/>
        </w:rPr>
        <w:br w:type="page"/>
      </w:r>
      <w:r w:rsidRPr="00811A90">
        <w:rPr>
          <w:sz w:val="28"/>
          <w:szCs w:val="28"/>
        </w:rPr>
        <w:t>Приложение 2</w:t>
      </w:r>
    </w:p>
    <w:p w:rsidR="00811A90" w:rsidRPr="00811A90" w:rsidRDefault="00811A90" w:rsidP="00811A90">
      <w:pPr>
        <w:autoSpaceDE/>
        <w:autoSpaceDN/>
        <w:ind w:left="2832"/>
        <w:jc w:val="right"/>
        <w:rPr>
          <w:b/>
          <w:sz w:val="28"/>
          <w:szCs w:val="28"/>
        </w:rPr>
      </w:pPr>
      <w:r w:rsidRPr="00811A90">
        <w:rPr>
          <w:sz w:val="28"/>
          <w:szCs w:val="28"/>
        </w:rPr>
        <w:t>к договору</w:t>
      </w:r>
      <w:r w:rsidRPr="00811A90">
        <w:rPr>
          <w:sz w:val="28"/>
          <w:szCs w:val="28"/>
        </w:rPr>
        <w:br/>
        <w:t>от____________№_____</w:t>
      </w:r>
    </w:p>
    <w:p w:rsidR="00811A90" w:rsidRPr="00811A90" w:rsidRDefault="00811A90" w:rsidP="00811A90">
      <w:pPr>
        <w:autoSpaceDE/>
        <w:autoSpaceDN/>
        <w:jc w:val="center"/>
        <w:outlineLvl w:val="0"/>
        <w:rPr>
          <w:sz w:val="28"/>
          <w:szCs w:val="28"/>
        </w:rPr>
      </w:pPr>
    </w:p>
    <w:p w:rsidR="00811A90" w:rsidRPr="00811A90" w:rsidRDefault="00811A90" w:rsidP="00811A90">
      <w:pPr>
        <w:autoSpaceDE/>
        <w:autoSpaceDN/>
        <w:jc w:val="center"/>
        <w:outlineLvl w:val="0"/>
        <w:rPr>
          <w:sz w:val="28"/>
          <w:szCs w:val="28"/>
        </w:rPr>
      </w:pPr>
      <w:r w:rsidRPr="00811A90">
        <w:rPr>
          <w:sz w:val="28"/>
          <w:szCs w:val="28"/>
        </w:rPr>
        <w:t>Задание на выполнение работ</w:t>
      </w:r>
    </w:p>
    <w:p w:rsidR="00811A90" w:rsidRPr="00811A90" w:rsidRDefault="00811A90" w:rsidP="00811A90">
      <w:pPr>
        <w:autoSpaceDE/>
        <w:autoSpaceDN/>
        <w:jc w:val="center"/>
        <w:outlineLvl w:val="0"/>
        <w:rPr>
          <w:sz w:val="28"/>
          <w:szCs w:val="28"/>
        </w:rPr>
      </w:pPr>
      <w:r w:rsidRPr="00811A90">
        <w:rPr>
          <w:sz w:val="28"/>
          <w:szCs w:val="28"/>
        </w:rPr>
        <w:t>_____________________________________________________________</w:t>
      </w:r>
      <w:r w:rsidRPr="00811A90">
        <w:rPr>
          <w:sz w:val="28"/>
          <w:szCs w:val="28"/>
        </w:rPr>
        <w:br/>
      </w:r>
      <w:r w:rsidRPr="00811A90">
        <w:rPr>
          <w:sz w:val="24"/>
          <w:szCs w:val="24"/>
        </w:rPr>
        <w:t>наименование выполняемых работ</w:t>
      </w:r>
      <w:r w:rsidRPr="00811A90">
        <w:rPr>
          <w:sz w:val="24"/>
          <w:szCs w:val="24"/>
          <w:vertAlign w:val="superscript"/>
        </w:rPr>
        <w:footnoteReference w:id="30"/>
      </w:r>
    </w:p>
    <w:p w:rsidR="00811A90" w:rsidRPr="00811A90" w:rsidRDefault="00811A90" w:rsidP="00811A90">
      <w:pPr>
        <w:autoSpaceDE/>
        <w:autoSpaceDN/>
        <w:jc w:val="center"/>
        <w:outlineLvl w:val="0"/>
        <w:rPr>
          <w:sz w:val="28"/>
          <w:szCs w:val="28"/>
        </w:rPr>
      </w:pPr>
    </w:p>
    <w:tbl>
      <w:tblPr>
        <w:tblW w:w="964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02"/>
        <w:gridCol w:w="1720"/>
        <w:gridCol w:w="3528"/>
        <w:gridCol w:w="1419"/>
        <w:gridCol w:w="1276"/>
      </w:tblGrid>
      <w:tr w:rsidR="00811A90" w:rsidRPr="00811A90" w:rsidTr="00CB1967">
        <w:tc>
          <w:tcPr>
            <w:tcW w:w="9639" w:type="dxa"/>
            <w:gridSpan w:val="5"/>
            <w:tcBorders>
              <w:top w:val="single" w:sz="4" w:space="0" w:color="auto"/>
              <w:left w:val="single" w:sz="4" w:space="0" w:color="auto"/>
              <w:bottom w:val="single" w:sz="4" w:space="0" w:color="auto"/>
              <w:right w:val="single" w:sz="4" w:space="0" w:color="auto"/>
            </w:tcBorders>
            <w:hideMark/>
          </w:tcPr>
          <w:p w:rsidR="00811A90" w:rsidRPr="00811A90" w:rsidRDefault="00811A90" w:rsidP="00811A90">
            <w:pPr>
              <w:rPr>
                <w:sz w:val="28"/>
                <w:szCs w:val="28"/>
              </w:rPr>
            </w:pPr>
            <w:r w:rsidRPr="00811A90">
              <w:rPr>
                <w:sz w:val="28"/>
                <w:szCs w:val="28"/>
              </w:rPr>
              <w:t>1. Требования, предъявляемые к работам:</w:t>
            </w:r>
          </w:p>
        </w:tc>
      </w:tr>
      <w:tr w:rsidR="00811A90" w:rsidRPr="00811A90" w:rsidTr="00CB1967">
        <w:tc>
          <w:tcPr>
            <w:tcW w:w="1701" w:type="dxa"/>
            <w:tcBorders>
              <w:top w:val="single" w:sz="4" w:space="0" w:color="auto"/>
              <w:left w:val="single" w:sz="4" w:space="0" w:color="auto"/>
              <w:bottom w:val="single" w:sz="4" w:space="0" w:color="auto"/>
              <w:right w:val="single" w:sz="4" w:space="0" w:color="auto"/>
            </w:tcBorders>
            <w:hideMark/>
          </w:tcPr>
          <w:p w:rsidR="00811A90" w:rsidRPr="00811A90" w:rsidRDefault="00811A90" w:rsidP="00811A90">
            <w:pPr>
              <w:jc w:val="center"/>
              <w:rPr>
                <w:sz w:val="28"/>
                <w:szCs w:val="28"/>
              </w:rPr>
            </w:pPr>
            <w:r w:rsidRPr="00811A90">
              <w:rPr>
                <w:sz w:val="28"/>
                <w:szCs w:val="28"/>
              </w:rPr>
              <w:t>№ п/п по перечню (приложение 1)</w:t>
            </w:r>
          </w:p>
        </w:tc>
        <w:tc>
          <w:tcPr>
            <w:tcW w:w="1719" w:type="dxa"/>
            <w:tcBorders>
              <w:top w:val="single" w:sz="4" w:space="0" w:color="auto"/>
              <w:left w:val="single" w:sz="4" w:space="0" w:color="auto"/>
              <w:bottom w:val="single" w:sz="4" w:space="0" w:color="auto"/>
              <w:right w:val="single" w:sz="4" w:space="0" w:color="auto"/>
            </w:tcBorders>
            <w:hideMark/>
          </w:tcPr>
          <w:p w:rsidR="00811A90" w:rsidRPr="00811A90" w:rsidRDefault="00811A90" w:rsidP="00811A90">
            <w:pPr>
              <w:jc w:val="center"/>
              <w:rPr>
                <w:sz w:val="28"/>
                <w:szCs w:val="28"/>
              </w:rPr>
            </w:pPr>
            <w:r w:rsidRPr="00811A90">
              <w:rPr>
                <w:sz w:val="28"/>
                <w:szCs w:val="28"/>
              </w:rPr>
              <w:t>Виды (содержание) и этапы работ</w:t>
            </w:r>
          </w:p>
        </w:tc>
        <w:tc>
          <w:tcPr>
            <w:tcW w:w="3526" w:type="dxa"/>
            <w:tcBorders>
              <w:top w:val="single" w:sz="4" w:space="0" w:color="auto"/>
              <w:left w:val="single" w:sz="4" w:space="0" w:color="auto"/>
              <w:bottom w:val="single" w:sz="4" w:space="0" w:color="auto"/>
              <w:right w:val="single" w:sz="4" w:space="0" w:color="auto"/>
            </w:tcBorders>
            <w:hideMark/>
          </w:tcPr>
          <w:p w:rsidR="00811A90" w:rsidRPr="00811A90" w:rsidRDefault="00811A90" w:rsidP="00811A90">
            <w:pPr>
              <w:jc w:val="center"/>
              <w:rPr>
                <w:sz w:val="28"/>
                <w:szCs w:val="28"/>
              </w:rPr>
            </w:pPr>
            <w:r w:rsidRPr="00811A90">
              <w:rPr>
                <w:sz w:val="28"/>
                <w:szCs w:val="28"/>
              </w:rPr>
              <w:t>Требования, предъявляемые к работам (методология и технология выполнения работ)</w:t>
            </w:r>
          </w:p>
        </w:tc>
        <w:tc>
          <w:tcPr>
            <w:tcW w:w="1418" w:type="dxa"/>
            <w:tcBorders>
              <w:top w:val="single" w:sz="4" w:space="0" w:color="auto"/>
              <w:left w:val="single" w:sz="4" w:space="0" w:color="auto"/>
              <w:bottom w:val="single" w:sz="4" w:space="0" w:color="auto"/>
              <w:right w:val="single" w:sz="4" w:space="0" w:color="auto"/>
            </w:tcBorders>
            <w:hideMark/>
          </w:tcPr>
          <w:p w:rsidR="00811A90" w:rsidRPr="00811A90" w:rsidRDefault="00811A90" w:rsidP="00811A90">
            <w:pPr>
              <w:jc w:val="center"/>
              <w:rPr>
                <w:sz w:val="28"/>
                <w:szCs w:val="28"/>
              </w:rPr>
            </w:pPr>
            <w:r w:rsidRPr="00811A90">
              <w:rPr>
                <w:sz w:val="28"/>
                <w:szCs w:val="28"/>
              </w:rPr>
              <w:t>Результат работ</w:t>
            </w:r>
          </w:p>
        </w:tc>
        <w:tc>
          <w:tcPr>
            <w:tcW w:w="1275" w:type="dxa"/>
            <w:tcBorders>
              <w:top w:val="single" w:sz="4" w:space="0" w:color="auto"/>
              <w:left w:val="single" w:sz="4" w:space="0" w:color="auto"/>
              <w:bottom w:val="single" w:sz="4" w:space="0" w:color="auto"/>
              <w:right w:val="single" w:sz="4" w:space="0" w:color="auto"/>
            </w:tcBorders>
            <w:hideMark/>
          </w:tcPr>
          <w:p w:rsidR="00811A90" w:rsidRPr="00811A90" w:rsidRDefault="00811A90" w:rsidP="00811A90">
            <w:pPr>
              <w:jc w:val="center"/>
              <w:rPr>
                <w:sz w:val="28"/>
                <w:szCs w:val="28"/>
              </w:rPr>
            </w:pPr>
            <w:r w:rsidRPr="00811A90">
              <w:rPr>
                <w:sz w:val="28"/>
                <w:szCs w:val="28"/>
              </w:rPr>
              <w:t>Гарантийный срок</w:t>
            </w:r>
          </w:p>
        </w:tc>
      </w:tr>
      <w:tr w:rsidR="00811A90" w:rsidRPr="00811A90" w:rsidTr="00CB1967">
        <w:tc>
          <w:tcPr>
            <w:tcW w:w="1701" w:type="dxa"/>
            <w:tcBorders>
              <w:top w:val="single" w:sz="4" w:space="0" w:color="auto"/>
              <w:left w:val="single" w:sz="4" w:space="0" w:color="auto"/>
              <w:bottom w:val="single" w:sz="4" w:space="0" w:color="auto"/>
              <w:right w:val="single" w:sz="4" w:space="0" w:color="auto"/>
            </w:tcBorders>
            <w:hideMark/>
          </w:tcPr>
          <w:p w:rsidR="00811A90" w:rsidRPr="00811A90" w:rsidRDefault="00811A90" w:rsidP="00811A90">
            <w:pPr>
              <w:jc w:val="center"/>
              <w:rPr>
                <w:sz w:val="28"/>
                <w:szCs w:val="28"/>
              </w:rPr>
            </w:pPr>
            <w:r w:rsidRPr="00811A90">
              <w:rPr>
                <w:sz w:val="28"/>
                <w:szCs w:val="28"/>
              </w:rPr>
              <w:t>1</w:t>
            </w:r>
          </w:p>
        </w:tc>
        <w:tc>
          <w:tcPr>
            <w:tcW w:w="1719" w:type="dxa"/>
            <w:tcBorders>
              <w:top w:val="single" w:sz="4" w:space="0" w:color="auto"/>
              <w:left w:val="single" w:sz="4" w:space="0" w:color="auto"/>
              <w:bottom w:val="single" w:sz="4" w:space="0" w:color="auto"/>
              <w:right w:val="single" w:sz="4" w:space="0" w:color="auto"/>
            </w:tcBorders>
            <w:hideMark/>
          </w:tcPr>
          <w:p w:rsidR="00811A90" w:rsidRPr="00811A90" w:rsidRDefault="00811A90" w:rsidP="00811A90">
            <w:pPr>
              <w:jc w:val="center"/>
              <w:rPr>
                <w:sz w:val="28"/>
                <w:szCs w:val="28"/>
              </w:rPr>
            </w:pPr>
            <w:r w:rsidRPr="00811A90">
              <w:rPr>
                <w:sz w:val="28"/>
                <w:szCs w:val="28"/>
              </w:rPr>
              <w:t>2</w:t>
            </w:r>
          </w:p>
        </w:tc>
        <w:tc>
          <w:tcPr>
            <w:tcW w:w="3526" w:type="dxa"/>
            <w:tcBorders>
              <w:top w:val="single" w:sz="4" w:space="0" w:color="auto"/>
              <w:left w:val="single" w:sz="4" w:space="0" w:color="auto"/>
              <w:bottom w:val="single" w:sz="4" w:space="0" w:color="auto"/>
              <w:right w:val="single" w:sz="4" w:space="0" w:color="auto"/>
            </w:tcBorders>
            <w:hideMark/>
          </w:tcPr>
          <w:p w:rsidR="00811A90" w:rsidRPr="00811A90" w:rsidRDefault="00811A90" w:rsidP="00811A90">
            <w:pPr>
              <w:jc w:val="center"/>
              <w:rPr>
                <w:sz w:val="28"/>
                <w:szCs w:val="28"/>
              </w:rPr>
            </w:pPr>
            <w:r w:rsidRPr="00811A90">
              <w:rPr>
                <w:sz w:val="28"/>
                <w:szCs w:val="28"/>
              </w:rPr>
              <w:t>3</w:t>
            </w:r>
          </w:p>
        </w:tc>
        <w:tc>
          <w:tcPr>
            <w:tcW w:w="1418" w:type="dxa"/>
            <w:tcBorders>
              <w:top w:val="single" w:sz="4" w:space="0" w:color="auto"/>
              <w:left w:val="single" w:sz="4" w:space="0" w:color="auto"/>
              <w:bottom w:val="single" w:sz="4" w:space="0" w:color="auto"/>
              <w:right w:val="single" w:sz="4" w:space="0" w:color="auto"/>
            </w:tcBorders>
            <w:hideMark/>
          </w:tcPr>
          <w:p w:rsidR="00811A90" w:rsidRPr="00811A90" w:rsidRDefault="00811A90" w:rsidP="00811A90">
            <w:pPr>
              <w:jc w:val="center"/>
              <w:rPr>
                <w:sz w:val="28"/>
                <w:szCs w:val="28"/>
              </w:rPr>
            </w:pPr>
            <w:r w:rsidRPr="00811A90">
              <w:rPr>
                <w:sz w:val="28"/>
                <w:szCs w:val="28"/>
              </w:rPr>
              <w:t>4</w:t>
            </w:r>
          </w:p>
        </w:tc>
        <w:tc>
          <w:tcPr>
            <w:tcW w:w="1275" w:type="dxa"/>
            <w:tcBorders>
              <w:top w:val="single" w:sz="4" w:space="0" w:color="auto"/>
              <w:left w:val="single" w:sz="4" w:space="0" w:color="auto"/>
              <w:bottom w:val="single" w:sz="4" w:space="0" w:color="auto"/>
              <w:right w:val="single" w:sz="4" w:space="0" w:color="auto"/>
            </w:tcBorders>
            <w:hideMark/>
          </w:tcPr>
          <w:p w:rsidR="00811A90" w:rsidRPr="00811A90" w:rsidRDefault="00811A90" w:rsidP="00811A90">
            <w:pPr>
              <w:jc w:val="center"/>
              <w:rPr>
                <w:sz w:val="28"/>
                <w:szCs w:val="28"/>
              </w:rPr>
            </w:pPr>
            <w:r w:rsidRPr="00811A90">
              <w:rPr>
                <w:sz w:val="28"/>
                <w:szCs w:val="28"/>
              </w:rPr>
              <w:t>5</w:t>
            </w:r>
          </w:p>
        </w:tc>
      </w:tr>
      <w:tr w:rsidR="00811A90" w:rsidRPr="00811A90" w:rsidTr="00CB1967">
        <w:tc>
          <w:tcPr>
            <w:tcW w:w="1701" w:type="dxa"/>
            <w:tcBorders>
              <w:top w:val="single" w:sz="4" w:space="0" w:color="auto"/>
              <w:left w:val="single" w:sz="4" w:space="0" w:color="auto"/>
              <w:bottom w:val="single" w:sz="4" w:space="0" w:color="auto"/>
              <w:right w:val="single" w:sz="4" w:space="0" w:color="auto"/>
            </w:tcBorders>
          </w:tcPr>
          <w:p w:rsidR="00811A90" w:rsidRPr="00811A90" w:rsidRDefault="00811A90" w:rsidP="00811A90">
            <w:pPr>
              <w:rPr>
                <w:sz w:val="28"/>
                <w:szCs w:val="28"/>
              </w:rPr>
            </w:pPr>
          </w:p>
        </w:tc>
        <w:tc>
          <w:tcPr>
            <w:tcW w:w="1719" w:type="dxa"/>
            <w:tcBorders>
              <w:top w:val="single" w:sz="4" w:space="0" w:color="auto"/>
              <w:left w:val="single" w:sz="4" w:space="0" w:color="auto"/>
              <w:bottom w:val="single" w:sz="4" w:space="0" w:color="auto"/>
              <w:right w:val="single" w:sz="4" w:space="0" w:color="auto"/>
            </w:tcBorders>
          </w:tcPr>
          <w:p w:rsidR="00811A90" w:rsidRPr="00811A90" w:rsidRDefault="00811A90" w:rsidP="00811A90">
            <w:pPr>
              <w:rPr>
                <w:b/>
                <w:sz w:val="28"/>
                <w:szCs w:val="28"/>
              </w:rPr>
            </w:pPr>
          </w:p>
        </w:tc>
        <w:tc>
          <w:tcPr>
            <w:tcW w:w="3526" w:type="dxa"/>
            <w:tcBorders>
              <w:top w:val="single" w:sz="4" w:space="0" w:color="auto"/>
              <w:left w:val="single" w:sz="4" w:space="0" w:color="auto"/>
              <w:bottom w:val="single" w:sz="4" w:space="0" w:color="auto"/>
              <w:right w:val="single" w:sz="4" w:space="0" w:color="auto"/>
            </w:tcBorders>
          </w:tcPr>
          <w:p w:rsidR="00811A90" w:rsidRPr="00811A90" w:rsidRDefault="00811A90" w:rsidP="00811A90">
            <w:pPr>
              <w:rPr>
                <w:b/>
                <w:sz w:val="28"/>
                <w:szCs w:val="28"/>
              </w:rPr>
            </w:pPr>
          </w:p>
        </w:tc>
        <w:tc>
          <w:tcPr>
            <w:tcW w:w="1418" w:type="dxa"/>
            <w:tcBorders>
              <w:top w:val="single" w:sz="4" w:space="0" w:color="auto"/>
              <w:left w:val="single" w:sz="4" w:space="0" w:color="auto"/>
              <w:bottom w:val="single" w:sz="4" w:space="0" w:color="auto"/>
              <w:right w:val="single" w:sz="4" w:space="0" w:color="auto"/>
            </w:tcBorders>
          </w:tcPr>
          <w:p w:rsidR="00811A90" w:rsidRPr="00811A90" w:rsidRDefault="00811A90" w:rsidP="00811A90">
            <w:pPr>
              <w:rPr>
                <w:b/>
                <w:sz w:val="28"/>
                <w:szCs w:val="28"/>
              </w:rPr>
            </w:pPr>
          </w:p>
        </w:tc>
        <w:tc>
          <w:tcPr>
            <w:tcW w:w="1275" w:type="dxa"/>
            <w:tcBorders>
              <w:top w:val="single" w:sz="4" w:space="0" w:color="auto"/>
              <w:left w:val="single" w:sz="4" w:space="0" w:color="auto"/>
              <w:bottom w:val="single" w:sz="4" w:space="0" w:color="auto"/>
              <w:right w:val="single" w:sz="4" w:space="0" w:color="auto"/>
            </w:tcBorders>
          </w:tcPr>
          <w:p w:rsidR="00811A90" w:rsidRPr="00811A90" w:rsidRDefault="00811A90" w:rsidP="00811A90">
            <w:pPr>
              <w:rPr>
                <w:b/>
                <w:sz w:val="28"/>
                <w:szCs w:val="28"/>
              </w:rPr>
            </w:pPr>
          </w:p>
        </w:tc>
      </w:tr>
    </w:tbl>
    <w:p w:rsidR="00811A90" w:rsidRPr="00811A90" w:rsidRDefault="00811A90" w:rsidP="00811A90">
      <w:pPr>
        <w:autoSpaceDE/>
        <w:autoSpaceDN/>
        <w:rPr>
          <w:sz w:val="28"/>
          <w:szCs w:val="28"/>
        </w:rPr>
      </w:pPr>
    </w:p>
    <w:tbl>
      <w:tblPr>
        <w:tblW w:w="9645" w:type="dxa"/>
        <w:tblInd w:w="108" w:type="dxa"/>
        <w:tblLayout w:type="fixed"/>
        <w:tblLook w:val="04A0" w:firstRow="1" w:lastRow="0" w:firstColumn="1" w:lastColumn="0" w:noHBand="0" w:noVBand="1"/>
      </w:tblPr>
      <w:tblGrid>
        <w:gridCol w:w="1701"/>
        <w:gridCol w:w="2735"/>
        <w:gridCol w:w="2735"/>
        <w:gridCol w:w="2474"/>
      </w:tblGrid>
      <w:tr w:rsidR="00811A90" w:rsidRPr="00811A90" w:rsidTr="00CB1967">
        <w:tc>
          <w:tcPr>
            <w:tcW w:w="9639" w:type="dxa"/>
            <w:gridSpan w:val="4"/>
            <w:tcBorders>
              <w:top w:val="single" w:sz="4" w:space="0" w:color="000000"/>
              <w:left w:val="single" w:sz="4" w:space="0" w:color="000000"/>
              <w:bottom w:val="single" w:sz="4" w:space="0" w:color="000000"/>
              <w:right w:val="single" w:sz="4" w:space="0" w:color="000000"/>
            </w:tcBorders>
            <w:hideMark/>
          </w:tcPr>
          <w:p w:rsidR="00811A90" w:rsidRPr="00811A90" w:rsidRDefault="00811A90" w:rsidP="00811A90">
            <w:pPr>
              <w:snapToGrid w:val="0"/>
              <w:jc w:val="both"/>
              <w:rPr>
                <w:sz w:val="28"/>
                <w:szCs w:val="28"/>
                <w:shd w:val="clear" w:color="auto" w:fill="D9D9D9"/>
              </w:rPr>
            </w:pPr>
            <w:r w:rsidRPr="00811A90">
              <w:rPr>
                <w:sz w:val="28"/>
                <w:szCs w:val="28"/>
              </w:rPr>
              <w:t>2. Права использования объектов интеллектуальной собственности, создаваемых в результате выполнения работ:</w:t>
            </w:r>
          </w:p>
        </w:tc>
      </w:tr>
      <w:tr w:rsidR="00811A90" w:rsidRPr="00811A90" w:rsidTr="00CB1967">
        <w:tc>
          <w:tcPr>
            <w:tcW w:w="1701" w:type="dxa"/>
            <w:tcBorders>
              <w:top w:val="nil"/>
              <w:left w:val="single" w:sz="4" w:space="0" w:color="000000"/>
              <w:bottom w:val="single" w:sz="4" w:space="0" w:color="000000"/>
              <w:right w:val="nil"/>
            </w:tcBorders>
            <w:hideMark/>
          </w:tcPr>
          <w:p w:rsidR="00811A90" w:rsidRPr="00811A90" w:rsidRDefault="00811A90" w:rsidP="00811A90">
            <w:pPr>
              <w:snapToGrid w:val="0"/>
              <w:jc w:val="center"/>
              <w:rPr>
                <w:sz w:val="28"/>
                <w:szCs w:val="28"/>
              </w:rPr>
            </w:pPr>
            <w:r w:rsidRPr="00811A90">
              <w:rPr>
                <w:sz w:val="28"/>
                <w:szCs w:val="28"/>
              </w:rPr>
              <w:t>№ п/п по перечню (приложение 1)</w:t>
            </w:r>
          </w:p>
        </w:tc>
        <w:tc>
          <w:tcPr>
            <w:tcW w:w="2733" w:type="dxa"/>
            <w:tcBorders>
              <w:top w:val="nil"/>
              <w:left w:val="single" w:sz="4" w:space="0" w:color="000000"/>
              <w:bottom w:val="single" w:sz="4" w:space="0" w:color="000000"/>
              <w:right w:val="nil"/>
            </w:tcBorders>
            <w:hideMark/>
          </w:tcPr>
          <w:p w:rsidR="00811A90" w:rsidRPr="00811A90" w:rsidRDefault="00811A90" w:rsidP="00811A90">
            <w:pPr>
              <w:snapToGrid w:val="0"/>
              <w:jc w:val="center"/>
              <w:rPr>
                <w:sz w:val="28"/>
                <w:szCs w:val="28"/>
              </w:rPr>
            </w:pPr>
            <w:r w:rsidRPr="00811A90">
              <w:rPr>
                <w:sz w:val="28"/>
                <w:szCs w:val="28"/>
              </w:rPr>
              <w:t>Наименование объекта интеллектуальной собственности (результата работ)</w:t>
            </w:r>
          </w:p>
        </w:tc>
        <w:tc>
          <w:tcPr>
            <w:tcW w:w="2733" w:type="dxa"/>
            <w:tcBorders>
              <w:top w:val="nil"/>
              <w:left w:val="single" w:sz="4" w:space="0" w:color="000000"/>
              <w:bottom w:val="single" w:sz="4" w:space="0" w:color="000000"/>
              <w:right w:val="nil"/>
            </w:tcBorders>
            <w:hideMark/>
          </w:tcPr>
          <w:p w:rsidR="00811A90" w:rsidRPr="00811A90" w:rsidRDefault="00811A90" w:rsidP="00811A90">
            <w:pPr>
              <w:snapToGrid w:val="0"/>
              <w:jc w:val="center"/>
              <w:rPr>
                <w:sz w:val="28"/>
                <w:szCs w:val="28"/>
              </w:rPr>
            </w:pPr>
            <w:r w:rsidRPr="00811A90">
              <w:rPr>
                <w:sz w:val="28"/>
                <w:szCs w:val="28"/>
              </w:rPr>
              <w:t>Виды и объем прав на использование объекта интеллектуальной собственности</w:t>
            </w:r>
          </w:p>
        </w:tc>
        <w:tc>
          <w:tcPr>
            <w:tcW w:w="2472" w:type="dxa"/>
            <w:tcBorders>
              <w:top w:val="nil"/>
              <w:left w:val="single" w:sz="4" w:space="0" w:color="000000"/>
              <w:bottom w:val="single" w:sz="4" w:space="0" w:color="000000"/>
              <w:right w:val="single" w:sz="4" w:space="0" w:color="000000"/>
            </w:tcBorders>
            <w:hideMark/>
          </w:tcPr>
          <w:p w:rsidR="00811A90" w:rsidRPr="00811A90" w:rsidRDefault="00811A90" w:rsidP="00811A90">
            <w:pPr>
              <w:snapToGrid w:val="0"/>
              <w:jc w:val="center"/>
              <w:rPr>
                <w:sz w:val="28"/>
                <w:szCs w:val="28"/>
              </w:rPr>
            </w:pPr>
            <w:r w:rsidRPr="00811A90">
              <w:rPr>
                <w:sz w:val="28"/>
                <w:szCs w:val="28"/>
              </w:rPr>
              <w:t>Получатель прав на использование объекта интеллектуальной собственности</w:t>
            </w:r>
          </w:p>
        </w:tc>
      </w:tr>
      <w:tr w:rsidR="00811A90" w:rsidRPr="00811A90" w:rsidTr="00CB1967">
        <w:tc>
          <w:tcPr>
            <w:tcW w:w="1701" w:type="dxa"/>
            <w:tcBorders>
              <w:top w:val="nil"/>
              <w:left w:val="single" w:sz="4" w:space="0" w:color="000000"/>
              <w:bottom w:val="single" w:sz="4" w:space="0" w:color="000000"/>
              <w:right w:val="nil"/>
            </w:tcBorders>
            <w:hideMark/>
          </w:tcPr>
          <w:p w:rsidR="00811A90" w:rsidRPr="00811A90" w:rsidRDefault="00811A90" w:rsidP="00811A90">
            <w:pPr>
              <w:snapToGrid w:val="0"/>
              <w:jc w:val="center"/>
              <w:rPr>
                <w:sz w:val="28"/>
                <w:szCs w:val="28"/>
              </w:rPr>
            </w:pPr>
            <w:r w:rsidRPr="00811A90">
              <w:rPr>
                <w:sz w:val="28"/>
                <w:szCs w:val="28"/>
              </w:rPr>
              <w:t>1</w:t>
            </w:r>
          </w:p>
        </w:tc>
        <w:tc>
          <w:tcPr>
            <w:tcW w:w="2733" w:type="dxa"/>
            <w:tcBorders>
              <w:top w:val="nil"/>
              <w:left w:val="single" w:sz="4" w:space="0" w:color="000000"/>
              <w:bottom w:val="single" w:sz="4" w:space="0" w:color="000000"/>
              <w:right w:val="nil"/>
            </w:tcBorders>
            <w:hideMark/>
          </w:tcPr>
          <w:p w:rsidR="00811A90" w:rsidRPr="00811A90" w:rsidRDefault="00811A90" w:rsidP="00811A90">
            <w:pPr>
              <w:snapToGrid w:val="0"/>
              <w:jc w:val="center"/>
              <w:rPr>
                <w:sz w:val="28"/>
                <w:szCs w:val="28"/>
              </w:rPr>
            </w:pPr>
            <w:r w:rsidRPr="00811A90">
              <w:rPr>
                <w:sz w:val="28"/>
                <w:szCs w:val="28"/>
              </w:rPr>
              <w:t>2</w:t>
            </w:r>
          </w:p>
        </w:tc>
        <w:tc>
          <w:tcPr>
            <w:tcW w:w="2733" w:type="dxa"/>
            <w:tcBorders>
              <w:top w:val="nil"/>
              <w:left w:val="single" w:sz="4" w:space="0" w:color="000000"/>
              <w:bottom w:val="single" w:sz="4" w:space="0" w:color="000000"/>
              <w:right w:val="nil"/>
            </w:tcBorders>
            <w:hideMark/>
          </w:tcPr>
          <w:p w:rsidR="00811A90" w:rsidRPr="00811A90" w:rsidRDefault="00811A90" w:rsidP="00811A90">
            <w:pPr>
              <w:snapToGrid w:val="0"/>
              <w:jc w:val="center"/>
              <w:rPr>
                <w:sz w:val="28"/>
                <w:szCs w:val="28"/>
              </w:rPr>
            </w:pPr>
            <w:r w:rsidRPr="00811A90">
              <w:rPr>
                <w:sz w:val="28"/>
                <w:szCs w:val="28"/>
              </w:rPr>
              <w:t>3</w:t>
            </w:r>
          </w:p>
        </w:tc>
        <w:tc>
          <w:tcPr>
            <w:tcW w:w="2472" w:type="dxa"/>
            <w:tcBorders>
              <w:top w:val="nil"/>
              <w:left w:val="single" w:sz="4" w:space="0" w:color="000000"/>
              <w:bottom w:val="single" w:sz="4" w:space="0" w:color="000000"/>
              <w:right w:val="single" w:sz="4" w:space="0" w:color="000000"/>
            </w:tcBorders>
            <w:hideMark/>
          </w:tcPr>
          <w:p w:rsidR="00811A90" w:rsidRPr="00811A90" w:rsidRDefault="00811A90" w:rsidP="00811A90">
            <w:pPr>
              <w:snapToGrid w:val="0"/>
              <w:jc w:val="center"/>
              <w:rPr>
                <w:sz w:val="28"/>
                <w:szCs w:val="28"/>
              </w:rPr>
            </w:pPr>
            <w:r w:rsidRPr="00811A90">
              <w:rPr>
                <w:sz w:val="28"/>
                <w:szCs w:val="28"/>
              </w:rPr>
              <w:t>4</w:t>
            </w:r>
          </w:p>
        </w:tc>
      </w:tr>
      <w:tr w:rsidR="00811A90" w:rsidRPr="00811A90" w:rsidTr="00CB1967">
        <w:tc>
          <w:tcPr>
            <w:tcW w:w="1701" w:type="dxa"/>
            <w:tcBorders>
              <w:top w:val="nil"/>
              <w:left w:val="single" w:sz="4" w:space="0" w:color="000000"/>
              <w:bottom w:val="single" w:sz="4" w:space="0" w:color="000000"/>
              <w:right w:val="nil"/>
            </w:tcBorders>
          </w:tcPr>
          <w:p w:rsidR="00811A90" w:rsidRPr="00811A90" w:rsidRDefault="00811A90" w:rsidP="00811A90">
            <w:pPr>
              <w:snapToGrid w:val="0"/>
              <w:jc w:val="center"/>
              <w:rPr>
                <w:sz w:val="28"/>
                <w:szCs w:val="28"/>
              </w:rPr>
            </w:pPr>
          </w:p>
        </w:tc>
        <w:tc>
          <w:tcPr>
            <w:tcW w:w="2733" w:type="dxa"/>
            <w:tcBorders>
              <w:top w:val="nil"/>
              <w:left w:val="single" w:sz="4" w:space="0" w:color="000000"/>
              <w:bottom w:val="single" w:sz="4" w:space="0" w:color="000000"/>
              <w:right w:val="nil"/>
            </w:tcBorders>
          </w:tcPr>
          <w:p w:rsidR="00811A90" w:rsidRPr="00811A90" w:rsidRDefault="00811A90" w:rsidP="00811A90">
            <w:pPr>
              <w:snapToGrid w:val="0"/>
              <w:jc w:val="center"/>
              <w:rPr>
                <w:b/>
                <w:sz w:val="28"/>
                <w:szCs w:val="28"/>
              </w:rPr>
            </w:pPr>
          </w:p>
        </w:tc>
        <w:tc>
          <w:tcPr>
            <w:tcW w:w="2733" w:type="dxa"/>
            <w:tcBorders>
              <w:top w:val="nil"/>
              <w:left w:val="single" w:sz="4" w:space="0" w:color="000000"/>
              <w:bottom w:val="single" w:sz="4" w:space="0" w:color="000000"/>
              <w:right w:val="nil"/>
            </w:tcBorders>
          </w:tcPr>
          <w:p w:rsidR="00811A90" w:rsidRPr="00811A90" w:rsidRDefault="00811A90" w:rsidP="00811A90">
            <w:pPr>
              <w:snapToGrid w:val="0"/>
              <w:jc w:val="center"/>
              <w:rPr>
                <w:b/>
                <w:sz w:val="28"/>
                <w:szCs w:val="28"/>
              </w:rPr>
            </w:pPr>
          </w:p>
        </w:tc>
        <w:tc>
          <w:tcPr>
            <w:tcW w:w="2472" w:type="dxa"/>
            <w:tcBorders>
              <w:top w:val="nil"/>
              <w:left w:val="single" w:sz="4" w:space="0" w:color="000000"/>
              <w:bottom w:val="single" w:sz="4" w:space="0" w:color="000000"/>
              <w:right w:val="single" w:sz="4" w:space="0" w:color="000000"/>
            </w:tcBorders>
          </w:tcPr>
          <w:p w:rsidR="00811A90" w:rsidRPr="00811A90" w:rsidRDefault="00811A90" w:rsidP="00811A90">
            <w:pPr>
              <w:snapToGrid w:val="0"/>
              <w:jc w:val="center"/>
              <w:rPr>
                <w:b/>
                <w:sz w:val="28"/>
                <w:szCs w:val="28"/>
              </w:rPr>
            </w:pPr>
          </w:p>
        </w:tc>
      </w:tr>
    </w:tbl>
    <w:p w:rsidR="00811A90" w:rsidRPr="00811A90" w:rsidRDefault="00811A90" w:rsidP="00811A90">
      <w:pPr>
        <w:autoSpaceDE/>
        <w:autoSpaceDN/>
        <w:rPr>
          <w:sz w:val="28"/>
          <w:szCs w:val="28"/>
        </w:rPr>
      </w:pPr>
    </w:p>
    <w:tbl>
      <w:tblPr>
        <w:tblW w:w="9645" w:type="dxa"/>
        <w:tblInd w:w="108" w:type="dxa"/>
        <w:tblLayout w:type="fixed"/>
        <w:tblLook w:val="04A0" w:firstRow="1" w:lastRow="0" w:firstColumn="1" w:lastColumn="0" w:noHBand="0" w:noVBand="1"/>
      </w:tblPr>
      <w:tblGrid>
        <w:gridCol w:w="1703"/>
        <w:gridCol w:w="5532"/>
        <w:gridCol w:w="2410"/>
      </w:tblGrid>
      <w:tr w:rsidR="00811A90" w:rsidRPr="00811A90" w:rsidTr="00CB1967">
        <w:tc>
          <w:tcPr>
            <w:tcW w:w="9639" w:type="dxa"/>
            <w:gridSpan w:val="3"/>
            <w:tcBorders>
              <w:top w:val="single" w:sz="4" w:space="0" w:color="000000"/>
              <w:left w:val="single" w:sz="4" w:space="0" w:color="000000"/>
              <w:bottom w:val="single" w:sz="4" w:space="0" w:color="000000"/>
              <w:right w:val="single" w:sz="4" w:space="0" w:color="000000"/>
            </w:tcBorders>
            <w:hideMark/>
          </w:tcPr>
          <w:p w:rsidR="00811A90" w:rsidRPr="00811A90" w:rsidRDefault="00811A90" w:rsidP="00811A90">
            <w:pPr>
              <w:snapToGrid w:val="0"/>
              <w:jc w:val="both"/>
              <w:rPr>
                <w:sz w:val="28"/>
                <w:szCs w:val="28"/>
              </w:rPr>
            </w:pPr>
            <w:r w:rsidRPr="00811A90">
              <w:rPr>
                <w:sz w:val="28"/>
                <w:szCs w:val="28"/>
              </w:rPr>
              <w:t xml:space="preserve">3. Требования сертификации (в </w:t>
            </w:r>
            <w:proofErr w:type="spellStart"/>
            <w:r w:rsidRPr="00811A90">
              <w:rPr>
                <w:sz w:val="28"/>
                <w:szCs w:val="28"/>
              </w:rPr>
              <w:t>т.ч</w:t>
            </w:r>
            <w:proofErr w:type="spellEnd"/>
            <w:r w:rsidRPr="00811A90">
              <w:rPr>
                <w:sz w:val="28"/>
                <w:szCs w:val="28"/>
              </w:rPr>
              <w:t>. к специалистам), безопасности, обладания правами на объекты интеллектуальной собственности, страхования, соответствия государственным стандартам, соответствия санитарным нормам и правилам, техническим регламентам:</w:t>
            </w:r>
          </w:p>
        </w:tc>
      </w:tr>
      <w:tr w:rsidR="00811A90" w:rsidRPr="00811A90" w:rsidTr="00CB1967">
        <w:tc>
          <w:tcPr>
            <w:tcW w:w="1701" w:type="dxa"/>
            <w:tcBorders>
              <w:top w:val="nil"/>
              <w:left w:val="single" w:sz="4" w:space="0" w:color="000000"/>
              <w:bottom w:val="single" w:sz="4" w:space="0" w:color="000000"/>
              <w:right w:val="nil"/>
            </w:tcBorders>
            <w:hideMark/>
          </w:tcPr>
          <w:p w:rsidR="00811A90" w:rsidRPr="00811A90" w:rsidRDefault="00811A90" w:rsidP="00811A90">
            <w:pPr>
              <w:snapToGrid w:val="0"/>
              <w:jc w:val="center"/>
              <w:rPr>
                <w:spacing w:val="-3"/>
                <w:sz w:val="28"/>
                <w:szCs w:val="28"/>
              </w:rPr>
            </w:pPr>
            <w:r w:rsidRPr="00811A90">
              <w:rPr>
                <w:sz w:val="28"/>
                <w:szCs w:val="28"/>
              </w:rPr>
              <w:t>№ п/п по перечню (приложение 1)</w:t>
            </w:r>
          </w:p>
        </w:tc>
        <w:tc>
          <w:tcPr>
            <w:tcW w:w="5529" w:type="dxa"/>
            <w:tcBorders>
              <w:top w:val="nil"/>
              <w:left w:val="single" w:sz="4" w:space="0" w:color="000000"/>
              <w:bottom w:val="single" w:sz="4" w:space="0" w:color="000000"/>
              <w:right w:val="nil"/>
            </w:tcBorders>
            <w:hideMark/>
          </w:tcPr>
          <w:p w:rsidR="00811A90" w:rsidRPr="00811A90" w:rsidRDefault="00811A90" w:rsidP="00811A90">
            <w:pPr>
              <w:snapToGrid w:val="0"/>
              <w:jc w:val="center"/>
              <w:rPr>
                <w:sz w:val="28"/>
                <w:szCs w:val="28"/>
              </w:rPr>
            </w:pPr>
            <w:r w:rsidRPr="00811A90">
              <w:rPr>
                <w:sz w:val="28"/>
                <w:szCs w:val="28"/>
              </w:rPr>
              <w:t xml:space="preserve">Содержание требования </w:t>
            </w:r>
          </w:p>
        </w:tc>
        <w:tc>
          <w:tcPr>
            <w:tcW w:w="2409" w:type="dxa"/>
            <w:tcBorders>
              <w:top w:val="nil"/>
              <w:left w:val="single" w:sz="4" w:space="0" w:color="000000"/>
              <w:bottom w:val="single" w:sz="4" w:space="0" w:color="000000"/>
              <w:right w:val="single" w:sz="4" w:space="0" w:color="000000"/>
            </w:tcBorders>
            <w:hideMark/>
          </w:tcPr>
          <w:p w:rsidR="00811A90" w:rsidRPr="00811A90" w:rsidRDefault="00811A90" w:rsidP="00811A90">
            <w:pPr>
              <w:snapToGrid w:val="0"/>
              <w:jc w:val="center"/>
              <w:rPr>
                <w:spacing w:val="-3"/>
                <w:sz w:val="28"/>
                <w:szCs w:val="28"/>
              </w:rPr>
            </w:pPr>
            <w:r w:rsidRPr="00811A90">
              <w:rPr>
                <w:sz w:val="28"/>
                <w:szCs w:val="28"/>
              </w:rPr>
              <w:t>Реквизиты документов, определяющие требования</w:t>
            </w:r>
            <w:r w:rsidRPr="00811A90">
              <w:rPr>
                <w:spacing w:val="-3"/>
                <w:sz w:val="28"/>
                <w:szCs w:val="28"/>
              </w:rPr>
              <w:t xml:space="preserve"> </w:t>
            </w:r>
          </w:p>
        </w:tc>
      </w:tr>
      <w:tr w:rsidR="00811A90" w:rsidRPr="00811A90" w:rsidTr="00CB1967">
        <w:tc>
          <w:tcPr>
            <w:tcW w:w="1701" w:type="dxa"/>
            <w:tcBorders>
              <w:top w:val="nil"/>
              <w:left w:val="single" w:sz="4" w:space="0" w:color="000000"/>
              <w:bottom w:val="single" w:sz="4" w:space="0" w:color="auto"/>
              <w:right w:val="nil"/>
            </w:tcBorders>
            <w:hideMark/>
          </w:tcPr>
          <w:p w:rsidR="00811A90" w:rsidRPr="00811A90" w:rsidRDefault="00811A90" w:rsidP="00811A90">
            <w:pPr>
              <w:snapToGrid w:val="0"/>
              <w:jc w:val="center"/>
              <w:rPr>
                <w:sz w:val="28"/>
                <w:szCs w:val="28"/>
              </w:rPr>
            </w:pPr>
            <w:r w:rsidRPr="00811A90">
              <w:rPr>
                <w:sz w:val="28"/>
                <w:szCs w:val="28"/>
              </w:rPr>
              <w:t>1</w:t>
            </w:r>
          </w:p>
        </w:tc>
        <w:tc>
          <w:tcPr>
            <w:tcW w:w="5529" w:type="dxa"/>
            <w:tcBorders>
              <w:top w:val="nil"/>
              <w:left w:val="single" w:sz="4" w:space="0" w:color="000000"/>
              <w:bottom w:val="single" w:sz="4" w:space="0" w:color="auto"/>
              <w:right w:val="nil"/>
            </w:tcBorders>
            <w:hideMark/>
          </w:tcPr>
          <w:p w:rsidR="00811A90" w:rsidRPr="00811A90" w:rsidRDefault="00811A90" w:rsidP="00811A90">
            <w:pPr>
              <w:snapToGrid w:val="0"/>
              <w:jc w:val="center"/>
              <w:rPr>
                <w:sz w:val="28"/>
                <w:szCs w:val="28"/>
              </w:rPr>
            </w:pPr>
            <w:r w:rsidRPr="00811A90">
              <w:rPr>
                <w:sz w:val="28"/>
                <w:szCs w:val="28"/>
              </w:rPr>
              <w:t>2</w:t>
            </w:r>
          </w:p>
        </w:tc>
        <w:tc>
          <w:tcPr>
            <w:tcW w:w="2409" w:type="dxa"/>
            <w:tcBorders>
              <w:top w:val="nil"/>
              <w:left w:val="single" w:sz="4" w:space="0" w:color="000000"/>
              <w:bottom w:val="single" w:sz="4" w:space="0" w:color="auto"/>
              <w:right w:val="single" w:sz="4" w:space="0" w:color="000000"/>
            </w:tcBorders>
            <w:hideMark/>
          </w:tcPr>
          <w:p w:rsidR="00811A90" w:rsidRPr="00811A90" w:rsidRDefault="00811A90" w:rsidP="00811A90">
            <w:pPr>
              <w:snapToGrid w:val="0"/>
              <w:jc w:val="center"/>
              <w:rPr>
                <w:spacing w:val="-3"/>
                <w:sz w:val="28"/>
                <w:szCs w:val="28"/>
              </w:rPr>
            </w:pPr>
            <w:r w:rsidRPr="00811A90">
              <w:rPr>
                <w:spacing w:val="-3"/>
                <w:sz w:val="28"/>
                <w:szCs w:val="28"/>
              </w:rPr>
              <w:t>3</w:t>
            </w:r>
          </w:p>
        </w:tc>
      </w:tr>
      <w:tr w:rsidR="00811A90" w:rsidRPr="00811A90" w:rsidTr="00CB1967">
        <w:trPr>
          <w:trHeight w:val="161"/>
        </w:trPr>
        <w:tc>
          <w:tcPr>
            <w:tcW w:w="1701" w:type="dxa"/>
            <w:tcBorders>
              <w:top w:val="single" w:sz="4" w:space="0" w:color="auto"/>
              <w:left w:val="single" w:sz="4" w:space="0" w:color="auto"/>
              <w:bottom w:val="single" w:sz="4" w:space="0" w:color="auto"/>
              <w:right w:val="single" w:sz="4" w:space="0" w:color="auto"/>
            </w:tcBorders>
          </w:tcPr>
          <w:p w:rsidR="00811A90" w:rsidRPr="00811A90" w:rsidRDefault="00811A90" w:rsidP="00811A90">
            <w:pPr>
              <w:snapToGrid w:val="0"/>
              <w:jc w:val="center"/>
              <w:rPr>
                <w:sz w:val="28"/>
                <w:szCs w:val="28"/>
              </w:rPr>
            </w:pPr>
          </w:p>
        </w:tc>
        <w:tc>
          <w:tcPr>
            <w:tcW w:w="5529" w:type="dxa"/>
            <w:tcBorders>
              <w:top w:val="single" w:sz="4" w:space="0" w:color="auto"/>
              <w:left w:val="single" w:sz="4" w:space="0" w:color="auto"/>
              <w:bottom w:val="single" w:sz="4" w:space="0" w:color="auto"/>
              <w:right w:val="single" w:sz="4" w:space="0" w:color="auto"/>
            </w:tcBorders>
          </w:tcPr>
          <w:p w:rsidR="00811A90" w:rsidRPr="00811A90" w:rsidRDefault="00811A90" w:rsidP="00811A90">
            <w:pPr>
              <w:snapToGrid w:val="0"/>
              <w:jc w:val="both"/>
              <w:rPr>
                <w:sz w:val="28"/>
                <w:szCs w:val="28"/>
              </w:rPr>
            </w:pPr>
          </w:p>
        </w:tc>
        <w:tc>
          <w:tcPr>
            <w:tcW w:w="2409" w:type="dxa"/>
            <w:tcBorders>
              <w:top w:val="single" w:sz="4" w:space="0" w:color="auto"/>
              <w:left w:val="single" w:sz="4" w:space="0" w:color="auto"/>
              <w:bottom w:val="single" w:sz="4" w:space="0" w:color="auto"/>
              <w:right w:val="single" w:sz="4" w:space="0" w:color="auto"/>
            </w:tcBorders>
          </w:tcPr>
          <w:p w:rsidR="00811A90" w:rsidRPr="00811A90" w:rsidRDefault="00811A90" w:rsidP="00811A90">
            <w:pPr>
              <w:snapToGrid w:val="0"/>
              <w:jc w:val="both"/>
              <w:rPr>
                <w:spacing w:val="-3"/>
                <w:sz w:val="28"/>
                <w:szCs w:val="28"/>
              </w:rPr>
            </w:pPr>
          </w:p>
        </w:tc>
      </w:tr>
    </w:tbl>
    <w:p w:rsidR="00811A90" w:rsidRPr="00811A90" w:rsidRDefault="00811A90" w:rsidP="00811A90">
      <w:pPr>
        <w:tabs>
          <w:tab w:val="left" w:pos="0"/>
          <w:tab w:val="left" w:pos="360"/>
        </w:tabs>
        <w:suppressAutoHyphens/>
        <w:autoSpaceDE/>
        <w:autoSpaceDN/>
        <w:jc w:val="both"/>
        <w:rPr>
          <w:sz w:val="24"/>
          <w:lang w:eastAsia="ar-SA"/>
        </w:rPr>
      </w:pPr>
    </w:p>
    <w:tbl>
      <w:tblPr>
        <w:tblW w:w="9645" w:type="dxa"/>
        <w:tblInd w:w="108" w:type="dxa"/>
        <w:tblLayout w:type="fixed"/>
        <w:tblLook w:val="04A0" w:firstRow="1" w:lastRow="0" w:firstColumn="1" w:lastColumn="0" w:noHBand="0" w:noVBand="1"/>
      </w:tblPr>
      <w:tblGrid>
        <w:gridCol w:w="1702"/>
        <w:gridCol w:w="6223"/>
        <w:gridCol w:w="1720"/>
      </w:tblGrid>
      <w:tr w:rsidR="00811A90" w:rsidRPr="00811A90" w:rsidTr="00CB1967">
        <w:tc>
          <w:tcPr>
            <w:tcW w:w="9639" w:type="dxa"/>
            <w:gridSpan w:val="3"/>
            <w:tcBorders>
              <w:top w:val="single" w:sz="4" w:space="0" w:color="auto"/>
              <w:left w:val="single" w:sz="4" w:space="0" w:color="auto"/>
              <w:bottom w:val="single" w:sz="4" w:space="0" w:color="auto"/>
              <w:right w:val="single" w:sz="4" w:space="0" w:color="auto"/>
            </w:tcBorders>
            <w:hideMark/>
          </w:tcPr>
          <w:p w:rsidR="00811A90" w:rsidRPr="00811A90" w:rsidRDefault="00811A90" w:rsidP="00811A90">
            <w:pPr>
              <w:snapToGrid w:val="0"/>
              <w:rPr>
                <w:sz w:val="28"/>
                <w:szCs w:val="28"/>
              </w:rPr>
            </w:pPr>
            <w:r w:rsidRPr="00811A90">
              <w:rPr>
                <w:sz w:val="28"/>
                <w:szCs w:val="28"/>
              </w:rPr>
              <w:t>4. Требования, предъявляемые к отчетной документации:</w:t>
            </w:r>
          </w:p>
        </w:tc>
      </w:tr>
      <w:tr w:rsidR="00811A90" w:rsidRPr="00811A90" w:rsidTr="00CB1967">
        <w:tc>
          <w:tcPr>
            <w:tcW w:w="1701" w:type="dxa"/>
            <w:tcBorders>
              <w:top w:val="single" w:sz="4" w:space="0" w:color="auto"/>
              <w:left w:val="single" w:sz="4" w:space="0" w:color="000000"/>
              <w:bottom w:val="single" w:sz="4" w:space="0" w:color="000000"/>
              <w:right w:val="nil"/>
            </w:tcBorders>
            <w:hideMark/>
          </w:tcPr>
          <w:p w:rsidR="00811A90" w:rsidRPr="00811A90" w:rsidRDefault="00811A90" w:rsidP="00811A90">
            <w:pPr>
              <w:snapToGrid w:val="0"/>
              <w:jc w:val="center"/>
              <w:rPr>
                <w:sz w:val="28"/>
                <w:szCs w:val="28"/>
              </w:rPr>
            </w:pPr>
            <w:r w:rsidRPr="00811A90">
              <w:rPr>
                <w:sz w:val="28"/>
                <w:szCs w:val="28"/>
              </w:rPr>
              <w:t>№ п/п по перечню (приложение 1)</w:t>
            </w:r>
          </w:p>
        </w:tc>
        <w:tc>
          <w:tcPr>
            <w:tcW w:w="6219" w:type="dxa"/>
            <w:tcBorders>
              <w:top w:val="single" w:sz="4" w:space="0" w:color="auto"/>
              <w:left w:val="single" w:sz="4" w:space="0" w:color="000000"/>
              <w:bottom w:val="single" w:sz="4" w:space="0" w:color="000000"/>
              <w:right w:val="nil"/>
            </w:tcBorders>
            <w:hideMark/>
          </w:tcPr>
          <w:p w:rsidR="00811A90" w:rsidRPr="00811A90" w:rsidRDefault="00811A90" w:rsidP="00811A90">
            <w:pPr>
              <w:snapToGrid w:val="0"/>
              <w:jc w:val="center"/>
              <w:rPr>
                <w:sz w:val="28"/>
                <w:szCs w:val="28"/>
              </w:rPr>
            </w:pPr>
            <w:r w:rsidRPr="00811A90">
              <w:rPr>
                <w:sz w:val="28"/>
                <w:szCs w:val="28"/>
              </w:rPr>
              <w:t>Состав, форма и требования, предъявляемые к отчетной документации</w:t>
            </w:r>
          </w:p>
        </w:tc>
        <w:tc>
          <w:tcPr>
            <w:tcW w:w="1719" w:type="dxa"/>
            <w:tcBorders>
              <w:top w:val="single" w:sz="4" w:space="0" w:color="auto"/>
              <w:left w:val="single" w:sz="4" w:space="0" w:color="000000"/>
              <w:bottom w:val="single" w:sz="4" w:space="0" w:color="000000"/>
              <w:right w:val="single" w:sz="4" w:space="0" w:color="000000"/>
            </w:tcBorders>
            <w:hideMark/>
          </w:tcPr>
          <w:p w:rsidR="00811A90" w:rsidRPr="00811A90" w:rsidRDefault="00811A90" w:rsidP="00811A90">
            <w:pPr>
              <w:snapToGrid w:val="0"/>
              <w:jc w:val="center"/>
              <w:rPr>
                <w:sz w:val="28"/>
                <w:szCs w:val="28"/>
              </w:rPr>
            </w:pPr>
            <w:r w:rsidRPr="00811A90">
              <w:rPr>
                <w:sz w:val="28"/>
                <w:szCs w:val="28"/>
              </w:rPr>
              <w:t xml:space="preserve">Сроки предоставления отчетной документации </w:t>
            </w:r>
          </w:p>
        </w:tc>
      </w:tr>
      <w:tr w:rsidR="00811A90" w:rsidRPr="00811A90" w:rsidTr="00CB1967">
        <w:tc>
          <w:tcPr>
            <w:tcW w:w="1701" w:type="dxa"/>
            <w:tcBorders>
              <w:top w:val="nil"/>
              <w:left w:val="single" w:sz="4" w:space="0" w:color="000000"/>
              <w:bottom w:val="single" w:sz="4" w:space="0" w:color="000000"/>
              <w:right w:val="nil"/>
            </w:tcBorders>
            <w:hideMark/>
          </w:tcPr>
          <w:p w:rsidR="00811A90" w:rsidRPr="00811A90" w:rsidRDefault="00811A90" w:rsidP="00811A90">
            <w:pPr>
              <w:snapToGrid w:val="0"/>
              <w:jc w:val="center"/>
              <w:rPr>
                <w:sz w:val="28"/>
                <w:szCs w:val="28"/>
              </w:rPr>
            </w:pPr>
            <w:r w:rsidRPr="00811A90">
              <w:rPr>
                <w:sz w:val="28"/>
                <w:szCs w:val="28"/>
              </w:rPr>
              <w:t>1</w:t>
            </w:r>
          </w:p>
        </w:tc>
        <w:tc>
          <w:tcPr>
            <w:tcW w:w="6219" w:type="dxa"/>
            <w:tcBorders>
              <w:top w:val="nil"/>
              <w:left w:val="single" w:sz="4" w:space="0" w:color="000000"/>
              <w:bottom w:val="single" w:sz="4" w:space="0" w:color="000000"/>
              <w:right w:val="nil"/>
            </w:tcBorders>
            <w:hideMark/>
          </w:tcPr>
          <w:p w:rsidR="00811A90" w:rsidRPr="00811A90" w:rsidRDefault="00811A90" w:rsidP="00811A90">
            <w:pPr>
              <w:snapToGrid w:val="0"/>
              <w:jc w:val="center"/>
              <w:rPr>
                <w:sz w:val="28"/>
                <w:szCs w:val="28"/>
              </w:rPr>
            </w:pPr>
            <w:r w:rsidRPr="00811A90">
              <w:rPr>
                <w:sz w:val="28"/>
                <w:szCs w:val="28"/>
              </w:rPr>
              <w:t>2</w:t>
            </w:r>
          </w:p>
        </w:tc>
        <w:tc>
          <w:tcPr>
            <w:tcW w:w="1719" w:type="dxa"/>
            <w:tcBorders>
              <w:top w:val="nil"/>
              <w:left w:val="single" w:sz="4" w:space="0" w:color="000000"/>
              <w:bottom w:val="single" w:sz="4" w:space="0" w:color="000000"/>
              <w:right w:val="single" w:sz="4" w:space="0" w:color="000000"/>
            </w:tcBorders>
            <w:hideMark/>
          </w:tcPr>
          <w:p w:rsidR="00811A90" w:rsidRPr="00811A90" w:rsidRDefault="00811A90" w:rsidP="00811A90">
            <w:pPr>
              <w:snapToGrid w:val="0"/>
              <w:jc w:val="center"/>
              <w:rPr>
                <w:sz w:val="28"/>
                <w:szCs w:val="28"/>
              </w:rPr>
            </w:pPr>
            <w:r w:rsidRPr="00811A90">
              <w:rPr>
                <w:sz w:val="28"/>
                <w:szCs w:val="28"/>
              </w:rPr>
              <w:t>3</w:t>
            </w:r>
          </w:p>
        </w:tc>
      </w:tr>
      <w:tr w:rsidR="00811A90" w:rsidRPr="00811A90" w:rsidTr="00CB1967">
        <w:trPr>
          <w:trHeight w:val="235"/>
        </w:trPr>
        <w:tc>
          <w:tcPr>
            <w:tcW w:w="1701" w:type="dxa"/>
            <w:tcBorders>
              <w:top w:val="nil"/>
              <w:left w:val="single" w:sz="4" w:space="0" w:color="000000"/>
              <w:bottom w:val="single" w:sz="4" w:space="0" w:color="auto"/>
              <w:right w:val="nil"/>
            </w:tcBorders>
          </w:tcPr>
          <w:p w:rsidR="00811A90" w:rsidRPr="00811A90" w:rsidRDefault="00811A90" w:rsidP="00811A90">
            <w:pPr>
              <w:snapToGrid w:val="0"/>
              <w:jc w:val="center"/>
              <w:rPr>
                <w:sz w:val="28"/>
                <w:szCs w:val="28"/>
              </w:rPr>
            </w:pPr>
          </w:p>
        </w:tc>
        <w:tc>
          <w:tcPr>
            <w:tcW w:w="6219" w:type="dxa"/>
            <w:tcBorders>
              <w:top w:val="nil"/>
              <w:left w:val="single" w:sz="4" w:space="0" w:color="000000"/>
              <w:bottom w:val="single" w:sz="4" w:space="0" w:color="auto"/>
              <w:right w:val="nil"/>
            </w:tcBorders>
          </w:tcPr>
          <w:p w:rsidR="00811A90" w:rsidRPr="00811A90" w:rsidRDefault="00811A90" w:rsidP="00811A90">
            <w:pPr>
              <w:snapToGrid w:val="0"/>
              <w:jc w:val="both"/>
              <w:rPr>
                <w:i/>
                <w:sz w:val="28"/>
                <w:szCs w:val="28"/>
              </w:rPr>
            </w:pPr>
          </w:p>
        </w:tc>
        <w:tc>
          <w:tcPr>
            <w:tcW w:w="1719" w:type="dxa"/>
            <w:tcBorders>
              <w:top w:val="nil"/>
              <w:left w:val="single" w:sz="4" w:space="0" w:color="000000"/>
              <w:bottom w:val="single" w:sz="4" w:space="0" w:color="auto"/>
              <w:right w:val="single" w:sz="4" w:space="0" w:color="000000"/>
            </w:tcBorders>
          </w:tcPr>
          <w:p w:rsidR="00811A90" w:rsidRPr="00811A90" w:rsidRDefault="00811A90" w:rsidP="00811A90">
            <w:pPr>
              <w:snapToGrid w:val="0"/>
              <w:jc w:val="center"/>
              <w:rPr>
                <w:sz w:val="28"/>
                <w:szCs w:val="28"/>
              </w:rPr>
            </w:pPr>
          </w:p>
        </w:tc>
      </w:tr>
    </w:tbl>
    <w:p w:rsidR="00811A90" w:rsidRPr="00811A90" w:rsidRDefault="00811A90" w:rsidP="00811A90">
      <w:pPr>
        <w:tabs>
          <w:tab w:val="left" w:pos="0"/>
          <w:tab w:val="left" w:pos="360"/>
        </w:tabs>
        <w:suppressAutoHyphens/>
        <w:autoSpaceDE/>
        <w:autoSpaceDN/>
        <w:jc w:val="both"/>
        <w:rPr>
          <w:sz w:val="24"/>
          <w:lang w:eastAsia="ar-SA"/>
        </w:rPr>
      </w:pPr>
    </w:p>
    <w:tbl>
      <w:tblPr>
        <w:tblW w:w="9645" w:type="dxa"/>
        <w:tblInd w:w="108" w:type="dxa"/>
        <w:tblLayout w:type="fixed"/>
        <w:tblLook w:val="04A0" w:firstRow="1" w:lastRow="0" w:firstColumn="1" w:lastColumn="0" w:noHBand="0" w:noVBand="1"/>
      </w:tblPr>
      <w:tblGrid>
        <w:gridCol w:w="1702"/>
        <w:gridCol w:w="5142"/>
        <w:gridCol w:w="2801"/>
      </w:tblGrid>
      <w:tr w:rsidR="00811A90" w:rsidRPr="00811A90" w:rsidTr="00CB1967">
        <w:tc>
          <w:tcPr>
            <w:tcW w:w="9639" w:type="dxa"/>
            <w:gridSpan w:val="3"/>
            <w:tcBorders>
              <w:top w:val="single" w:sz="4" w:space="0" w:color="000000"/>
              <w:left w:val="single" w:sz="4" w:space="0" w:color="000000"/>
              <w:bottom w:val="single" w:sz="4" w:space="0" w:color="000000"/>
              <w:right w:val="single" w:sz="4" w:space="0" w:color="000000"/>
            </w:tcBorders>
            <w:hideMark/>
          </w:tcPr>
          <w:p w:rsidR="00811A90" w:rsidRPr="00811A90" w:rsidRDefault="00811A90" w:rsidP="00811A90">
            <w:pPr>
              <w:snapToGrid w:val="0"/>
              <w:jc w:val="both"/>
              <w:rPr>
                <w:sz w:val="28"/>
                <w:szCs w:val="28"/>
              </w:rPr>
            </w:pPr>
            <w:r w:rsidRPr="00811A90">
              <w:rPr>
                <w:sz w:val="28"/>
                <w:szCs w:val="28"/>
              </w:rPr>
              <w:t>5. Гарантии качества работ:</w:t>
            </w:r>
          </w:p>
        </w:tc>
      </w:tr>
      <w:tr w:rsidR="00811A90" w:rsidRPr="00811A90" w:rsidTr="00CB1967">
        <w:tc>
          <w:tcPr>
            <w:tcW w:w="1701" w:type="dxa"/>
            <w:tcBorders>
              <w:top w:val="nil"/>
              <w:left w:val="single" w:sz="4" w:space="0" w:color="000000"/>
              <w:bottom w:val="single" w:sz="4" w:space="0" w:color="000000"/>
              <w:right w:val="nil"/>
            </w:tcBorders>
            <w:hideMark/>
          </w:tcPr>
          <w:p w:rsidR="00811A90" w:rsidRPr="00811A90" w:rsidRDefault="00811A90" w:rsidP="00811A90">
            <w:pPr>
              <w:snapToGrid w:val="0"/>
              <w:jc w:val="center"/>
              <w:rPr>
                <w:sz w:val="28"/>
                <w:szCs w:val="28"/>
              </w:rPr>
            </w:pPr>
            <w:r w:rsidRPr="00811A90">
              <w:rPr>
                <w:sz w:val="28"/>
                <w:szCs w:val="28"/>
              </w:rPr>
              <w:t>№ п/п по перечню (приложение 1)</w:t>
            </w:r>
          </w:p>
        </w:tc>
        <w:tc>
          <w:tcPr>
            <w:tcW w:w="5139" w:type="dxa"/>
            <w:tcBorders>
              <w:top w:val="nil"/>
              <w:left w:val="single" w:sz="4" w:space="0" w:color="000000"/>
              <w:bottom w:val="single" w:sz="4" w:space="0" w:color="000000"/>
              <w:right w:val="nil"/>
            </w:tcBorders>
            <w:hideMark/>
          </w:tcPr>
          <w:p w:rsidR="00811A90" w:rsidRPr="00811A90" w:rsidRDefault="00811A90" w:rsidP="00811A90">
            <w:pPr>
              <w:snapToGrid w:val="0"/>
              <w:jc w:val="center"/>
              <w:rPr>
                <w:sz w:val="28"/>
                <w:szCs w:val="28"/>
              </w:rPr>
            </w:pPr>
            <w:r w:rsidRPr="00811A90">
              <w:rPr>
                <w:sz w:val="28"/>
                <w:szCs w:val="28"/>
              </w:rPr>
              <w:t>Объем предоставляемых гарантий качества, перечень особых условий и (или) способов исполнения обязательств</w:t>
            </w:r>
          </w:p>
        </w:tc>
        <w:tc>
          <w:tcPr>
            <w:tcW w:w="2799" w:type="dxa"/>
            <w:tcBorders>
              <w:top w:val="nil"/>
              <w:left w:val="single" w:sz="4" w:space="0" w:color="000000"/>
              <w:bottom w:val="single" w:sz="4" w:space="0" w:color="000000"/>
              <w:right w:val="single" w:sz="4" w:space="0" w:color="000000"/>
            </w:tcBorders>
            <w:hideMark/>
          </w:tcPr>
          <w:p w:rsidR="00811A90" w:rsidRPr="00811A90" w:rsidRDefault="00811A90" w:rsidP="00811A90">
            <w:pPr>
              <w:snapToGrid w:val="0"/>
              <w:jc w:val="center"/>
              <w:rPr>
                <w:spacing w:val="-3"/>
                <w:sz w:val="28"/>
                <w:szCs w:val="28"/>
              </w:rPr>
            </w:pPr>
            <w:r w:rsidRPr="00811A90">
              <w:rPr>
                <w:sz w:val="28"/>
                <w:szCs w:val="28"/>
              </w:rPr>
              <w:t>Условия осуществления гарантийного обслуживания</w:t>
            </w:r>
          </w:p>
        </w:tc>
      </w:tr>
      <w:tr w:rsidR="00811A90" w:rsidRPr="00811A90" w:rsidTr="00CB1967">
        <w:tc>
          <w:tcPr>
            <w:tcW w:w="1701" w:type="dxa"/>
            <w:tcBorders>
              <w:top w:val="nil"/>
              <w:left w:val="single" w:sz="4" w:space="0" w:color="000000"/>
              <w:bottom w:val="single" w:sz="4" w:space="0" w:color="auto"/>
              <w:right w:val="nil"/>
            </w:tcBorders>
            <w:hideMark/>
          </w:tcPr>
          <w:p w:rsidR="00811A90" w:rsidRPr="00811A90" w:rsidRDefault="00811A90" w:rsidP="00811A90">
            <w:pPr>
              <w:snapToGrid w:val="0"/>
              <w:jc w:val="center"/>
              <w:rPr>
                <w:sz w:val="28"/>
                <w:szCs w:val="28"/>
              </w:rPr>
            </w:pPr>
            <w:r w:rsidRPr="00811A90">
              <w:rPr>
                <w:sz w:val="28"/>
                <w:szCs w:val="28"/>
              </w:rPr>
              <w:t>1</w:t>
            </w:r>
          </w:p>
        </w:tc>
        <w:tc>
          <w:tcPr>
            <w:tcW w:w="5139" w:type="dxa"/>
            <w:tcBorders>
              <w:top w:val="nil"/>
              <w:left w:val="single" w:sz="4" w:space="0" w:color="000000"/>
              <w:bottom w:val="single" w:sz="4" w:space="0" w:color="auto"/>
              <w:right w:val="nil"/>
            </w:tcBorders>
            <w:hideMark/>
          </w:tcPr>
          <w:p w:rsidR="00811A90" w:rsidRPr="00811A90" w:rsidRDefault="00811A90" w:rsidP="00811A90">
            <w:pPr>
              <w:snapToGrid w:val="0"/>
              <w:jc w:val="center"/>
              <w:rPr>
                <w:sz w:val="28"/>
                <w:szCs w:val="28"/>
              </w:rPr>
            </w:pPr>
            <w:r w:rsidRPr="00811A90">
              <w:rPr>
                <w:sz w:val="28"/>
                <w:szCs w:val="28"/>
              </w:rPr>
              <w:t>2</w:t>
            </w:r>
          </w:p>
        </w:tc>
        <w:tc>
          <w:tcPr>
            <w:tcW w:w="2799" w:type="dxa"/>
            <w:tcBorders>
              <w:top w:val="nil"/>
              <w:left w:val="single" w:sz="4" w:space="0" w:color="000000"/>
              <w:bottom w:val="single" w:sz="4" w:space="0" w:color="auto"/>
              <w:right w:val="single" w:sz="4" w:space="0" w:color="000000"/>
            </w:tcBorders>
            <w:hideMark/>
          </w:tcPr>
          <w:p w:rsidR="00811A90" w:rsidRPr="00811A90" w:rsidRDefault="00811A90" w:rsidP="00811A90">
            <w:pPr>
              <w:snapToGrid w:val="0"/>
              <w:jc w:val="center"/>
              <w:rPr>
                <w:spacing w:val="-3"/>
                <w:sz w:val="28"/>
                <w:szCs w:val="28"/>
              </w:rPr>
            </w:pPr>
            <w:r w:rsidRPr="00811A90">
              <w:rPr>
                <w:spacing w:val="-3"/>
                <w:sz w:val="28"/>
                <w:szCs w:val="28"/>
              </w:rPr>
              <w:t>3</w:t>
            </w:r>
          </w:p>
        </w:tc>
      </w:tr>
      <w:tr w:rsidR="00811A90" w:rsidRPr="00811A90" w:rsidTr="00CB1967">
        <w:tc>
          <w:tcPr>
            <w:tcW w:w="1701" w:type="dxa"/>
            <w:tcBorders>
              <w:top w:val="single" w:sz="4" w:space="0" w:color="auto"/>
              <w:left w:val="single" w:sz="4" w:space="0" w:color="auto"/>
              <w:bottom w:val="single" w:sz="4" w:space="0" w:color="auto"/>
              <w:right w:val="single" w:sz="4" w:space="0" w:color="auto"/>
            </w:tcBorders>
          </w:tcPr>
          <w:p w:rsidR="00811A90" w:rsidRPr="00811A90" w:rsidRDefault="00811A90" w:rsidP="00811A90">
            <w:pPr>
              <w:snapToGrid w:val="0"/>
              <w:jc w:val="both"/>
              <w:rPr>
                <w:sz w:val="28"/>
                <w:szCs w:val="28"/>
              </w:rPr>
            </w:pPr>
          </w:p>
        </w:tc>
        <w:tc>
          <w:tcPr>
            <w:tcW w:w="5139" w:type="dxa"/>
            <w:tcBorders>
              <w:top w:val="single" w:sz="4" w:space="0" w:color="auto"/>
              <w:left w:val="single" w:sz="4" w:space="0" w:color="auto"/>
              <w:bottom w:val="single" w:sz="4" w:space="0" w:color="auto"/>
              <w:right w:val="single" w:sz="4" w:space="0" w:color="auto"/>
            </w:tcBorders>
          </w:tcPr>
          <w:p w:rsidR="00811A90" w:rsidRPr="00811A90" w:rsidRDefault="00811A90" w:rsidP="00811A90">
            <w:pPr>
              <w:snapToGrid w:val="0"/>
              <w:jc w:val="both"/>
              <w:rPr>
                <w:i/>
                <w:sz w:val="28"/>
                <w:szCs w:val="28"/>
              </w:rPr>
            </w:pPr>
          </w:p>
        </w:tc>
        <w:tc>
          <w:tcPr>
            <w:tcW w:w="2799" w:type="dxa"/>
            <w:tcBorders>
              <w:top w:val="single" w:sz="4" w:space="0" w:color="auto"/>
              <w:left w:val="single" w:sz="4" w:space="0" w:color="auto"/>
              <w:bottom w:val="single" w:sz="4" w:space="0" w:color="auto"/>
              <w:right w:val="single" w:sz="4" w:space="0" w:color="auto"/>
            </w:tcBorders>
          </w:tcPr>
          <w:p w:rsidR="00811A90" w:rsidRPr="00811A90" w:rsidRDefault="00811A90" w:rsidP="00811A90">
            <w:pPr>
              <w:snapToGrid w:val="0"/>
              <w:jc w:val="center"/>
              <w:rPr>
                <w:spacing w:val="-3"/>
                <w:sz w:val="28"/>
                <w:szCs w:val="28"/>
                <w:lang w:val="en-US"/>
              </w:rPr>
            </w:pPr>
          </w:p>
        </w:tc>
      </w:tr>
    </w:tbl>
    <w:p w:rsidR="00811A90" w:rsidRPr="00811A90" w:rsidRDefault="00811A90" w:rsidP="00811A90">
      <w:pPr>
        <w:autoSpaceDE/>
        <w:autoSpaceDN/>
        <w:rPr>
          <w:sz w:val="28"/>
          <w:szCs w:val="28"/>
        </w:rPr>
      </w:pPr>
      <w:r w:rsidRPr="00811A90">
        <w:rPr>
          <w:sz w:val="28"/>
          <w:szCs w:val="28"/>
        </w:rPr>
        <w:t>Иные условия использования (</w:t>
      </w:r>
      <w:proofErr w:type="spellStart"/>
      <w:r w:rsidRPr="00811A90">
        <w:rPr>
          <w:sz w:val="28"/>
          <w:szCs w:val="28"/>
        </w:rPr>
        <w:t>правообладания</w:t>
      </w:r>
      <w:proofErr w:type="spellEnd"/>
      <w:r w:rsidRPr="00811A90">
        <w:rPr>
          <w:sz w:val="28"/>
          <w:szCs w:val="28"/>
        </w:rPr>
        <w:t>) объектов интеллектуальной собственности</w:t>
      </w:r>
    </w:p>
    <w:tbl>
      <w:tblPr>
        <w:tblW w:w="0" w:type="auto"/>
        <w:tblInd w:w="108" w:type="dxa"/>
        <w:tblLook w:val="01E0" w:firstRow="1" w:lastRow="1" w:firstColumn="1" w:lastColumn="1" w:noHBand="0" w:noVBand="0"/>
      </w:tblPr>
      <w:tblGrid>
        <w:gridCol w:w="4111"/>
        <w:gridCol w:w="5276"/>
      </w:tblGrid>
      <w:tr w:rsidR="00811A90" w:rsidRPr="00811A90" w:rsidTr="00CB1967">
        <w:trPr>
          <w:trHeight w:val="322"/>
        </w:trPr>
        <w:tc>
          <w:tcPr>
            <w:tcW w:w="4111" w:type="dxa"/>
            <w:hideMark/>
          </w:tcPr>
          <w:p w:rsidR="00811A90" w:rsidRPr="00811A90" w:rsidRDefault="00811A90" w:rsidP="00811A90">
            <w:pPr>
              <w:rPr>
                <w:sz w:val="28"/>
                <w:szCs w:val="28"/>
              </w:rPr>
            </w:pPr>
            <w:r w:rsidRPr="00811A90">
              <w:rPr>
                <w:sz w:val="28"/>
                <w:szCs w:val="28"/>
              </w:rPr>
              <w:t>6. Иные гарантии Исполнителя:</w:t>
            </w:r>
          </w:p>
        </w:tc>
        <w:tc>
          <w:tcPr>
            <w:tcW w:w="5276" w:type="dxa"/>
            <w:tcBorders>
              <w:top w:val="nil"/>
              <w:left w:val="nil"/>
              <w:bottom w:val="single" w:sz="4" w:space="0" w:color="auto"/>
              <w:right w:val="nil"/>
            </w:tcBorders>
          </w:tcPr>
          <w:p w:rsidR="00811A90" w:rsidRPr="00811A90" w:rsidRDefault="00811A90" w:rsidP="00811A90">
            <w:pPr>
              <w:jc w:val="both"/>
              <w:rPr>
                <w:sz w:val="28"/>
                <w:szCs w:val="28"/>
              </w:rPr>
            </w:pPr>
          </w:p>
        </w:tc>
      </w:tr>
    </w:tbl>
    <w:p w:rsidR="00811A90" w:rsidRPr="00811A90" w:rsidRDefault="00811A90" w:rsidP="00811A90">
      <w:pPr>
        <w:autoSpaceDE/>
        <w:autoSpaceDN/>
        <w:rPr>
          <w:sz w:val="28"/>
          <w:szCs w:val="28"/>
          <w:u w:val="single"/>
        </w:rPr>
      </w:pPr>
      <w:r w:rsidRPr="00811A90">
        <w:rPr>
          <w:sz w:val="28"/>
          <w:szCs w:val="28"/>
          <w:u w:val="single"/>
        </w:rPr>
        <w:t>Для юридических лиц:</w:t>
      </w:r>
    </w:p>
    <w:tbl>
      <w:tblPr>
        <w:tblW w:w="9750" w:type="dxa"/>
        <w:tblLayout w:type="fixed"/>
        <w:tblLook w:val="01E0" w:firstRow="1" w:lastRow="1" w:firstColumn="1" w:lastColumn="1" w:noHBand="0" w:noVBand="0"/>
      </w:tblPr>
      <w:tblGrid>
        <w:gridCol w:w="1908"/>
        <w:gridCol w:w="360"/>
        <w:gridCol w:w="2160"/>
        <w:gridCol w:w="360"/>
        <w:gridCol w:w="236"/>
        <w:gridCol w:w="2104"/>
        <w:gridCol w:w="236"/>
        <w:gridCol w:w="2386"/>
      </w:tblGrid>
      <w:tr w:rsidR="00811A90" w:rsidRPr="00811A90" w:rsidTr="00CB1967">
        <w:tc>
          <w:tcPr>
            <w:tcW w:w="4787" w:type="dxa"/>
            <w:gridSpan w:val="4"/>
            <w:hideMark/>
          </w:tcPr>
          <w:p w:rsidR="00811A90" w:rsidRPr="00811A90" w:rsidRDefault="00811A90" w:rsidP="00811A90">
            <w:pPr>
              <w:jc w:val="center"/>
              <w:rPr>
                <w:sz w:val="28"/>
                <w:szCs w:val="28"/>
              </w:rPr>
            </w:pPr>
            <w:r w:rsidRPr="00811A90">
              <w:rPr>
                <w:sz w:val="28"/>
                <w:szCs w:val="28"/>
              </w:rPr>
              <w:t>Заказчик:</w:t>
            </w:r>
          </w:p>
        </w:tc>
        <w:tc>
          <w:tcPr>
            <w:tcW w:w="4960" w:type="dxa"/>
            <w:gridSpan w:val="4"/>
            <w:hideMark/>
          </w:tcPr>
          <w:p w:rsidR="00811A90" w:rsidRPr="00811A90" w:rsidRDefault="00811A90" w:rsidP="00811A90">
            <w:pPr>
              <w:jc w:val="center"/>
              <w:rPr>
                <w:sz w:val="28"/>
                <w:szCs w:val="28"/>
              </w:rPr>
            </w:pPr>
            <w:r w:rsidRPr="00811A90">
              <w:rPr>
                <w:sz w:val="28"/>
                <w:szCs w:val="28"/>
              </w:rPr>
              <w:t>Исполнитель:</w:t>
            </w:r>
          </w:p>
        </w:tc>
      </w:tr>
      <w:tr w:rsidR="00811A90" w:rsidRPr="00811A90" w:rsidTr="00CB1967">
        <w:tc>
          <w:tcPr>
            <w:tcW w:w="4427" w:type="dxa"/>
            <w:gridSpan w:val="3"/>
            <w:tcBorders>
              <w:top w:val="nil"/>
              <w:left w:val="nil"/>
              <w:bottom w:val="single" w:sz="4" w:space="0" w:color="auto"/>
              <w:right w:val="nil"/>
            </w:tcBorders>
          </w:tcPr>
          <w:p w:rsidR="00811A90" w:rsidRPr="00811A90" w:rsidRDefault="00811A90" w:rsidP="00811A90">
            <w:pPr>
              <w:rPr>
                <w:sz w:val="28"/>
                <w:szCs w:val="28"/>
              </w:rPr>
            </w:pPr>
          </w:p>
        </w:tc>
        <w:tc>
          <w:tcPr>
            <w:tcW w:w="360" w:type="dxa"/>
          </w:tcPr>
          <w:p w:rsidR="00811A90" w:rsidRPr="00811A90" w:rsidRDefault="00811A90" w:rsidP="00811A90">
            <w:pPr>
              <w:rPr>
                <w:sz w:val="28"/>
                <w:szCs w:val="28"/>
              </w:rPr>
            </w:pPr>
          </w:p>
        </w:tc>
        <w:tc>
          <w:tcPr>
            <w:tcW w:w="4960" w:type="dxa"/>
            <w:gridSpan w:val="4"/>
            <w:tcBorders>
              <w:top w:val="nil"/>
              <w:left w:val="nil"/>
              <w:bottom w:val="single" w:sz="4" w:space="0" w:color="auto"/>
              <w:right w:val="nil"/>
            </w:tcBorders>
          </w:tcPr>
          <w:p w:rsidR="00811A90" w:rsidRPr="00811A90" w:rsidRDefault="00811A90" w:rsidP="00811A90">
            <w:pPr>
              <w:rPr>
                <w:sz w:val="28"/>
                <w:szCs w:val="28"/>
              </w:rPr>
            </w:pPr>
          </w:p>
        </w:tc>
      </w:tr>
      <w:tr w:rsidR="00811A90" w:rsidRPr="00811A90" w:rsidTr="00CB1967">
        <w:tc>
          <w:tcPr>
            <w:tcW w:w="4427" w:type="dxa"/>
            <w:gridSpan w:val="3"/>
            <w:tcBorders>
              <w:top w:val="single" w:sz="4" w:space="0" w:color="auto"/>
              <w:left w:val="nil"/>
              <w:bottom w:val="nil"/>
              <w:right w:val="nil"/>
            </w:tcBorders>
            <w:hideMark/>
          </w:tcPr>
          <w:p w:rsidR="00811A90" w:rsidRPr="00811A90" w:rsidRDefault="00811A90" w:rsidP="00811A90">
            <w:pPr>
              <w:jc w:val="center"/>
              <w:rPr>
                <w:sz w:val="24"/>
                <w:szCs w:val="24"/>
              </w:rPr>
            </w:pPr>
            <w:r w:rsidRPr="00811A90">
              <w:rPr>
                <w:sz w:val="24"/>
                <w:szCs w:val="24"/>
              </w:rPr>
              <w:t>должность</w:t>
            </w:r>
          </w:p>
        </w:tc>
        <w:tc>
          <w:tcPr>
            <w:tcW w:w="360" w:type="dxa"/>
          </w:tcPr>
          <w:p w:rsidR="00811A90" w:rsidRPr="00811A90" w:rsidRDefault="00811A90" w:rsidP="00811A90">
            <w:pPr>
              <w:rPr>
                <w:sz w:val="24"/>
                <w:szCs w:val="24"/>
              </w:rPr>
            </w:pPr>
          </w:p>
        </w:tc>
        <w:tc>
          <w:tcPr>
            <w:tcW w:w="4960" w:type="dxa"/>
            <w:gridSpan w:val="4"/>
            <w:tcBorders>
              <w:top w:val="single" w:sz="4" w:space="0" w:color="auto"/>
              <w:left w:val="nil"/>
              <w:bottom w:val="nil"/>
              <w:right w:val="nil"/>
            </w:tcBorders>
            <w:hideMark/>
          </w:tcPr>
          <w:p w:rsidR="00811A90" w:rsidRPr="00811A90" w:rsidRDefault="00811A90" w:rsidP="00811A90">
            <w:pPr>
              <w:jc w:val="center"/>
              <w:rPr>
                <w:sz w:val="24"/>
                <w:szCs w:val="24"/>
              </w:rPr>
            </w:pPr>
            <w:r w:rsidRPr="00811A90">
              <w:rPr>
                <w:sz w:val="24"/>
                <w:szCs w:val="24"/>
              </w:rPr>
              <w:t>Должность</w:t>
            </w:r>
          </w:p>
        </w:tc>
      </w:tr>
      <w:tr w:rsidR="00811A90" w:rsidRPr="00811A90" w:rsidTr="00CB1967">
        <w:tc>
          <w:tcPr>
            <w:tcW w:w="1908" w:type="dxa"/>
            <w:tcBorders>
              <w:top w:val="nil"/>
              <w:left w:val="nil"/>
              <w:bottom w:val="single" w:sz="4" w:space="0" w:color="auto"/>
              <w:right w:val="nil"/>
            </w:tcBorders>
          </w:tcPr>
          <w:p w:rsidR="00811A90" w:rsidRPr="00811A90" w:rsidRDefault="00811A90" w:rsidP="00811A90">
            <w:pPr>
              <w:rPr>
                <w:sz w:val="28"/>
                <w:szCs w:val="28"/>
              </w:rPr>
            </w:pPr>
          </w:p>
        </w:tc>
        <w:tc>
          <w:tcPr>
            <w:tcW w:w="360" w:type="dxa"/>
          </w:tcPr>
          <w:p w:rsidR="00811A90" w:rsidRPr="00811A90" w:rsidRDefault="00811A90" w:rsidP="00811A90">
            <w:pPr>
              <w:rPr>
                <w:sz w:val="28"/>
                <w:szCs w:val="28"/>
              </w:rPr>
            </w:pPr>
          </w:p>
        </w:tc>
        <w:tc>
          <w:tcPr>
            <w:tcW w:w="2519" w:type="dxa"/>
            <w:gridSpan w:val="2"/>
            <w:tcBorders>
              <w:top w:val="nil"/>
              <w:left w:val="nil"/>
              <w:bottom w:val="single" w:sz="4" w:space="0" w:color="auto"/>
              <w:right w:val="nil"/>
            </w:tcBorders>
          </w:tcPr>
          <w:p w:rsidR="00811A90" w:rsidRPr="00811A90" w:rsidRDefault="00811A90" w:rsidP="00811A90">
            <w:pPr>
              <w:rPr>
                <w:sz w:val="28"/>
                <w:szCs w:val="28"/>
              </w:rPr>
            </w:pPr>
          </w:p>
        </w:tc>
        <w:tc>
          <w:tcPr>
            <w:tcW w:w="236" w:type="dxa"/>
          </w:tcPr>
          <w:p w:rsidR="00811A90" w:rsidRPr="00811A90" w:rsidRDefault="00811A90" w:rsidP="00811A90">
            <w:pPr>
              <w:jc w:val="center"/>
              <w:rPr>
                <w:sz w:val="28"/>
                <w:szCs w:val="28"/>
              </w:rPr>
            </w:pPr>
          </w:p>
        </w:tc>
        <w:tc>
          <w:tcPr>
            <w:tcW w:w="2103" w:type="dxa"/>
            <w:tcBorders>
              <w:top w:val="nil"/>
              <w:left w:val="nil"/>
              <w:bottom w:val="single" w:sz="4" w:space="0" w:color="auto"/>
              <w:right w:val="nil"/>
            </w:tcBorders>
          </w:tcPr>
          <w:p w:rsidR="00811A90" w:rsidRPr="00811A90" w:rsidRDefault="00811A90" w:rsidP="00811A90">
            <w:pPr>
              <w:jc w:val="center"/>
              <w:rPr>
                <w:sz w:val="28"/>
                <w:szCs w:val="28"/>
              </w:rPr>
            </w:pPr>
          </w:p>
        </w:tc>
        <w:tc>
          <w:tcPr>
            <w:tcW w:w="236" w:type="dxa"/>
          </w:tcPr>
          <w:p w:rsidR="00811A90" w:rsidRPr="00811A90" w:rsidRDefault="00811A90" w:rsidP="00811A90">
            <w:pPr>
              <w:rPr>
                <w:sz w:val="28"/>
                <w:szCs w:val="28"/>
              </w:rPr>
            </w:pPr>
          </w:p>
        </w:tc>
        <w:tc>
          <w:tcPr>
            <w:tcW w:w="2385" w:type="dxa"/>
            <w:tcBorders>
              <w:top w:val="nil"/>
              <w:left w:val="nil"/>
              <w:bottom w:val="single" w:sz="4" w:space="0" w:color="auto"/>
              <w:right w:val="nil"/>
            </w:tcBorders>
          </w:tcPr>
          <w:p w:rsidR="00811A90" w:rsidRPr="00811A90" w:rsidRDefault="00811A90" w:rsidP="00811A90">
            <w:pPr>
              <w:rPr>
                <w:sz w:val="28"/>
                <w:szCs w:val="28"/>
              </w:rPr>
            </w:pPr>
          </w:p>
        </w:tc>
      </w:tr>
      <w:tr w:rsidR="00811A90" w:rsidRPr="00811A90" w:rsidTr="00CB1967">
        <w:tc>
          <w:tcPr>
            <w:tcW w:w="1908" w:type="dxa"/>
            <w:tcBorders>
              <w:top w:val="single" w:sz="4" w:space="0" w:color="auto"/>
              <w:left w:val="nil"/>
              <w:bottom w:val="nil"/>
              <w:right w:val="nil"/>
            </w:tcBorders>
            <w:hideMark/>
          </w:tcPr>
          <w:p w:rsidR="00811A90" w:rsidRPr="00811A90" w:rsidRDefault="00811A90" w:rsidP="00811A90">
            <w:pPr>
              <w:jc w:val="center"/>
              <w:rPr>
                <w:sz w:val="24"/>
                <w:szCs w:val="24"/>
              </w:rPr>
            </w:pPr>
            <w:r w:rsidRPr="00811A90">
              <w:rPr>
                <w:sz w:val="24"/>
                <w:szCs w:val="24"/>
              </w:rPr>
              <w:t>подпись</w:t>
            </w:r>
          </w:p>
        </w:tc>
        <w:tc>
          <w:tcPr>
            <w:tcW w:w="360" w:type="dxa"/>
          </w:tcPr>
          <w:p w:rsidR="00811A90" w:rsidRPr="00811A90" w:rsidRDefault="00811A90" w:rsidP="00811A90">
            <w:pPr>
              <w:rPr>
                <w:sz w:val="24"/>
                <w:szCs w:val="24"/>
              </w:rPr>
            </w:pPr>
          </w:p>
        </w:tc>
        <w:tc>
          <w:tcPr>
            <w:tcW w:w="2519" w:type="dxa"/>
            <w:gridSpan w:val="2"/>
            <w:tcBorders>
              <w:top w:val="single" w:sz="4" w:space="0" w:color="auto"/>
              <w:left w:val="nil"/>
              <w:bottom w:val="nil"/>
              <w:right w:val="nil"/>
            </w:tcBorders>
            <w:hideMark/>
          </w:tcPr>
          <w:p w:rsidR="00811A90" w:rsidRPr="00811A90" w:rsidRDefault="00811A90" w:rsidP="00811A90">
            <w:pPr>
              <w:jc w:val="center"/>
              <w:rPr>
                <w:sz w:val="24"/>
                <w:szCs w:val="24"/>
              </w:rPr>
            </w:pPr>
            <w:r w:rsidRPr="00811A90">
              <w:rPr>
                <w:sz w:val="24"/>
                <w:szCs w:val="24"/>
              </w:rPr>
              <w:t>расшифровка подписи</w:t>
            </w:r>
          </w:p>
        </w:tc>
        <w:tc>
          <w:tcPr>
            <w:tcW w:w="236" w:type="dxa"/>
          </w:tcPr>
          <w:p w:rsidR="00811A90" w:rsidRPr="00811A90" w:rsidRDefault="00811A90" w:rsidP="00811A90">
            <w:pPr>
              <w:jc w:val="center"/>
              <w:rPr>
                <w:sz w:val="24"/>
                <w:szCs w:val="24"/>
              </w:rPr>
            </w:pPr>
          </w:p>
        </w:tc>
        <w:tc>
          <w:tcPr>
            <w:tcW w:w="2103" w:type="dxa"/>
            <w:hideMark/>
          </w:tcPr>
          <w:p w:rsidR="00811A90" w:rsidRPr="00811A90" w:rsidRDefault="00811A90" w:rsidP="00811A90">
            <w:pPr>
              <w:jc w:val="center"/>
              <w:rPr>
                <w:sz w:val="24"/>
                <w:szCs w:val="24"/>
              </w:rPr>
            </w:pPr>
            <w:r w:rsidRPr="00811A90">
              <w:rPr>
                <w:sz w:val="24"/>
                <w:szCs w:val="24"/>
              </w:rPr>
              <w:t>Подпись</w:t>
            </w:r>
          </w:p>
        </w:tc>
        <w:tc>
          <w:tcPr>
            <w:tcW w:w="236" w:type="dxa"/>
          </w:tcPr>
          <w:p w:rsidR="00811A90" w:rsidRPr="00811A90" w:rsidRDefault="00811A90" w:rsidP="00811A90">
            <w:pPr>
              <w:rPr>
                <w:sz w:val="24"/>
                <w:szCs w:val="24"/>
              </w:rPr>
            </w:pPr>
          </w:p>
        </w:tc>
        <w:tc>
          <w:tcPr>
            <w:tcW w:w="2385" w:type="dxa"/>
            <w:hideMark/>
          </w:tcPr>
          <w:p w:rsidR="00811A90" w:rsidRPr="00811A90" w:rsidRDefault="00811A90" w:rsidP="00811A90">
            <w:pPr>
              <w:jc w:val="center"/>
              <w:rPr>
                <w:sz w:val="24"/>
                <w:szCs w:val="24"/>
              </w:rPr>
            </w:pPr>
            <w:r w:rsidRPr="00811A90">
              <w:rPr>
                <w:sz w:val="24"/>
                <w:szCs w:val="24"/>
              </w:rPr>
              <w:t>расшифровка подписи</w:t>
            </w:r>
          </w:p>
        </w:tc>
      </w:tr>
      <w:tr w:rsidR="00811A90" w:rsidRPr="00811A90" w:rsidTr="00CB1967">
        <w:trPr>
          <w:trHeight w:val="385"/>
        </w:trPr>
        <w:tc>
          <w:tcPr>
            <w:tcW w:w="4787" w:type="dxa"/>
            <w:gridSpan w:val="4"/>
            <w:hideMark/>
          </w:tcPr>
          <w:p w:rsidR="00811A90" w:rsidRPr="00811A90" w:rsidRDefault="00811A90" w:rsidP="00811A90">
            <w:pPr>
              <w:rPr>
                <w:sz w:val="28"/>
                <w:szCs w:val="28"/>
              </w:rPr>
            </w:pPr>
            <w:r w:rsidRPr="00811A90">
              <w:rPr>
                <w:sz w:val="28"/>
                <w:szCs w:val="28"/>
              </w:rPr>
              <w:t>МП</w:t>
            </w:r>
          </w:p>
        </w:tc>
        <w:tc>
          <w:tcPr>
            <w:tcW w:w="4960" w:type="dxa"/>
            <w:gridSpan w:val="4"/>
            <w:hideMark/>
          </w:tcPr>
          <w:p w:rsidR="00811A90" w:rsidRPr="00811A90" w:rsidRDefault="00811A90" w:rsidP="00811A90">
            <w:pPr>
              <w:rPr>
                <w:sz w:val="28"/>
                <w:szCs w:val="28"/>
              </w:rPr>
            </w:pPr>
            <w:r w:rsidRPr="00811A90">
              <w:rPr>
                <w:sz w:val="28"/>
                <w:szCs w:val="28"/>
              </w:rPr>
              <w:t>МП</w:t>
            </w:r>
          </w:p>
        </w:tc>
      </w:tr>
    </w:tbl>
    <w:p w:rsidR="00811A90" w:rsidRPr="00811A90" w:rsidRDefault="00811A90" w:rsidP="00811A90">
      <w:pPr>
        <w:autoSpaceDE/>
        <w:autoSpaceDN/>
        <w:rPr>
          <w:sz w:val="28"/>
          <w:szCs w:val="28"/>
          <w:u w:val="single"/>
        </w:rPr>
      </w:pPr>
      <w:r w:rsidRPr="00811A90">
        <w:rPr>
          <w:sz w:val="28"/>
          <w:szCs w:val="28"/>
          <w:u w:val="single"/>
        </w:rPr>
        <w:t>Для индивидуальных предпринимателей:</w:t>
      </w:r>
    </w:p>
    <w:tbl>
      <w:tblPr>
        <w:tblW w:w="9750" w:type="dxa"/>
        <w:tblLayout w:type="fixed"/>
        <w:tblLook w:val="01E0" w:firstRow="1" w:lastRow="1" w:firstColumn="1" w:lastColumn="1" w:noHBand="0" w:noVBand="0"/>
      </w:tblPr>
      <w:tblGrid>
        <w:gridCol w:w="1908"/>
        <w:gridCol w:w="360"/>
        <w:gridCol w:w="2160"/>
        <w:gridCol w:w="360"/>
        <w:gridCol w:w="236"/>
        <w:gridCol w:w="1024"/>
        <w:gridCol w:w="1080"/>
        <w:gridCol w:w="236"/>
        <w:gridCol w:w="2386"/>
      </w:tblGrid>
      <w:tr w:rsidR="00811A90" w:rsidRPr="00811A90" w:rsidTr="00CB1967">
        <w:tc>
          <w:tcPr>
            <w:tcW w:w="4786" w:type="dxa"/>
            <w:gridSpan w:val="4"/>
            <w:hideMark/>
          </w:tcPr>
          <w:p w:rsidR="00811A90" w:rsidRPr="00811A90" w:rsidRDefault="00811A90" w:rsidP="00811A90">
            <w:pPr>
              <w:jc w:val="center"/>
              <w:rPr>
                <w:sz w:val="28"/>
                <w:szCs w:val="28"/>
              </w:rPr>
            </w:pPr>
            <w:r w:rsidRPr="00811A90">
              <w:rPr>
                <w:sz w:val="28"/>
                <w:szCs w:val="28"/>
              </w:rPr>
              <w:t>Заказчик:</w:t>
            </w:r>
          </w:p>
        </w:tc>
        <w:tc>
          <w:tcPr>
            <w:tcW w:w="4961" w:type="dxa"/>
            <w:gridSpan w:val="5"/>
            <w:hideMark/>
          </w:tcPr>
          <w:p w:rsidR="00811A90" w:rsidRPr="00811A90" w:rsidRDefault="00811A90" w:rsidP="00811A90">
            <w:pPr>
              <w:jc w:val="center"/>
              <w:rPr>
                <w:sz w:val="28"/>
                <w:szCs w:val="28"/>
              </w:rPr>
            </w:pPr>
            <w:r w:rsidRPr="00811A90">
              <w:rPr>
                <w:sz w:val="28"/>
                <w:szCs w:val="28"/>
              </w:rPr>
              <w:t>Исполнитель:</w:t>
            </w:r>
          </w:p>
        </w:tc>
      </w:tr>
      <w:tr w:rsidR="00811A90" w:rsidRPr="00811A90" w:rsidTr="00CB1967">
        <w:tc>
          <w:tcPr>
            <w:tcW w:w="4426" w:type="dxa"/>
            <w:gridSpan w:val="3"/>
            <w:tcBorders>
              <w:top w:val="nil"/>
              <w:left w:val="nil"/>
              <w:bottom w:val="single" w:sz="4" w:space="0" w:color="auto"/>
              <w:right w:val="nil"/>
            </w:tcBorders>
          </w:tcPr>
          <w:p w:rsidR="00811A90" w:rsidRPr="00811A90" w:rsidRDefault="00811A90" w:rsidP="00811A90">
            <w:pPr>
              <w:rPr>
                <w:sz w:val="28"/>
                <w:szCs w:val="28"/>
              </w:rPr>
            </w:pPr>
          </w:p>
        </w:tc>
        <w:tc>
          <w:tcPr>
            <w:tcW w:w="360" w:type="dxa"/>
          </w:tcPr>
          <w:p w:rsidR="00811A90" w:rsidRPr="00811A90" w:rsidRDefault="00811A90" w:rsidP="00811A90">
            <w:pPr>
              <w:rPr>
                <w:sz w:val="28"/>
                <w:szCs w:val="28"/>
              </w:rPr>
            </w:pPr>
          </w:p>
        </w:tc>
        <w:tc>
          <w:tcPr>
            <w:tcW w:w="4961" w:type="dxa"/>
            <w:gridSpan w:val="5"/>
            <w:hideMark/>
          </w:tcPr>
          <w:p w:rsidR="00811A90" w:rsidRPr="00811A90" w:rsidRDefault="00811A90" w:rsidP="00811A90">
            <w:pPr>
              <w:rPr>
                <w:sz w:val="28"/>
                <w:szCs w:val="28"/>
              </w:rPr>
            </w:pPr>
            <w:r w:rsidRPr="00811A90">
              <w:rPr>
                <w:sz w:val="28"/>
                <w:szCs w:val="28"/>
              </w:rPr>
              <w:t>Индивидуальный предприниматель</w:t>
            </w:r>
          </w:p>
        </w:tc>
      </w:tr>
      <w:tr w:rsidR="00811A90" w:rsidRPr="00811A90" w:rsidTr="00CB1967">
        <w:tc>
          <w:tcPr>
            <w:tcW w:w="4426" w:type="dxa"/>
            <w:gridSpan w:val="3"/>
            <w:tcBorders>
              <w:top w:val="single" w:sz="4" w:space="0" w:color="auto"/>
              <w:left w:val="nil"/>
              <w:bottom w:val="nil"/>
              <w:right w:val="nil"/>
            </w:tcBorders>
            <w:hideMark/>
          </w:tcPr>
          <w:p w:rsidR="00811A90" w:rsidRPr="00811A90" w:rsidRDefault="00811A90" w:rsidP="00811A90">
            <w:pPr>
              <w:jc w:val="center"/>
              <w:rPr>
                <w:sz w:val="24"/>
                <w:szCs w:val="24"/>
              </w:rPr>
            </w:pPr>
            <w:r w:rsidRPr="00811A90">
              <w:rPr>
                <w:sz w:val="24"/>
                <w:szCs w:val="24"/>
              </w:rPr>
              <w:t>должность</w:t>
            </w:r>
          </w:p>
        </w:tc>
        <w:tc>
          <w:tcPr>
            <w:tcW w:w="360" w:type="dxa"/>
          </w:tcPr>
          <w:p w:rsidR="00811A90" w:rsidRPr="00811A90" w:rsidRDefault="00811A90" w:rsidP="00811A90">
            <w:pPr>
              <w:rPr>
                <w:sz w:val="24"/>
                <w:szCs w:val="24"/>
              </w:rPr>
            </w:pPr>
          </w:p>
        </w:tc>
        <w:tc>
          <w:tcPr>
            <w:tcW w:w="1260" w:type="dxa"/>
            <w:gridSpan w:val="2"/>
          </w:tcPr>
          <w:p w:rsidR="00811A90" w:rsidRPr="00811A90" w:rsidRDefault="00811A90" w:rsidP="00811A90">
            <w:pPr>
              <w:rPr>
                <w:sz w:val="28"/>
                <w:szCs w:val="28"/>
              </w:rPr>
            </w:pPr>
          </w:p>
        </w:tc>
        <w:tc>
          <w:tcPr>
            <w:tcW w:w="3701" w:type="dxa"/>
            <w:gridSpan w:val="3"/>
          </w:tcPr>
          <w:p w:rsidR="00811A90" w:rsidRPr="00811A90" w:rsidRDefault="00811A90" w:rsidP="00811A90">
            <w:pPr>
              <w:jc w:val="center"/>
              <w:rPr>
                <w:sz w:val="24"/>
                <w:szCs w:val="24"/>
              </w:rPr>
            </w:pPr>
          </w:p>
        </w:tc>
      </w:tr>
      <w:tr w:rsidR="00811A90" w:rsidRPr="00811A90" w:rsidTr="00CB1967">
        <w:tc>
          <w:tcPr>
            <w:tcW w:w="1907" w:type="dxa"/>
            <w:tcBorders>
              <w:top w:val="nil"/>
              <w:left w:val="nil"/>
              <w:bottom w:val="single" w:sz="4" w:space="0" w:color="auto"/>
              <w:right w:val="nil"/>
            </w:tcBorders>
          </w:tcPr>
          <w:p w:rsidR="00811A90" w:rsidRPr="00811A90" w:rsidRDefault="00811A90" w:rsidP="00811A90">
            <w:pPr>
              <w:rPr>
                <w:sz w:val="28"/>
                <w:szCs w:val="28"/>
                <w:lang w:val="en-US"/>
              </w:rPr>
            </w:pPr>
          </w:p>
        </w:tc>
        <w:tc>
          <w:tcPr>
            <w:tcW w:w="360" w:type="dxa"/>
          </w:tcPr>
          <w:p w:rsidR="00811A90" w:rsidRPr="00811A90" w:rsidRDefault="00811A90" w:rsidP="00811A90">
            <w:pPr>
              <w:rPr>
                <w:sz w:val="28"/>
                <w:szCs w:val="28"/>
                <w:lang w:val="en-US"/>
              </w:rPr>
            </w:pPr>
          </w:p>
        </w:tc>
        <w:tc>
          <w:tcPr>
            <w:tcW w:w="2519" w:type="dxa"/>
            <w:gridSpan w:val="2"/>
            <w:tcBorders>
              <w:top w:val="nil"/>
              <w:left w:val="nil"/>
              <w:bottom w:val="single" w:sz="4" w:space="0" w:color="auto"/>
              <w:right w:val="nil"/>
            </w:tcBorders>
          </w:tcPr>
          <w:p w:rsidR="00811A90" w:rsidRPr="00811A90" w:rsidRDefault="00811A90" w:rsidP="00811A90">
            <w:pPr>
              <w:rPr>
                <w:sz w:val="28"/>
                <w:szCs w:val="28"/>
                <w:lang w:val="en-US"/>
              </w:rPr>
            </w:pPr>
          </w:p>
        </w:tc>
        <w:tc>
          <w:tcPr>
            <w:tcW w:w="236" w:type="dxa"/>
          </w:tcPr>
          <w:p w:rsidR="00811A90" w:rsidRPr="00811A90" w:rsidRDefault="00811A90" w:rsidP="00811A90">
            <w:pPr>
              <w:jc w:val="center"/>
              <w:rPr>
                <w:sz w:val="28"/>
                <w:szCs w:val="28"/>
                <w:lang w:val="en-US"/>
              </w:rPr>
            </w:pPr>
          </w:p>
        </w:tc>
        <w:tc>
          <w:tcPr>
            <w:tcW w:w="2104" w:type="dxa"/>
            <w:gridSpan w:val="2"/>
            <w:tcBorders>
              <w:top w:val="nil"/>
              <w:left w:val="nil"/>
              <w:bottom w:val="single" w:sz="4" w:space="0" w:color="auto"/>
              <w:right w:val="nil"/>
            </w:tcBorders>
          </w:tcPr>
          <w:p w:rsidR="00811A90" w:rsidRPr="00811A90" w:rsidRDefault="00811A90" w:rsidP="00811A90">
            <w:pPr>
              <w:jc w:val="center"/>
              <w:rPr>
                <w:sz w:val="28"/>
                <w:szCs w:val="28"/>
                <w:lang w:val="en-US"/>
              </w:rPr>
            </w:pPr>
          </w:p>
        </w:tc>
        <w:tc>
          <w:tcPr>
            <w:tcW w:w="236" w:type="dxa"/>
          </w:tcPr>
          <w:p w:rsidR="00811A90" w:rsidRPr="00811A90" w:rsidRDefault="00811A90" w:rsidP="00811A90">
            <w:pPr>
              <w:rPr>
                <w:sz w:val="28"/>
                <w:szCs w:val="28"/>
                <w:lang w:val="en-US"/>
              </w:rPr>
            </w:pPr>
          </w:p>
        </w:tc>
        <w:tc>
          <w:tcPr>
            <w:tcW w:w="2385" w:type="dxa"/>
            <w:tcBorders>
              <w:top w:val="nil"/>
              <w:left w:val="nil"/>
              <w:bottom w:val="single" w:sz="4" w:space="0" w:color="auto"/>
              <w:right w:val="nil"/>
            </w:tcBorders>
          </w:tcPr>
          <w:p w:rsidR="00811A90" w:rsidRPr="00811A90" w:rsidRDefault="00811A90" w:rsidP="00811A90">
            <w:pPr>
              <w:rPr>
                <w:sz w:val="28"/>
                <w:szCs w:val="28"/>
                <w:lang w:val="en-US"/>
              </w:rPr>
            </w:pPr>
          </w:p>
        </w:tc>
      </w:tr>
      <w:tr w:rsidR="00811A90" w:rsidRPr="00811A90" w:rsidTr="00CB1967">
        <w:tc>
          <w:tcPr>
            <w:tcW w:w="1907" w:type="dxa"/>
            <w:tcBorders>
              <w:top w:val="single" w:sz="4" w:space="0" w:color="auto"/>
              <w:left w:val="nil"/>
              <w:bottom w:val="nil"/>
              <w:right w:val="nil"/>
            </w:tcBorders>
            <w:hideMark/>
          </w:tcPr>
          <w:p w:rsidR="00811A90" w:rsidRPr="00811A90" w:rsidRDefault="00811A90" w:rsidP="00811A90">
            <w:pPr>
              <w:jc w:val="center"/>
              <w:rPr>
                <w:sz w:val="24"/>
                <w:szCs w:val="24"/>
              </w:rPr>
            </w:pPr>
            <w:r w:rsidRPr="00811A90">
              <w:rPr>
                <w:sz w:val="24"/>
                <w:szCs w:val="24"/>
              </w:rPr>
              <w:t>подпись</w:t>
            </w:r>
          </w:p>
        </w:tc>
        <w:tc>
          <w:tcPr>
            <w:tcW w:w="360" w:type="dxa"/>
          </w:tcPr>
          <w:p w:rsidR="00811A90" w:rsidRPr="00811A90" w:rsidRDefault="00811A90" w:rsidP="00811A90">
            <w:pPr>
              <w:rPr>
                <w:sz w:val="24"/>
                <w:szCs w:val="24"/>
              </w:rPr>
            </w:pPr>
          </w:p>
        </w:tc>
        <w:tc>
          <w:tcPr>
            <w:tcW w:w="2519" w:type="dxa"/>
            <w:gridSpan w:val="2"/>
            <w:tcBorders>
              <w:top w:val="single" w:sz="4" w:space="0" w:color="auto"/>
              <w:left w:val="nil"/>
              <w:bottom w:val="nil"/>
              <w:right w:val="nil"/>
            </w:tcBorders>
            <w:hideMark/>
          </w:tcPr>
          <w:p w:rsidR="00811A90" w:rsidRPr="00811A90" w:rsidRDefault="00811A90" w:rsidP="00811A90">
            <w:pPr>
              <w:jc w:val="center"/>
              <w:rPr>
                <w:sz w:val="24"/>
                <w:szCs w:val="24"/>
              </w:rPr>
            </w:pPr>
            <w:r w:rsidRPr="00811A90">
              <w:rPr>
                <w:sz w:val="24"/>
                <w:szCs w:val="24"/>
              </w:rPr>
              <w:t>расшифровка подписи</w:t>
            </w:r>
          </w:p>
        </w:tc>
        <w:tc>
          <w:tcPr>
            <w:tcW w:w="236" w:type="dxa"/>
          </w:tcPr>
          <w:p w:rsidR="00811A90" w:rsidRPr="00811A90" w:rsidRDefault="00811A90" w:rsidP="00811A90">
            <w:pPr>
              <w:jc w:val="center"/>
              <w:rPr>
                <w:sz w:val="24"/>
                <w:szCs w:val="24"/>
              </w:rPr>
            </w:pPr>
          </w:p>
        </w:tc>
        <w:tc>
          <w:tcPr>
            <w:tcW w:w="2104" w:type="dxa"/>
            <w:gridSpan w:val="2"/>
            <w:hideMark/>
          </w:tcPr>
          <w:p w:rsidR="00811A90" w:rsidRPr="00811A90" w:rsidRDefault="00811A90" w:rsidP="00811A90">
            <w:pPr>
              <w:jc w:val="center"/>
              <w:rPr>
                <w:sz w:val="24"/>
                <w:szCs w:val="24"/>
              </w:rPr>
            </w:pPr>
            <w:r w:rsidRPr="00811A90">
              <w:rPr>
                <w:sz w:val="24"/>
                <w:szCs w:val="24"/>
              </w:rPr>
              <w:t>Подпись</w:t>
            </w:r>
          </w:p>
        </w:tc>
        <w:tc>
          <w:tcPr>
            <w:tcW w:w="236" w:type="dxa"/>
          </w:tcPr>
          <w:p w:rsidR="00811A90" w:rsidRPr="00811A90" w:rsidRDefault="00811A90" w:rsidP="00811A90">
            <w:pPr>
              <w:rPr>
                <w:sz w:val="24"/>
                <w:szCs w:val="24"/>
              </w:rPr>
            </w:pPr>
          </w:p>
        </w:tc>
        <w:tc>
          <w:tcPr>
            <w:tcW w:w="2385" w:type="dxa"/>
            <w:hideMark/>
          </w:tcPr>
          <w:p w:rsidR="00811A90" w:rsidRPr="00811A90" w:rsidRDefault="00811A90" w:rsidP="00811A90">
            <w:pPr>
              <w:jc w:val="center"/>
              <w:rPr>
                <w:sz w:val="24"/>
                <w:szCs w:val="24"/>
              </w:rPr>
            </w:pPr>
            <w:r w:rsidRPr="00811A90">
              <w:rPr>
                <w:sz w:val="24"/>
                <w:szCs w:val="24"/>
              </w:rPr>
              <w:t>расшифровка подписи</w:t>
            </w:r>
          </w:p>
        </w:tc>
      </w:tr>
      <w:tr w:rsidR="00811A90" w:rsidRPr="00811A90" w:rsidTr="00CB1967">
        <w:trPr>
          <w:trHeight w:val="385"/>
        </w:trPr>
        <w:tc>
          <w:tcPr>
            <w:tcW w:w="4786" w:type="dxa"/>
            <w:gridSpan w:val="4"/>
            <w:hideMark/>
          </w:tcPr>
          <w:p w:rsidR="00811A90" w:rsidRPr="00811A90" w:rsidRDefault="00811A90" w:rsidP="00811A90">
            <w:pPr>
              <w:rPr>
                <w:sz w:val="28"/>
                <w:szCs w:val="28"/>
              </w:rPr>
            </w:pPr>
            <w:r w:rsidRPr="00811A90">
              <w:rPr>
                <w:sz w:val="28"/>
                <w:szCs w:val="28"/>
              </w:rPr>
              <w:t>МП</w:t>
            </w:r>
          </w:p>
        </w:tc>
        <w:tc>
          <w:tcPr>
            <w:tcW w:w="4961" w:type="dxa"/>
            <w:gridSpan w:val="5"/>
            <w:hideMark/>
          </w:tcPr>
          <w:p w:rsidR="00811A90" w:rsidRPr="00811A90" w:rsidRDefault="00811A90" w:rsidP="00811A90">
            <w:pPr>
              <w:rPr>
                <w:sz w:val="28"/>
                <w:szCs w:val="28"/>
              </w:rPr>
            </w:pPr>
            <w:r w:rsidRPr="00811A90">
              <w:rPr>
                <w:sz w:val="28"/>
                <w:szCs w:val="28"/>
              </w:rPr>
              <w:t>МП</w:t>
            </w:r>
          </w:p>
        </w:tc>
      </w:tr>
    </w:tbl>
    <w:p w:rsidR="00811A90" w:rsidRPr="00811A90" w:rsidRDefault="00811A90" w:rsidP="00811A90">
      <w:pPr>
        <w:autoSpaceDE/>
        <w:autoSpaceDN/>
        <w:rPr>
          <w:sz w:val="28"/>
          <w:szCs w:val="28"/>
          <w:u w:val="single"/>
        </w:rPr>
      </w:pPr>
      <w:r w:rsidRPr="00811A90">
        <w:rPr>
          <w:sz w:val="28"/>
          <w:szCs w:val="28"/>
          <w:u w:val="single"/>
        </w:rPr>
        <w:t>Для физических лиц:</w:t>
      </w:r>
    </w:p>
    <w:tbl>
      <w:tblPr>
        <w:tblW w:w="9750" w:type="dxa"/>
        <w:tblLayout w:type="fixed"/>
        <w:tblLook w:val="01E0" w:firstRow="1" w:lastRow="1" w:firstColumn="1" w:lastColumn="1" w:noHBand="0" w:noVBand="0"/>
      </w:tblPr>
      <w:tblGrid>
        <w:gridCol w:w="1908"/>
        <w:gridCol w:w="360"/>
        <w:gridCol w:w="2160"/>
        <w:gridCol w:w="360"/>
        <w:gridCol w:w="236"/>
        <w:gridCol w:w="1024"/>
        <w:gridCol w:w="1080"/>
        <w:gridCol w:w="236"/>
        <w:gridCol w:w="2386"/>
      </w:tblGrid>
      <w:tr w:rsidR="00811A90" w:rsidRPr="00811A90" w:rsidTr="00CB1967">
        <w:tc>
          <w:tcPr>
            <w:tcW w:w="4786" w:type="dxa"/>
            <w:gridSpan w:val="4"/>
            <w:hideMark/>
          </w:tcPr>
          <w:p w:rsidR="00811A90" w:rsidRPr="00811A90" w:rsidRDefault="00811A90" w:rsidP="00811A90">
            <w:pPr>
              <w:jc w:val="center"/>
              <w:rPr>
                <w:sz w:val="28"/>
                <w:szCs w:val="28"/>
              </w:rPr>
            </w:pPr>
            <w:r w:rsidRPr="00811A90">
              <w:rPr>
                <w:sz w:val="28"/>
                <w:szCs w:val="28"/>
              </w:rPr>
              <w:t>Заказчик:</w:t>
            </w:r>
          </w:p>
        </w:tc>
        <w:tc>
          <w:tcPr>
            <w:tcW w:w="4961" w:type="dxa"/>
            <w:gridSpan w:val="5"/>
            <w:hideMark/>
          </w:tcPr>
          <w:p w:rsidR="00811A90" w:rsidRPr="00811A90" w:rsidRDefault="00811A90" w:rsidP="00811A90">
            <w:pPr>
              <w:jc w:val="center"/>
              <w:rPr>
                <w:sz w:val="28"/>
                <w:szCs w:val="28"/>
              </w:rPr>
            </w:pPr>
            <w:r w:rsidRPr="00811A90">
              <w:rPr>
                <w:sz w:val="28"/>
                <w:szCs w:val="28"/>
              </w:rPr>
              <w:t>Исполнитель:</w:t>
            </w:r>
          </w:p>
        </w:tc>
      </w:tr>
      <w:tr w:rsidR="00811A90" w:rsidRPr="00811A90" w:rsidTr="00CB1967">
        <w:tc>
          <w:tcPr>
            <w:tcW w:w="4426" w:type="dxa"/>
            <w:gridSpan w:val="3"/>
            <w:tcBorders>
              <w:top w:val="nil"/>
              <w:left w:val="nil"/>
              <w:bottom w:val="single" w:sz="4" w:space="0" w:color="auto"/>
              <w:right w:val="nil"/>
            </w:tcBorders>
          </w:tcPr>
          <w:p w:rsidR="00811A90" w:rsidRPr="00811A90" w:rsidRDefault="00811A90" w:rsidP="00811A90">
            <w:pPr>
              <w:rPr>
                <w:sz w:val="28"/>
                <w:szCs w:val="28"/>
              </w:rPr>
            </w:pPr>
          </w:p>
        </w:tc>
        <w:tc>
          <w:tcPr>
            <w:tcW w:w="360" w:type="dxa"/>
          </w:tcPr>
          <w:p w:rsidR="00811A90" w:rsidRPr="00811A90" w:rsidRDefault="00811A90" w:rsidP="00811A90">
            <w:pPr>
              <w:rPr>
                <w:sz w:val="28"/>
                <w:szCs w:val="28"/>
              </w:rPr>
            </w:pPr>
          </w:p>
        </w:tc>
        <w:tc>
          <w:tcPr>
            <w:tcW w:w="4961" w:type="dxa"/>
            <w:gridSpan w:val="5"/>
          </w:tcPr>
          <w:p w:rsidR="00811A90" w:rsidRPr="00811A90" w:rsidRDefault="00811A90" w:rsidP="00811A90">
            <w:pPr>
              <w:rPr>
                <w:sz w:val="28"/>
                <w:szCs w:val="28"/>
              </w:rPr>
            </w:pPr>
          </w:p>
        </w:tc>
      </w:tr>
      <w:tr w:rsidR="00811A90" w:rsidRPr="00811A90" w:rsidTr="00CB1967">
        <w:tc>
          <w:tcPr>
            <w:tcW w:w="4426" w:type="dxa"/>
            <w:gridSpan w:val="3"/>
            <w:tcBorders>
              <w:top w:val="single" w:sz="4" w:space="0" w:color="auto"/>
              <w:left w:val="nil"/>
              <w:bottom w:val="nil"/>
              <w:right w:val="nil"/>
            </w:tcBorders>
            <w:hideMark/>
          </w:tcPr>
          <w:p w:rsidR="00811A90" w:rsidRPr="00811A90" w:rsidRDefault="00811A90" w:rsidP="00811A90">
            <w:pPr>
              <w:jc w:val="center"/>
              <w:rPr>
                <w:sz w:val="24"/>
                <w:szCs w:val="24"/>
              </w:rPr>
            </w:pPr>
            <w:r w:rsidRPr="00811A90">
              <w:rPr>
                <w:sz w:val="24"/>
                <w:szCs w:val="24"/>
              </w:rPr>
              <w:t>должность</w:t>
            </w:r>
          </w:p>
        </w:tc>
        <w:tc>
          <w:tcPr>
            <w:tcW w:w="360" w:type="dxa"/>
          </w:tcPr>
          <w:p w:rsidR="00811A90" w:rsidRPr="00811A90" w:rsidRDefault="00811A90" w:rsidP="00811A90">
            <w:pPr>
              <w:rPr>
                <w:sz w:val="24"/>
                <w:szCs w:val="24"/>
              </w:rPr>
            </w:pPr>
          </w:p>
        </w:tc>
        <w:tc>
          <w:tcPr>
            <w:tcW w:w="1260" w:type="dxa"/>
            <w:gridSpan w:val="2"/>
          </w:tcPr>
          <w:p w:rsidR="00811A90" w:rsidRPr="00811A90" w:rsidRDefault="00811A90" w:rsidP="00811A90">
            <w:pPr>
              <w:rPr>
                <w:sz w:val="28"/>
                <w:szCs w:val="28"/>
              </w:rPr>
            </w:pPr>
          </w:p>
        </w:tc>
        <w:tc>
          <w:tcPr>
            <w:tcW w:w="3701" w:type="dxa"/>
            <w:gridSpan w:val="3"/>
          </w:tcPr>
          <w:p w:rsidR="00811A90" w:rsidRPr="00811A90" w:rsidRDefault="00811A90" w:rsidP="00811A90">
            <w:pPr>
              <w:jc w:val="center"/>
              <w:rPr>
                <w:sz w:val="24"/>
                <w:szCs w:val="24"/>
              </w:rPr>
            </w:pPr>
          </w:p>
        </w:tc>
      </w:tr>
      <w:tr w:rsidR="00811A90" w:rsidRPr="00811A90" w:rsidTr="00CB1967">
        <w:tc>
          <w:tcPr>
            <w:tcW w:w="1907" w:type="dxa"/>
            <w:tcBorders>
              <w:top w:val="nil"/>
              <w:left w:val="nil"/>
              <w:bottom w:val="single" w:sz="4" w:space="0" w:color="auto"/>
              <w:right w:val="nil"/>
            </w:tcBorders>
          </w:tcPr>
          <w:p w:rsidR="00811A90" w:rsidRPr="00811A90" w:rsidRDefault="00811A90" w:rsidP="00811A90">
            <w:pPr>
              <w:rPr>
                <w:sz w:val="28"/>
                <w:szCs w:val="28"/>
                <w:lang w:val="en-US"/>
              </w:rPr>
            </w:pPr>
          </w:p>
        </w:tc>
        <w:tc>
          <w:tcPr>
            <w:tcW w:w="360" w:type="dxa"/>
          </w:tcPr>
          <w:p w:rsidR="00811A90" w:rsidRPr="00811A90" w:rsidRDefault="00811A90" w:rsidP="00811A90">
            <w:pPr>
              <w:rPr>
                <w:sz w:val="28"/>
                <w:szCs w:val="28"/>
                <w:lang w:val="en-US"/>
              </w:rPr>
            </w:pPr>
          </w:p>
        </w:tc>
        <w:tc>
          <w:tcPr>
            <w:tcW w:w="2519" w:type="dxa"/>
            <w:gridSpan w:val="2"/>
            <w:tcBorders>
              <w:top w:val="nil"/>
              <w:left w:val="nil"/>
              <w:bottom w:val="single" w:sz="4" w:space="0" w:color="auto"/>
              <w:right w:val="nil"/>
            </w:tcBorders>
          </w:tcPr>
          <w:p w:rsidR="00811A90" w:rsidRPr="00811A90" w:rsidRDefault="00811A90" w:rsidP="00811A90">
            <w:pPr>
              <w:rPr>
                <w:sz w:val="28"/>
                <w:szCs w:val="28"/>
                <w:lang w:val="en-US"/>
              </w:rPr>
            </w:pPr>
          </w:p>
        </w:tc>
        <w:tc>
          <w:tcPr>
            <w:tcW w:w="236" w:type="dxa"/>
          </w:tcPr>
          <w:p w:rsidR="00811A90" w:rsidRPr="00811A90" w:rsidRDefault="00811A90" w:rsidP="00811A90">
            <w:pPr>
              <w:jc w:val="center"/>
              <w:rPr>
                <w:sz w:val="28"/>
                <w:szCs w:val="28"/>
                <w:lang w:val="en-US"/>
              </w:rPr>
            </w:pPr>
          </w:p>
        </w:tc>
        <w:tc>
          <w:tcPr>
            <w:tcW w:w="2104" w:type="dxa"/>
            <w:gridSpan w:val="2"/>
            <w:tcBorders>
              <w:top w:val="nil"/>
              <w:left w:val="nil"/>
              <w:bottom w:val="single" w:sz="4" w:space="0" w:color="auto"/>
              <w:right w:val="nil"/>
            </w:tcBorders>
          </w:tcPr>
          <w:p w:rsidR="00811A90" w:rsidRPr="00811A90" w:rsidRDefault="00811A90" w:rsidP="00811A90">
            <w:pPr>
              <w:jc w:val="center"/>
              <w:rPr>
                <w:sz w:val="28"/>
                <w:szCs w:val="28"/>
                <w:lang w:val="en-US"/>
              </w:rPr>
            </w:pPr>
          </w:p>
        </w:tc>
        <w:tc>
          <w:tcPr>
            <w:tcW w:w="236" w:type="dxa"/>
          </w:tcPr>
          <w:p w:rsidR="00811A90" w:rsidRPr="00811A90" w:rsidRDefault="00811A90" w:rsidP="00811A90">
            <w:pPr>
              <w:rPr>
                <w:sz w:val="28"/>
                <w:szCs w:val="28"/>
                <w:lang w:val="en-US"/>
              </w:rPr>
            </w:pPr>
          </w:p>
        </w:tc>
        <w:tc>
          <w:tcPr>
            <w:tcW w:w="2385" w:type="dxa"/>
            <w:tcBorders>
              <w:top w:val="nil"/>
              <w:left w:val="nil"/>
              <w:bottom w:val="single" w:sz="4" w:space="0" w:color="auto"/>
              <w:right w:val="nil"/>
            </w:tcBorders>
          </w:tcPr>
          <w:p w:rsidR="00811A90" w:rsidRPr="00811A90" w:rsidRDefault="00811A90" w:rsidP="00811A90">
            <w:pPr>
              <w:rPr>
                <w:sz w:val="28"/>
                <w:szCs w:val="28"/>
                <w:lang w:val="en-US"/>
              </w:rPr>
            </w:pPr>
          </w:p>
        </w:tc>
      </w:tr>
      <w:tr w:rsidR="00811A90" w:rsidRPr="00811A90" w:rsidTr="00CB1967">
        <w:tc>
          <w:tcPr>
            <w:tcW w:w="1907" w:type="dxa"/>
            <w:tcBorders>
              <w:top w:val="single" w:sz="4" w:space="0" w:color="auto"/>
              <w:left w:val="nil"/>
              <w:bottom w:val="nil"/>
              <w:right w:val="nil"/>
            </w:tcBorders>
            <w:hideMark/>
          </w:tcPr>
          <w:p w:rsidR="00811A90" w:rsidRPr="00811A90" w:rsidRDefault="00811A90" w:rsidP="00811A90">
            <w:pPr>
              <w:jc w:val="center"/>
              <w:rPr>
                <w:sz w:val="24"/>
                <w:szCs w:val="24"/>
              </w:rPr>
            </w:pPr>
            <w:r w:rsidRPr="00811A90">
              <w:rPr>
                <w:sz w:val="24"/>
                <w:szCs w:val="24"/>
              </w:rPr>
              <w:t>подпись</w:t>
            </w:r>
          </w:p>
        </w:tc>
        <w:tc>
          <w:tcPr>
            <w:tcW w:w="360" w:type="dxa"/>
          </w:tcPr>
          <w:p w:rsidR="00811A90" w:rsidRPr="00811A90" w:rsidRDefault="00811A90" w:rsidP="00811A90">
            <w:pPr>
              <w:rPr>
                <w:sz w:val="24"/>
                <w:szCs w:val="24"/>
              </w:rPr>
            </w:pPr>
          </w:p>
        </w:tc>
        <w:tc>
          <w:tcPr>
            <w:tcW w:w="2519" w:type="dxa"/>
            <w:gridSpan w:val="2"/>
            <w:tcBorders>
              <w:top w:val="single" w:sz="4" w:space="0" w:color="auto"/>
              <w:left w:val="nil"/>
              <w:bottom w:val="nil"/>
              <w:right w:val="nil"/>
            </w:tcBorders>
            <w:hideMark/>
          </w:tcPr>
          <w:p w:rsidR="00811A90" w:rsidRPr="00811A90" w:rsidRDefault="00811A90" w:rsidP="00811A90">
            <w:pPr>
              <w:jc w:val="center"/>
              <w:rPr>
                <w:sz w:val="24"/>
                <w:szCs w:val="24"/>
              </w:rPr>
            </w:pPr>
            <w:r w:rsidRPr="00811A90">
              <w:rPr>
                <w:sz w:val="24"/>
                <w:szCs w:val="24"/>
              </w:rPr>
              <w:t>расшифровка подписи</w:t>
            </w:r>
          </w:p>
        </w:tc>
        <w:tc>
          <w:tcPr>
            <w:tcW w:w="236" w:type="dxa"/>
          </w:tcPr>
          <w:p w:rsidR="00811A90" w:rsidRPr="00811A90" w:rsidRDefault="00811A90" w:rsidP="00811A90">
            <w:pPr>
              <w:jc w:val="center"/>
              <w:rPr>
                <w:sz w:val="24"/>
                <w:szCs w:val="24"/>
              </w:rPr>
            </w:pPr>
          </w:p>
        </w:tc>
        <w:tc>
          <w:tcPr>
            <w:tcW w:w="2104" w:type="dxa"/>
            <w:gridSpan w:val="2"/>
            <w:hideMark/>
          </w:tcPr>
          <w:p w:rsidR="00811A90" w:rsidRPr="00811A90" w:rsidRDefault="00811A90" w:rsidP="00811A90">
            <w:pPr>
              <w:jc w:val="center"/>
              <w:rPr>
                <w:sz w:val="24"/>
                <w:szCs w:val="24"/>
              </w:rPr>
            </w:pPr>
            <w:r w:rsidRPr="00811A90">
              <w:rPr>
                <w:sz w:val="24"/>
                <w:szCs w:val="24"/>
              </w:rPr>
              <w:t>Подпись</w:t>
            </w:r>
          </w:p>
        </w:tc>
        <w:tc>
          <w:tcPr>
            <w:tcW w:w="236" w:type="dxa"/>
          </w:tcPr>
          <w:p w:rsidR="00811A90" w:rsidRPr="00811A90" w:rsidRDefault="00811A90" w:rsidP="00811A90">
            <w:pPr>
              <w:rPr>
                <w:sz w:val="24"/>
                <w:szCs w:val="24"/>
              </w:rPr>
            </w:pPr>
          </w:p>
        </w:tc>
        <w:tc>
          <w:tcPr>
            <w:tcW w:w="2385" w:type="dxa"/>
            <w:hideMark/>
          </w:tcPr>
          <w:p w:rsidR="00811A90" w:rsidRPr="00811A90" w:rsidRDefault="00811A90" w:rsidP="00811A90">
            <w:pPr>
              <w:jc w:val="center"/>
              <w:rPr>
                <w:sz w:val="24"/>
                <w:szCs w:val="24"/>
              </w:rPr>
            </w:pPr>
            <w:r w:rsidRPr="00811A90">
              <w:rPr>
                <w:sz w:val="24"/>
                <w:szCs w:val="24"/>
              </w:rPr>
              <w:t>расшифровка подписи</w:t>
            </w:r>
          </w:p>
        </w:tc>
      </w:tr>
      <w:tr w:rsidR="00811A90" w:rsidRPr="00811A90" w:rsidTr="00CB1967">
        <w:tc>
          <w:tcPr>
            <w:tcW w:w="4786" w:type="dxa"/>
            <w:gridSpan w:val="4"/>
            <w:hideMark/>
          </w:tcPr>
          <w:p w:rsidR="00811A90" w:rsidRPr="00811A90" w:rsidRDefault="00811A90" w:rsidP="00811A90">
            <w:pPr>
              <w:rPr>
                <w:sz w:val="28"/>
                <w:szCs w:val="28"/>
              </w:rPr>
            </w:pPr>
            <w:r w:rsidRPr="00811A90">
              <w:rPr>
                <w:sz w:val="28"/>
                <w:szCs w:val="28"/>
              </w:rPr>
              <w:t>МП</w:t>
            </w:r>
          </w:p>
        </w:tc>
        <w:tc>
          <w:tcPr>
            <w:tcW w:w="4961" w:type="dxa"/>
            <w:gridSpan w:val="5"/>
          </w:tcPr>
          <w:p w:rsidR="00811A90" w:rsidRPr="00811A90" w:rsidRDefault="00811A90" w:rsidP="00811A90">
            <w:pPr>
              <w:rPr>
                <w:sz w:val="28"/>
                <w:szCs w:val="28"/>
              </w:rPr>
            </w:pPr>
          </w:p>
        </w:tc>
      </w:tr>
    </w:tbl>
    <w:p w:rsidR="00811A90" w:rsidRPr="00811A90" w:rsidRDefault="00811A90" w:rsidP="00811A90">
      <w:pPr>
        <w:autoSpaceDE/>
        <w:autoSpaceDN/>
        <w:outlineLvl w:val="0"/>
        <w:rPr>
          <w:sz w:val="24"/>
          <w:szCs w:val="24"/>
        </w:rPr>
      </w:pPr>
    </w:p>
    <w:p w:rsidR="00811A90" w:rsidRPr="00811A90" w:rsidRDefault="00811A90" w:rsidP="00EF0270">
      <w:pPr>
        <w:autoSpaceDE/>
        <w:autoSpaceDN/>
        <w:jc w:val="right"/>
        <w:rPr>
          <w:sz w:val="28"/>
          <w:szCs w:val="28"/>
        </w:rPr>
      </w:pPr>
      <w:r w:rsidRPr="00811A90">
        <w:rPr>
          <w:sz w:val="24"/>
          <w:szCs w:val="24"/>
        </w:rPr>
        <w:br w:type="page"/>
      </w:r>
      <w:r w:rsidRPr="00811A90">
        <w:rPr>
          <w:sz w:val="28"/>
          <w:szCs w:val="28"/>
        </w:rPr>
        <w:t>Приложение 3</w:t>
      </w:r>
    </w:p>
    <w:p w:rsidR="00811A90" w:rsidRPr="00811A90" w:rsidRDefault="00811A90" w:rsidP="00811A90">
      <w:pPr>
        <w:autoSpaceDE/>
        <w:autoSpaceDN/>
        <w:ind w:left="2832"/>
        <w:jc w:val="right"/>
        <w:rPr>
          <w:b/>
          <w:sz w:val="24"/>
          <w:szCs w:val="24"/>
        </w:rPr>
      </w:pPr>
      <w:r w:rsidRPr="00811A90">
        <w:rPr>
          <w:sz w:val="28"/>
          <w:szCs w:val="28"/>
        </w:rPr>
        <w:t>к договору</w:t>
      </w:r>
      <w:r w:rsidRPr="00811A90">
        <w:rPr>
          <w:sz w:val="28"/>
          <w:szCs w:val="28"/>
        </w:rPr>
        <w:br/>
        <w:t>от____________№_____</w:t>
      </w:r>
    </w:p>
    <w:p w:rsidR="00811A90" w:rsidRPr="00811A90" w:rsidRDefault="00811A90" w:rsidP="00811A90">
      <w:pPr>
        <w:autoSpaceDE/>
        <w:autoSpaceDN/>
        <w:jc w:val="center"/>
        <w:outlineLvl w:val="0"/>
        <w:rPr>
          <w:color w:val="000000"/>
          <w:sz w:val="28"/>
          <w:szCs w:val="28"/>
        </w:rPr>
      </w:pPr>
      <w:r w:rsidRPr="00811A90">
        <w:rPr>
          <w:sz w:val="28"/>
          <w:szCs w:val="28"/>
        </w:rPr>
        <w:t xml:space="preserve">График выполнения </w:t>
      </w:r>
      <w:r w:rsidRPr="00811A90">
        <w:rPr>
          <w:color w:val="000000"/>
          <w:sz w:val="28"/>
          <w:szCs w:val="28"/>
        </w:rPr>
        <w:t xml:space="preserve">работ </w:t>
      </w:r>
    </w:p>
    <w:p w:rsidR="00811A90" w:rsidRPr="00811A90" w:rsidRDefault="00811A90" w:rsidP="00811A90">
      <w:pPr>
        <w:autoSpaceDE/>
        <w:autoSpaceDN/>
        <w:jc w:val="center"/>
        <w:outlineLvl w:val="0"/>
        <w:rPr>
          <w:sz w:val="28"/>
          <w:szCs w:val="28"/>
        </w:rPr>
      </w:pPr>
      <w:r w:rsidRPr="00811A90">
        <w:rPr>
          <w:sz w:val="28"/>
          <w:szCs w:val="28"/>
        </w:rPr>
        <w:t>_____________________________________________________________</w:t>
      </w:r>
      <w:r w:rsidRPr="00811A90">
        <w:rPr>
          <w:sz w:val="28"/>
          <w:szCs w:val="28"/>
        </w:rPr>
        <w:br/>
      </w:r>
      <w:r w:rsidRPr="00811A90">
        <w:rPr>
          <w:sz w:val="24"/>
          <w:szCs w:val="24"/>
        </w:rPr>
        <w:t>наименование выполняемых работ</w:t>
      </w:r>
      <w:r w:rsidRPr="00811A90">
        <w:rPr>
          <w:sz w:val="24"/>
          <w:szCs w:val="24"/>
          <w:vertAlign w:val="superscript"/>
        </w:rPr>
        <w:footnoteReference w:id="31"/>
      </w:r>
    </w:p>
    <w:tbl>
      <w:tblPr>
        <w:tblW w:w="9645"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442"/>
        <w:gridCol w:w="546"/>
        <w:gridCol w:w="568"/>
        <w:gridCol w:w="710"/>
        <w:gridCol w:w="709"/>
        <w:gridCol w:w="709"/>
        <w:gridCol w:w="709"/>
        <w:gridCol w:w="709"/>
        <w:gridCol w:w="708"/>
        <w:gridCol w:w="709"/>
        <w:gridCol w:w="709"/>
        <w:gridCol w:w="709"/>
        <w:gridCol w:w="708"/>
      </w:tblGrid>
      <w:tr w:rsidR="00811A90" w:rsidRPr="00811A90" w:rsidTr="00CB1967">
        <w:trPr>
          <w:cantSplit/>
          <w:trHeight w:val="1134"/>
        </w:trPr>
        <w:tc>
          <w:tcPr>
            <w:tcW w:w="1440" w:type="dxa"/>
            <w:tcBorders>
              <w:top w:val="single" w:sz="6" w:space="0" w:color="auto"/>
              <w:left w:val="single" w:sz="6" w:space="0" w:color="auto"/>
              <w:bottom w:val="nil"/>
              <w:right w:val="single" w:sz="6" w:space="0" w:color="auto"/>
            </w:tcBorders>
            <w:hideMark/>
          </w:tcPr>
          <w:p w:rsidR="00811A90" w:rsidRPr="00811A90" w:rsidRDefault="00811A90" w:rsidP="00811A90">
            <w:pPr>
              <w:widowControl w:val="0"/>
              <w:numPr>
                <w:ilvl w:val="12"/>
                <w:numId w:val="0"/>
              </w:numPr>
              <w:suppressAutoHyphens/>
              <w:autoSpaceDN/>
              <w:rPr>
                <w:sz w:val="28"/>
                <w:szCs w:val="28"/>
                <w:lang w:eastAsia="ar-SA"/>
              </w:rPr>
            </w:pPr>
            <w:r w:rsidRPr="00811A90">
              <w:rPr>
                <w:sz w:val="28"/>
                <w:szCs w:val="28"/>
                <w:lang w:eastAsia="ar-SA"/>
              </w:rPr>
              <w:t>№ п/п по перечню (приложение 1)</w:t>
            </w:r>
          </w:p>
        </w:tc>
        <w:tc>
          <w:tcPr>
            <w:tcW w:w="545" w:type="dxa"/>
            <w:tcBorders>
              <w:top w:val="single" w:sz="6" w:space="0" w:color="auto"/>
              <w:left w:val="single" w:sz="6" w:space="0" w:color="auto"/>
              <w:bottom w:val="nil"/>
              <w:right w:val="single" w:sz="6" w:space="0" w:color="auto"/>
            </w:tcBorders>
            <w:textDirection w:val="btLr"/>
            <w:hideMark/>
          </w:tcPr>
          <w:p w:rsidR="00811A90" w:rsidRPr="00811A90" w:rsidRDefault="00811A90" w:rsidP="00811A90">
            <w:pPr>
              <w:widowControl w:val="0"/>
              <w:numPr>
                <w:ilvl w:val="12"/>
                <w:numId w:val="0"/>
              </w:numPr>
              <w:suppressAutoHyphens/>
              <w:autoSpaceDN/>
              <w:ind w:left="113" w:right="113"/>
              <w:jc w:val="center"/>
              <w:rPr>
                <w:spacing w:val="-14"/>
                <w:sz w:val="28"/>
                <w:szCs w:val="28"/>
                <w:lang w:val="en-US" w:eastAsia="ar-SA"/>
              </w:rPr>
            </w:pPr>
            <w:proofErr w:type="spellStart"/>
            <w:r w:rsidRPr="00811A90">
              <w:rPr>
                <w:spacing w:val="-14"/>
                <w:sz w:val="28"/>
                <w:szCs w:val="28"/>
                <w:lang w:val="en-US" w:eastAsia="ar-SA"/>
              </w:rPr>
              <w:t>январь</w:t>
            </w:r>
            <w:proofErr w:type="spellEnd"/>
          </w:p>
        </w:tc>
        <w:tc>
          <w:tcPr>
            <w:tcW w:w="567" w:type="dxa"/>
            <w:tcBorders>
              <w:top w:val="single" w:sz="6" w:space="0" w:color="auto"/>
              <w:left w:val="single" w:sz="6" w:space="0" w:color="auto"/>
              <w:bottom w:val="nil"/>
              <w:right w:val="single" w:sz="6" w:space="0" w:color="auto"/>
            </w:tcBorders>
            <w:textDirection w:val="btLr"/>
            <w:hideMark/>
          </w:tcPr>
          <w:p w:rsidR="00811A90" w:rsidRPr="00811A90" w:rsidRDefault="00811A90" w:rsidP="00811A90">
            <w:pPr>
              <w:widowControl w:val="0"/>
              <w:numPr>
                <w:ilvl w:val="12"/>
                <w:numId w:val="0"/>
              </w:numPr>
              <w:suppressAutoHyphens/>
              <w:autoSpaceDN/>
              <w:ind w:left="113" w:right="113"/>
              <w:jc w:val="center"/>
              <w:rPr>
                <w:spacing w:val="-14"/>
                <w:sz w:val="28"/>
                <w:szCs w:val="28"/>
                <w:lang w:val="en-US" w:eastAsia="ar-SA"/>
              </w:rPr>
            </w:pPr>
            <w:proofErr w:type="spellStart"/>
            <w:r w:rsidRPr="00811A90">
              <w:rPr>
                <w:spacing w:val="-14"/>
                <w:sz w:val="28"/>
                <w:szCs w:val="28"/>
                <w:lang w:val="en-US" w:eastAsia="ar-SA"/>
              </w:rPr>
              <w:t>февраль</w:t>
            </w:r>
            <w:proofErr w:type="spellEnd"/>
          </w:p>
        </w:tc>
        <w:tc>
          <w:tcPr>
            <w:tcW w:w="709" w:type="dxa"/>
            <w:tcBorders>
              <w:top w:val="single" w:sz="6" w:space="0" w:color="auto"/>
              <w:left w:val="single" w:sz="6" w:space="0" w:color="auto"/>
              <w:bottom w:val="nil"/>
              <w:right w:val="single" w:sz="6" w:space="0" w:color="auto"/>
            </w:tcBorders>
            <w:textDirection w:val="btLr"/>
            <w:hideMark/>
          </w:tcPr>
          <w:p w:rsidR="00811A90" w:rsidRPr="00811A90" w:rsidRDefault="00811A90" w:rsidP="00811A90">
            <w:pPr>
              <w:widowControl w:val="0"/>
              <w:numPr>
                <w:ilvl w:val="12"/>
                <w:numId w:val="0"/>
              </w:numPr>
              <w:suppressAutoHyphens/>
              <w:autoSpaceDN/>
              <w:ind w:left="113" w:right="113"/>
              <w:jc w:val="center"/>
              <w:rPr>
                <w:spacing w:val="-14"/>
                <w:sz w:val="28"/>
                <w:szCs w:val="28"/>
                <w:lang w:val="en-US" w:eastAsia="ar-SA"/>
              </w:rPr>
            </w:pPr>
            <w:proofErr w:type="spellStart"/>
            <w:r w:rsidRPr="00811A90">
              <w:rPr>
                <w:spacing w:val="-14"/>
                <w:sz w:val="28"/>
                <w:szCs w:val="28"/>
                <w:lang w:val="en-US" w:eastAsia="ar-SA"/>
              </w:rPr>
              <w:t>март</w:t>
            </w:r>
            <w:proofErr w:type="spellEnd"/>
          </w:p>
        </w:tc>
        <w:tc>
          <w:tcPr>
            <w:tcW w:w="708" w:type="dxa"/>
            <w:tcBorders>
              <w:top w:val="single" w:sz="6" w:space="0" w:color="auto"/>
              <w:left w:val="single" w:sz="6" w:space="0" w:color="auto"/>
              <w:bottom w:val="nil"/>
              <w:right w:val="single" w:sz="6" w:space="0" w:color="auto"/>
            </w:tcBorders>
            <w:textDirection w:val="btLr"/>
            <w:hideMark/>
          </w:tcPr>
          <w:p w:rsidR="00811A90" w:rsidRPr="00811A90" w:rsidRDefault="00811A90" w:rsidP="00811A90">
            <w:pPr>
              <w:widowControl w:val="0"/>
              <w:numPr>
                <w:ilvl w:val="12"/>
                <w:numId w:val="0"/>
              </w:numPr>
              <w:suppressAutoHyphens/>
              <w:autoSpaceDN/>
              <w:ind w:left="113" w:right="113"/>
              <w:jc w:val="center"/>
              <w:rPr>
                <w:spacing w:val="-14"/>
                <w:sz w:val="28"/>
                <w:szCs w:val="28"/>
                <w:lang w:val="en-US" w:eastAsia="ar-SA"/>
              </w:rPr>
            </w:pPr>
            <w:proofErr w:type="spellStart"/>
            <w:r w:rsidRPr="00811A90">
              <w:rPr>
                <w:spacing w:val="-14"/>
                <w:sz w:val="28"/>
                <w:szCs w:val="28"/>
                <w:lang w:val="en-US" w:eastAsia="ar-SA"/>
              </w:rPr>
              <w:t>апрель</w:t>
            </w:r>
            <w:proofErr w:type="spellEnd"/>
          </w:p>
        </w:tc>
        <w:tc>
          <w:tcPr>
            <w:tcW w:w="709" w:type="dxa"/>
            <w:tcBorders>
              <w:top w:val="single" w:sz="6" w:space="0" w:color="auto"/>
              <w:left w:val="single" w:sz="6" w:space="0" w:color="auto"/>
              <w:bottom w:val="nil"/>
              <w:right w:val="single" w:sz="6" w:space="0" w:color="auto"/>
            </w:tcBorders>
            <w:textDirection w:val="btLr"/>
            <w:hideMark/>
          </w:tcPr>
          <w:p w:rsidR="00811A90" w:rsidRPr="00811A90" w:rsidRDefault="00811A90" w:rsidP="00811A90">
            <w:pPr>
              <w:widowControl w:val="0"/>
              <w:numPr>
                <w:ilvl w:val="12"/>
                <w:numId w:val="0"/>
              </w:numPr>
              <w:suppressAutoHyphens/>
              <w:autoSpaceDN/>
              <w:ind w:left="113" w:right="113"/>
              <w:jc w:val="center"/>
              <w:rPr>
                <w:spacing w:val="-14"/>
                <w:sz w:val="28"/>
                <w:szCs w:val="28"/>
                <w:lang w:val="en-US" w:eastAsia="ar-SA"/>
              </w:rPr>
            </w:pPr>
            <w:proofErr w:type="spellStart"/>
            <w:r w:rsidRPr="00811A90">
              <w:rPr>
                <w:spacing w:val="-14"/>
                <w:sz w:val="28"/>
                <w:szCs w:val="28"/>
                <w:lang w:val="en-US" w:eastAsia="ar-SA"/>
              </w:rPr>
              <w:t>май</w:t>
            </w:r>
            <w:proofErr w:type="spellEnd"/>
          </w:p>
        </w:tc>
        <w:tc>
          <w:tcPr>
            <w:tcW w:w="709" w:type="dxa"/>
            <w:tcBorders>
              <w:top w:val="single" w:sz="6" w:space="0" w:color="auto"/>
              <w:left w:val="single" w:sz="6" w:space="0" w:color="auto"/>
              <w:bottom w:val="nil"/>
              <w:right w:val="single" w:sz="6" w:space="0" w:color="auto"/>
            </w:tcBorders>
            <w:textDirection w:val="btLr"/>
            <w:hideMark/>
          </w:tcPr>
          <w:p w:rsidR="00811A90" w:rsidRPr="00811A90" w:rsidRDefault="00811A90" w:rsidP="00811A90">
            <w:pPr>
              <w:widowControl w:val="0"/>
              <w:numPr>
                <w:ilvl w:val="12"/>
                <w:numId w:val="0"/>
              </w:numPr>
              <w:suppressAutoHyphens/>
              <w:autoSpaceDN/>
              <w:ind w:left="113" w:right="113"/>
              <w:jc w:val="center"/>
              <w:rPr>
                <w:spacing w:val="-14"/>
                <w:sz w:val="28"/>
                <w:szCs w:val="28"/>
                <w:lang w:val="en-US" w:eastAsia="ar-SA"/>
              </w:rPr>
            </w:pPr>
            <w:proofErr w:type="spellStart"/>
            <w:r w:rsidRPr="00811A90">
              <w:rPr>
                <w:spacing w:val="-14"/>
                <w:sz w:val="28"/>
                <w:szCs w:val="28"/>
                <w:lang w:val="en-US" w:eastAsia="ar-SA"/>
              </w:rPr>
              <w:t>июнь</w:t>
            </w:r>
            <w:proofErr w:type="spellEnd"/>
          </w:p>
        </w:tc>
        <w:tc>
          <w:tcPr>
            <w:tcW w:w="709" w:type="dxa"/>
            <w:tcBorders>
              <w:top w:val="single" w:sz="6" w:space="0" w:color="auto"/>
              <w:left w:val="single" w:sz="6" w:space="0" w:color="auto"/>
              <w:bottom w:val="nil"/>
              <w:right w:val="single" w:sz="6" w:space="0" w:color="auto"/>
            </w:tcBorders>
            <w:textDirection w:val="btLr"/>
            <w:hideMark/>
          </w:tcPr>
          <w:p w:rsidR="00811A90" w:rsidRPr="00811A90" w:rsidRDefault="00811A90" w:rsidP="00811A90">
            <w:pPr>
              <w:widowControl w:val="0"/>
              <w:numPr>
                <w:ilvl w:val="12"/>
                <w:numId w:val="0"/>
              </w:numPr>
              <w:suppressAutoHyphens/>
              <w:autoSpaceDN/>
              <w:ind w:left="113" w:right="113"/>
              <w:jc w:val="center"/>
              <w:rPr>
                <w:spacing w:val="-14"/>
                <w:sz w:val="28"/>
                <w:szCs w:val="28"/>
                <w:lang w:val="en-US" w:eastAsia="ar-SA"/>
              </w:rPr>
            </w:pPr>
            <w:proofErr w:type="spellStart"/>
            <w:r w:rsidRPr="00811A90">
              <w:rPr>
                <w:spacing w:val="-14"/>
                <w:sz w:val="28"/>
                <w:szCs w:val="28"/>
                <w:lang w:val="en-US" w:eastAsia="ar-SA"/>
              </w:rPr>
              <w:t>июль</w:t>
            </w:r>
            <w:proofErr w:type="spellEnd"/>
          </w:p>
        </w:tc>
        <w:tc>
          <w:tcPr>
            <w:tcW w:w="708" w:type="dxa"/>
            <w:tcBorders>
              <w:top w:val="single" w:sz="6" w:space="0" w:color="auto"/>
              <w:left w:val="single" w:sz="6" w:space="0" w:color="auto"/>
              <w:bottom w:val="nil"/>
              <w:right w:val="single" w:sz="6" w:space="0" w:color="auto"/>
            </w:tcBorders>
            <w:textDirection w:val="btLr"/>
            <w:hideMark/>
          </w:tcPr>
          <w:p w:rsidR="00811A90" w:rsidRPr="00811A90" w:rsidRDefault="00811A90" w:rsidP="00811A90">
            <w:pPr>
              <w:widowControl w:val="0"/>
              <w:numPr>
                <w:ilvl w:val="12"/>
                <w:numId w:val="0"/>
              </w:numPr>
              <w:suppressAutoHyphens/>
              <w:autoSpaceDN/>
              <w:ind w:left="113" w:right="113"/>
              <w:jc w:val="center"/>
              <w:rPr>
                <w:spacing w:val="-14"/>
                <w:sz w:val="28"/>
                <w:szCs w:val="28"/>
                <w:lang w:val="en-US" w:eastAsia="ar-SA"/>
              </w:rPr>
            </w:pPr>
            <w:proofErr w:type="spellStart"/>
            <w:r w:rsidRPr="00811A90">
              <w:rPr>
                <w:spacing w:val="-14"/>
                <w:sz w:val="28"/>
                <w:szCs w:val="28"/>
                <w:lang w:val="en-US" w:eastAsia="ar-SA"/>
              </w:rPr>
              <w:t>Август</w:t>
            </w:r>
            <w:proofErr w:type="spellEnd"/>
          </w:p>
        </w:tc>
        <w:tc>
          <w:tcPr>
            <w:tcW w:w="709" w:type="dxa"/>
            <w:tcBorders>
              <w:top w:val="single" w:sz="6" w:space="0" w:color="auto"/>
              <w:left w:val="single" w:sz="6" w:space="0" w:color="auto"/>
              <w:bottom w:val="nil"/>
              <w:right w:val="single" w:sz="6" w:space="0" w:color="auto"/>
            </w:tcBorders>
            <w:textDirection w:val="btLr"/>
            <w:hideMark/>
          </w:tcPr>
          <w:p w:rsidR="00811A90" w:rsidRPr="00811A90" w:rsidRDefault="00811A90" w:rsidP="00811A90">
            <w:pPr>
              <w:widowControl w:val="0"/>
              <w:numPr>
                <w:ilvl w:val="12"/>
                <w:numId w:val="0"/>
              </w:numPr>
              <w:suppressAutoHyphens/>
              <w:autoSpaceDN/>
              <w:ind w:left="113" w:right="113"/>
              <w:jc w:val="center"/>
              <w:rPr>
                <w:spacing w:val="-14"/>
                <w:sz w:val="28"/>
                <w:szCs w:val="28"/>
                <w:lang w:val="en-US" w:eastAsia="ar-SA"/>
              </w:rPr>
            </w:pPr>
            <w:proofErr w:type="spellStart"/>
            <w:r w:rsidRPr="00811A90">
              <w:rPr>
                <w:spacing w:val="-14"/>
                <w:sz w:val="28"/>
                <w:szCs w:val="28"/>
                <w:lang w:val="en-US" w:eastAsia="ar-SA"/>
              </w:rPr>
              <w:t>сентябрь</w:t>
            </w:r>
            <w:proofErr w:type="spellEnd"/>
          </w:p>
        </w:tc>
        <w:tc>
          <w:tcPr>
            <w:tcW w:w="709" w:type="dxa"/>
            <w:tcBorders>
              <w:top w:val="single" w:sz="6" w:space="0" w:color="auto"/>
              <w:left w:val="single" w:sz="6" w:space="0" w:color="auto"/>
              <w:bottom w:val="nil"/>
              <w:right w:val="single" w:sz="6" w:space="0" w:color="auto"/>
            </w:tcBorders>
            <w:textDirection w:val="btLr"/>
            <w:hideMark/>
          </w:tcPr>
          <w:p w:rsidR="00811A90" w:rsidRPr="00811A90" w:rsidRDefault="00811A90" w:rsidP="00811A90">
            <w:pPr>
              <w:widowControl w:val="0"/>
              <w:numPr>
                <w:ilvl w:val="12"/>
                <w:numId w:val="0"/>
              </w:numPr>
              <w:suppressAutoHyphens/>
              <w:autoSpaceDN/>
              <w:ind w:left="113" w:right="113"/>
              <w:jc w:val="center"/>
              <w:rPr>
                <w:spacing w:val="-14"/>
                <w:sz w:val="28"/>
                <w:szCs w:val="28"/>
                <w:lang w:val="en-US" w:eastAsia="ar-SA"/>
              </w:rPr>
            </w:pPr>
            <w:proofErr w:type="spellStart"/>
            <w:r w:rsidRPr="00811A90">
              <w:rPr>
                <w:spacing w:val="-14"/>
                <w:sz w:val="28"/>
                <w:szCs w:val="28"/>
                <w:lang w:val="en-US" w:eastAsia="ar-SA"/>
              </w:rPr>
              <w:t>октябрь</w:t>
            </w:r>
            <w:proofErr w:type="spellEnd"/>
          </w:p>
        </w:tc>
        <w:tc>
          <w:tcPr>
            <w:tcW w:w="709" w:type="dxa"/>
            <w:tcBorders>
              <w:top w:val="single" w:sz="6" w:space="0" w:color="auto"/>
              <w:left w:val="single" w:sz="6" w:space="0" w:color="auto"/>
              <w:bottom w:val="nil"/>
              <w:right w:val="single" w:sz="6" w:space="0" w:color="auto"/>
            </w:tcBorders>
            <w:textDirection w:val="btLr"/>
            <w:hideMark/>
          </w:tcPr>
          <w:p w:rsidR="00811A90" w:rsidRPr="00811A90" w:rsidRDefault="00811A90" w:rsidP="00811A90">
            <w:pPr>
              <w:widowControl w:val="0"/>
              <w:numPr>
                <w:ilvl w:val="12"/>
                <w:numId w:val="0"/>
              </w:numPr>
              <w:suppressAutoHyphens/>
              <w:autoSpaceDN/>
              <w:ind w:left="113" w:right="113"/>
              <w:jc w:val="center"/>
              <w:rPr>
                <w:spacing w:val="-14"/>
                <w:sz w:val="28"/>
                <w:szCs w:val="28"/>
                <w:lang w:val="en-US" w:eastAsia="ar-SA"/>
              </w:rPr>
            </w:pPr>
            <w:proofErr w:type="spellStart"/>
            <w:r w:rsidRPr="00811A90">
              <w:rPr>
                <w:spacing w:val="-14"/>
                <w:sz w:val="28"/>
                <w:szCs w:val="28"/>
                <w:lang w:val="en-US" w:eastAsia="ar-SA"/>
              </w:rPr>
              <w:t>ноябрь</w:t>
            </w:r>
            <w:proofErr w:type="spellEnd"/>
          </w:p>
        </w:tc>
        <w:tc>
          <w:tcPr>
            <w:tcW w:w="708" w:type="dxa"/>
            <w:tcBorders>
              <w:top w:val="single" w:sz="6" w:space="0" w:color="auto"/>
              <w:left w:val="single" w:sz="6" w:space="0" w:color="auto"/>
              <w:bottom w:val="nil"/>
              <w:right w:val="single" w:sz="6" w:space="0" w:color="auto"/>
            </w:tcBorders>
            <w:textDirection w:val="btLr"/>
            <w:hideMark/>
          </w:tcPr>
          <w:p w:rsidR="00811A90" w:rsidRPr="00811A90" w:rsidRDefault="00811A90" w:rsidP="00811A90">
            <w:pPr>
              <w:widowControl w:val="0"/>
              <w:numPr>
                <w:ilvl w:val="12"/>
                <w:numId w:val="0"/>
              </w:numPr>
              <w:suppressAutoHyphens/>
              <w:autoSpaceDN/>
              <w:ind w:left="113" w:right="113"/>
              <w:jc w:val="center"/>
              <w:rPr>
                <w:spacing w:val="-14"/>
                <w:sz w:val="28"/>
                <w:szCs w:val="28"/>
                <w:lang w:val="en-US" w:eastAsia="ar-SA"/>
              </w:rPr>
            </w:pPr>
            <w:proofErr w:type="spellStart"/>
            <w:r w:rsidRPr="00811A90">
              <w:rPr>
                <w:spacing w:val="-14"/>
                <w:sz w:val="28"/>
                <w:szCs w:val="28"/>
                <w:lang w:val="en-US" w:eastAsia="ar-SA"/>
              </w:rPr>
              <w:t>декабрь</w:t>
            </w:r>
            <w:proofErr w:type="spellEnd"/>
          </w:p>
        </w:tc>
      </w:tr>
      <w:tr w:rsidR="00811A90" w:rsidRPr="00811A90" w:rsidTr="00CB1967">
        <w:trPr>
          <w:cantSplit/>
        </w:trPr>
        <w:tc>
          <w:tcPr>
            <w:tcW w:w="1440" w:type="dxa"/>
            <w:tcBorders>
              <w:top w:val="single" w:sz="6" w:space="0" w:color="auto"/>
              <w:left w:val="single" w:sz="6" w:space="0" w:color="auto"/>
              <w:bottom w:val="single" w:sz="6" w:space="0" w:color="auto"/>
              <w:right w:val="single" w:sz="6" w:space="0" w:color="auto"/>
            </w:tcBorders>
            <w:hideMark/>
          </w:tcPr>
          <w:p w:rsidR="00811A90" w:rsidRPr="00811A90" w:rsidRDefault="00811A90" w:rsidP="00811A90">
            <w:pPr>
              <w:widowControl w:val="0"/>
              <w:numPr>
                <w:ilvl w:val="12"/>
                <w:numId w:val="0"/>
              </w:numPr>
              <w:suppressAutoHyphens/>
              <w:autoSpaceDN/>
              <w:jc w:val="center"/>
              <w:rPr>
                <w:sz w:val="28"/>
                <w:szCs w:val="28"/>
                <w:lang w:val="en-US" w:eastAsia="ar-SA"/>
              </w:rPr>
            </w:pPr>
            <w:r w:rsidRPr="00811A90">
              <w:rPr>
                <w:sz w:val="28"/>
                <w:szCs w:val="28"/>
                <w:lang w:val="en-US" w:eastAsia="ar-SA"/>
              </w:rPr>
              <w:t>1</w:t>
            </w:r>
          </w:p>
        </w:tc>
        <w:tc>
          <w:tcPr>
            <w:tcW w:w="545"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c>
          <w:tcPr>
            <w:tcW w:w="567"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c>
          <w:tcPr>
            <w:tcW w:w="708"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c>
          <w:tcPr>
            <w:tcW w:w="708"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c>
          <w:tcPr>
            <w:tcW w:w="708"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r>
      <w:tr w:rsidR="00811A90" w:rsidRPr="00811A90" w:rsidTr="00CB1967">
        <w:trPr>
          <w:cantSplit/>
        </w:trPr>
        <w:tc>
          <w:tcPr>
            <w:tcW w:w="1440"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c>
          <w:tcPr>
            <w:tcW w:w="545"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c>
          <w:tcPr>
            <w:tcW w:w="567"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c>
          <w:tcPr>
            <w:tcW w:w="708"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c>
          <w:tcPr>
            <w:tcW w:w="708"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c>
          <w:tcPr>
            <w:tcW w:w="708"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r>
      <w:tr w:rsidR="00811A90" w:rsidRPr="00811A90" w:rsidTr="00CB1967">
        <w:trPr>
          <w:cantSplit/>
        </w:trPr>
        <w:tc>
          <w:tcPr>
            <w:tcW w:w="1440"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c>
          <w:tcPr>
            <w:tcW w:w="545"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c>
          <w:tcPr>
            <w:tcW w:w="567"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c>
          <w:tcPr>
            <w:tcW w:w="708"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c>
          <w:tcPr>
            <w:tcW w:w="708"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c>
          <w:tcPr>
            <w:tcW w:w="708"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r>
      <w:tr w:rsidR="00811A90" w:rsidRPr="00811A90" w:rsidTr="00CB1967">
        <w:trPr>
          <w:cantSplit/>
        </w:trPr>
        <w:tc>
          <w:tcPr>
            <w:tcW w:w="1440"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c>
          <w:tcPr>
            <w:tcW w:w="545"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c>
          <w:tcPr>
            <w:tcW w:w="567"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c>
          <w:tcPr>
            <w:tcW w:w="708"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c>
          <w:tcPr>
            <w:tcW w:w="708"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c>
          <w:tcPr>
            <w:tcW w:w="708"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r>
    </w:tbl>
    <w:p w:rsidR="00811A90" w:rsidRPr="00811A90" w:rsidRDefault="00811A90" w:rsidP="00811A90">
      <w:pPr>
        <w:autoSpaceDE/>
        <w:autoSpaceDN/>
        <w:rPr>
          <w:sz w:val="28"/>
          <w:szCs w:val="28"/>
        </w:rPr>
      </w:pPr>
      <w:r w:rsidRPr="00811A90">
        <w:rPr>
          <w:sz w:val="28"/>
          <w:szCs w:val="28"/>
        </w:rPr>
        <w:t>Иные способы и условия выполнения работ:</w:t>
      </w:r>
    </w:p>
    <w:p w:rsidR="00811A90" w:rsidRPr="00811A90" w:rsidRDefault="00811A90" w:rsidP="00811A90">
      <w:pPr>
        <w:autoSpaceDE/>
        <w:autoSpaceDN/>
        <w:rPr>
          <w:sz w:val="28"/>
          <w:szCs w:val="28"/>
          <w:u w:val="single"/>
        </w:rPr>
      </w:pPr>
      <w:r w:rsidRPr="00811A90">
        <w:rPr>
          <w:sz w:val="28"/>
          <w:szCs w:val="28"/>
          <w:u w:val="single"/>
        </w:rPr>
        <w:t>Для юридических лиц:</w:t>
      </w:r>
    </w:p>
    <w:tbl>
      <w:tblPr>
        <w:tblW w:w="9750" w:type="dxa"/>
        <w:tblLayout w:type="fixed"/>
        <w:tblLook w:val="01E0" w:firstRow="1" w:lastRow="1" w:firstColumn="1" w:lastColumn="1" w:noHBand="0" w:noVBand="0"/>
      </w:tblPr>
      <w:tblGrid>
        <w:gridCol w:w="1908"/>
        <w:gridCol w:w="360"/>
        <w:gridCol w:w="2160"/>
        <w:gridCol w:w="360"/>
        <w:gridCol w:w="236"/>
        <w:gridCol w:w="2104"/>
        <w:gridCol w:w="236"/>
        <w:gridCol w:w="2386"/>
      </w:tblGrid>
      <w:tr w:rsidR="00811A90" w:rsidRPr="00811A90" w:rsidTr="00CB1967">
        <w:tc>
          <w:tcPr>
            <w:tcW w:w="4787" w:type="dxa"/>
            <w:gridSpan w:val="4"/>
            <w:hideMark/>
          </w:tcPr>
          <w:p w:rsidR="00811A90" w:rsidRPr="00811A90" w:rsidRDefault="00811A90" w:rsidP="00811A90">
            <w:pPr>
              <w:jc w:val="center"/>
              <w:rPr>
                <w:sz w:val="28"/>
                <w:szCs w:val="28"/>
              </w:rPr>
            </w:pPr>
            <w:r w:rsidRPr="00811A90">
              <w:rPr>
                <w:sz w:val="28"/>
                <w:szCs w:val="28"/>
              </w:rPr>
              <w:t>Заказчик:</w:t>
            </w:r>
          </w:p>
        </w:tc>
        <w:tc>
          <w:tcPr>
            <w:tcW w:w="4960" w:type="dxa"/>
            <w:gridSpan w:val="4"/>
            <w:hideMark/>
          </w:tcPr>
          <w:p w:rsidR="00811A90" w:rsidRPr="00811A90" w:rsidRDefault="00811A90" w:rsidP="00811A90">
            <w:pPr>
              <w:jc w:val="center"/>
              <w:rPr>
                <w:sz w:val="28"/>
                <w:szCs w:val="28"/>
              </w:rPr>
            </w:pPr>
            <w:r w:rsidRPr="00811A90">
              <w:rPr>
                <w:sz w:val="28"/>
                <w:szCs w:val="28"/>
              </w:rPr>
              <w:t>Исполнитель:</w:t>
            </w:r>
          </w:p>
        </w:tc>
      </w:tr>
      <w:tr w:rsidR="00811A90" w:rsidRPr="00811A90" w:rsidTr="00CB1967">
        <w:tc>
          <w:tcPr>
            <w:tcW w:w="4427" w:type="dxa"/>
            <w:gridSpan w:val="3"/>
            <w:tcBorders>
              <w:top w:val="nil"/>
              <w:left w:val="nil"/>
              <w:bottom w:val="single" w:sz="4" w:space="0" w:color="auto"/>
              <w:right w:val="nil"/>
            </w:tcBorders>
          </w:tcPr>
          <w:p w:rsidR="00811A90" w:rsidRPr="00811A90" w:rsidRDefault="00811A90" w:rsidP="00811A90">
            <w:pPr>
              <w:rPr>
                <w:sz w:val="28"/>
                <w:szCs w:val="28"/>
              </w:rPr>
            </w:pPr>
          </w:p>
        </w:tc>
        <w:tc>
          <w:tcPr>
            <w:tcW w:w="360" w:type="dxa"/>
          </w:tcPr>
          <w:p w:rsidR="00811A90" w:rsidRPr="00811A90" w:rsidRDefault="00811A90" w:rsidP="00811A90">
            <w:pPr>
              <w:rPr>
                <w:sz w:val="28"/>
                <w:szCs w:val="28"/>
              </w:rPr>
            </w:pPr>
          </w:p>
        </w:tc>
        <w:tc>
          <w:tcPr>
            <w:tcW w:w="4960" w:type="dxa"/>
            <w:gridSpan w:val="4"/>
            <w:tcBorders>
              <w:top w:val="nil"/>
              <w:left w:val="nil"/>
              <w:bottom w:val="single" w:sz="4" w:space="0" w:color="auto"/>
              <w:right w:val="nil"/>
            </w:tcBorders>
          </w:tcPr>
          <w:p w:rsidR="00811A90" w:rsidRPr="00811A90" w:rsidRDefault="00811A90" w:rsidP="00811A90">
            <w:pPr>
              <w:rPr>
                <w:sz w:val="28"/>
                <w:szCs w:val="28"/>
              </w:rPr>
            </w:pPr>
          </w:p>
        </w:tc>
      </w:tr>
      <w:tr w:rsidR="00811A90" w:rsidRPr="00811A90" w:rsidTr="00CB1967">
        <w:tc>
          <w:tcPr>
            <w:tcW w:w="4427" w:type="dxa"/>
            <w:gridSpan w:val="3"/>
            <w:tcBorders>
              <w:top w:val="single" w:sz="4" w:space="0" w:color="auto"/>
              <w:left w:val="nil"/>
              <w:bottom w:val="nil"/>
              <w:right w:val="nil"/>
            </w:tcBorders>
            <w:hideMark/>
          </w:tcPr>
          <w:p w:rsidR="00811A90" w:rsidRPr="00811A90" w:rsidRDefault="00811A90" w:rsidP="00811A90">
            <w:pPr>
              <w:jc w:val="center"/>
              <w:rPr>
                <w:sz w:val="24"/>
                <w:szCs w:val="24"/>
              </w:rPr>
            </w:pPr>
            <w:r w:rsidRPr="00811A90">
              <w:rPr>
                <w:sz w:val="24"/>
                <w:szCs w:val="24"/>
              </w:rPr>
              <w:t>должность</w:t>
            </w:r>
          </w:p>
        </w:tc>
        <w:tc>
          <w:tcPr>
            <w:tcW w:w="360" w:type="dxa"/>
          </w:tcPr>
          <w:p w:rsidR="00811A90" w:rsidRPr="00811A90" w:rsidRDefault="00811A90" w:rsidP="00811A90">
            <w:pPr>
              <w:rPr>
                <w:sz w:val="24"/>
                <w:szCs w:val="24"/>
              </w:rPr>
            </w:pPr>
          </w:p>
        </w:tc>
        <w:tc>
          <w:tcPr>
            <w:tcW w:w="4960" w:type="dxa"/>
            <w:gridSpan w:val="4"/>
            <w:tcBorders>
              <w:top w:val="single" w:sz="4" w:space="0" w:color="auto"/>
              <w:left w:val="nil"/>
              <w:bottom w:val="nil"/>
              <w:right w:val="nil"/>
            </w:tcBorders>
            <w:hideMark/>
          </w:tcPr>
          <w:p w:rsidR="00811A90" w:rsidRPr="00811A90" w:rsidRDefault="00811A90" w:rsidP="00811A90">
            <w:pPr>
              <w:jc w:val="center"/>
              <w:rPr>
                <w:sz w:val="24"/>
                <w:szCs w:val="24"/>
              </w:rPr>
            </w:pPr>
            <w:r w:rsidRPr="00811A90">
              <w:rPr>
                <w:sz w:val="24"/>
                <w:szCs w:val="24"/>
              </w:rPr>
              <w:t>должность</w:t>
            </w:r>
          </w:p>
        </w:tc>
      </w:tr>
      <w:tr w:rsidR="00811A90" w:rsidRPr="00811A90" w:rsidTr="00CB1967">
        <w:tc>
          <w:tcPr>
            <w:tcW w:w="1908" w:type="dxa"/>
            <w:tcBorders>
              <w:top w:val="nil"/>
              <w:left w:val="nil"/>
              <w:bottom w:val="single" w:sz="4" w:space="0" w:color="auto"/>
              <w:right w:val="nil"/>
            </w:tcBorders>
          </w:tcPr>
          <w:p w:rsidR="00811A90" w:rsidRPr="00811A90" w:rsidRDefault="00811A90" w:rsidP="00811A90">
            <w:pPr>
              <w:rPr>
                <w:sz w:val="28"/>
                <w:szCs w:val="28"/>
              </w:rPr>
            </w:pPr>
          </w:p>
        </w:tc>
        <w:tc>
          <w:tcPr>
            <w:tcW w:w="360" w:type="dxa"/>
          </w:tcPr>
          <w:p w:rsidR="00811A90" w:rsidRPr="00811A90" w:rsidRDefault="00811A90" w:rsidP="00811A90">
            <w:pPr>
              <w:rPr>
                <w:sz w:val="28"/>
                <w:szCs w:val="28"/>
              </w:rPr>
            </w:pPr>
          </w:p>
        </w:tc>
        <w:tc>
          <w:tcPr>
            <w:tcW w:w="2519" w:type="dxa"/>
            <w:gridSpan w:val="2"/>
            <w:tcBorders>
              <w:top w:val="nil"/>
              <w:left w:val="nil"/>
              <w:bottom w:val="single" w:sz="4" w:space="0" w:color="auto"/>
              <w:right w:val="nil"/>
            </w:tcBorders>
          </w:tcPr>
          <w:p w:rsidR="00811A90" w:rsidRPr="00811A90" w:rsidRDefault="00811A90" w:rsidP="00811A90">
            <w:pPr>
              <w:rPr>
                <w:sz w:val="28"/>
                <w:szCs w:val="28"/>
              </w:rPr>
            </w:pPr>
          </w:p>
        </w:tc>
        <w:tc>
          <w:tcPr>
            <w:tcW w:w="236" w:type="dxa"/>
          </w:tcPr>
          <w:p w:rsidR="00811A90" w:rsidRPr="00811A90" w:rsidRDefault="00811A90" w:rsidP="00811A90">
            <w:pPr>
              <w:jc w:val="center"/>
              <w:rPr>
                <w:sz w:val="28"/>
                <w:szCs w:val="28"/>
              </w:rPr>
            </w:pPr>
          </w:p>
        </w:tc>
        <w:tc>
          <w:tcPr>
            <w:tcW w:w="2103" w:type="dxa"/>
            <w:tcBorders>
              <w:top w:val="nil"/>
              <w:left w:val="nil"/>
              <w:bottom w:val="single" w:sz="4" w:space="0" w:color="auto"/>
              <w:right w:val="nil"/>
            </w:tcBorders>
          </w:tcPr>
          <w:p w:rsidR="00811A90" w:rsidRPr="00811A90" w:rsidRDefault="00811A90" w:rsidP="00811A90">
            <w:pPr>
              <w:jc w:val="center"/>
              <w:rPr>
                <w:sz w:val="28"/>
                <w:szCs w:val="28"/>
              </w:rPr>
            </w:pPr>
          </w:p>
        </w:tc>
        <w:tc>
          <w:tcPr>
            <w:tcW w:w="236" w:type="dxa"/>
          </w:tcPr>
          <w:p w:rsidR="00811A90" w:rsidRPr="00811A90" w:rsidRDefault="00811A90" w:rsidP="00811A90">
            <w:pPr>
              <w:rPr>
                <w:sz w:val="28"/>
                <w:szCs w:val="28"/>
              </w:rPr>
            </w:pPr>
          </w:p>
        </w:tc>
        <w:tc>
          <w:tcPr>
            <w:tcW w:w="2385" w:type="dxa"/>
            <w:tcBorders>
              <w:top w:val="nil"/>
              <w:left w:val="nil"/>
              <w:bottom w:val="single" w:sz="4" w:space="0" w:color="auto"/>
              <w:right w:val="nil"/>
            </w:tcBorders>
          </w:tcPr>
          <w:p w:rsidR="00811A90" w:rsidRPr="00811A90" w:rsidRDefault="00811A90" w:rsidP="00811A90">
            <w:pPr>
              <w:rPr>
                <w:sz w:val="28"/>
                <w:szCs w:val="28"/>
              </w:rPr>
            </w:pPr>
          </w:p>
        </w:tc>
      </w:tr>
      <w:tr w:rsidR="00811A90" w:rsidRPr="00811A90" w:rsidTr="00CB1967">
        <w:tc>
          <w:tcPr>
            <w:tcW w:w="1908" w:type="dxa"/>
            <w:tcBorders>
              <w:top w:val="single" w:sz="4" w:space="0" w:color="auto"/>
              <w:left w:val="nil"/>
              <w:bottom w:val="nil"/>
              <w:right w:val="nil"/>
            </w:tcBorders>
            <w:hideMark/>
          </w:tcPr>
          <w:p w:rsidR="00811A90" w:rsidRPr="00811A90" w:rsidRDefault="00811A90" w:rsidP="00811A90">
            <w:pPr>
              <w:jc w:val="center"/>
              <w:rPr>
                <w:sz w:val="24"/>
                <w:szCs w:val="24"/>
              </w:rPr>
            </w:pPr>
            <w:r w:rsidRPr="00811A90">
              <w:rPr>
                <w:sz w:val="24"/>
                <w:szCs w:val="24"/>
              </w:rPr>
              <w:t>подпись</w:t>
            </w:r>
          </w:p>
        </w:tc>
        <w:tc>
          <w:tcPr>
            <w:tcW w:w="360" w:type="dxa"/>
          </w:tcPr>
          <w:p w:rsidR="00811A90" w:rsidRPr="00811A90" w:rsidRDefault="00811A90" w:rsidP="00811A90">
            <w:pPr>
              <w:rPr>
                <w:sz w:val="24"/>
                <w:szCs w:val="24"/>
              </w:rPr>
            </w:pPr>
          </w:p>
        </w:tc>
        <w:tc>
          <w:tcPr>
            <w:tcW w:w="2519" w:type="dxa"/>
            <w:gridSpan w:val="2"/>
            <w:tcBorders>
              <w:top w:val="single" w:sz="4" w:space="0" w:color="auto"/>
              <w:left w:val="nil"/>
              <w:bottom w:val="nil"/>
              <w:right w:val="nil"/>
            </w:tcBorders>
            <w:hideMark/>
          </w:tcPr>
          <w:p w:rsidR="00811A90" w:rsidRPr="00811A90" w:rsidRDefault="00811A90" w:rsidP="00811A90">
            <w:pPr>
              <w:jc w:val="center"/>
              <w:rPr>
                <w:sz w:val="24"/>
                <w:szCs w:val="24"/>
              </w:rPr>
            </w:pPr>
            <w:r w:rsidRPr="00811A90">
              <w:rPr>
                <w:sz w:val="24"/>
                <w:szCs w:val="24"/>
              </w:rPr>
              <w:t>расшифровка подписи</w:t>
            </w:r>
          </w:p>
        </w:tc>
        <w:tc>
          <w:tcPr>
            <w:tcW w:w="236" w:type="dxa"/>
          </w:tcPr>
          <w:p w:rsidR="00811A90" w:rsidRPr="00811A90" w:rsidRDefault="00811A90" w:rsidP="00811A90">
            <w:pPr>
              <w:jc w:val="center"/>
              <w:rPr>
                <w:sz w:val="24"/>
                <w:szCs w:val="24"/>
              </w:rPr>
            </w:pPr>
          </w:p>
        </w:tc>
        <w:tc>
          <w:tcPr>
            <w:tcW w:w="2103" w:type="dxa"/>
            <w:hideMark/>
          </w:tcPr>
          <w:p w:rsidR="00811A90" w:rsidRPr="00811A90" w:rsidRDefault="00811A90" w:rsidP="00811A90">
            <w:pPr>
              <w:jc w:val="center"/>
              <w:rPr>
                <w:sz w:val="24"/>
                <w:szCs w:val="24"/>
              </w:rPr>
            </w:pPr>
            <w:r w:rsidRPr="00811A90">
              <w:rPr>
                <w:sz w:val="24"/>
                <w:szCs w:val="24"/>
              </w:rPr>
              <w:t>подпись</w:t>
            </w:r>
          </w:p>
        </w:tc>
        <w:tc>
          <w:tcPr>
            <w:tcW w:w="236" w:type="dxa"/>
          </w:tcPr>
          <w:p w:rsidR="00811A90" w:rsidRPr="00811A90" w:rsidRDefault="00811A90" w:rsidP="00811A90">
            <w:pPr>
              <w:rPr>
                <w:sz w:val="24"/>
                <w:szCs w:val="24"/>
              </w:rPr>
            </w:pPr>
          </w:p>
        </w:tc>
        <w:tc>
          <w:tcPr>
            <w:tcW w:w="2385" w:type="dxa"/>
            <w:hideMark/>
          </w:tcPr>
          <w:p w:rsidR="00811A90" w:rsidRPr="00811A90" w:rsidRDefault="00811A90" w:rsidP="00811A90">
            <w:pPr>
              <w:jc w:val="center"/>
              <w:rPr>
                <w:sz w:val="24"/>
                <w:szCs w:val="24"/>
              </w:rPr>
            </w:pPr>
            <w:r w:rsidRPr="00811A90">
              <w:rPr>
                <w:sz w:val="24"/>
                <w:szCs w:val="24"/>
              </w:rPr>
              <w:t>расшифровка подписи</w:t>
            </w:r>
          </w:p>
        </w:tc>
      </w:tr>
      <w:tr w:rsidR="00811A90" w:rsidRPr="00811A90" w:rsidTr="00CB1967">
        <w:trPr>
          <w:trHeight w:val="385"/>
        </w:trPr>
        <w:tc>
          <w:tcPr>
            <w:tcW w:w="4787" w:type="dxa"/>
            <w:gridSpan w:val="4"/>
            <w:hideMark/>
          </w:tcPr>
          <w:p w:rsidR="00811A90" w:rsidRPr="00811A90" w:rsidRDefault="00811A90" w:rsidP="00811A90">
            <w:pPr>
              <w:rPr>
                <w:sz w:val="28"/>
                <w:szCs w:val="28"/>
              </w:rPr>
            </w:pPr>
            <w:r w:rsidRPr="00811A90">
              <w:rPr>
                <w:sz w:val="28"/>
                <w:szCs w:val="28"/>
              </w:rPr>
              <w:t>МП</w:t>
            </w:r>
          </w:p>
        </w:tc>
        <w:tc>
          <w:tcPr>
            <w:tcW w:w="4960" w:type="dxa"/>
            <w:gridSpan w:val="4"/>
            <w:hideMark/>
          </w:tcPr>
          <w:p w:rsidR="00811A90" w:rsidRPr="00811A90" w:rsidRDefault="00811A90" w:rsidP="00811A90">
            <w:pPr>
              <w:rPr>
                <w:sz w:val="28"/>
                <w:szCs w:val="28"/>
              </w:rPr>
            </w:pPr>
            <w:r w:rsidRPr="00811A90">
              <w:rPr>
                <w:sz w:val="28"/>
                <w:szCs w:val="28"/>
              </w:rPr>
              <w:t>МП</w:t>
            </w:r>
          </w:p>
        </w:tc>
      </w:tr>
    </w:tbl>
    <w:p w:rsidR="00811A90" w:rsidRPr="00811A90" w:rsidRDefault="00811A90" w:rsidP="00811A90">
      <w:pPr>
        <w:autoSpaceDE/>
        <w:autoSpaceDN/>
        <w:rPr>
          <w:sz w:val="28"/>
          <w:szCs w:val="28"/>
          <w:u w:val="single"/>
        </w:rPr>
      </w:pPr>
      <w:r w:rsidRPr="00811A90">
        <w:rPr>
          <w:sz w:val="28"/>
          <w:szCs w:val="28"/>
          <w:u w:val="single"/>
        </w:rPr>
        <w:t>Для индивидуальных предпринимателей:</w:t>
      </w:r>
    </w:p>
    <w:tbl>
      <w:tblPr>
        <w:tblW w:w="9750" w:type="dxa"/>
        <w:tblLayout w:type="fixed"/>
        <w:tblLook w:val="01E0" w:firstRow="1" w:lastRow="1" w:firstColumn="1" w:lastColumn="1" w:noHBand="0" w:noVBand="0"/>
      </w:tblPr>
      <w:tblGrid>
        <w:gridCol w:w="1908"/>
        <w:gridCol w:w="360"/>
        <w:gridCol w:w="2160"/>
        <w:gridCol w:w="540"/>
        <w:gridCol w:w="236"/>
        <w:gridCol w:w="844"/>
        <w:gridCol w:w="1260"/>
        <w:gridCol w:w="236"/>
        <w:gridCol w:w="2206"/>
      </w:tblGrid>
      <w:tr w:rsidR="00811A90" w:rsidRPr="00811A90" w:rsidTr="00CB1967">
        <w:tc>
          <w:tcPr>
            <w:tcW w:w="4966" w:type="dxa"/>
            <w:gridSpan w:val="4"/>
            <w:hideMark/>
          </w:tcPr>
          <w:p w:rsidR="00811A90" w:rsidRPr="00811A90" w:rsidRDefault="00811A90" w:rsidP="00811A90">
            <w:pPr>
              <w:jc w:val="center"/>
              <w:rPr>
                <w:sz w:val="28"/>
                <w:szCs w:val="28"/>
              </w:rPr>
            </w:pPr>
            <w:r w:rsidRPr="00811A90">
              <w:rPr>
                <w:sz w:val="28"/>
                <w:szCs w:val="28"/>
              </w:rPr>
              <w:t>Заказчик:</w:t>
            </w:r>
          </w:p>
        </w:tc>
        <w:tc>
          <w:tcPr>
            <w:tcW w:w="4781" w:type="dxa"/>
            <w:gridSpan w:val="5"/>
            <w:hideMark/>
          </w:tcPr>
          <w:p w:rsidR="00811A90" w:rsidRPr="00811A90" w:rsidRDefault="00811A90" w:rsidP="00811A90">
            <w:pPr>
              <w:jc w:val="center"/>
              <w:rPr>
                <w:sz w:val="28"/>
                <w:szCs w:val="28"/>
              </w:rPr>
            </w:pPr>
            <w:r w:rsidRPr="00811A90">
              <w:rPr>
                <w:sz w:val="28"/>
                <w:szCs w:val="28"/>
              </w:rPr>
              <w:t>Исполнитель:</w:t>
            </w:r>
          </w:p>
        </w:tc>
      </w:tr>
      <w:tr w:rsidR="00811A90" w:rsidRPr="00811A90" w:rsidTr="00CB1967">
        <w:tc>
          <w:tcPr>
            <w:tcW w:w="4426" w:type="dxa"/>
            <w:gridSpan w:val="3"/>
            <w:tcBorders>
              <w:top w:val="nil"/>
              <w:left w:val="nil"/>
              <w:bottom w:val="single" w:sz="4" w:space="0" w:color="auto"/>
              <w:right w:val="nil"/>
            </w:tcBorders>
          </w:tcPr>
          <w:p w:rsidR="00811A90" w:rsidRPr="00811A90" w:rsidRDefault="00811A90" w:rsidP="00811A90">
            <w:pPr>
              <w:rPr>
                <w:sz w:val="28"/>
                <w:szCs w:val="28"/>
              </w:rPr>
            </w:pPr>
          </w:p>
        </w:tc>
        <w:tc>
          <w:tcPr>
            <w:tcW w:w="540" w:type="dxa"/>
          </w:tcPr>
          <w:p w:rsidR="00811A90" w:rsidRPr="00811A90" w:rsidRDefault="00811A90" w:rsidP="00811A90">
            <w:pPr>
              <w:rPr>
                <w:sz w:val="28"/>
                <w:szCs w:val="28"/>
              </w:rPr>
            </w:pPr>
          </w:p>
        </w:tc>
        <w:tc>
          <w:tcPr>
            <w:tcW w:w="4781" w:type="dxa"/>
            <w:gridSpan w:val="5"/>
            <w:hideMark/>
          </w:tcPr>
          <w:p w:rsidR="00811A90" w:rsidRPr="00811A90" w:rsidRDefault="00811A90" w:rsidP="00811A90">
            <w:pPr>
              <w:rPr>
                <w:sz w:val="28"/>
                <w:szCs w:val="28"/>
              </w:rPr>
            </w:pPr>
            <w:r w:rsidRPr="00811A90">
              <w:rPr>
                <w:sz w:val="28"/>
                <w:szCs w:val="28"/>
              </w:rPr>
              <w:t>Индивидуальный предприниматель</w:t>
            </w:r>
          </w:p>
        </w:tc>
      </w:tr>
      <w:tr w:rsidR="00811A90" w:rsidRPr="00811A90" w:rsidTr="00CB1967">
        <w:tc>
          <w:tcPr>
            <w:tcW w:w="4426" w:type="dxa"/>
            <w:gridSpan w:val="3"/>
            <w:tcBorders>
              <w:top w:val="single" w:sz="4" w:space="0" w:color="auto"/>
              <w:left w:val="nil"/>
              <w:bottom w:val="nil"/>
              <w:right w:val="nil"/>
            </w:tcBorders>
            <w:hideMark/>
          </w:tcPr>
          <w:p w:rsidR="00811A90" w:rsidRPr="00811A90" w:rsidRDefault="00811A90" w:rsidP="00811A90">
            <w:pPr>
              <w:jc w:val="center"/>
              <w:rPr>
                <w:sz w:val="24"/>
                <w:szCs w:val="24"/>
              </w:rPr>
            </w:pPr>
            <w:r w:rsidRPr="00811A90">
              <w:rPr>
                <w:sz w:val="24"/>
                <w:szCs w:val="24"/>
              </w:rPr>
              <w:t>должность</w:t>
            </w:r>
          </w:p>
        </w:tc>
        <w:tc>
          <w:tcPr>
            <w:tcW w:w="540" w:type="dxa"/>
          </w:tcPr>
          <w:p w:rsidR="00811A90" w:rsidRPr="00811A90" w:rsidRDefault="00811A90" w:rsidP="00811A90">
            <w:pPr>
              <w:rPr>
                <w:sz w:val="24"/>
                <w:szCs w:val="24"/>
              </w:rPr>
            </w:pPr>
          </w:p>
        </w:tc>
        <w:tc>
          <w:tcPr>
            <w:tcW w:w="1080" w:type="dxa"/>
            <w:gridSpan w:val="2"/>
          </w:tcPr>
          <w:p w:rsidR="00811A90" w:rsidRPr="00811A90" w:rsidRDefault="00811A90" w:rsidP="00811A90">
            <w:pPr>
              <w:rPr>
                <w:sz w:val="28"/>
                <w:szCs w:val="28"/>
              </w:rPr>
            </w:pPr>
          </w:p>
        </w:tc>
        <w:tc>
          <w:tcPr>
            <w:tcW w:w="3701" w:type="dxa"/>
            <w:gridSpan w:val="3"/>
          </w:tcPr>
          <w:p w:rsidR="00811A90" w:rsidRPr="00811A90" w:rsidRDefault="00811A90" w:rsidP="00811A90">
            <w:pPr>
              <w:jc w:val="center"/>
              <w:rPr>
                <w:sz w:val="24"/>
                <w:szCs w:val="24"/>
              </w:rPr>
            </w:pPr>
          </w:p>
        </w:tc>
      </w:tr>
      <w:tr w:rsidR="00811A90" w:rsidRPr="00811A90" w:rsidTr="00CB1967">
        <w:tc>
          <w:tcPr>
            <w:tcW w:w="1907" w:type="dxa"/>
            <w:tcBorders>
              <w:top w:val="nil"/>
              <w:left w:val="nil"/>
              <w:bottom w:val="single" w:sz="4" w:space="0" w:color="auto"/>
              <w:right w:val="nil"/>
            </w:tcBorders>
          </w:tcPr>
          <w:p w:rsidR="00811A90" w:rsidRPr="00811A90" w:rsidRDefault="00811A90" w:rsidP="00811A90">
            <w:pPr>
              <w:rPr>
                <w:sz w:val="28"/>
                <w:szCs w:val="28"/>
                <w:lang w:val="en-US"/>
              </w:rPr>
            </w:pPr>
          </w:p>
        </w:tc>
        <w:tc>
          <w:tcPr>
            <w:tcW w:w="360" w:type="dxa"/>
          </w:tcPr>
          <w:p w:rsidR="00811A90" w:rsidRPr="00811A90" w:rsidRDefault="00811A90" w:rsidP="00811A90">
            <w:pPr>
              <w:rPr>
                <w:sz w:val="28"/>
                <w:szCs w:val="28"/>
                <w:lang w:val="en-US"/>
              </w:rPr>
            </w:pPr>
          </w:p>
        </w:tc>
        <w:tc>
          <w:tcPr>
            <w:tcW w:w="2699" w:type="dxa"/>
            <w:gridSpan w:val="2"/>
            <w:tcBorders>
              <w:top w:val="nil"/>
              <w:left w:val="nil"/>
              <w:bottom w:val="single" w:sz="4" w:space="0" w:color="auto"/>
              <w:right w:val="nil"/>
            </w:tcBorders>
          </w:tcPr>
          <w:p w:rsidR="00811A90" w:rsidRPr="00811A90" w:rsidRDefault="00811A90" w:rsidP="00811A90">
            <w:pPr>
              <w:rPr>
                <w:sz w:val="28"/>
                <w:szCs w:val="28"/>
                <w:lang w:val="en-US"/>
              </w:rPr>
            </w:pPr>
          </w:p>
        </w:tc>
        <w:tc>
          <w:tcPr>
            <w:tcW w:w="236" w:type="dxa"/>
          </w:tcPr>
          <w:p w:rsidR="00811A90" w:rsidRPr="00811A90" w:rsidRDefault="00811A90" w:rsidP="00811A90">
            <w:pPr>
              <w:jc w:val="center"/>
              <w:rPr>
                <w:sz w:val="28"/>
                <w:szCs w:val="28"/>
                <w:lang w:val="en-US"/>
              </w:rPr>
            </w:pPr>
          </w:p>
        </w:tc>
        <w:tc>
          <w:tcPr>
            <w:tcW w:w="2104" w:type="dxa"/>
            <w:gridSpan w:val="2"/>
            <w:tcBorders>
              <w:top w:val="nil"/>
              <w:left w:val="nil"/>
              <w:bottom w:val="single" w:sz="4" w:space="0" w:color="auto"/>
              <w:right w:val="nil"/>
            </w:tcBorders>
          </w:tcPr>
          <w:p w:rsidR="00811A90" w:rsidRPr="00811A90" w:rsidRDefault="00811A90" w:rsidP="00811A90">
            <w:pPr>
              <w:jc w:val="center"/>
              <w:rPr>
                <w:sz w:val="28"/>
                <w:szCs w:val="28"/>
                <w:lang w:val="en-US"/>
              </w:rPr>
            </w:pPr>
          </w:p>
        </w:tc>
        <w:tc>
          <w:tcPr>
            <w:tcW w:w="236" w:type="dxa"/>
          </w:tcPr>
          <w:p w:rsidR="00811A90" w:rsidRPr="00811A90" w:rsidRDefault="00811A90" w:rsidP="00811A90">
            <w:pPr>
              <w:rPr>
                <w:sz w:val="28"/>
                <w:szCs w:val="28"/>
                <w:lang w:val="en-US"/>
              </w:rPr>
            </w:pPr>
          </w:p>
        </w:tc>
        <w:tc>
          <w:tcPr>
            <w:tcW w:w="2205" w:type="dxa"/>
            <w:tcBorders>
              <w:top w:val="nil"/>
              <w:left w:val="nil"/>
              <w:bottom w:val="single" w:sz="4" w:space="0" w:color="auto"/>
              <w:right w:val="nil"/>
            </w:tcBorders>
          </w:tcPr>
          <w:p w:rsidR="00811A90" w:rsidRPr="00811A90" w:rsidRDefault="00811A90" w:rsidP="00811A90">
            <w:pPr>
              <w:rPr>
                <w:sz w:val="28"/>
                <w:szCs w:val="28"/>
                <w:lang w:val="en-US"/>
              </w:rPr>
            </w:pPr>
          </w:p>
        </w:tc>
      </w:tr>
      <w:tr w:rsidR="00811A90" w:rsidRPr="00811A90" w:rsidTr="00CB1967">
        <w:tc>
          <w:tcPr>
            <w:tcW w:w="1907" w:type="dxa"/>
            <w:tcBorders>
              <w:top w:val="single" w:sz="4" w:space="0" w:color="auto"/>
              <w:left w:val="nil"/>
              <w:bottom w:val="nil"/>
              <w:right w:val="nil"/>
            </w:tcBorders>
            <w:hideMark/>
          </w:tcPr>
          <w:p w:rsidR="00811A90" w:rsidRPr="00811A90" w:rsidRDefault="00811A90" w:rsidP="00811A90">
            <w:pPr>
              <w:jc w:val="center"/>
              <w:rPr>
                <w:sz w:val="24"/>
                <w:szCs w:val="24"/>
              </w:rPr>
            </w:pPr>
            <w:r w:rsidRPr="00811A90">
              <w:rPr>
                <w:sz w:val="24"/>
                <w:szCs w:val="24"/>
              </w:rPr>
              <w:t>подпись</w:t>
            </w:r>
          </w:p>
        </w:tc>
        <w:tc>
          <w:tcPr>
            <w:tcW w:w="360" w:type="dxa"/>
          </w:tcPr>
          <w:p w:rsidR="00811A90" w:rsidRPr="00811A90" w:rsidRDefault="00811A90" w:rsidP="00811A90">
            <w:pPr>
              <w:rPr>
                <w:sz w:val="24"/>
                <w:szCs w:val="24"/>
              </w:rPr>
            </w:pPr>
          </w:p>
        </w:tc>
        <w:tc>
          <w:tcPr>
            <w:tcW w:w="2699" w:type="dxa"/>
            <w:gridSpan w:val="2"/>
            <w:tcBorders>
              <w:top w:val="single" w:sz="4" w:space="0" w:color="auto"/>
              <w:left w:val="nil"/>
              <w:bottom w:val="nil"/>
              <w:right w:val="nil"/>
            </w:tcBorders>
            <w:hideMark/>
          </w:tcPr>
          <w:p w:rsidR="00811A90" w:rsidRPr="00811A90" w:rsidRDefault="00811A90" w:rsidP="00811A90">
            <w:pPr>
              <w:jc w:val="center"/>
              <w:rPr>
                <w:sz w:val="24"/>
                <w:szCs w:val="24"/>
              </w:rPr>
            </w:pPr>
            <w:r w:rsidRPr="00811A90">
              <w:rPr>
                <w:sz w:val="24"/>
                <w:szCs w:val="24"/>
              </w:rPr>
              <w:t>расшифровка подписи</w:t>
            </w:r>
          </w:p>
        </w:tc>
        <w:tc>
          <w:tcPr>
            <w:tcW w:w="236" w:type="dxa"/>
          </w:tcPr>
          <w:p w:rsidR="00811A90" w:rsidRPr="00811A90" w:rsidRDefault="00811A90" w:rsidP="00811A90">
            <w:pPr>
              <w:jc w:val="center"/>
              <w:rPr>
                <w:sz w:val="24"/>
                <w:szCs w:val="24"/>
              </w:rPr>
            </w:pPr>
          </w:p>
        </w:tc>
        <w:tc>
          <w:tcPr>
            <w:tcW w:w="2104" w:type="dxa"/>
            <w:gridSpan w:val="2"/>
            <w:hideMark/>
          </w:tcPr>
          <w:p w:rsidR="00811A90" w:rsidRPr="00811A90" w:rsidRDefault="00811A90" w:rsidP="00811A90">
            <w:pPr>
              <w:jc w:val="center"/>
              <w:rPr>
                <w:sz w:val="24"/>
                <w:szCs w:val="24"/>
              </w:rPr>
            </w:pPr>
            <w:r w:rsidRPr="00811A90">
              <w:rPr>
                <w:sz w:val="24"/>
                <w:szCs w:val="24"/>
              </w:rPr>
              <w:t>подпись</w:t>
            </w:r>
          </w:p>
        </w:tc>
        <w:tc>
          <w:tcPr>
            <w:tcW w:w="236" w:type="dxa"/>
          </w:tcPr>
          <w:p w:rsidR="00811A90" w:rsidRPr="00811A90" w:rsidRDefault="00811A90" w:rsidP="00811A90">
            <w:pPr>
              <w:rPr>
                <w:sz w:val="24"/>
                <w:szCs w:val="24"/>
              </w:rPr>
            </w:pPr>
          </w:p>
        </w:tc>
        <w:tc>
          <w:tcPr>
            <w:tcW w:w="2205" w:type="dxa"/>
            <w:hideMark/>
          </w:tcPr>
          <w:p w:rsidR="00811A90" w:rsidRPr="00811A90" w:rsidRDefault="00811A90" w:rsidP="00811A90">
            <w:pPr>
              <w:jc w:val="center"/>
              <w:rPr>
                <w:sz w:val="24"/>
                <w:szCs w:val="24"/>
              </w:rPr>
            </w:pPr>
            <w:r w:rsidRPr="00811A90">
              <w:rPr>
                <w:sz w:val="24"/>
                <w:szCs w:val="24"/>
              </w:rPr>
              <w:t>расшифровка подписи</w:t>
            </w:r>
          </w:p>
        </w:tc>
      </w:tr>
      <w:tr w:rsidR="00811A90" w:rsidRPr="00811A90" w:rsidTr="00CB1967">
        <w:trPr>
          <w:trHeight w:val="385"/>
        </w:trPr>
        <w:tc>
          <w:tcPr>
            <w:tcW w:w="4966" w:type="dxa"/>
            <w:gridSpan w:val="4"/>
            <w:hideMark/>
          </w:tcPr>
          <w:p w:rsidR="00811A90" w:rsidRPr="00811A90" w:rsidRDefault="00811A90" w:rsidP="00811A90">
            <w:pPr>
              <w:rPr>
                <w:sz w:val="28"/>
                <w:szCs w:val="28"/>
              </w:rPr>
            </w:pPr>
            <w:r w:rsidRPr="00811A90">
              <w:rPr>
                <w:sz w:val="28"/>
                <w:szCs w:val="28"/>
              </w:rPr>
              <w:t>МП</w:t>
            </w:r>
          </w:p>
        </w:tc>
        <w:tc>
          <w:tcPr>
            <w:tcW w:w="4781" w:type="dxa"/>
            <w:gridSpan w:val="5"/>
            <w:hideMark/>
          </w:tcPr>
          <w:p w:rsidR="00811A90" w:rsidRPr="00811A90" w:rsidRDefault="00811A90" w:rsidP="00811A90">
            <w:pPr>
              <w:rPr>
                <w:sz w:val="28"/>
                <w:szCs w:val="28"/>
              </w:rPr>
            </w:pPr>
            <w:r w:rsidRPr="00811A90">
              <w:rPr>
                <w:sz w:val="28"/>
                <w:szCs w:val="28"/>
              </w:rPr>
              <w:t>МП</w:t>
            </w:r>
          </w:p>
        </w:tc>
      </w:tr>
    </w:tbl>
    <w:p w:rsidR="00811A90" w:rsidRPr="00811A90" w:rsidRDefault="00811A90" w:rsidP="00811A90">
      <w:pPr>
        <w:autoSpaceDE/>
        <w:autoSpaceDN/>
        <w:rPr>
          <w:sz w:val="28"/>
          <w:szCs w:val="28"/>
          <w:u w:val="single"/>
        </w:rPr>
      </w:pPr>
      <w:r w:rsidRPr="00811A90">
        <w:rPr>
          <w:sz w:val="28"/>
          <w:szCs w:val="28"/>
          <w:u w:val="single"/>
        </w:rPr>
        <w:t>Для физических лиц:</w:t>
      </w:r>
    </w:p>
    <w:tbl>
      <w:tblPr>
        <w:tblW w:w="9747" w:type="dxa"/>
        <w:tblLook w:val="01E0" w:firstRow="1" w:lastRow="1" w:firstColumn="1" w:lastColumn="1" w:noHBand="0" w:noVBand="0"/>
      </w:tblPr>
      <w:tblGrid>
        <w:gridCol w:w="1908"/>
        <w:gridCol w:w="360"/>
        <w:gridCol w:w="2160"/>
        <w:gridCol w:w="540"/>
        <w:gridCol w:w="236"/>
        <w:gridCol w:w="844"/>
        <w:gridCol w:w="1260"/>
        <w:gridCol w:w="236"/>
        <w:gridCol w:w="2203"/>
      </w:tblGrid>
      <w:tr w:rsidR="00811A90" w:rsidRPr="00811A90" w:rsidTr="00CB1967">
        <w:tc>
          <w:tcPr>
            <w:tcW w:w="4968" w:type="dxa"/>
            <w:gridSpan w:val="4"/>
            <w:hideMark/>
          </w:tcPr>
          <w:p w:rsidR="00811A90" w:rsidRPr="00811A90" w:rsidRDefault="00811A90" w:rsidP="00811A90">
            <w:pPr>
              <w:jc w:val="center"/>
              <w:rPr>
                <w:sz w:val="28"/>
                <w:szCs w:val="28"/>
              </w:rPr>
            </w:pPr>
            <w:r w:rsidRPr="00811A90">
              <w:rPr>
                <w:sz w:val="28"/>
                <w:szCs w:val="28"/>
              </w:rPr>
              <w:t>Заказчик:</w:t>
            </w:r>
          </w:p>
        </w:tc>
        <w:tc>
          <w:tcPr>
            <w:tcW w:w="4779" w:type="dxa"/>
            <w:gridSpan w:val="5"/>
            <w:hideMark/>
          </w:tcPr>
          <w:p w:rsidR="00811A90" w:rsidRPr="00811A90" w:rsidRDefault="00811A90" w:rsidP="00811A90">
            <w:pPr>
              <w:jc w:val="center"/>
              <w:rPr>
                <w:sz w:val="28"/>
                <w:szCs w:val="28"/>
              </w:rPr>
            </w:pPr>
            <w:r w:rsidRPr="00811A90">
              <w:rPr>
                <w:sz w:val="28"/>
                <w:szCs w:val="28"/>
              </w:rPr>
              <w:t>Исполнитель:</w:t>
            </w:r>
          </w:p>
        </w:tc>
      </w:tr>
      <w:tr w:rsidR="00811A90" w:rsidRPr="00811A90" w:rsidTr="00CB1967">
        <w:tc>
          <w:tcPr>
            <w:tcW w:w="4428" w:type="dxa"/>
            <w:gridSpan w:val="3"/>
            <w:tcBorders>
              <w:top w:val="nil"/>
              <w:left w:val="nil"/>
              <w:bottom w:val="single" w:sz="4" w:space="0" w:color="auto"/>
              <w:right w:val="nil"/>
            </w:tcBorders>
          </w:tcPr>
          <w:p w:rsidR="00811A90" w:rsidRPr="00811A90" w:rsidRDefault="00811A90" w:rsidP="00811A90">
            <w:pPr>
              <w:rPr>
                <w:sz w:val="28"/>
                <w:szCs w:val="28"/>
              </w:rPr>
            </w:pPr>
          </w:p>
        </w:tc>
        <w:tc>
          <w:tcPr>
            <w:tcW w:w="540" w:type="dxa"/>
          </w:tcPr>
          <w:p w:rsidR="00811A90" w:rsidRPr="00811A90" w:rsidRDefault="00811A90" w:rsidP="00811A90">
            <w:pPr>
              <w:rPr>
                <w:sz w:val="28"/>
                <w:szCs w:val="28"/>
              </w:rPr>
            </w:pPr>
          </w:p>
        </w:tc>
        <w:tc>
          <w:tcPr>
            <w:tcW w:w="4779" w:type="dxa"/>
            <w:gridSpan w:val="5"/>
          </w:tcPr>
          <w:p w:rsidR="00811A90" w:rsidRPr="00811A90" w:rsidRDefault="00811A90" w:rsidP="00811A90">
            <w:pPr>
              <w:rPr>
                <w:sz w:val="28"/>
                <w:szCs w:val="28"/>
              </w:rPr>
            </w:pPr>
          </w:p>
        </w:tc>
      </w:tr>
      <w:tr w:rsidR="00811A90" w:rsidRPr="00811A90" w:rsidTr="00CB1967">
        <w:tc>
          <w:tcPr>
            <w:tcW w:w="4428" w:type="dxa"/>
            <w:gridSpan w:val="3"/>
            <w:tcBorders>
              <w:top w:val="single" w:sz="4" w:space="0" w:color="auto"/>
              <w:left w:val="nil"/>
              <w:bottom w:val="nil"/>
              <w:right w:val="nil"/>
            </w:tcBorders>
            <w:hideMark/>
          </w:tcPr>
          <w:p w:rsidR="00811A90" w:rsidRPr="00811A90" w:rsidRDefault="00811A90" w:rsidP="00811A90">
            <w:pPr>
              <w:jc w:val="center"/>
              <w:rPr>
                <w:sz w:val="24"/>
                <w:szCs w:val="24"/>
              </w:rPr>
            </w:pPr>
            <w:r w:rsidRPr="00811A90">
              <w:rPr>
                <w:sz w:val="24"/>
                <w:szCs w:val="24"/>
              </w:rPr>
              <w:t>должность</w:t>
            </w:r>
          </w:p>
        </w:tc>
        <w:tc>
          <w:tcPr>
            <w:tcW w:w="540" w:type="dxa"/>
          </w:tcPr>
          <w:p w:rsidR="00811A90" w:rsidRPr="00811A90" w:rsidRDefault="00811A90" w:rsidP="00811A90">
            <w:pPr>
              <w:rPr>
                <w:sz w:val="24"/>
                <w:szCs w:val="24"/>
              </w:rPr>
            </w:pPr>
          </w:p>
        </w:tc>
        <w:tc>
          <w:tcPr>
            <w:tcW w:w="1080" w:type="dxa"/>
            <w:gridSpan w:val="2"/>
          </w:tcPr>
          <w:p w:rsidR="00811A90" w:rsidRPr="00811A90" w:rsidRDefault="00811A90" w:rsidP="00811A90">
            <w:pPr>
              <w:rPr>
                <w:sz w:val="28"/>
                <w:szCs w:val="28"/>
              </w:rPr>
            </w:pPr>
          </w:p>
        </w:tc>
        <w:tc>
          <w:tcPr>
            <w:tcW w:w="3699" w:type="dxa"/>
            <w:gridSpan w:val="3"/>
          </w:tcPr>
          <w:p w:rsidR="00811A90" w:rsidRPr="00811A90" w:rsidRDefault="00811A90" w:rsidP="00811A90">
            <w:pPr>
              <w:jc w:val="center"/>
              <w:rPr>
                <w:sz w:val="24"/>
                <w:szCs w:val="24"/>
              </w:rPr>
            </w:pPr>
          </w:p>
        </w:tc>
      </w:tr>
      <w:tr w:rsidR="00811A90" w:rsidRPr="00811A90" w:rsidTr="00CB1967">
        <w:tc>
          <w:tcPr>
            <w:tcW w:w="1908" w:type="dxa"/>
            <w:tcBorders>
              <w:top w:val="nil"/>
              <w:left w:val="nil"/>
              <w:bottom w:val="single" w:sz="4" w:space="0" w:color="auto"/>
              <w:right w:val="nil"/>
            </w:tcBorders>
          </w:tcPr>
          <w:p w:rsidR="00811A90" w:rsidRPr="00811A90" w:rsidRDefault="00811A90" w:rsidP="00811A90">
            <w:pPr>
              <w:rPr>
                <w:sz w:val="28"/>
                <w:szCs w:val="28"/>
                <w:lang w:val="en-US"/>
              </w:rPr>
            </w:pPr>
          </w:p>
        </w:tc>
        <w:tc>
          <w:tcPr>
            <w:tcW w:w="360" w:type="dxa"/>
          </w:tcPr>
          <w:p w:rsidR="00811A90" w:rsidRPr="00811A90" w:rsidRDefault="00811A90" w:rsidP="00811A90">
            <w:pPr>
              <w:rPr>
                <w:sz w:val="28"/>
                <w:szCs w:val="28"/>
                <w:lang w:val="en-US"/>
              </w:rPr>
            </w:pPr>
          </w:p>
        </w:tc>
        <w:tc>
          <w:tcPr>
            <w:tcW w:w="2700" w:type="dxa"/>
            <w:gridSpan w:val="2"/>
            <w:tcBorders>
              <w:top w:val="nil"/>
              <w:left w:val="nil"/>
              <w:bottom w:val="single" w:sz="4" w:space="0" w:color="auto"/>
              <w:right w:val="nil"/>
            </w:tcBorders>
          </w:tcPr>
          <w:p w:rsidR="00811A90" w:rsidRPr="00811A90" w:rsidRDefault="00811A90" w:rsidP="00811A90">
            <w:pPr>
              <w:rPr>
                <w:sz w:val="28"/>
                <w:szCs w:val="28"/>
                <w:lang w:val="en-US"/>
              </w:rPr>
            </w:pPr>
          </w:p>
        </w:tc>
        <w:tc>
          <w:tcPr>
            <w:tcW w:w="236" w:type="dxa"/>
          </w:tcPr>
          <w:p w:rsidR="00811A90" w:rsidRPr="00811A90" w:rsidRDefault="00811A90" w:rsidP="00811A90">
            <w:pPr>
              <w:jc w:val="center"/>
              <w:rPr>
                <w:sz w:val="28"/>
                <w:szCs w:val="28"/>
                <w:lang w:val="en-US"/>
              </w:rPr>
            </w:pPr>
          </w:p>
        </w:tc>
        <w:tc>
          <w:tcPr>
            <w:tcW w:w="2104" w:type="dxa"/>
            <w:gridSpan w:val="2"/>
            <w:tcBorders>
              <w:top w:val="nil"/>
              <w:left w:val="nil"/>
              <w:bottom w:val="single" w:sz="4" w:space="0" w:color="auto"/>
              <w:right w:val="nil"/>
            </w:tcBorders>
          </w:tcPr>
          <w:p w:rsidR="00811A90" w:rsidRPr="00811A90" w:rsidRDefault="00811A90" w:rsidP="00811A90">
            <w:pPr>
              <w:jc w:val="center"/>
              <w:rPr>
                <w:sz w:val="28"/>
                <w:szCs w:val="28"/>
                <w:lang w:val="en-US"/>
              </w:rPr>
            </w:pPr>
          </w:p>
        </w:tc>
        <w:tc>
          <w:tcPr>
            <w:tcW w:w="236" w:type="dxa"/>
          </w:tcPr>
          <w:p w:rsidR="00811A90" w:rsidRPr="00811A90" w:rsidRDefault="00811A90" w:rsidP="00811A90">
            <w:pPr>
              <w:rPr>
                <w:sz w:val="28"/>
                <w:szCs w:val="28"/>
                <w:lang w:val="en-US"/>
              </w:rPr>
            </w:pPr>
          </w:p>
        </w:tc>
        <w:tc>
          <w:tcPr>
            <w:tcW w:w="2203" w:type="dxa"/>
            <w:tcBorders>
              <w:top w:val="nil"/>
              <w:left w:val="nil"/>
              <w:bottom w:val="single" w:sz="4" w:space="0" w:color="auto"/>
              <w:right w:val="nil"/>
            </w:tcBorders>
          </w:tcPr>
          <w:p w:rsidR="00811A90" w:rsidRPr="00811A90" w:rsidRDefault="00811A90" w:rsidP="00811A90">
            <w:pPr>
              <w:rPr>
                <w:sz w:val="28"/>
                <w:szCs w:val="28"/>
                <w:lang w:val="en-US"/>
              </w:rPr>
            </w:pPr>
          </w:p>
        </w:tc>
      </w:tr>
      <w:tr w:rsidR="00811A90" w:rsidRPr="00811A90" w:rsidTr="00CB1967">
        <w:tc>
          <w:tcPr>
            <w:tcW w:w="1908" w:type="dxa"/>
            <w:tcBorders>
              <w:top w:val="single" w:sz="4" w:space="0" w:color="auto"/>
              <w:left w:val="nil"/>
              <w:bottom w:val="nil"/>
              <w:right w:val="nil"/>
            </w:tcBorders>
            <w:hideMark/>
          </w:tcPr>
          <w:p w:rsidR="00811A90" w:rsidRPr="00811A90" w:rsidRDefault="00811A90" w:rsidP="00811A90">
            <w:pPr>
              <w:jc w:val="center"/>
              <w:rPr>
                <w:sz w:val="24"/>
                <w:szCs w:val="24"/>
              </w:rPr>
            </w:pPr>
            <w:r w:rsidRPr="00811A90">
              <w:rPr>
                <w:sz w:val="24"/>
                <w:szCs w:val="24"/>
              </w:rPr>
              <w:t>Подпись</w:t>
            </w:r>
          </w:p>
        </w:tc>
        <w:tc>
          <w:tcPr>
            <w:tcW w:w="360" w:type="dxa"/>
          </w:tcPr>
          <w:p w:rsidR="00811A90" w:rsidRPr="00811A90" w:rsidRDefault="00811A90" w:rsidP="00811A90">
            <w:pPr>
              <w:rPr>
                <w:sz w:val="24"/>
                <w:szCs w:val="24"/>
              </w:rPr>
            </w:pPr>
          </w:p>
        </w:tc>
        <w:tc>
          <w:tcPr>
            <w:tcW w:w="2700" w:type="dxa"/>
            <w:gridSpan w:val="2"/>
            <w:tcBorders>
              <w:top w:val="single" w:sz="4" w:space="0" w:color="auto"/>
              <w:left w:val="nil"/>
              <w:bottom w:val="nil"/>
              <w:right w:val="nil"/>
            </w:tcBorders>
            <w:hideMark/>
          </w:tcPr>
          <w:p w:rsidR="00811A90" w:rsidRPr="00811A90" w:rsidRDefault="00811A90" w:rsidP="00811A90">
            <w:pPr>
              <w:jc w:val="center"/>
              <w:rPr>
                <w:sz w:val="24"/>
                <w:szCs w:val="24"/>
              </w:rPr>
            </w:pPr>
            <w:r w:rsidRPr="00811A90">
              <w:rPr>
                <w:sz w:val="24"/>
                <w:szCs w:val="24"/>
              </w:rPr>
              <w:t>расшифровка подписи</w:t>
            </w:r>
          </w:p>
        </w:tc>
        <w:tc>
          <w:tcPr>
            <w:tcW w:w="236" w:type="dxa"/>
          </w:tcPr>
          <w:p w:rsidR="00811A90" w:rsidRPr="00811A90" w:rsidRDefault="00811A90" w:rsidP="00811A90">
            <w:pPr>
              <w:jc w:val="center"/>
              <w:rPr>
                <w:sz w:val="24"/>
                <w:szCs w:val="24"/>
              </w:rPr>
            </w:pPr>
          </w:p>
        </w:tc>
        <w:tc>
          <w:tcPr>
            <w:tcW w:w="2104" w:type="dxa"/>
            <w:gridSpan w:val="2"/>
            <w:hideMark/>
          </w:tcPr>
          <w:p w:rsidR="00811A90" w:rsidRPr="00811A90" w:rsidRDefault="00811A90" w:rsidP="00811A90">
            <w:pPr>
              <w:jc w:val="center"/>
              <w:rPr>
                <w:sz w:val="24"/>
                <w:szCs w:val="24"/>
              </w:rPr>
            </w:pPr>
            <w:r w:rsidRPr="00811A90">
              <w:rPr>
                <w:sz w:val="24"/>
                <w:szCs w:val="24"/>
              </w:rPr>
              <w:t>подпись</w:t>
            </w:r>
          </w:p>
        </w:tc>
        <w:tc>
          <w:tcPr>
            <w:tcW w:w="236" w:type="dxa"/>
          </w:tcPr>
          <w:p w:rsidR="00811A90" w:rsidRPr="00811A90" w:rsidRDefault="00811A90" w:rsidP="00811A90">
            <w:pPr>
              <w:rPr>
                <w:sz w:val="24"/>
                <w:szCs w:val="24"/>
              </w:rPr>
            </w:pPr>
          </w:p>
        </w:tc>
        <w:tc>
          <w:tcPr>
            <w:tcW w:w="2203" w:type="dxa"/>
            <w:hideMark/>
          </w:tcPr>
          <w:p w:rsidR="00811A90" w:rsidRPr="00811A90" w:rsidRDefault="00811A90" w:rsidP="00811A90">
            <w:pPr>
              <w:jc w:val="center"/>
              <w:rPr>
                <w:sz w:val="24"/>
                <w:szCs w:val="24"/>
              </w:rPr>
            </w:pPr>
            <w:r w:rsidRPr="00811A90">
              <w:rPr>
                <w:sz w:val="24"/>
                <w:szCs w:val="24"/>
              </w:rPr>
              <w:t>расшифровка подписи</w:t>
            </w:r>
          </w:p>
        </w:tc>
      </w:tr>
      <w:tr w:rsidR="00811A90" w:rsidRPr="00811A90" w:rsidTr="00CB1967">
        <w:tc>
          <w:tcPr>
            <w:tcW w:w="4968" w:type="dxa"/>
            <w:gridSpan w:val="4"/>
          </w:tcPr>
          <w:p w:rsidR="00811A90" w:rsidRPr="00811A90" w:rsidRDefault="00811A90" w:rsidP="00811A90">
            <w:pPr>
              <w:rPr>
                <w:sz w:val="28"/>
                <w:szCs w:val="28"/>
              </w:rPr>
            </w:pPr>
          </w:p>
        </w:tc>
        <w:tc>
          <w:tcPr>
            <w:tcW w:w="4779" w:type="dxa"/>
            <w:gridSpan w:val="5"/>
          </w:tcPr>
          <w:p w:rsidR="00811A90" w:rsidRPr="00811A90" w:rsidRDefault="00811A90" w:rsidP="00811A90">
            <w:pPr>
              <w:rPr>
                <w:sz w:val="28"/>
                <w:szCs w:val="28"/>
              </w:rPr>
            </w:pPr>
          </w:p>
        </w:tc>
      </w:tr>
    </w:tbl>
    <w:p w:rsidR="002C071F" w:rsidRDefault="002C071F" w:rsidP="009914ED">
      <w:pPr>
        <w:outlineLvl w:val="0"/>
        <w:rPr>
          <w:b/>
          <w:sz w:val="24"/>
          <w:szCs w:val="24"/>
          <w:lang w:val="en-US"/>
        </w:rPr>
      </w:pPr>
    </w:p>
    <w:p w:rsidR="002C071F" w:rsidRDefault="002C071F">
      <w:pPr>
        <w:autoSpaceDE/>
        <w:autoSpaceDN/>
        <w:rPr>
          <w:b/>
          <w:sz w:val="24"/>
          <w:szCs w:val="24"/>
          <w:lang w:val="en-US"/>
        </w:rPr>
      </w:pPr>
      <w:r>
        <w:rPr>
          <w:b/>
          <w:sz w:val="24"/>
          <w:szCs w:val="24"/>
          <w:lang w:val="en-US"/>
        </w:rPr>
        <w:br w:type="page"/>
      </w:r>
    </w:p>
    <w:p w:rsidR="002C071F" w:rsidRPr="00811A90" w:rsidRDefault="002C071F" w:rsidP="002C071F">
      <w:pPr>
        <w:autoSpaceDE/>
        <w:autoSpaceDN/>
        <w:jc w:val="right"/>
        <w:rPr>
          <w:sz w:val="28"/>
          <w:szCs w:val="28"/>
        </w:rPr>
      </w:pPr>
      <w:r w:rsidRPr="00811A90">
        <w:rPr>
          <w:sz w:val="28"/>
          <w:szCs w:val="28"/>
        </w:rPr>
        <w:t xml:space="preserve">Приложение </w:t>
      </w:r>
      <w:r>
        <w:rPr>
          <w:sz w:val="28"/>
          <w:szCs w:val="28"/>
        </w:rPr>
        <w:t>4</w:t>
      </w:r>
    </w:p>
    <w:p w:rsidR="002C071F" w:rsidRPr="00811A90" w:rsidRDefault="002C071F" w:rsidP="002C071F">
      <w:pPr>
        <w:autoSpaceDE/>
        <w:autoSpaceDN/>
        <w:ind w:left="2832"/>
        <w:jc w:val="right"/>
        <w:rPr>
          <w:b/>
          <w:sz w:val="24"/>
          <w:szCs w:val="24"/>
        </w:rPr>
      </w:pPr>
      <w:r w:rsidRPr="00811A90">
        <w:rPr>
          <w:sz w:val="28"/>
          <w:szCs w:val="28"/>
        </w:rPr>
        <w:t>к договору</w:t>
      </w:r>
      <w:r w:rsidRPr="00811A90">
        <w:rPr>
          <w:sz w:val="28"/>
          <w:szCs w:val="28"/>
        </w:rPr>
        <w:br/>
        <w:t>от____________№_____</w:t>
      </w:r>
    </w:p>
    <w:p w:rsidR="002C071F" w:rsidRPr="002C071F" w:rsidRDefault="002C071F" w:rsidP="002C071F">
      <w:pPr>
        <w:outlineLvl w:val="0"/>
        <w:rPr>
          <w:b/>
          <w:sz w:val="24"/>
          <w:szCs w:val="24"/>
        </w:rPr>
      </w:pPr>
    </w:p>
    <w:p w:rsidR="002C071F" w:rsidRPr="00811A90" w:rsidRDefault="002C071F" w:rsidP="002C071F">
      <w:pPr>
        <w:autoSpaceDE/>
        <w:autoSpaceDN/>
        <w:jc w:val="center"/>
        <w:outlineLvl w:val="0"/>
        <w:rPr>
          <w:sz w:val="28"/>
          <w:szCs w:val="28"/>
        </w:rPr>
      </w:pPr>
      <w:r>
        <w:rPr>
          <w:sz w:val="28"/>
          <w:szCs w:val="28"/>
        </w:rPr>
        <w:t xml:space="preserve">Перечень </w:t>
      </w:r>
      <w:r w:rsidRPr="00D149EA">
        <w:rPr>
          <w:sz w:val="28"/>
          <w:szCs w:val="28"/>
        </w:rPr>
        <w:t>материалов, оборудования и комплектующих, применяемых при</w:t>
      </w:r>
      <w:r>
        <w:rPr>
          <w:sz w:val="28"/>
          <w:szCs w:val="28"/>
        </w:rPr>
        <w:t xml:space="preserve"> выполнении работ</w:t>
      </w:r>
      <w:r w:rsidRPr="00811A90">
        <w:rPr>
          <w:sz w:val="28"/>
          <w:szCs w:val="28"/>
        </w:rPr>
        <w:t xml:space="preserve"> _____________________________________________________________</w:t>
      </w:r>
      <w:r w:rsidRPr="00811A90">
        <w:rPr>
          <w:sz w:val="28"/>
          <w:szCs w:val="28"/>
        </w:rPr>
        <w:br/>
      </w:r>
      <w:r w:rsidRPr="00811A90">
        <w:rPr>
          <w:sz w:val="24"/>
          <w:szCs w:val="24"/>
        </w:rPr>
        <w:t>наименование выполняемых работ</w:t>
      </w:r>
      <w:r w:rsidRPr="00811A90">
        <w:rPr>
          <w:sz w:val="24"/>
          <w:szCs w:val="24"/>
          <w:vertAlign w:val="superscript"/>
        </w:rPr>
        <w:footnoteReference w:id="32"/>
      </w:r>
    </w:p>
    <w:p w:rsidR="002C071F" w:rsidRDefault="002C071F" w:rsidP="002C071F">
      <w:pPr>
        <w:outlineLvl w:val="0"/>
        <w:rPr>
          <w:b/>
          <w:sz w:val="24"/>
          <w:szCs w:val="24"/>
        </w:rPr>
      </w:pPr>
    </w:p>
    <w:tbl>
      <w:tblPr>
        <w:tblW w:w="107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4953"/>
        <w:gridCol w:w="2268"/>
        <w:gridCol w:w="1559"/>
        <w:gridCol w:w="1276"/>
      </w:tblGrid>
      <w:tr w:rsidR="002C071F" w:rsidRPr="002E5113" w:rsidTr="00F61934">
        <w:tc>
          <w:tcPr>
            <w:tcW w:w="675" w:type="dxa"/>
            <w:tcBorders>
              <w:top w:val="single" w:sz="4" w:space="0" w:color="auto"/>
              <w:left w:val="single" w:sz="4" w:space="0" w:color="auto"/>
              <w:bottom w:val="single" w:sz="4" w:space="0" w:color="auto"/>
              <w:right w:val="single" w:sz="4" w:space="0" w:color="auto"/>
            </w:tcBorders>
          </w:tcPr>
          <w:p w:rsidR="002C071F" w:rsidRPr="002E5113" w:rsidRDefault="002C071F" w:rsidP="00F61934">
            <w:pPr>
              <w:widowControl w:val="0"/>
              <w:jc w:val="center"/>
              <w:rPr>
                <w:color w:val="000000"/>
                <w:sz w:val="28"/>
                <w:szCs w:val="28"/>
              </w:rPr>
            </w:pPr>
            <w:r w:rsidRPr="002E5113">
              <w:rPr>
                <w:color w:val="000000"/>
                <w:sz w:val="28"/>
                <w:szCs w:val="28"/>
              </w:rPr>
              <w:t xml:space="preserve">№ </w:t>
            </w:r>
          </w:p>
        </w:tc>
        <w:tc>
          <w:tcPr>
            <w:tcW w:w="4953" w:type="dxa"/>
            <w:tcBorders>
              <w:top w:val="single" w:sz="4" w:space="0" w:color="auto"/>
              <w:left w:val="single" w:sz="4" w:space="0" w:color="auto"/>
              <w:bottom w:val="single" w:sz="4" w:space="0" w:color="auto"/>
              <w:right w:val="single" w:sz="4" w:space="0" w:color="auto"/>
            </w:tcBorders>
          </w:tcPr>
          <w:p w:rsidR="002C071F" w:rsidRPr="002E5113" w:rsidRDefault="002C071F" w:rsidP="00F61934">
            <w:pPr>
              <w:widowControl w:val="0"/>
              <w:jc w:val="center"/>
              <w:rPr>
                <w:color w:val="000000"/>
                <w:sz w:val="28"/>
                <w:szCs w:val="28"/>
              </w:rPr>
            </w:pPr>
            <w:r w:rsidRPr="002E5113">
              <w:rPr>
                <w:color w:val="000000"/>
                <w:sz w:val="28"/>
                <w:szCs w:val="28"/>
              </w:rPr>
              <w:t>Наименование и техническая характеристика</w:t>
            </w:r>
          </w:p>
        </w:tc>
        <w:tc>
          <w:tcPr>
            <w:tcW w:w="2268" w:type="dxa"/>
            <w:tcBorders>
              <w:top w:val="single" w:sz="4" w:space="0" w:color="auto"/>
              <w:left w:val="single" w:sz="4" w:space="0" w:color="auto"/>
              <w:bottom w:val="single" w:sz="4" w:space="0" w:color="auto"/>
              <w:right w:val="single" w:sz="4" w:space="0" w:color="auto"/>
            </w:tcBorders>
          </w:tcPr>
          <w:p w:rsidR="002C071F" w:rsidRPr="002E5113" w:rsidRDefault="002C071F" w:rsidP="00F61934">
            <w:pPr>
              <w:widowControl w:val="0"/>
              <w:jc w:val="center"/>
              <w:rPr>
                <w:color w:val="000000"/>
                <w:sz w:val="28"/>
                <w:szCs w:val="28"/>
              </w:rPr>
            </w:pPr>
            <w:r w:rsidRPr="002E5113">
              <w:rPr>
                <w:color w:val="000000"/>
                <w:sz w:val="28"/>
                <w:szCs w:val="28"/>
              </w:rPr>
              <w:t>Тип, марка</w:t>
            </w:r>
          </w:p>
        </w:tc>
        <w:tc>
          <w:tcPr>
            <w:tcW w:w="1559" w:type="dxa"/>
            <w:tcBorders>
              <w:top w:val="single" w:sz="4" w:space="0" w:color="auto"/>
              <w:left w:val="single" w:sz="4" w:space="0" w:color="auto"/>
              <w:bottom w:val="single" w:sz="4" w:space="0" w:color="auto"/>
              <w:right w:val="single" w:sz="4" w:space="0" w:color="auto"/>
            </w:tcBorders>
          </w:tcPr>
          <w:p w:rsidR="002C071F" w:rsidRPr="002E5113" w:rsidRDefault="002C071F" w:rsidP="00F61934">
            <w:pPr>
              <w:widowControl w:val="0"/>
              <w:jc w:val="center"/>
              <w:rPr>
                <w:color w:val="000000"/>
                <w:sz w:val="28"/>
                <w:szCs w:val="28"/>
              </w:rPr>
            </w:pPr>
            <w:r w:rsidRPr="002E5113">
              <w:rPr>
                <w:color w:val="000000"/>
                <w:sz w:val="28"/>
                <w:szCs w:val="28"/>
              </w:rPr>
              <w:t>Единиц</w:t>
            </w:r>
          </w:p>
          <w:p w:rsidR="002C071F" w:rsidRPr="002E5113" w:rsidRDefault="002C071F" w:rsidP="00F61934">
            <w:pPr>
              <w:widowControl w:val="0"/>
              <w:jc w:val="center"/>
              <w:rPr>
                <w:color w:val="000000"/>
                <w:sz w:val="28"/>
                <w:szCs w:val="28"/>
              </w:rPr>
            </w:pPr>
            <w:r w:rsidRPr="002E5113">
              <w:rPr>
                <w:color w:val="000000"/>
                <w:sz w:val="28"/>
                <w:szCs w:val="28"/>
              </w:rPr>
              <w:t>измерения</w:t>
            </w:r>
          </w:p>
        </w:tc>
        <w:tc>
          <w:tcPr>
            <w:tcW w:w="1276" w:type="dxa"/>
            <w:tcBorders>
              <w:top w:val="single" w:sz="4" w:space="0" w:color="auto"/>
              <w:left w:val="single" w:sz="4" w:space="0" w:color="auto"/>
              <w:bottom w:val="single" w:sz="4" w:space="0" w:color="auto"/>
              <w:right w:val="single" w:sz="4" w:space="0" w:color="auto"/>
            </w:tcBorders>
          </w:tcPr>
          <w:p w:rsidR="002C071F" w:rsidRPr="002E5113" w:rsidRDefault="002C071F" w:rsidP="00F61934">
            <w:pPr>
              <w:widowControl w:val="0"/>
              <w:jc w:val="center"/>
              <w:rPr>
                <w:color w:val="000000"/>
                <w:sz w:val="28"/>
                <w:szCs w:val="28"/>
              </w:rPr>
            </w:pPr>
            <w:r w:rsidRPr="002E5113">
              <w:rPr>
                <w:color w:val="000000"/>
                <w:sz w:val="28"/>
                <w:szCs w:val="28"/>
              </w:rPr>
              <w:t>Кол-во</w:t>
            </w:r>
          </w:p>
        </w:tc>
      </w:tr>
      <w:tr w:rsidR="002C071F" w:rsidRPr="002E5113" w:rsidTr="00F61934">
        <w:tc>
          <w:tcPr>
            <w:tcW w:w="675" w:type="dxa"/>
            <w:tcBorders>
              <w:top w:val="single" w:sz="4" w:space="0" w:color="auto"/>
              <w:left w:val="single" w:sz="4" w:space="0" w:color="auto"/>
              <w:bottom w:val="single" w:sz="4" w:space="0" w:color="auto"/>
              <w:right w:val="single" w:sz="4" w:space="0" w:color="auto"/>
            </w:tcBorders>
          </w:tcPr>
          <w:p w:rsidR="002C071F" w:rsidRPr="002E5113" w:rsidRDefault="002C071F" w:rsidP="00F61934">
            <w:pPr>
              <w:widowControl w:val="0"/>
              <w:jc w:val="center"/>
              <w:rPr>
                <w:color w:val="000000"/>
                <w:sz w:val="28"/>
                <w:szCs w:val="28"/>
              </w:rPr>
            </w:pPr>
            <w:r>
              <w:rPr>
                <w:color w:val="000000"/>
                <w:sz w:val="28"/>
                <w:szCs w:val="28"/>
              </w:rPr>
              <w:t>1</w:t>
            </w:r>
          </w:p>
        </w:tc>
        <w:tc>
          <w:tcPr>
            <w:tcW w:w="4953" w:type="dxa"/>
            <w:tcBorders>
              <w:top w:val="single" w:sz="4" w:space="0" w:color="auto"/>
              <w:left w:val="single" w:sz="4" w:space="0" w:color="auto"/>
              <w:bottom w:val="single" w:sz="4" w:space="0" w:color="auto"/>
              <w:right w:val="single" w:sz="4" w:space="0" w:color="auto"/>
            </w:tcBorders>
          </w:tcPr>
          <w:p w:rsidR="002C071F" w:rsidRPr="002E5113" w:rsidRDefault="002C071F" w:rsidP="00F61934">
            <w:pPr>
              <w:widowControl w:val="0"/>
              <w:jc w:val="center"/>
              <w:rPr>
                <w:color w:val="000000"/>
                <w:sz w:val="28"/>
                <w:szCs w:val="28"/>
              </w:rPr>
            </w:pPr>
          </w:p>
        </w:tc>
        <w:tc>
          <w:tcPr>
            <w:tcW w:w="2268" w:type="dxa"/>
            <w:tcBorders>
              <w:top w:val="single" w:sz="4" w:space="0" w:color="auto"/>
              <w:left w:val="single" w:sz="4" w:space="0" w:color="auto"/>
              <w:bottom w:val="single" w:sz="4" w:space="0" w:color="auto"/>
              <w:right w:val="single" w:sz="4" w:space="0" w:color="auto"/>
            </w:tcBorders>
          </w:tcPr>
          <w:p w:rsidR="002C071F" w:rsidRPr="002E5113" w:rsidRDefault="002C071F" w:rsidP="00F61934">
            <w:pPr>
              <w:widowControl w:val="0"/>
              <w:jc w:val="center"/>
              <w:rPr>
                <w:color w:val="000000"/>
                <w:sz w:val="28"/>
                <w:szCs w:val="28"/>
              </w:rPr>
            </w:pPr>
          </w:p>
        </w:tc>
        <w:tc>
          <w:tcPr>
            <w:tcW w:w="1559" w:type="dxa"/>
            <w:tcBorders>
              <w:top w:val="single" w:sz="4" w:space="0" w:color="auto"/>
              <w:left w:val="single" w:sz="4" w:space="0" w:color="auto"/>
              <w:bottom w:val="single" w:sz="4" w:space="0" w:color="auto"/>
              <w:right w:val="single" w:sz="4" w:space="0" w:color="auto"/>
            </w:tcBorders>
          </w:tcPr>
          <w:p w:rsidR="002C071F" w:rsidRPr="002E5113" w:rsidRDefault="002C071F" w:rsidP="00F61934">
            <w:pPr>
              <w:widowControl w:val="0"/>
              <w:jc w:val="center"/>
              <w:rPr>
                <w:color w:val="000000"/>
                <w:sz w:val="28"/>
                <w:szCs w:val="28"/>
              </w:rPr>
            </w:pPr>
          </w:p>
        </w:tc>
        <w:tc>
          <w:tcPr>
            <w:tcW w:w="1276" w:type="dxa"/>
            <w:tcBorders>
              <w:top w:val="single" w:sz="4" w:space="0" w:color="auto"/>
              <w:left w:val="single" w:sz="4" w:space="0" w:color="auto"/>
              <w:bottom w:val="single" w:sz="4" w:space="0" w:color="auto"/>
              <w:right w:val="single" w:sz="4" w:space="0" w:color="auto"/>
            </w:tcBorders>
          </w:tcPr>
          <w:p w:rsidR="002C071F" w:rsidRPr="002E5113" w:rsidRDefault="002C071F" w:rsidP="00F61934">
            <w:pPr>
              <w:widowControl w:val="0"/>
              <w:jc w:val="center"/>
              <w:rPr>
                <w:color w:val="000000"/>
                <w:sz w:val="28"/>
                <w:szCs w:val="28"/>
              </w:rPr>
            </w:pPr>
          </w:p>
        </w:tc>
      </w:tr>
      <w:tr w:rsidR="002C071F" w:rsidRPr="002E5113" w:rsidTr="00F61934">
        <w:tc>
          <w:tcPr>
            <w:tcW w:w="675" w:type="dxa"/>
            <w:tcBorders>
              <w:top w:val="single" w:sz="4" w:space="0" w:color="auto"/>
              <w:left w:val="single" w:sz="4" w:space="0" w:color="auto"/>
              <w:bottom w:val="single" w:sz="4" w:space="0" w:color="auto"/>
              <w:right w:val="single" w:sz="4" w:space="0" w:color="auto"/>
            </w:tcBorders>
          </w:tcPr>
          <w:p w:rsidR="002C071F" w:rsidRPr="002E5113" w:rsidRDefault="002C071F" w:rsidP="00F61934">
            <w:pPr>
              <w:widowControl w:val="0"/>
              <w:jc w:val="center"/>
              <w:rPr>
                <w:color w:val="000000"/>
                <w:sz w:val="28"/>
                <w:szCs w:val="28"/>
              </w:rPr>
            </w:pPr>
            <w:r>
              <w:rPr>
                <w:color w:val="000000"/>
                <w:sz w:val="28"/>
                <w:szCs w:val="28"/>
              </w:rPr>
              <w:t>2</w:t>
            </w:r>
          </w:p>
        </w:tc>
        <w:tc>
          <w:tcPr>
            <w:tcW w:w="4953" w:type="dxa"/>
            <w:tcBorders>
              <w:top w:val="single" w:sz="4" w:space="0" w:color="auto"/>
              <w:left w:val="single" w:sz="4" w:space="0" w:color="auto"/>
              <w:bottom w:val="single" w:sz="4" w:space="0" w:color="auto"/>
              <w:right w:val="single" w:sz="4" w:space="0" w:color="auto"/>
            </w:tcBorders>
          </w:tcPr>
          <w:p w:rsidR="002C071F" w:rsidRPr="002E5113" w:rsidRDefault="002C071F" w:rsidP="00F61934">
            <w:pPr>
              <w:widowControl w:val="0"/>
              <w:jc w:val="center"/>
              <w:rPr>
                <w:color w:val="000000"/>
                <w:sz w:val="28"/>
                <w:szCs w:val="28"/>
              </w:rPr>
            </w:pPr>
          </w:p>
        </w:tc>
        <w:tc>
          <w:tcPr>
            <w:tcW w:w="2268" w:type="dxa"/>
            <w:tcBorders>
              <w:top w:val="single" w:sz="4" w:space="0" w:color="auto"/>
              <w:left w:val="single" w:sz="4" w:space="0" w:color="auto"/>
              <w:bottom w:val="single" w:sz="4" w:space="0" w:color="auto"/>
              <w:right w:val="single" w:sz="4" w:space="0" w:color="auto"/>
            </w:tcBorders>
          </w:tcPr>
          <w:p w:rsidR="002C071F" w:rsidRPr="002E5113" w:rsidRDefault="002C071F" w:rsidP="00F61934">
            <w:pPr>
              <w:widowControl w:val="0"/>
              <w:jc w:val="center"/>
              <w:rPr>
                <w:color w:val="000000"/>
                <w:sz w:val="28"/>
                <w:szCs w:val="28"/>
              </w:rPr>
            </w:pPr>
          </w:p>
        </w:tc>
        <w:tc>
          <w:tcPr>
            <w:tcW w:w="1559" w:type="dxa"/>
            <w:tcBorders>
              <w:top w:val="single" w:sz="4" w:space="0" w:color="auto"/>
              <w:left w:val="single" w:sz="4" w:space="0" w:color="auto"/>
              <w:bottom w:val="single" w:sz="4" w:space="0" w:color="auto"/>
              <w:right w:val="single" w:sz="4" w:space="0" w:color="auto"/>
            </w:tcBorders>
          </w:tcPr>
          <w:p w:rsidR="002C071F" w:rsidRPr="002E5113" w:rsidRDefault="002C071F" w:rsidP="00F61934">
            <w:pPr>
              <w:widowControl w:val="0"/>
              <w:jc w:val="center"/>
              <w:rPr>
                <w:color w:val="000000"/>
                <w:sz w:val="28"/>
                <w:szCs w:val="28"/>
              </w:rPr>
            </w:pPr>
          </w:p>
        </w:tc>
        <w:tc>
          <w:tcPr>
            <w:tcW w:w="1276" w:type="dxa"/>
            <w:tcBorders>
              <w:top w:val="single" w:sz="4" w:space="0" w:color="auto"/>
              <w:left w:val="single" w:sz="4" w:space="0" w:color="auto"/>
              <w:bottom w:val="single" w:sz="4" w:space="0" w:color="auto"/>
              <w:right w:val="single" w:sz="4" w:space="0" w:color="auto"/>
            </w:tcBorders>
          </w:tcPr>
          <w:p w:rsidR="002C071F" w:rsidRPr="002E5113" w:rsidRDefault="002C071F" w:rsidP="00F61934">
            <w:pPr>
              <w:widowControl w:val="0"/>
              <w:jc w:val="center"/>
              <w:rPr>
                <w:color w:val="000000"/>
                <w:sz w:val="28"/>
                <w:szCs w:val="28"/>
              </w:rPr>
            </w:pPr>
          </w:p>
        </w:tc>
      </w:tr>
      <w:tr w:rsidR="002C071F" w:rsidRPr="002E5113" w:rsidTr="00F61934">
        <w:tc>
          <w:tcPr>
            <w:tcW w:w="675" w:type="dxa"/>
            <w:tcBorders>
              <w:top w:val="single" w:sz="4" w:space="0" w:color="auto"/>
              <w:left w:val="single" w:sz="4" w:space="0" w:color="auto"/>
              <w:bottom w:val="single" w:sz="4" w:space="0" w:color="auto"/>
              <w:right w:val="single" w:sz="4" w:space="0" w:color="auto"/>
            </w:tcBorders>
          </w:tcPr>
          <w:p w:rsidR="002C071F" w:rsidRPr="002E5113" w:rsidRDefault="002C071F" w:rsidP="00F61934">
            <w:pPr>
              <w:widowControl w:val="0"/>
              <w:jc w:val="center"/>
              <w:rPr>
                <w:color w:val="000000"/>
                <w:sz w:val="28"/>
                <w:szCs w:val="28"/>
              </w:rPr>
            </w:pPr>
            <w:r>
              <w:rPr>
                <w:color w:val="000000"/>
                <w:sz w:val="28"/>
                <w:szCs w:val="28"/>
              </w:rPr>
              <w:t>3</w:t>
            </w:r>
          </w:p>
        </w:tc>
        <w:tc>
          <w:tcPr>
            <w:tcW w:w="4953" w:type="dxa"/>
            <w:tcBorders>
              <w:top w:val="single" w:sz="4" w:space="0" w:color="auto"/>
              <w:left w:val="single" w:sz="4" w:space="0" w:color="auto"/>
              <w:bottom w:val="single" w:sz="4" w:space="0" w:color="auto"/>
              <w:right w:val="single" w:sz="4" w:space="0" w:color="auto"/>
            </w:tcBorders>
          </w:tcPr>
          <w:p w:rsidR="002C071F" w:rsidRPr="002E5113" w:rsidRDefault="002C071F" w:rsidP="00F61934">
            <w:pPr>
              <w:widowControl w:val="0"/>
              <w:jc w:val="center"/>
              <w:rPr>
                <w:color w:val="000000"/>
                <w:sz w:val="28"/>
                <w:szCs w:val="28"/>
              </w:rPr>
            </w:pPr>
          </w:p>
        </w:tc>
        <w:tc>
          <w:tcPr>
            <w:tcW w:w="2268" w:type="dxa"/>
            <w:tcBorders>
              <w:top w:val="single" w:sz="4" w:space="0" w:color="auto"/>
              <w:left w:val="single" w:sz="4" w:space="0" w:color="auto"/>
              <w:bottom w:val="single" w:sz="4" w:space="0" w:color="auto"/>
              <w:right w:val="single" w:sz="4" w:space="0" w:color="auto"/>
            </w:tcBorders>
          </w:tcPr>
          <w:p w:rsidR="002C071F" w:rsidRPr="002E5113" w:rsidRDefault="002C071F" w:rsidP="00F61934">
            <w:pPr>
              <w:widowControl w:val="0"/>
              <w:jc w:val="center"/>
              <w:rPr>
                <w:color w:val="000000"/>
                <w:sz w:val="28"/>
                <w:szCs w:val="28"/>
              </w:rPr>
            </w:pPr>
          </w:p>
        </w:tc>
        <w:tc>
          <w:tcPr>
            <w:tcW w:w="1559" w:type="dxa"/>
            <w:tcBorders>
              <w:top w:val="single" w:sz="4" w:space="0" w:color="auto"/>
              <w:left w:val="single" w:sz="4" w:space="0" w:color="auto"/>
              <w:bottom w:val="single" w:sz="4" w:space="0" w:color="auto"/>
              <w:right w:val="single" w:sz="4" w:space="0" w:color="auto"/>
            </w:tcBorders>
          </w:tcPr>
          <w:p w:rsidR="002C071F" w:rsidRPr="002E5113" w:rsidRDefault="002C071F" w:rsidP="00F61934">
            <w:pPr>
              <w:widowControl w:val="0"/>
              <w:jc w:val="center"/>
              <w:rPr>
                <w:color w:val="000000"/>
                <w:sz w:val="28"/>
                <w:szCs w:val="28"/>
              </w:rPr>
            </w:pPr>
          </w:p>
        </w:tc>
        <w:tc>
          <w:tcPr>
            <w:tcW w:w="1276" w:type="dxa"/>
            <w:tcBorders>
              <w:top w:val="single" w:sz="4" w:space="0" w:color="auto"/>
              <w:left w:val="single" w:sz="4" w:space="0" w:color="auto"/>
              <w:bottom w:val="single" w:sz="4" w:space="0" w:color="auto"/>
              <w:right w:val="single" w:sz="4" w:space="0" w:color="auto"/>
            </w:tcBorders>
          </w:tcPr>
          <w:p w:rsidR="002C071F" w:rsidRPr="002E5113" w:rsidRDefault="002C071F" w:rsidP="00F61934">
            <w:pPr>
              <w:widowControl w:val="0"/>
              <w:jc w:val="center"/>
              <w:rPr>
                <w:color w:val="000000"/>
                <w:sz w:val="28"/>
                <w:szCs w:val="28"/>
              </w:rPr>
            </w:pPr>
          </w:p>
        </w:tc>
      </w:tr>
      <w:tr w:rsidR="002C071F" w:rsidRPr="002E5113" w:rsidTr="00F61934">
        <w:tc>
          <w:tcPr>
            <w:tcW w:w="675" w:type="dxa"/>
            <w:tcBorders>
              <w:top w:val="single" w:sz="4" w:space="0" w:color="auto"/>
              <w:left w:val="single" w:sz="4" w:space="0" w:color="auto"/>
              <w:bottom w:val="single" w:sz="4" w:space="0" w:color="auto"/>
              <w:right w:val="single" w:sz="4" w:space="0" w:color="auto"/>
            </w:tcBorders>
          </w:tcPr>
          <w:p w:rsidR="002C071F" w:rsidRPr="002E5113" w:rsidRDefault="002C071F" w:rsidP="00F61934">
            <w:pPr>
              <w:widowControl w:val="0"/>
              <w:jc w:val="center"/>
              <w:rPr>
                <w:color w:val="000000"/>
                <w:sz w:val="28"/>
                <w:szCs w:val="28"/>
              </w:rPr>
            </w:pPr>
            <w:r>
              <w:rPr>
                <w:color w:val="000000"/>
                <w:sz w:val="28"/>
                <w:szCs w:val="28"/>
              </w:rPr>
              <w:t>…</w:t>
            </w:r>
          </w:p>
        </w:tc>
        <w:tc>
          <w:tcPr>
            <w:tcW w:w="4953" w:type="dxa"/>
            <w:tcBorders>
              <w:top w:val="single" w:sz="4" w:space="0" w:color="auto"/>
              <w:left w:val="single" w:sz="4" w:space="0" w:color="auto"/>
              <w:bottom w:val="single" w:sz="4" w:space="0" w:color="auto"/>
              <w:right w:val="single" w:sz="4" w:space="0" w:color="auto"/>
            </w:tcBorders>
          </w:tcPr>
          <w:p w:rsidR="002C071F" w:rsidRPr="002E5113" w:rsidRDefault="002C071F" w:rsidP="00F61934">
            <w:pPr>
              <w:widowControl w:val="0"/>
              <w:jc w:val="center"/>
              <w:rPr>
                <w:color w:val="000000"/>
                <w:sz w:val="28"/>
                <w:szCs w:val="28"/>
              </w:rPr>
            </w:pPr>
          </w:p>
        </w:tc>
        <w:tc>
          <w:tcPr>
            <w:tcW w:w="2268" w:type="dxa"/>
            <w:tcBorders>
              <w:top w:val="single" w:sz="4" w:space="0" w:color="auto"/>
              <w:left w:val="single" w:sz="4" w:space="0" w:color="auto"/>
              <w:bottom w:val="single" w:sz="4" w:space="0" w:color="auto"/>
              <w:right w:val="single" w:sz="4" w:space="0" w:color="auto"/>
            </w:tcBorders>
          </w:tcPr>
          <w:p w:rsidR="002C071F" w:rsidRPr="002E5113" w:rsidRDefault="002C071F" w:rsidP="00F61934">
            <w:pPr>
              <w:widowControl w:val="0"/>
              <w:jc w:val="center"/>
              <w:rPr>
                <w:color w:val="000000"/>
                <w:sz w:val="28"/>
                <w:szCs w:val="28"/>
              </w:rPr>
            </w:pPr>
          </w:p>
        </w:tc>
        <w:tc>
          <w:tcPr>
            <w:tcW w:w="1559" w:type="dxa"/>
            <w:tcBorders>
              <w:top w:val="single" w:sz="4" w:space="0" w:color="auto"/>
              <w:left w:val="single" w:sz="4" w:space="0" w:color="auto"/>
              <w:bottom w:val="single" w:sz="4" w:space="0" w:color="auto"/>
              <w:right w:val="single" w:sz="4" w:space="0" w:color="auto"/>
            </w:tcBorders>
          </w:tcPr>
          <w:p w:rsidR="002C071F" w:rsidRPr="002E5113" w:rsidRDefault="002C071F" w:rsidP="00F61934">
            <w:pPr>
              <w:widowControl w:val="0"/>
              <w:jc w:val="center"/>
              <w:rPr>
                <w:color w:val="000000"/>
                <w:sz w:val="28"/>
                <w:szCs w:val="28"/>
              </w:rPr>
            </w:pPr>
          </w:p>
        </w:tc>
        <w:tc>
          <w:tcPr>
            <w:tcW w:w="1276" w:type="dxa"/>
            <w:tcBorders>
              <w:top w:val="single" w:sz="4" w:space="0" w:color="auto"/>
              <w:left w:val="single" w:sz="4" w:space="0" w:color="auto"/>
              <w:bottom w:val="single" w:sz="4" w:space="0" w:color="auto"/>
              <w:right w:val="single" w:sz="4" w:space="0" w:color="auto"/>
            </w:tcBorders>
          </w:tcPr>
          <w:p w:rsidR="002C071F" w:rsidRPr="002E5113" w:rsidRDefault="002C071F" w:rsidP="00F61934">
            <w:pPr>
              <w:widowControl w:val="0"/>
              <w:jc w:val="center"/>
              <w:rPr>
                <w:color w:val="000000"/>
                <w:sz w:val="28"/>
                <w:szCs w:val="28"/>
              </w:rPr>
            </w:pPr>
          </w:p>
        </w:tc>
      </w:tr>
      <w:tr w:rsidR="002C071F" w:rsidRPr="002E5113" w:rsidTr="00F61934">
        <w:tc>
          <w:tcPr>
            <w:tcW w:w="675" w:type="dxa"/>
            <w:tcBorders>
              <w:top w:val="single" w:sz="4" w:space="0" w:color="auto"/>
              <w:left w:val="single" w:sz="4" w:space="0" w:color="auto"/>
              <w:bottom w:val="single" w:sz="4" w:space="0" w:color="auto"/>
              <w:right w:val="single" w:sz="4" w:space="0" w:color="auto"/>
            </w:tcBorders>
          </w:tcPr>
          <w:p w:rsidR="002C071F" w:rsidRPr="002E5113" w:rsidRDefault="002C071F" w:rsidP="00F61934">
            <w:pPr>
              <w:widowControl w:val="0"/>
              <w:jc w:val="center"/>
              <w:rPr>
                <w:color w:val="000000"/>
                <w:sz w:val="28"/>
                <w:szCs w:val="28"/>
              </w:rPr>
            </w:pPr>
            <w:r>
              <w:rPr>
                <w:color w:val="000000"/>
                <w:sz w:val="28"/>
                <w:szCs w:val="28"/>
              </w:rPr>
              <w:t>…</w:t>
            </w:r>
          </w:p>
        </w:tc>
        <w:tc>
          <w:tcPr>
            <w:tcW w:w="4953" w:type="dxa"/>
            <w:tcBorders>
              <w:top w:val="single" w:sz="4" w:space="0" w:color="auto"/>
              <w:left w:val="single" w:sz="4" w:space="0" w:color="auto"/>
              <w:bottom w:val="single" w:sz="4" w:space="0" w:color="auto"/>
              <w:right w:val="single" w:sz="4" w:space="0" w:color="auto"/>
            </w:tcBorders>
          </w:tcPr>
          <w:p w:rsidR="002C071F" w:rsidRPr="002E5113" w:rsidRDefault="002C071F" w:rsidP="00F61934">
            <w:pPr>
              <w:widowControl w:val="0"/>
              <w:jc w:val="center"/>
              <w:rPr>
                <w:color w:val="000000"/>
                <w:sz w:val="28"/>
                <w:szCs w:val="28"/>
              </w:rPr>
            </w:pPr>
          </w:p>
        </w:tc>
        <w:tc>
          <w:tcPr>
            <w:tcW w:w="2268" w:type="dxa"/>
            <w:tcBorders>
              <w:top w:val="single" w:sz="4" w:space="0" w:color="auto"/>
              <w:left w:val="single" w:sz="4" w:space="0" w:color="auto"/>
              <w:bottom w:val="single" w:sz="4" w:space="0" w:color="auto"/>
              <w:right w:val="single" w:sz="4" w:space="0" w:color="auto"/>
            </w:tcBorders>
          </w:tcPr>
          <w:p w:rsidR="002C071F" w:rsidRPr="002E5113" w:rsidRDefault="002C071F" w:rsidP="00F61934">
            <w:pPr>
              <w:widowControl w:val="0"/>
              <w:jc w:val="center"/>
              <w:rPr>
                <w:color w:val="000000"/>
                <w:sz w:val="28"/>
                <w:szCs w:val="28"/>
              </w:rPr>
            </w:pPr>
          </w:p>
        </w:tc>
        <w:tc>
          <w:tcPr>
            <w:tcW w:w="1559" w:type="dxa"/>
            <w:tcBorders>
              <w:top w:val="single" w:sz="4" w:space="0" w:color="auto"/>
              <w:left w:val="single" w:sz="4" w:space="0" w:color="auto"/>
              <w:bottom w:val="single" w:sz="4" w:space="0" w:color="auto"/>
              <w:right w:val="single" w:sz="4" w:space="0" w:color="auto"/>
            </w:tcBorders>
          </w:tcPr>
          <w:p w:rsidR="002C071F" w:rsidRPr="002E5113" w:rsidRDefault="002C071F" w:rsidP="00F61934">
            <w:pPr>
              <w:widowControl w:val="0"/>
              <w:jc w:val="center"/>
              <w:rPr>
                <w:color w:val="000000"/>
                <w:sz w:val="28"/>
                <w:szCs w:val="28"/>
              </w:rPr>
            </w:pPr>
          </w:p>
        </w:tc>
        <w:tc>
          <w:tcPr>
            <w:tcW w:w="1276" w:type="dxa"/>
            <w:tcBorders>
              <w:top w:val="single" w:sz="4" w:space="0" w:color="auto"/>
              <w:left w:val="single" w:sz="4" w:space="0" w:color="auto"/>
              <w:bottom w:val="single" w:sz="4" w:space="0" w:color="auto"/>
              <w:right w:val="single" w:sz="4" w:space="0" w:color="auto"/>
            </w:tcBorders>
          </w:tcPr>
          <w:p w:rsidR="002C071F" w:rsidRPr="002E5113" w:rsidRDefault="002C071F" w:rsidP="00F61934">
            <w:pPr>
              <w:widowControl w:val="0"/>
              <w:jc w:val="center"/>
              <w:rPr>
                <w:color w:val="000000"/>
                <w:sz w:val="28"/>
                <w:szCs w:val="28"/>
              </w:rPr>
            </w:pPr>
          </w:p>
        </w:tc>
      </w:tr>
    </w:tbl>
    <w:p w:rsidR="002C071F" w:rsidRPr="00522633" w:rsidRDefault="002C071F" w:rsidP="002C071F">
      <w:pPr>
        <w:outlineLvl w:val="0"/>
        <w:rPr>
          <w:b/>
          <w:sz w:val="24"/>
          <w:szCs w:val="24"/>
        </w:rPr>
      </w:pPr>
    </w:p>
    <w:p w:rsidR="009914ED" w:rsidRPr="00811A90" w:rsidRDefault="009914ED" w:rsidP="009914ED">
      <w:pPr>
        <w:outlineLvl w:val="0"/>
        <w:rPr>
          <w:b/>
          <w:sz w:val="24"/>
          <w:szCs w:val="24"/>
          <w:lang w:val="en-US"/>
        </w:rPr>
      </w:pPr>
    </w:p>
    <w:sectPr w:rsidR="009914ED" w:rsidRPr="00811A90" w:rsidSect="006A1E9D">
      <w:headerReference w:type="default" r:id="rId59"/>
      <w:footerReference w:type="even" r:id="rId60"/>
      <w:footerReference w:type="default" r:id="rId61"/>
      <w:footerReference w:type="first" r:id="rId62"/>
      <w:pgSz w:w="11907" w:h="16840"/>
      <w:pgMar w:top="567" w:right="1134" w:bottom="567" w:left="851" w:header="720" w:footer="922"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0F98" w:rsidRDefault="00D90F98">
      <w:r>
        <w:separator/>
      </w:r>
    </w:p>
  </w:endnote>
  <w:endnote w:type="continuationSeparator" w:id="0">
    <w:p w:rsidR="00D90F98" w:rsidRDefault="00D90F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Pragmatica">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1967" w:rsidRDefault="00CB1967" w:rsidP="00B62499">
    <w:pPr>
      <w:pStyle w:val="a6"/>
      <w:framePr w:wrap="around" w:vAnchor="text" w:hAnchor="margin" w:xAlign="right" w:y="1"/>
      <w:rPr>
        <w:rStyle w:val="af4"/>
      </w:rPr>
    </w:pPr>
    <w:r>
      <w:rPr>
        <w:rStyle w:val="af4"/>
      </w:rPr>
      <w:fldChar w:fldCharType="begin"/>
    </w:r>
    <w:r>
      <w:rPr>
        <w:rStyle w:val="af4"/>
      </w:rPr>
      <w:instrText xml:space="preserve">PAGE  </w:instrText>
    </w:r>
    <w:r>
      <w:rPr>
        <w:rStyle w:val="af4"/>
      </w:rPr>
      <w:fldChar w:fldCharType="end"/>
    </w:r>
  </w:p>
  <w:p w:rsidR="00CB1967" w:rsidRDefault="00CB1967">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1E9D" w:rsidRPr="00BD519D" w:rsidRDefault="006A1E9D">
    <w:pPr>
      <w:pStyle w:val="a6"/>
      <w:jc w:val="right"/>
      <w:rPr>
        <w:sz w:val="28"/>
        <w:szCs w:val="28"/>
      </w:rPr>
    </w:pPr>
    <w:r w:rsidRPr="00BD519D">
      <w:rPr>
        <w:sz w:val="28"/>
        <w:szCs w:val="28"/>
      </w:rPr>
      <w:fldChar w:fldCharType="begin"/>
    </w:r>
    <w:r w:rsidRPr="00BD519D">
      <w:rPr>
        <w:sz w:val="28"/>
        <w:szCs w:val="28"/>
      </w:rPr>
      <w:instrText>PAGE   \* MERGEFORMAT</w:instrText>
    </w:r>
    <w:r w:rsidRPr="00BD519D">
      <w:rPr>
        <w:sz w:val="28"/>
        <w:szCs w:val="28"/>
      </w:rPr>
      <w:fldChar w:fldCharType="separate"/>
    </w:r>
    <w:r w:rsidR="007A1529">
      <w:rPr>
        <w:noProof/>
        <w:sz w:val="28"/>
        <w:szCs w:val="28"/>
      </w:rPr>
      <w:t>28</w:t>
    </w:r>
    <w:r w:rsidRPr="00BD519D">
      <w:rPr>
        <w:sz w:val="28"/>
        <w:szCs w:val="28"/>
      </w:rPr>
      <w:fldChar w:fldCharType="end"/>
    </w:r>
  </w:p>
  <w:p w:rsidR="00CB1967" w:rsidRDefault="00CB1967">
    <w:pPr>
      <w:pStyle w:val="a6"/>
      <w:tabs>
        <w:tab w:val="clear" w:pos="4153"/>
        <w:tab w:val="clear" w:pos="8306"/>
        <w:tab w:val="right" w:pos="9639"/>
      </w:tabs>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1E9D" w:rsidRDefault="006A1E9D">
    <w:pPr>
      <w:pStyle w:val="a6"/>
      <w:jc w:val="right"/>
    </w:pPr>
  </w:p>
  <w:p w:rsidR="00CB1967" w:rsidRDefault="00CB1967">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0F98" w:rsidRDefault="00D90F98">
      <w:r>
        <w:separator/>
      </w:r>
    </w:p>
  </w:footnote>
  <w:footnote w:type="continuationSeparator" w:id="0">
    <w:p w:rsidR="00D90F98" w:rsidRDefault="00D90F98">
      <w:r>
        <w:continuationSeparator/>
      </w:r>
    </w:p>
  </w:footnote>
  <w:footnote w:id="1">
    <w:p w:rsidR="00CB1967" w:rsidRPr="00305F3A" w:rsidRDefault="00CB1967" w:rsidP="00B270A4">
      <w:pPr>
        <w:adjustRightInd w:val="0"/>
        <w:jc w:val="both"/>
        <w:rPr>
          <w:iCs/>
          <w:sz w:val="24"/>
          <w:szCs w:val="24"/>
        </w:rPr>
      </w:pPr>
      <w:r w:rsidRPr="00305F3A">
        <w:rPr>
          <w:rStyle w:val="af5"/>
          <w:sz w:val="24"/>
          <w:szCs w:val="24"/>
        </w:rPr>
        <w:footnoteRef/>
      </w:r>
      <w:r>
        <w:rPr>
          <w:sz w:val="24"/>
          <w:szCs w:val="24"/>
        </w:rPr>
        <w:t xml:space="preserve"> Участник процедуры закупки</w:t>
      </w:r>
      <w:r w:rsidRPr="00305F3A">
        <w:rPr>
          <w:sz w:val="24"/>
          <w:szCs w:val="24"/>
        </w:rPr>
        <w:t xml:space="preserve"> по своему усмотрению в подтверждение данных, представленных в настоящей форме, может прикладывать любые документы, характеризующие каче</w:t>
      </w:r>
      <w:r>
        <w:rPr>
          <w:sz w:val="24"/>
          <w:szCs w:val="24"/>
        </w:rPr>
        <w:t>ство предлагаемых работ.</w:t>
      </w:r>
    </w:p>
  </w:footnote>
  <w:footnote w:id="2">
    <w:p w:rsidR="00CB1967" w:rsidRPr="00C630D4" w:rsidRDefault="00CB1967" w:rsidP="00B270A4">
      <w:pPr>
        <w:pStyle w:val="af6"/>
        <w:jc w:val="both"/>
        <w:rPr>
          <w:sz w:val="24"/>
          <w:szCs w:val="24"/>
        </w:rPr>
      </w:pPr>
      <w:r w:rsidRPr="00C630D4">
        <w:rPr>
          <w:rStyle w:val="af5"/>
          <w:sz w:val="24"/>
          <w:szCs w:val="24"/>
        </w:rPr>
        <w:footnoteRef/>
      </w:r>
      <w:r w:rsidRPr="00C630D4">
        <w:rPr>
          <w:sz w:val="24"/>
          <w:szCs w:val="24"/>
        </w:rPr>
        <w:t xml:space="preserve"> Участник представляет информацию в свободной форме.</w:t>
      </w:r>
    </w:p>
  </w:footnote>
  <w:footnote w:id="3">
    <w:p w:rsidR="00CB1967" w:rsidRPr="00C630D4" w:rsidRDefault="00CB1967" w:rsidP="00B270A4">
      <w:pPr>
        <w:jc w:val="both"/>
        <w:rPr>
          <w:sz w:val="24"/>
          <w:szCs w:val="24"/>
        </w:rPr>
      </w:pPr>
      <w:r w:rsidRPr="00C630D4">
        <w:rPr>
          <w:rStyle w:val="af5"/>
          <w:sz w:val="24"/>
          <w:szCs w:val="24"/>
        </w:rPr>
        <w:footnoteRef/>
      </w:r>
      <w:r w:rsidRPr="00C630D4">
        <w:rPr>
          <w:sz w:val="24"/>
          <w:szCs w:val="24"/>
        </w:rPr>
        <w:t xml:space="preserve"> Участник должен предоставить информацию о реализации при выполнении работ по предме</w:t>
      </w:r>
      <w:r>
        <w:rPr>
          <w:sz w:val="24"/>
          <w:szCs w:val="24"/>
        </w:rPr>
        <w:t>ту открытого аукциона в электронной форме требований, установленных Т</w:t>
      </w:r>
      <w:r w:rsidRPr="00C630D4">
        <w:rPr>
          <w:sz w:val="24"/>
          <w:szCs w:val="24"/>
        </w:rPr>
        <w:t>ехническим заданием по полному перечню ра</w:t>
      </w:r>
      <w:r>
        <w:rPr>
          <w:sz w:val="24"/>
          <w:szCs w:val="24"/>
        </w:rPr>
        <w:t>бот, приведенных в Т</w:t>
      </w:r>
      <w:r w:rsidRPr="00C630D4">
        <w:rPr>
          <w:sz w:val="24"/>
          <w:szCs w:val="24"/>
        </w:rPr>
        <w:t>ехническом задании.</w:t>
      </w:r>
    </w:p>
  </w:footnote>
  <w:footnote w:id="4">
    <w:p w:rsidR="00CB1967" w:rsidRPr="00C630D4" w:rsidRDefault="00CB1967" w:rsidP="00B270A4">
      <w:pPr>
        <w:pStyle w:val="af6"/>
        <w:jc w:val="both"/>
        <w:rPr>
          <w:sz w:val="24"/>
          <w:szCs w:val="24"/>
        </w:rPr>
      </w:pPr>
      <w:r w:rsidRPr="00C630D4">
        <w:rPr>
          <w:rStyle w:val="af5"/>
          <w:sz w:val="24"/>
          <w:szCs w:val="24"/>
        </w:rPr>
        <w:footnoteRef/>
      </w:r>
      <w:r w:rsidRPr="00C630D4">
        <w:rPr>
          <w:sz w:val="24"/>
          <w:szCs w:val="24"/>
        </w:rPr>
        <w:t xml:space="preserve"> Участник может приложить копию предварительного договора с каждым привлекаемым субподрядчиком </w:t>
      </w:r>
      <w:r>
        <w:rPr>
          <w:sz w:val="24"/>
          <w:szCs w:val="24"/>
        </w:rPr>
        <w:t xml:space="preserve">(соисполнителем) </w:t>
      </w:r>
      <w:r w:rsidRPr="00C630D4">
        <w:rPr>
          <w:sz w:val="24"/>
          <w:szCs w:val="24"/>
        </w:rPr>
        <w:t xml:space="preserve">(заключенного в соответствии со статьей 429 Гражданского кодекса Российской Федерации, если привлечение третьих </w:t>
      </w:r>
      <w:r>
        <w:rPr>
          <w:sz w:val="24"/>
          <w:szCs w:val="24"/>
        </w:rPr>
        <w:t>лиц допускается условиями</w:t>
      </w:r>
      <w:r w:rsidRPr="00C630D4">
        <w:rPr>
          <w:sz w:val="24"/>
          <w:szCs w:val="24"/>
        </w:rPr>
        <w:t xml:space="preserve"> документации</w:t>
      </w:r>
      <w:r>
        <w:rPr>
          <w:sz w:val="24"/>
          <w:szCs w:val="24"/>
        </w:rPr>
        <w:t xml:space="preserve"> об открытом аукционе в электронной форме</w:t>
      </w:r>
      <w:r w:rsidRPr="00C630D4">
        <w:rPr>
          <w:sz w:val="24"/>
          <w:szCs w:val="24"/>
        </w:rPr>
        <w:t>).</w:t>
      </w:r>
    </w:p>
  </w:footnote>
  <w:footnote w:id="5">
    <w:p w:rsidR="00CB1967" w:rsidRPr="00C630D4" w:rsidRDefault="00CB1967" w:rsidP="00B270A4">
      <w:pPr>
        <w:jc w:val="both"/>
        <w:rPr>
          <w:sz w:val="24"/>
          <w:szCs w:val="24"/>
        </w:rPr>
      </w:pPr>
      <w:r w:rsidRPr="00C630D4">
        <w:rPr>
          <w:rStyle w:val="af5"/>
          <w:sz w:val="24"/>
          <w:szCs w:val="24"/>
        </w:rPr>
        <w:footnoteRef/>
      </w:r>
      <w:r w:rsidRPr="00C630D4">
        <w:rPr>
          <w:sz w:val="24"/>
          <w:szCs w:val="24"/>
        </w:rPr>
        <w:t xml:space="preserve"> Участник может представить описание (перечень) техники, применяемой для выполнения работ. По усмотрению участника информация может быть подтверждена формой ОС-6 «Инвентарная карточка учета объекта основных средств», договорами аренды, проката, лизинга</w:t>
      </w:r>
    </w:p>
  </w:footnote>
  <w:footnote w:id="6">
    <w:p w:rsidR="00CB1967" w:rsidRPr="00C630D4" w:rsidRDefault="00CB1967" w:rsidP="00B270A4">
      <w:pPr>
        <w:pStyle w:val="af6"/>
        <w:jc w:val="both"/>
        <w:rPr>
          <w:sz w:val="24"/>
          <w:szCs w:val="24"/>
        </w:rPr>
      </w:pPr>
      <w:r w:rsidRPr="00C630D4">
        <w:rPr>
          <w:rStyle w:val="af5"/>
          <w:sz w:val="24"/>
          <w:szCs w:val="24"/>
        </w:rPr>
        <w:footnoteRef/>
      </w:r>
      <w:r w:rsidRPr="00C630D4">
        <w:rPr>
          <w:sz w:val="24"/>
          <w:szCs w:val="24"/>
        </w:rPr>
        <w:t xml:space="preserve"> Информация может быть подтверждена положением о системе качества, существующей на предприятии, сертификатом системы качества, договором с лабораторией и т.д.</w:t>
      </w:r>
    </w:p>
  </w:footnote>
  <w:footnote w:id="7">
    <w:p w:rsidR="00CB1967" w:rsidRPr="00C630D4" w:rsidRDefault="00CB1967" w:rsidP="00B270A4">
      <w:pPr>
        <w:pStyle w:val="af6"/>
        <w:jc w:val="both"/>
        <w:rPr>
          <w:sz w:val="24"/>
          <w:szCs w:val="24"/>
        </w:rPr>
      </w:pPr>
      <w:r w:rsidRPr="00C630D4">
        <w:rPr>
          <w:rStyle w:val="af5"/>
          <w:sz w:val="24"/>
          <w:szCs w:val="24"/>
        </w:rPr>
        <w:footnoteRef/>
      </w:r>
      <w:r w:rsidRPr="00C630D4">
        <w:rPr>
          <w:sz w:val="24"/>
          <w:szCs w:val="24"/>
        </w:rPr>
        <w:t xml:space="preserve"> В подтверждение данных участник может приложить Правила гарантийного обслуживания или иные документы по своему усмотрению</w:t>
      </w:r>
      <w:r>
        <w:rPr>
          <w:sz w:val="24"/>
          <w:szCs w:val="24"/>
        </w:rPr>
        <w:t>.</w:t>
      </w:r>
    </w:p>
  </w:footnote>
  <w:footnote w:id="8">
    <w:p w:rsidR="00CB1967" w:rsidRPr="00C630D4" w:rsidRDefault="00CB1967" w:rsidP="00B270A4">
      <w:pPr>
        <w:pStyle w:val="af6"/>
        <w:jc w:val="both"/>
        <w:rPr>
          <w:sz w:val="24"/>
          <w:szCs w:val="24"/>
        </w:rPr>
      </w:pPr>
      <w:r w:rsidRPr="00C630D4">
        <w:rPr>
          <w:rStyle w:val="af5"/>
          <w:sz w:val="24"/>
          <w:szCs w:val="24"/>
        </w:rPr>
        <w:footnoteRef/>
      </w:r>
      <w:r w:rsidRPr="00C630D4">
        <w:rPr>
          <w:sz w:val="24"/>
          <w:szCs w:val="24"/>
        </w:rPr>
        <w:t xml:space="preserve"> Указывается по каждому конкретному результату работ, способному к правовой охране.</w:t>
      </w:r>
    </w:p>
  </w:footnote>
  <w:footnote w:id="9">
    <w:p w:rsidR="00CB1967" w:rsidRDefault="00CB1967" w:rsidP="00B270A4">
      <w:pPr>
        <w:pStyle w:val="af6"/>
        <w:jc w:val="both"/>
      </w:pPr>
      <w:r w:rsidRPr="00C630D4">
        <w:rPr>
          <w:rStyle w:val="af5"/>
          <w:sz w:val="24"/>
          <w:szCs w:val="24"/>
        </w:rPr>
        <w:footnoteRef/>
      </w:r>
      <w:r w:rsidRPr="00C630D4">
        <w:rPr>
          <w:sz w:val="24"/>
          <w:szCs w:val="24"/>
        </w:rPr>
        <w:t xml:space="preserve"> Заверенные уполномоченным лицом копии документов, отраженных в таблице 4</w:t>
      </w:r>
      <w:r>
        <w:rPr>
          <w:sz w:val="24"/>
          <w:szCs w:val="24"/>
        </w:rPr>
        <w:t>,</w:t>
      </w:r>
      <w:r w:rsidRPr="00C630D4">
        <w:rPr>
          <w:sz w:val="24"/>
          <w:szCs w:val="24"/>
        </w:rPr>
        <w:t xml:space="preserve"> предоставляются </w:t>
      </w:r>
      <w:r>
        <w:rPr>
          <w:sz w:val="24"/>
          <w:szCs w:val="24"/>
        </w:rPr>
        <w:t>в составе заявки на участие в открытом аукцион</w:t>
      </w:r>
      <w:r w:rsidRPr="00C630D4">
        <w:rPr>
          <w:sz w:val="24"/>
          <w:szCs w:val="24"/>
        </w:rPr>
        <w:t>е</w:t>
      </w:r>
      <w:r>
        <w:rPr>
          <w:sz w:val="24"/>
          <w:szCs w:val="24"/>
        </w:rPr>
        <w:t xml:space="preserve"> в электронной форме</w:t>
      </w:r>
      <w:r w:rsidRPr="00C630D4">
        <w:rPr>
          <w:sz w:val="24"/>
          <w:szCs w:val="24"/>
        </w:rPr>
        <w:t>.</w:t>
      </w:r>
    </w:p>
  </w:footnote>
  <w:footnote w:id="10">
    <w:p w:rsidR="00CB1967" w:rsidRPr="00305F3A" w:rsidRDefault="00CB1967" w:rsidP="00B270A4">
      <w:pPr>
        <w:pStyle w:val="af6"/>
        <w:jc w:val="both"/>
        <w:rPr>
          <w:sz w:val="24"/>
          <w:szCs w:val="24"/>
        </w:rPr>
      </w:pPr>
      <w:r w:rsidRPr="00305F3A">
        <w:rPr>
          <w:rStyle w:val="af5"/>
          <w:sz w:val="24"/>
          <w:szCs w:val="24"/>
        </w:rPr>
        <w:footnoteRef/>
      </w:r>
      <w:r w:rsidRPr="00305F3A">
        <w:rPr>
          <w:sz w:val="24"/>
          <w:szCs w:val="24"/>
        </w:rPr>
        <w:t xml:space="preserve"> Здесь и далее </w:t>
      </w:r>
      <w:r>
        <w:rPr>
          <w:sz w:val="24"/>
          <w:szCs w:val="24"/>
        </w:rPr>
        <w:t>для участников процедуры закупки</w:t>
      </w:r>
      <w:r w:rsidRPr="00305F3A">
        <w:rPr>
          <w:sz w:val="24"/>
          <w:szCs w:val="24"/>
        </w:rPr>
        <w:t xml:space="preserve"> – юридических лиц.</w:t>
      </w:r>
    </w:p>
  </w:footnote>
  <w:footnote w:id="11">
    <w:p w:rsidR="00CB1967" w:rsidRDefault="00CB1967" w:rsidP="00B270A4">
      <w:pPr>
        <w:pStyle w:val="af6"/>
        <w:jc w:val="both"/>
      </w:pPr>
      <w:r w:rsidRPr="000A5B04">
        <w:rPr>
          <w:rStyle w:val="af5"/>
          <w:sz w:val="24"/>
          <w:szCs w:val="24"/>
        </w:rPr>
        <w:footnoteRef/>
      </w:r>
      <w:r w:rsidRPr="000A5B04">
        <w:rPr>
          <w:sz w:val="24"/>
          <w:szCs w:val="24"/>
        </w:rPr>
        <w:t xml:space="preserve"> Заполняе</w:t>
      </w:r>
      <w:r>
        <w:rPr>
          <w:sz w:val="24"/>
          <w:szCs w:val="24"/>
        </w:rPr>
        <w:t>тся участником процедуры закупки</w:t>
      </w:r>
      <w:r w:rsidRPr="000A5B04">
        <w:rPr>
          <w:sz w:val="24"/>
          <w:szCs w:val="24"/>
        </w:rPr>
        <w:t xml:space="preserve"> – юридическим лицом.</w:t>
      </w:r>
    </w:p>
  </w:footnote>
  <w:footnote w:id="12">
    <w:p w:rsidR="00CB1967" w:rsidRPr="000A5B04" w:rsidRDefault="00CB1967" w:rsidP="00B270A4">
      <w:pPr>
        <w:pStyle w:val="af6"/>
        <w:rPr>
          <w:sz w:val="24"/>
          <w:szCs w:val="24"/>
        </w:rPr>
      </w:pPr>
      <w:r w:rsidRPr="000A5B04">
        <w:rPr>
          <w:rStyle w:val="af5"/>
          <w:sz w:val="24"/>
          <w:szCs w:val="24"/>
        </w:rPr>
        <w:footnoteRef/>
      </w:r>
      <w:r w:rsidRPr="000A5B04">
        <w:rPr>
          <w:sz w:val="24"/>
          <w:szCs w:val="24"/>
        </w:rPr>
        <w:t xml:space="preserve"> Указывается в соответствии с требованиями Информ</w:t>
      </w:r>
      <w:r>
        <w:rPr>
          <w:sz w:val="24"/>
          <w:szCs w:val="24"/>
        </w:rPr>
        <w:t>ационной карты аукцион</w:t>
      </w:r>
      <w:r w:rsidRPr="000A5B04">
        <w:rPr>
          <w:sz w:val="24"/>
          <w:szCs w:val="24"/>
        </w:rPr>
        <w:t>а.</w:t>
      </w:r>
    </w:p>
  </w:footnote>
  <w:footnote w:id="13">
    <w:p w:rsidR="00CB1967" w:rsidRPr="00305F3A" w:rsidRDefault="00CB1967" w:rsidP="00B270A4">
      <w:pPr>
        <w:pStyle w:val="af6"/>
        <w:jc w:val="both"/>
        <w:rPr>
          <w:sz w:val="24"/>
          <w:szCs w:val="24"/>
        </w:rPr>
      </w:pPr>
      <w:r w:rsidRPr="00305F3A">
        <w:rPr>
          <w:rStyle w:val="af5"/>
          <w:sz w:val="24"/>
          <w:szCs w:val="24"/>
        </w:rPr>
        <w:footnoteRef/>
      </w:r>
      <w:r w:rsidRPr="00305F3A">
        <w:rPr>
          <w:sz w:val="24"/>
          <w:szCs w:val="24"/>
        </w:rPr>
        <w:t xml:space="preserve"> </w:t>
      </w:r>
      <w:r w:rsidRPr="00305F3A">
        <w:rPr>
          <w:color w:val="000000"/>
          <w:sz w:val="24"/>
          <w:szCs w:val="24"/>
        </w:rPr>
        <w:t>При подготовке заявк</w:t>
      </w:r>
      <w:r>
        <w:rPr>
          <w:color w:val="000000"/>
          <w:sz w:val="24"/>
          <w:szCs w:val="24"/>
        </w:rPr>
        <w:t>и на участие в открытом  аукцион</w:t>
      </w:r>
      <w:r w:rsidRPr="00305F3A">
        <w:rPr>
          <w:color w:val="000000"/>
          <w:sz w:val="24"/>
          <w:szCs w:val="24"/>
        </w:rPr>
        <w:t xml:space="preserve">е </w:t>
      </w:r>
      <w:r>
        <w:rPr>
          <w:color w:val="000000"/>
          <w:sz w:val="24"/>
          <w:szCs w:val="24"/>
        </w:rPr>
        <w:t xml:space="preserve">в электронной форме </w:t>
      </w:r>
      <w:r w:rsidRPr="00305F3A">
        <w:rPr>
          <w:color w:val="000000"/>
          <w:sz w:val="24"/>
          <w:szCs w:val="24"/>
        </w:rPr>
        <w:t>необходимо учесть, что все докумен</w:t>
      </w:r>
      <w:r>
        <w:rPr>
          <w:color w:val="000000"/>
          <w:sz w:val="24"/>
          <w:szCs w:val="24"/>
        </w:rPr>
        <w:t>ты должны представляться</w:t>
      </w:r>
      <w:r w:rsidRPr="00305F3A">
        <w:rPr>
          <w:color w:val="000000"/>
          <w:sz w:val="24"/>
          <w:szCs w:val="24"/>
        </w:rPr>
        <w:t xml:space="preserve"> в порядке, указанном в описи документов.</w:t>
      </w:r>
    </w:p>
  </w:footnote>
  <w:footnote w:id="14">
    <w:p w:rsidR="00CB1967" w:rsidRPr="00305F3A" w:rsidRDefault="00CB1967" w:rsidP="00B270A4">
      <w:pPr>
        <w:pStyle w:val="af6"/>
        <w:jc w:val="both"/>
        <w:rPr>
          <w:sz w:val="24"/>
          <w:szCs w:val="24"/>
        </w:rPr>
      </w:pPr>
      <w:r w:rsidRPr="00305F3A">
        <w:rPr>
          <w:rStyle w:val="af5"/>
          <w:sz w:val="24"/>
          <w:szCs w:val="24"/>
        </w:rPr>
        <w:footnoteRef/>
      </w:r>
      <w:r w:rsidRPr="00305F3A">
        <w:rPr>
          <w:sz w:val="24"/>
          <w:szCs w:val="24"/>
        </w:rPr>
        <w:t xml:space="preserve"> Для юридических лиц.</w:t>
      </w:r>
    </w:p>
  </w:footnote>
  <w:footnote w:id="15">
    <w:p w:rsidR="00CB1967" w:rsidRPr="00305F3A" w:rsidRDefault="00CB1967" w:rsidP="00B270A4">
      <w:pPr>
        <w:pStyle w:val="af6"/>
        <w:jc w:val="both"/>
        <w:rPr>
          <w:sz w:val="24"/>
          <w:szCs w:val="24"/>
        </w:rPr>
      </w:pPr>
      <w:r w:rsidRPr="00305F3A">
        <w:rPr>
          <w:rStyle w:val="af5"/>
          <w:sz w:val="24"/>
          <w:szCs w:val="24"/>
        </w:rPr>
        <w:footnoteRef/>
      </w:r>
      <w:r w:rsidRPr="00305F3A">
        <w:rPr>
          <w:sz w:val="24"/>
          <w:szCs w:val="24"/>
        </w:rPr>
        <w:t xml:space="preserve"> Для индивидуальных предпринимателей.</w:t>
      </w:r>
    </w:p>
  </w:footnote>
  <w:footnote w:id="16">
    <w:p w:rsidR="00CB1967" w:rsidRPr="00305F3A" w:rsidRDefault="00CB1967" w:rsidP="00B270A4">
      <w:pPr>
        <w:pStyle w:val="af6"/>
        <w:jc w:val="both"/>
        <w:rPr>
          <w:sz w:val="24"/>
          <w:szCs w:val="24"/>
        </w:rPr>
      </w:pPr>
      <w:r w:rsidRPr="00305F3A">
        <w:rPr>
          <w:rStyle w:val="af5"/>
          <w:sz w:val="24"/>
          <w:szCs w:val="24"/>
        </w:rPr>
        <w:footnoteRef/>
      </w:r>
      <w:r w:rsidRPr="00305F3A">
        <w:rPr>
          <w:sz w:val="24"/>
          <w:szCs w:val="24"/>
        </w:rPr>
        <w:t xml:space="preserve"> Для физических лиц.</w:t>
      </w:r>
    </w:p>
  </w:footnote>
  <w:footnote w:id="17">
    <w:p w:rsidR="00CB1967" w:rsidRPr="000A5B04" w:rsidRDefault="00CB1967" w:rsidP="00B270A4">
      <w:pPr>
        <w:pStyle w:val="af6"/>
        <w:jc w:val="both"/>
        <w:rPr>
          <w:sz w:val="24"/>
          <w:szCs w:val="24"/>
        </w:rPr>
      </w:pPr>
      <w:r w:rsidRPr="000A5B04">
        <w:rPr>
          <w:rStyle w:val="af5"/>
          <w:sz w:val="24"/>
          <w:szCs w:val="24"/>
        </w:rPr>
        <w:footnoteRef/>
      </w:r>
      <w:r w:rsidRPr="000A5B04">
        <w:rPr>
          <w:sz w:val="24"/>
          <w:szCs w:val="24"/>
        </w:rPr>
        <w:t xml:space="preserve"> Предоставляется в случае, если заяв</w:t>
      </w:r>
      <w:r>
        <w:rPr>
          <w:sz w:val="24"/>
          <w:szCs w:val="24"/>
        </w:rPr>
        <w:t>ку на участие в открытом аукцион</w:t>
      </w:r>
      <w:r w:rsidRPr="000A5B04">
        <w:rPr>
          <w:sz w:val="24"/>
          <w:szCs w:val="24"/>
        </w:rPr>
        <w:t>е</w:t>
      </w:r>
      <w:r>
        <w:rPr>
          <w:sz w:val="24"/>
          <w:szCs w:val="24"/>
        </w:rPr>
        <w:t xml:space="preserve"> в электронной форме</w:t>
      </w:r>
      <w:r w:rsidRPr="000A5B04">
        <w:rPr>
          <w:sz w:val="24"/>
          <w:szCs w:val="24"/>
        </w:rPr>
        <w:t xml:space="preserve"> подписывает лицо, уполномоченное руководителем.</w:t>
      </w:r>
    </w:p>
  </w:footnote>
  <w:footnote w:id="18">
    <w:p w:rsidR="00CB1967" w:rsidRPr="000A5B04" w:rsidRDefault="00CB1967" w:rsidP="00B270A4">
      <w:pPr>
        <w:adjustRightInd w:val="0"/>
        <w:jc w:val="both"/>
        <w:rPr>
          <w:color w:val="000000"/>
          <w:sz w:val="24"/>
          <w:szCs w:val="24"/>
        </w:rPr>
      </w:pPr>
      <w:r w:rsidRPr="000A5B04">
        <w:rPr>
          <w:rStyle w:val="af5"/>
          <w:sz w:val="24"/>
          <w:szCs w:val="24"/>
        </w:rPr>
        <w:footnoteRef/>
      </w:r>
      <w:r w:rsidRPr="000A5B04">
        <w:rPr>
          <w:sz w:val="24"/>
          <w:szCs w:val="24"/>
        </w:rPr>
        <w:t xml:space="preserve"> Предоставляется в случае, если доверенность лица, уполномоченного подписывать заяв</w:t>
      </w:r>
      <w:r>
        <w:rPr>
          <w:sz w:val="24"/>
          <w:szCs w:val="24"/>
        </w:rPr>
        <w:t>ку на участие в открытом аукцион</w:t>
      </w:r>
      <w:r w:rsidRPr="000A5B04">
        <w:rPr>
          <w:sz w:val="24"/>
          <w:szCs w:val="24"/>
        </w:rPr>
        <w:t>е</w:t>
      </w:r>
      <w:r>
        <w:rPr>
          <w:sz w:val="24"/>
          <w:szCs w:val="24"/>
        </w:rPr>
        <w:t xml:space="preserve"> в электронной форме</w:t>
      </w:r>
      <w:r w:rsidRPr="000A5B04">
        <w:rPr>
          <w:sz w:val="24"/>
          <w:szCs w:val="24"/>
        </w:rPr>
        <w:t>, по</w:t>
      </w:r>
      <w:r>
        <w:rPr>
          <w:sz w:val="24"/>
          <w:szCs w:val="24"/>
        </w:rPr>
        <w:t>дписана не руководителем</w:t>
      </w:r>
      <w:r w:rsidRPr="000A5B04">
        <w:rPr>
          <w:sz w:val="24"/>
          <w:szCs w:val="24"/>
        </w:rPr>
        <w:t>.</w:t>
      </w:r>
    </w:p>
  </w:footnote>
  <w:footnote w:id="19">
    <w:p w:rsidR="00CB1967" w:rsidRPr="000A5B04" w:rsidRDefault="00CB1967" w:rsidP="00B270A4">
      <w:pPr>
        <w:pStyle w:val="af6"/>
        <w:jc w:val="both"/>
        <w:rPr>
          <w:sz w:val="24"/>
          <w:szCs w:val="24"/>
        </w:rPr>
      </w:pPr>
      <w:r w:rsidRPr="000A5B04">
        <w:rPr>
          <w:rStyle w:val="af5"/>
          <w:sz w:val="24"/>
          <w:szCs w:val="24"/>
        </w:rPr>
        <w:footnoteRef/>
      </w:r>
      <w:r w:rsidRPr="000A5B04">
        <w:rPr>
          <w:sz w:val="24"/>
          <w:szCs w:val="24"/>
        </w:rPr>
        <w:t xml:space="preserve"> Для юридических лиц.</w:t>
      </w:r>
    </w:p>
  </w:footnote>
  <w:footnote w:id="20">
    <w:p w:rsidR="00CB1967" w:rsidRPr="00305F3A" w:rsidRDefault="00CB1967" w:rsidP="00B270A4">
      <w:pPr>
        <w:pStyle w:val="af6"/>
        <w:jc w:val="both"/>
        <w:rPr>
          <w:sz w:val="24"/>
          <w:szCs w:val="24"/>
        </w:rPr>
      </w:pPr>
      <w:r w:rsidRPr="00305F3A">
        <w:rPr>
          <w:rStyle w:val="af5"/>
          <w:sz w:val="24"/>
          <w:szCs w:val="24"/>
        </w:rPr>
        <w:footnoteRef/>
      </w:r>
      <w:r w:rsidRPr="00305F3A">
        <w:rPr>
          <w:sz w:val="24"/>
          <w:szCs w:val="24"/>
        </w:rPr>
        <w:t xml:space="preserve"> </w:t>
      </w:r>
      <w:proofErr w:type="gramStart"/>
      <w:r w:rsidRPr="00305F3A">
        <w:rPr>
          <w:sz w:val="24"/>
          <w:szCs w:val="24"/>
        </w:rPr>
        <w:t>Е</w:t>
      </w:r>
      <w:r w:rsidRPr="00305F3A">
        <w:rPr>
          <w:color w:val="000000"/>
          <w:sz w:val="24"/>
          <w:szCs w:val="24"/>
        </w:rPr>
        <w:t>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w:t>
      </w:r>
      <w:r>
        <w:rPr>
          <w:color w:val="000000"/>
          <w:sz w:val="24"/>
          <w:szCs w:val="24"/>
        </w:rPr>
        <w:t xml:space="preserve"> для участника процедуры закупки выполнение работ</w:t>
      </w:r>
      <w:r w:rsidRPr="00305F3A">
        <w:rPr>
          <w:color w:val="000000"/>
          <w:sz w:val="24"/>
          <w:szCs w:val="24"/>
        </w:rPr>
        <w:t>, являющихся предме</w:t>
      </w:r>
      <w:r>
        <w:rPr>
          <w:color w:val="000000"/>
          <w:sz w:val="24"/>
          <w:szCs w:val="24"/>
        </w:rPr>
        <w:t>том договор</w:t>
      </w:r>
      <w:r w:rsidRPr="00305F3A">
        <w:rPr>
          <w:color w:val="000000"/>
          <w:sz w:val="24"/>
          <w:szCs w:val="24"/>
        </w:rPr>
        <w:t>а, или внесение денежных средств в качестве обеспечения</w:t>
      </w:r>
      <w:r>
        <w:rPr>
          <w:color w:val="000000"/>
          <w:sz w:val="24"/>
          <w:szCs w:val="24"/>
        </w:rPr>
        <w:t xml:space="preserve"> заявки на участие в открытом аукционе в электронной форме, обеспечения </w:t>
      </w:r>
      <w:r w:rsidRPr="00305F3A">
        <w:rPr>
          <w:color w:val="000000"/>
          <w:sz w:val="24"/>
          <w:szCs w:val="24"/>
        </w:rPr>
        <w:t xml:space="preserve"> исполне</w:t>
      </w:r>
      <w:r>
        <w:rPr>
          <w:color w:val="000000"/>
          <w:sz w:val="24"/>
          <w:szCs w:val="24"/>
        </w:rPr>
        <w:t>ния договор</w:t>
      </w:r>
      <w:r w:rsidRPr="00305F3A">
        <w:rPr>
          <w:color w:val="000000"/>
          <w:sz w:val="24"/>
          <w:szCs w:val="24"/>
        </w:rPr>
        <w:t>а являются крупной сделкой.</w:t>
      </w:r>
      <w:proofErr w:type="gramEnd"/>
    </w:p>
  </w:footnote>
  <w:footnote w:id="21">
    <w:p w:rsidR="00CB1967" w:rsidRPr="00305F3A" w:rsidRDefault="00CB1967" w:rsidP="00B270A4">
      <w:pPr>
        <w:pStyle w:val="af6"/>
        <w:jc w:val="both"/>
        <w:rPr>
          <w:sz w:val="24"/>
          <w:szCs w:val="24"/>
        </w:rPr>
      </w:pPr>
      <w:r w:rsidRPr="00305F3A">
        <w:rPr>
          <w:rStyle w:val="af5"/>
          <w:sz w:val="24"/>
          <w:szCs w:val="24"/>
        </w:rPr>
        <w:footnoteRef/>
      </w:r>
      <w:r w:rsidRPr="00305F3A">
        <w:rPr>
          <w:sz w:val="24"/>
          <w:szCs w:val="24"/>
        </w:rPr>
        <w:t xml:space="preserve"> Здесь и далее в формах для уполномоченного </w:t>
      </w:r>
      <w:r>
        <w:rPr>
          <w:sz w:val="24"/>
          <w:szCs w:val="24"/>
        </w:rPr>
        <w:t xml:space="preserve">лица участника процедуры </w:t>
      </w:r>
      <w:proofErr w:type="gramStart"/>
      <w:r>
        <w:rPr>
          <w:sz w:val="24"/>
          <w:szCs w:val="24"/>
        </w:rPr>
        <w:t>закупки</w:t>
      </w:r>
      <w:r w:rsidRPr="00305F3A">
        <w:rPr>
          <w:sz w:val="24"/>
          <w:szCs w:val="24"/>
        </w:rPr>
        <w:t>–юридического</w:t>
      </w:r>
      <w:proofErr w:type="gramEnd"/>
      <w:r w:rsidRPr="00305F3A">
        <w:rPr>
          <w:sz w:val="24"/>
          <w:szCs w:val="24"/>
        </w:rPr>
        <w:t xml:space="preserve"> лица указывается должность, для индивидуального предпринимателя – статус «Индивидуальный предприниматель».</w:t>
      </w:r>
    </w:p>
  </w:footnote>
  <w:footnote w:id="22">
    <w:p w:rsidR="00CB1967" w:rsidRPr="00305F3A" w:rsidRDefault="00CB1967" w:rsidP="00B270A4">
      <w:pPr>
        <w:pStyle w:val="af6"/>
        <w:jc w:val="both"/>
        <w:rPr>
          <w:sz w:val="24"/>
          <w:szCs w:val="24"/>
        </w:rPr>
      </w:pPr>
      <w:r w:rsidRPr="00305F3A">
        <w:rPr>
          <w:rStyle w:val="af5"/>
          <w:sz w:val="24"/>
          <w:szCs w:val="24"/>
        </w:rPr>
        <w:footnoteRef/>
      </w:r>
      <w:r w:rsidRPr="00305F3A">
        <w:rPr>
          <w:sz w:val="24"/>
          <w:szCs w:val="24"/>
        </w:rPr>
        <w:t xml:space="preserve"> Здесь и далее в формах печатью удостоверяется подпис</w:t>
      </w:r>
      <w:r>
        <w:rPr>
          <w:sz w:val="24"/>
          <w:szCs w:val="24"/>
        </w:rPr>
        <w:t xml:space="preserve">ь представителя участника процедуры закупки - </w:t>
      </w:r>
      <w:r w:rsidRPr="00305F3A">
        <w:rPr>
          <w:sz w:val="24"/>
          <w:szCs w:val="24"/>
        </w:rPr>
        <w:t xml:space="preserve"> юридического лица и индивидуального предпринимателя (при наличии).</w:t>
      </w:r>
    </w:p>
  </w:footnote>
  <w:footnote w:id="23">
    <w:p w:rsidR="00CB1967" w:rsidRPr="00305F3A" w:rsidRDefault="00CB1967" w:rsidP="00B270A4">
      <w:pPr>
        <w:pStyle w:val="af6"/>
        <w:jc w:val="both"/>
        <w:rPr>
          <w:sz w:val="24"/>
          <w:szCs w:val="24"/>
        </w:rPr>
      </w:pPr>
      <w:r w:rsidRPr="00305F3A">
        <w:rPr>
          <w:rStyle w:val="af5"/>
          <w:sz w:val="24"/>
          <w:szCs w:val="24"/>
        </w:rPr>
        <w:footnoteRef/>
      </w:r>
      <w:r w:rsidRPr="00305F3A">
        <w:rPr>
          <w:sz w:val="24"/>
          <w:szCs w:val="24"/>
        </w:rPr>
        <w:t xml:space="preserve"> Здесь и далее </w:t>
      </w:r>
      <w:r>
        <w:rPr>
          <w:sz w:val="24"/>
          <w:szCs w:val="24"/>
        </w:rPr>
        <w:t>для участников процедуры закупки</w:t>
      </w:r>
      <w:r w:rsidRPr="00305F3A">
        <w:rPr>
          <w:sz w:val="24"/>
          <w:szCs w:val="24"/>
        </w:rPr>
        <w:t xml:space="preserve"> – юридических лиц.</w:t>
      </w:r>
    </w:p>
  </w:footnote>
  <w:footnote w:id="24">
    <w:p w:rsidR="00CB1967" w:rsidRPr="008F60DC" w:rsidRDefault="00CB1967" w:rsidP="00B270A4">
      <w:pPr>
        <w:pStyle w:val="af6"/>
        <w:jc w:val="both"/>
      </w:pPr>
      <w:r w:rsidRPr="008F60DC">
        <w:rPr>
          <w:rStyle w:val="af5"/>
        </w:rPr>
        <w:footnoteRef/>
      </w:r>
      <w:r w:rsidRPr="008F60DC">
        <w:t xml:space="preserve"> Заполняется участниками процедуры закупки – юридическими лицами.</w:t>
      </w:r>
    </w:p>
  </w:footnote>
  <w:footnote w:id="25">
    <w:p w:rsidR="00CB1967" w:rsidRPr="008F60DC" w:rsidRDefault="00CB1967" w:rsidP="00B270A4">
      <w:pPr>
        <w:pStyle w:val="af6"/>
      </w:pPr>
      <w:r w:rsidRPr="008F60DC">
        <w:rPr>
          <w:rStyle w:val="af5"/>
        </w:rPr>
        <w:footnoteRef/>
      </w:r>
      <w:r w:rsidRPr="008F60DC">
        <w:t xml:space="preserve"> Заполняется участниками процедуры закупки – индивидуальными предпринимателями.</w:t>
      </w:r>
    </w:p>
  </w:footnote>
  <w:footnote w:id="26">
    <w:p w:rsidR="00CB1967" w:rsidRPr="008F60DC" w:rsidRDefault="00CB1967" w:rsidP="00B270A4">
      <w:pPr>
        <w:pStyle w:val="af6"/>
      </w:pPr>
      <w:r w:rsidRPr="008F60DC">
        <w:rPr>
          <w:rStyle w:val="af5"/>
        </w:rPr>
        <w:footnoteRef/>
      </w:r>
      <w:r w:rsidRPr="008F60DC">
        <w:t xml:space="preserve"> Заполняется участниками процедуры закупки – физическими лицами.</w:t>
      </w:r>
    </w:p>
  </w:footnote>
  <w:footnote w:id="27">
    <w:p w:rsidR="00CB1967" w:rsidRDefault="00CB1967" w:rsidP="009914ED">
      <w:pPr>
        <w:pStyle w:val="af6"/>
        <w:spacing w:before="120"/>
        <w:jc w:val="both"/>
        <w:rPr>
          <w:sz w:val="24"/>
          <w:szCs w:val="24"/>
        </w:rPr>
      </w:pPr>
      <w:r>
        <w:rPr>
          <w:rStyle w:val="af5"/>
          <w:sz w:val="24"/>
          <w:szCs w:val="24"/>
        </w:rPr>
        <w:footnoteRef/>
      </w:r>
      <w:r>
        <w:rPr>
          <w:sz w:val="24"/>
          <w:szCs w:val="24"/>
        </w:rPr>
        <w:t xml:space="preserve"> Величина Н</w:t>
      </w:r>
      <w:proofErr w:type="gramStart"/>
      <w:r>
        <w:rPr>
          <w:sz w:val="24"/>
          <w:szCs w:val="24"/>
        </w:rPr>
        <w:t>ДС в пр</w:t>
      </w:r>
      <w:proofErr w:type="gramEnd"/>
      <w:r>
        <w:rPr>
          <w:sz w:val="24"/>
          <w:szCs w:val="24"/>
        </w:rPr>
        <w:t>иложении 1 к договору, а также предоставляемых по итогам исполнения договора отчетных документах должна соответствовать величине НДС, указанной в договоре.</w:t>
      </w:r>
    </w:p>
    <w:p w:rsidR="00CB1967" w:rsidRDefault="00CB1967" w:rsidP="009914ED">
      <w:pPr>
        <w:pStyle w:val="af6"/>
        <w:spacing w:before="120"/>
        <w:jc w:val="both"/>
        <w:rPr>
          <w:sz w:val="24"/>
          <w:szCs w:val="24"/>
        </w:rPr>
      </w:pPr>
      <w:r>
        <w:rPr>
          <w:sz w:val="24"/>
          <w:szCs w:val="24"/>
        </w:rPr>
        <w:t xml:space="preserve">В случае если НДС не облагается, в договоре делается ссылка на статью Налогового кодекса Российской Федерации с указанием пункта и подпункта </w:t>
      </w:r>
      <w:r>
        <w:rPr>
          <w:rFonts w:eastAsia="Arial Unicode MS"/>
          <w:sz w:val="24"/>
          <w:szCs w:val="24"/>
        </w:rPr>
        <w:t>и/или документ о возможности применения упрощенной системы налогообложения с указанием даты и номера документа</w:t>
      </w:r>
      <w:r>
        <w:rPr>
          <w:sz w:val="24"/>
          <w:szCs w:val="24"/>
        </w:rPr>
        <w:t>.</w:t>
      </w:r>
    </w:p>
  </w:footnote>
  <w:footnote w:id="28">
    <w:p w:rsidR="00CB1967" w:rsidRDefault="00CB1967" w:rsidP="009914ED">
      <w:pPr>
        <w:pStyle w:val="af6"/>
        <w:jc w:val="both"/>
        <w:rPr>
          <w:sz w:val="24"/>
          <w:szCs w:val="24"/>
        </w:rPr>
      </w:pPr>
      <w:r>
        <w:rPr>
          <w:rStyle w:val="af5"/>
          <w:sz w:val="24"/>
          <w:szCs w:val="24"/>
        </w:rPr>
        <w:footnoteRef/>
      </w:r>
      <w:r>
        <w:rPr>
          <w:sz w:val="24"/>
          <w:szCs w:val="24"/>
        </w:rPr>
        <w:t xml:space="preserve"> В случае если </w:t>
      </w:r>
      <w:r>
        <w:rPr>
          <w:color w:val="000000"/>
          <w:sz w:val="24"/>
          <w:szCs w:val="24"/>
        </w:rPr>
        <w:t xml:space="preserve">документацией </w:t>
      </w:r>
      <w:r>
        <w:rPr>
          <w:sz w:val="24"/>
          <w:szCs w:val="24"/>
        </w:rPr>
        <w:t>предусмотрена возможность привлечения иных лиц:</w:t>
      </w:r>
    </w:p>
    <w:p w:rsidR="00CB1967" w:rsidRDefault="00CB1967" w:rsidP="009914ED">
      <w:pPr>
        <w:pStyle w:val="af6"/>
        <w:jc w:val="both"/>
      </w:pPr>
      <w:r>
        <w:rPr>
          <w:sz w:val="24"/>
          <w:szCs w:val="24"/>
        </w:rPr>
        <w:t>«Исполнитель вправе по согласованию с Заказчиком привлечь для выполнения работ третьих лиц (субподрядчиков) в порядке, предусмотренном законодательством Российской Федерации. К отношениям Исполнителя и третьих лиц применяются правила о генеральном подрядчике и субподрядчике».</w:t>
      </w:r>
    </w:p>
  </w:footnote>
  <w:footnote w:id="29">
    <w:p w:rsidR="00CB1967" w:rsidRDefault="00CB1967" w:rsidP="00811A90">
      <w:pPr>
        <w:pStyle w:val="af6"/>
        <w:jc w:val="both"/>
        <w:rPr>
          <w:color w:val="000000"/>
          <w:sz w:val="24"/>
          <w:szCs w:val="24"/>
        </w:rPr>
      </w:pPr>
      <w:r>
        <w:rPr>
          <w:rStyle w:val="af5"/>
          <w:sz w:val="24"/>
          <w:szCs w:val="24"/>
        </w:rPr>
        <w:footnoteRef/>
      </w:r>
      <w:r>
        <w:rPr>
          <w:sz w:val="24"/>
          <w:szCs w:val="24"/>
        </w:rPr>
        <w:t xml:space="preserve"> Указывается в соответствии с предметом закупки, согласно </w:t>
      </w:r>
      <w:r>
        <w:rPr>
          <w:color w:val="000000"/>
          <w:sz w:val="24"/>
          <w:szCs w:val="24"/>
        </w:rPr>
        <w:t>документации или извещению о проведении запроса котировок</w:t>
      </w:r>
    </w:p>
    <w:p w:rsidR="00CB1967" w:rsidRDefault="00CB1967" w:rsidP="00811A90">
      <w:pPr>
        <w:pStyle w:val="af6"/>
        <w:jc w:val="both"/>
        <w:rPr>
          <w:color w:val="000000"/>
          <w:sz w:val="24"/>
          <w:szCs w:val="24"/>
        </w:rPr>
      </w:pPr>
    </w:p>
  </w:footnote>
  <w:footnote w:id="30">
    <w:p w:rsidR="00CB1967" w:rsidRDefault="00CB1967" w:rsidP="00811A90">
      <w:pPr>
        <w:pStyle w:val="af6"/>
        <w:jc w:val="both"/>
        <w:rPr>
          <w:color w:val="000000"/>
          <w:sz w:val="24"/>
          <w:szCs w:val="24"/>
        </w:rPr>
      </w:pPr>
      <w:r>
        <w:rPr>
          <w:rStyle w:val="af5"/>
          <w:sz w:val="24"/>
          <w:szCs w:val="24"/>
        </w:rPr>
        <w:footnoteRef/>
      </w:r>
      <w:r>
        <w:rPr>
          <w:sz w:val="24"/>
          <w:szCs w:val="24"/>
        </w:rPr>
        <w:t xml:space="preserve"> Указывается в соответствии с предметом закупки, согласно </w:t>
      </w:r>
      <w:r>
        <w:rPr>
          <w:color w:val="000000"/>
          <w:sz w:val="24"/>
          <w:szCs w:val="24"/>
        </w:rPr>
        <w:t>документации или извещению о проведении запроса котировок</w:t>
      </w:r>
    </w:p>
    <w:p w:rsidR="00CB1967" w:rsidRDefault="00CB1967" w:rsidP="00811A90">
      <w:pPr>
        <w:pStyle w:val="af6"/>
        <w:jc w:val="both"/>
        <w:rPr>
          <w:color w:val="000000"/>
          <w:sz w:val="24"/>
          <w:szCs w:val="24"/>
        </w:rPr>
      </w:pPr>
    </w:p>
  </w:footnote>
  <w:footnote w:id="31">
    <w:p w:rsidR="00CB1967" w:rsidRDefault="00CB1967" w:rsidP="00811A90">
      <w:pPr>
        <w:pStyle w:val="af6"/>
        <w:jc w:val="both"/>
        <w:rPr>
          <w:color w:val="000000"/>
          <w:sz w:val="24"/>
          <w:szCs w:val="24"/>
        </w:rPr>
      </w:pPr>
      <w:r>
        <w:rPr>
          <w:rStyle w:val="af5"/>
          <w:sz w:val="24"/>
          <w:szCs w:val="24"/>
        </w:rPr>
        <w:footnoteRef/>
      </w:r>
      <w:r>
        <w:rPr>
          <w:sz w:val="24"/>
          <w:szCs w:val="24"/>
        </w:rPr>
        <w:t xml:space="preserve"> Указывается в соответствии с предметом закупки, согласно </w:t>
      </w:r>
      <w:r>
        <w:rPr>
          <w:color w:val="000000"/>
          <w:sz w:val="24"/>
          <w:szCs w:val="24"/>
        </w:rPr>
        <w:t>документации или извещению о проведении запроса котировок</w:t>
      </w:r>
    </w:p>
    <w:p w:rsidR="00CB1967" w:rsidRDefault="00CB1967" w:rsidP="00811A90">
      <w:pPr>
        <w:pStyle w:val="af6"/>
        <w:jc w:val="both"/>
        <w:rPr>
          <w:color w:val="000000"/>
          <w:sz w:val="24"/>
          <w:szCs w:val="24"/>
        </w:rPr>
      </w:pPr>
    </w:p>
  </w:footnote>
  <w:footnote w:id="32">
    <w:p w:rsidR="002C071F" w:rsidRDefault="002C071F" w:rsidP="002C071F">
      <w:pPr>
        <w:pStyle w:val="af6"/>
        <w:jc w:val="both"/>
        <w:rPr>
          <w:color w:val="000000"/>
          <w:sz w:val="24"/>
          <w:szCs w:val="24"/>
        </w:rPr>
      </w:pPr>
      <w:r>
        <w:rPr>
          <w:rStyle w:val="af5"/>
          <w:sz w:val="24"/>
          <w:szCs w:val="24"/>
        </w:rPr>
        <w:footnoteRef/>
      </w:r>
      <w:r>
        <w:rPr>
          <w:sz w:val="24"/>
          <w:szCs w:val="24"/>
        </w:rPr>
        <w:t xml:space="preserve"> Указывается в соответствии с предметом закупки, согласно </w:t>
      </w:r>
      <w:r>
        <w:rPr>
          <w:color w:val="000000"/>
          <w:sz w:val="24"/>
          <w:szCs w:val="24"/>
        </w:rPr>
        <w:t>документации или извещению о проведении запроса котировок</w:t>
      </w:r>
    </w:p>
    <w:p w:rsidR="002C071F" w:rsidRDefault="002C071F" w:rsidP="002C071F">
      <w:pPr>
        <w:pStyle w:val="af6"/>
        <w:jc w:val="both"/>
        <w:rPr>
          <w:color w:val="000000"/>
          <w:sz w:val="24"/>
          <w:szCs w:val="24"/>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1967" w:rsidRPr="006A1E9D" w:rsidRDefault="00CB1967">
    <w:pPr>
      <w:pStyle w:val="a3"/>
      <w:ind w:right="360"/>
      <w:rPr>
        <w:sz w:val="32"/>
        <w:szCs w:val="3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13"/>
    <w:lvl w:ilvl="0">
      <w:start w:val="1"/>
      <w:numFmt w:val="decimal"/>
      <w:lvlText w:val="%1."/>
      <w:lvlJc w:val="left"/>
      <w:pPr>
        <w:tabs>
          <w:tab w:val="num" w:pos="360"/>
        </w:tabs>
        <w:ind w:left="284" w:hanging="284"/>
      </w:pPr>
    </w:lvl>
    <w:lvl w:ilvl="1">
      <w:start w:val="1"/>
      <w:numFmt w:val="decimal"/>
      <w:lvlText w:val="%1.%2."/>
      <w:lvlJc w:val="left"/>
      <w:pPr>
        <w:tabs>
          <w:tab w:val="num" w:pos="650"/>
        </w:tabs>
        <w:ind w:left="650" w:hanging="432"/>
      </w:pPr>
    </w:lvl>
    <w:lvl w:ilvl="2">
      <w:start w:val="1"/>
      <w:numFmt w:val="decimal"/>
      <w:lvlText w:val="%1.%2.%3."/>
      <w:lvlJc w:val="left"/>
      <w:pPr>
        <w:tabs>
          <w:tab w:val="num" w:pos="1082"/>
        </w:tabs>
        <w:ind w:left="1082" w:hanging="504"/>
      </w:pPr>
    </w:lvl>
    <w:lvl w:ilvl="3">
      <w:start w:val="1"/>
      <w:numFmt w:val="decimal"/>
      <w:lvlText w:val="%1.%2.%3.%4."/>
      <w:lvlJc w:val="left"/>
      <w:pPr>
        <w:tabs>
          <w:tab w:val="num" w:pos="1586"/>
        </w:tabs>
        <w:ind w:left="1586" w:hanging="648"/>
      </w:pPr>
    </w:lvl>
    <w:lvl w:ilvl="4">
      <w:start w:val="1"/>
      <w:numFmt w:val="decimal"/>
      <w:lvlText w:val="%1.%2.%3.%4.%5."/>
      <w:lvlJc w:val="left"/>
      <w:pPr>
        <w:tabs>
          <w:tab w:val="num" w:pos="2090"/>
        </w:tabs>
        <w:ind w:left="2090" w:hanging="792"/>
      </w:pPr>
    </w:lvl>
    <w:lvl w:ilvl="5">
      <w:start w:val="1"/>
      <w:numFmt w:val="decimal"/>
      <w:lvlText w:val="%1.%2.%3.%4.%5.%6."/>
      <w:lvlJc w:val="left"/>
      <w:pPr>
        <w:tabs>
          <w:tab w:val="num" w:pos="2594"/>
        </w:tabs>
        <w:ind w:left="2594" w:hanging="936"/>
      </w:pPr>
    </w:lvl>
    <w:lvl w:ilvl="6">
      <w:start w:val="1"/>
      <w:numFmt w:val="decimal"/>
      <w:lvlText w:val="%1.%2.%3.%4.%5.%6.%7."/>
      <w:lvlJc w:val="left"/>
      <w:pPr>
        <w:tabs>
          <w:tab w:val="num" w:pos="3098"/>
        </w:tabs>
        <w:ind w:left="3098" w:hanging="1080"/>
      </w:pPr>
    </w:lvl>
    <w:lvl w:ilvl="7">
      <w:start w:val="1"/>
      <w:numFmt w:val="decimal"/>
      <w:lvlText w:val="%1.%2.%3.%4.%5.%6.%7.%8."/>
      <w:lvlJc w:val="left"/>
      <w:pPr>
        <w:tabs>
          <w:tab w:val="num" w:pos="3602"/>
        </w:tabs>
        <w:ind w:left="3602" w:hanging="1224"/>
      </w:pPr>
    </w:lvl>
    <w:lvl w:ilvl="8">
      <w:start w:val="1"/>
      <w:numFmt w:val="decimal"/>
      <w:lvlText w:val="%1.%2.%3.%4.%5.%6.%7.%8.%9."/>
      <w:lvlJc w:val="left"/>
      <w:pPr>
        <w:tabs>
          <w:tab w:val="num" w:pos="4178"/>
        </w:tabs>
        <w:ind w:left="4178" w:hanging="1440"/>
      </w:pPr>
    </w:lvl>
  </w:abstractNum>
  <w:abstractNum w:abstractNumId="1">
    <w:nsid w:val="00000017"/>
    <w:multiLevelType w:val="multilevel"/>
    <w:tmpl w:val="2D66FAD6"/>
    <w:name w:val="WW8Num23"/>
    <w:lvl w:ilvl="0">
      <w:start w:val="1"/>
      <w:numFmt w:val="decimal"/>
      <w:lvlText w:val="%1."/>
      <w:lvlJc w:val="left"/>
      <w:pPr>
        <w:tabs>
          <w:tab w:val="num" w:pos="1637"/>
        </w:tabs>
        <w:ind w:left="1637" w:hanging="360"/>
      </w:pPr>
      <w:rPr>
        <w:rFonts w:cs="Times New Roman" w:hint="default"/>
        <w:b/>
        <w:sz w:val="24"/>
        <w:szCs w:val="24"/>
      </w:rPr>
    </w:lvl>
    <w:lvl w:ilvl="1">
      <w:start w:val="1"/>
      <w:numFmt w:val="decimal"/>
      <w:lvlText w:val="5.%2."/>
      <w:lvlJc w:val="left"/>
      <w:pPr>
        <w:tabs>
          <w:tab w:val="num" w:pos="1637"/>
        </w:tabs>
        <w:ind w:left="1637" w:hanging="360"/>
      </w:pPr>
      <w:rPr>
        <w:rFonts w:cs="Times New Roman" w:hint="default"/>
        <w:b w:val="0"/>
        <w:sz w:val="24"/>
        <w:szCs w:val="24"/>
      </w:rPr>
    </w:lvl>
    <w:lvl w:ilvl="2">
      <w:start w:val="1"/>
      <w:numFmt w:val="decimal"/>
      <w:lvlText w:val="%1.%2.%3."/>
      <w:lvlJc w:val="left"/>
      <w:pPr>
        <w:tabs>
          <w:tab w:val="num" w:pos="1997"/>
        </w:tabs>
        <w:ind w:left="1997" w:hanging="720"/>
      </w:pPr>
      <w:rPr>
        <w:rFonts w:cs="Times New Roman" w:hint="default"/>
      </w:rPr>
    </w:lvl>
    <w:lvl w:ilvl="3">
      <w:start w:val="1"/>
      <w:numFmt w:val="decimal"/>
      <w:lvlText w:val="%1.%2.%3.%4."/>
      <w:lvlJc w:val="left"/>
      <w:pPr>
        <w:tabs>
          <w:tab w:val="num" w:pos="1997"/>
        </w:tabs>
        <w:ind w:left="1997" w:hanging="720"/>
      </w:pPr>
      <w:rPr>
        <w:rFonts w:cs="Times New Roman" w:hint="default"/>
      </w:rPr>
    </w:lvl>
    <w:lvl w:ilvl="4">
      <w:start w:val="1"/>
      <w:numFmt w:val="decimal"/>
      <w:lvlText w:val="%1.%2.%3.%4.%5."/>
      <w:lvlJc w:val="left"/>
      <w:pPr>
        <w:tabs>
          <w:tab w:val="num" w:pos="2357"/>
        </w:tabs>
        <w:ind w:left="2357" w:hanging="1080"/>
      </w:pPr>
      <w:rPr>
        <w:rFonts w:cs="Times New Roman" w:hint="default"/>
      </w:rPr>
    </w:lvl>
    <w:lvl w:ilvl="5">
      <w:start w:val="1"/>
      <w:numFmt w:val="decimal"/>
      <w:lvlText w:val="%1.%2.%3.%4.%5.%6."/>
      <w:lvlJc w:val="left"/>
      <w:pPr>
        <w:tabs>
          <w:tab w:val="num" w:pos="2357"/>
        </w:tabs>
        <w:ind w:left="2357" w:hanging="1080"/>
      </w:pPr>
      <w:rPr>
        <w:rFonts w:cs="Times New Roman" w:hint="default"/>
      </w:rPr>
    </w:lvl>
    <w:lvl w:ilvl="6">
      <w:start w:val="1"/>
      <w:numFmt w:val="decimal"/>
      <w:lvlText w:val="%1.%2.%3.%4.%5.%6.%7."/>
      <w:lvlJc w:val="left"/>
      <w:pPr>
        <w:tabs>
          <w:tab w:val="num" w:pos="2717"/>
        </w:tabs>
        <w:ind w:left="2717" w:hanging="1440"/>
      </w:pPr>
      <w:rPr>
        <w:rFonts w:cs="Times New Roman" w:hint="default"/>
      </w:rPr>
    </w:lvl>
    <w:lvl w:ilvl="7">
      <w:start w:val="1"/>
      <w:numFmt w:val="decimal"/>
      <w:lvlText w:val="%1.%2.%3.%4.%5.%6.%7.%8."/>
      <w:lvlJc w:val="left"/>
      <w:pPr>
        <w:tabs>
          <w:tab w:val="num" w:pos="2717"/>
        </w:tabs>
        <w:ind w:left="2717" w:hanging="1440"/>
      </w:pPr>
      <w:rPr>
        <w:rFonts w:cs="Times New Roman" w:hint="default"/>
      </w:rPr>
    </w:lvl>
    <w:lvl w:ilvl="8">
      <w:start w:val="1"/>
      <w:numFmt w:val="decimal"/>
      <w:lvlText w:val="%1.%2.%3.%4.%5.%6.%7.%8.%9."/>
      <w:lvlJc w:val="left"/>
      <w:pPr>
        <w:tabs>
          <w:tab w:val="num" w:pos="3077"/>
        </w:tabs>
        <w:ind w:left="3077" w:hanging="1800"/>
      </w:pPr>
      <w:rPr>
        <w:rFonts w:cs="Times New Roman" w:hint="default"/>
      </w:rPr>
    </w:lvl>
  </w:abstractNum>
  <w:abstractNum w:abstractNumId="2">
    <w:nsid w:val="1031529A"/>
    <w:multiLevelType w:val="hybridMultilevel"/>
    <w:tmpl w:val="8B46913E"/>
    <w:lvl w:ilvl="0" w:tplc="04190011">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
    <w:nsid w:val="10B5276C"/>
    <w:multiLevelType w:val="multilevel"/>
    <w:tmpl w:val="CEC881DA"/>
    <w:name w:val="WW8Num235333"/>
    <w:lvl w:ilvl="0">
      <w:start w:val="3"/>
      <w:numFmt w:val="decimal"/>
      <w:lvlText w:val="%1."/>
      <w:lvlJc w:val="left"/>
      <w:pPr>
        <w:ind w:left="502" w:hanging="360"/>
      </w:pPr>
      <w:rPr>
        <w:rFonts w:cs="Times New Roman" w:hint="default"/>
        <w:b/>
        <w:i w:val="0"/>
      </w:rPr>
    </w:lvl>
    <w:lvl w:ilvl="1">
      <w:start w:val="1"/>
      <w:numFmt w:val="decimal"/>
      <w:lvlText w:val="%1.%2."/>
      <w:lvlJc w:val="left"/>
      <w:pPr>
        <w:ind w:left="1142" w:hanging="432"/>
      </w:pPr>
      <w:rPr>
        <w:rFonts w:cs="Times New Roman" w:hint="default"/>
        <w:b w:val="0"/>
        <w:i w:val="0"/>
      </w:rPr>
    </w:lvl>
    <w:lvl w:ilvl="2">
      <w:start w:val="1"/>
      <w:numFmt w:val="decimal"/>
      <w:lvlText w:val="%1.%2.%3."/>
      <w:lvlJc w:val="left"/>
      <w:pPr>
        <w:ind w:left="1366" w:hanging="504"/>
      </w:pPr>
      <w:rPr>
        <w:rFonts w:cs="Times New Roman" w:hint="default"/>
      </w:rPr>
    </w:lvl>
    <w:lvl w:ilvl="3">
      <w:start w:val="1"/>
      <w:numFmt w:val="decimal"/>
      <w:lvlText w:val="%1.%2.%3.%4."/>
      <w:lvlJc w:val="left"/>
      <w:pPr>
        <w:ind w:left="1870" w:hanging="648"/>
      </w:pPr>
      <w:rPr>
        <w:rFonts w:cs="Times New Roman" w:hint="default"/>
      </w:rPr>
    </w:lvl>
    <w:lvl w:ilvl="4">
      <w:start w:val="1"/>
      <w:numFmt w:val="decimal"/>
      <w:lvlText w:val="%1.%2.%3.%4.%5."/>
      <w:lvlJc w:val="left"/>
      <w:pPr>
        <w:ind w:left="2374" w:hanging="792"/>
      </w:pPr>
      <w:rPr>
        <w:rFonts w:cs="Times New Roman" w:hint="default"/>
      </w:rPr>
    </w:lvl>
    <w:lvl w:ilvl="5">
      <w:start w:val="1"/>
      <w:numFmt w:val="decimal"/>
      <w:lvlText w:val="%1.%2.%3.%4.%5.%6."/>
      <w:lvlJc w:val="left"/>
      <w:pPr>
        <w:ind w:left="2878" w:hanging="936"/>
      </w:pPr>
      <w:rPr>
        <w:rFonts w:cs="Times New Roman" w:hint="default"/>
      </w:rPr>
    </w:lvl>
    <w:lvl w:ilvl="6">
      <w:start w:val="1"/>
      <w:numFmt w:val="decimal"/>
      <w:lvlText w:val="%1.%2.%3.%4.%5.%6.%7."/>
      <w:lvlJc w:val="left"/>
      <w:pPr>
        <w:ind w:left="3382" w:hanging="1080"/>
      </w:pPr>
      <w:rPr>
        <w:rFonts w:cs="Times New Roman" w:hint="default"/>
      </w:rPr>
    </w:lvl>
    <w:lvl w:ilvl="7">
      <w:start w:val="1"/>
      <w:numFmt w:val="decimal"/>
      <w:lvlText w:val="%1.%2.%3.%4.%5.%6.%7.%8."/>
      <w:lvlJc w:val="left"/>
      <w:pPr>
        <w:ind w:left="3886" w:hanging="1224"/>
      </w:pPr>
      <w:rPr>
        <w:rFonts w:cs="Times New Roman" w:hint="default"/>
      </w:rPr>
    </w:lvl>
    <w:lvl w:ilvl="8">
      <w:start w:val="1"/>
      <w:numFmt w:val="decimal"/>
      <w:lvlText w:val="%1.%2.%3.%4.%5.%6.%7.%8.%9."/>
      <w:lvlJc w:val="left"/>
      <w:pPr>
        <w:ind w:left="4462" w:hanging="1440"/>
      </w:pPr>
      <w:rPr>
        <w:rFonts w:cs="Times New Roman" w:hint="default"/>
      </w:rPr>
    </w:lvl>
  </w:abstractNum>
  <w:abstractNum w:abstractNumId="4">
    <w:nsid w:val="154E1906"/>
    <w:multiLevelType w:val="hybridMultilevel"/>
    <w:tmpl w:val="B166259E"/>
    <w:lvl w:ilvl="0" w:tplc="7674E4E4">
      <w:start w:val="15"/>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5">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6">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7">
    <w:nsid w:val="293A4EAF"/>
    <w:multiLevelType w:val="hybridMultilevel"/>
    <w:tmpl w:val="DE68F67E"/>
    <w:lvl w:ilvl="0" w:tplc="56A2FA14">
      <w:start w:val="11"/>
      <w:numFmt w:val="decimal"/>
      <w:lvlText w:val="%1)"/>
      <w:lvlJc w:val="left"/>
      <w:pPr>
        <w:tabs>
          <w:tab w:val="num" w:pos="1080"/>
        </w:tabs>
        <w:ind w:left="1080" w:hanging="360"/>
      </w:pPr>
      <w:rPr>
        <w:rFonts w:hint="default"/>
      </w:rPr>
    </w:lvl>
    <w:lvl w:ilvl="1" w:tplc="EC5A00D2">
      <w:start w:val="8"/>
      <w:numFmt w:val="decimal"/>
      <w:lvlText w:val="%2."/>
      <w:lvlJc w:val="left"/>
      <w:pPr>
        <w:tabs>
          <w:tab w:val="num" w:pos="1800"/>
        </w:tabs>
        <w:ind w:left="1800" w:hanging="360"/>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8">
    <w:nsid w:val="2E8908C6"/>
    <w:multiLevelType w:val="multilevel"/>
    <w:tmpl w:val="0D2E1364"/>
    <w:name w:val="WW8Num23533"/>
    <w:lvl w:ilvl="0">
      <w:start w:val="3"/>
      <w:numFmt w:val="decimal"/>
      <w:lvlText w:val="%1."/>
      <w:lvlJc w:val="left"/>
      <w:pPr>
        <w:ind w:left="502" w:hanging="360"/>
      </w:pPr>
      <w:rPr>
        <w:rFonts w:cs="Times New Roman" w:hint="default"/>
        <w:b/>
        <w:i w:val="0"/>
      </w:rPr>
    </w:lvl>
    <w:lvl w:ilvl="1">
      <w:start w:val="1"/>
      <w:numFmt w:val="decimal"/>
      <w:lvlText w:val="%1.%2."/>
      <w:lvlJc w:val="left"/>
      <w:pPr>
        <w:ind w:left="1142" w:hanging="432"/>
      </w:pPr>
      <w:rPr>
        <w:rFonts w:cs="Times New Roman" w:hint="default"/>
        <w:b w:val="0"/>
        <w:i w:val="0"/>
      </w:rPr>
    </w:lvl>
    <w:lvl w:ilvl="2">
      <w:start w:val="4"/>
      <w:numFmt w:val="decimal"/>
      <w:lvlText w:val="%1.%2.%3."/>
      <w:lvlJc w:val="left"/>
      <w:pPr>
        <w:ind w:left="1366" w:hanging="504"/>
      </w:pPr>
      <w:rPr>
        <w:rFonts w:cs="Times New Roman" w:hint="default"/>
        <w:b w:val="0"/>
        <w:i w:val="0"/>
      </w:rPr>
    </w:lvl>
    <w:lvl w:ilvl="3">
      <w:start w:val="1"/>
      <w:numFmt w:val="decimal"/>
      <w:lvlText w:val="%1.%2.%3.%4."/>
      <w:lvlJc w:val="left"/>
      <w:pPr>
        <w:ind w:left="1870" w:hanging="648"/>
      </w:pPr>
      <w:rPr>
        <w:rFonts w:cs="Times New Roman" w:hint="default"/>
      </w:rPr>
    </w:lvl>
    <w:lvl w:ilvl="4">
      <w:start w:val="1"/>
      <w:numFmt w:val="decimal"/>
      <w:lvlText w:val="%1.%2.%3.%4.%5."/>
      <w:lvlJc w:val="left"/>
      <w:pPr>
        <w:ind w:left="2374" w:hanging="792"/>
      </w:pPr>
      <w:rPr>
        <w:rFonts w:cs="Times New Roman" w:hint="default"/>
      </w:rPr>
    </w:lvl>
    <w:lvl w:ilvl="5">
      <w:start w:val="1"/>
      <w:numFmt w:val="decimal"/>
      <w:lvlText w:val="%1.%2.%3.%4.%5.%6."/>
      <w:lvlJc w:val="left"/>
      <w:pPr>
        <w:ind w:left="2878" w:hanging="936"/>
      </w:pPr>
      <w:rPr>
        <w:rFonts w:cs="Times New Roman" w:hint="default"/>
      </w:rPr>
    </w:lvl>
    <w:lvl w:ilvl="6">
      <w:start w:val="1"/>
      <w:numFmt w:val="decimal"/>
      <w:lvlText w:val="%1.%2.%3.%4.%5.%6.%7."/>
      <w:lvlJc w:val="left"/>
      <w:pPr>
        <w:ind w:left="3382" w:hanging="1080"/>
      </w:pPr>
      <w:rPr>
        <w:rFonts w:cs="Times New Roman" w:hint="default"/>
      </w:rPr>
    </w:lvl>
    <w:lvl w:ilvl="7">
      <w:start w:val="1"/>
      <w:numFmt w:val="decimal"/>
      <w:lvlText w:val="%1.%2.%3.%4.%5.%6.%7.%8."/>
      <w:lvlJc w:val="left"/>
      <w:pPr>
        <w:ind w:left="3886" w:hanging="1224"/>
      </w:pPr>
      <w:rPr>
        <w:rFonts w:cs="Times New Roman" w:hint="default"/>
      </w:rPr>
    </w:lvl>
    <w:lvl w:ilvl="8">
      <w:start w:val="1"/>
      <w:numFmt w:val="decimal"/>
      <w:lvlText w:val="%1.%2.%3.%4.%5.%6.%7.%8.%9."/>
      <w:lvlJc w:val="left"/>
      <w:pPr>
        <w:ind w:left="4462" w:hanging="1440"/>
      </w:pPr>
      <w:rPr>
        <w:rFonts w:cs="Times New Roman" w:hint="default"/>
      </w:rPr>
    </w:lvl>
  </w:abstractNum>
  <w:abstractNum w:abstractNumId="9">
    <w:nsid w:val="3BD3575F"/>
    <w:multiLevelType w:val="hybridMultilevel"/>
    <w:tmpl w:val="CA5815A2"/>
    <w:lvl w:ilvl="0" w:tplc="33C81112">
      <w:start w:val="1"/>
      <w:numFmt w:val="decimal"/>
      <w:lvlText w:val="%1."/>
      <w:lvlJc w:val="left"/>
      <w:pPr>
        <w:ind w:left="720" w:hanging="360"/>
      </w:pPr>
      <w:rPr>
        <w:rFonts w:cs="Times New Roman" w:hint="default"/>
        <w:i w:val="0"/>
      </w:rPr>
    </w:lvl>
    <w:lvl w:ilvl="1" w:tplc="04190019">
      <w:start w:val="1"/>
      <w:numFmt w:val="lowerLetter"/>
      <w:lvlText w:val="%2."/>
      <w:lvlJc w:val="left"/>
      <w:pPr>
        <w:ind w:left="1624" w:hanging="360"/>
      </w:pPr>
      <w:rPr>
        <w:rFonts w:cs="Times New Roman"/>
      </w:rPr>
    </w:lvl>
    <w:lvl w:ilvl="2" w:tplc="0419001B">
      <w:start w:val="1"/>
      <w:numFmt w:val="lowerRoman"/>
      <w:lvlText w:val="%3."/>
      <w:lvlJc w:val="right"/>
      <w:pPr>
        <w:ind w:left="2344" w:hanging="180"/>
      </w:pPr>
      <w:rPr>
        <w:rFonts w:cs="Times New Roman"/>
      </w:rPr>
    </w:lvl>
    <w:lvl w:ilvl="3" w:tplc="0419000F">
      <w:start w:val="1"/>
      <w:numFmt w:val="decimal"/>
      <w:lvlText w:val="%4."/>
      <w:lvlJc w:val="left"/>
      <w:pPr>
        <w:ind w:left="3064" w:hanging="360"/>
      </w:pPr>
      <w:rPr>
        <w:rFonts w:cs="Times New Roman"/>
      </w:rPr>
    </w:lvl>
    <w:lvl w:ilvl="4" w:tplc="04190019">
      <w:start w:val="1"/>
      <w:numFmt w:val="lowerLetter"/>
      <w:lvlText w:val="%5."/>
      <w:lvlJc w:val="left"/>
      <w:pPr>
        <w:ind w:left="3784" w:hanging="360"/>
      </w:pPr>
      <w:rPr>
        <w:rFonts w:cs="Times New Roman"/>
      </w:rPr>
    </w:lvl>
    <w:lvl w:ilvl="5" w:tplc="0419001B">
      <w:start w:val="1"/>
      <w:numFmt w:val="lowerRoman"/>
      <w:lvlText w:val="%6."/>
      <w:lvlJc w:val="right"/>
      <w:pPr>
        <w:ind w:left="4504" w:hanging="180"/>
      </w:pPr>
      <w:rPr>
        <w:rFonts w:cs="Times New Roman"/>
      </w:rPr>
    </w:lvl>
    <w:lvl w:ilvl="6" w:tplc="0419000F">
      <w:start w:val="1"/>
      <w:numFmt w:val="decimal"/>
      <w:lvlText w:val="%7."/>
      <w:lvlJc w:val="left"/>
      <w:pPr>
        <w:ind w:left="5224" w:hanging="360"/>
      </w:pPr>
      <w:rPr>
        <w:rFonts w:cs="Times New Roman"/>
      </w:rPr>
    </w:lvl>
    <w:lvl w:ilvl="7" w:tplc="04190019">
      <w:start w:val="1"/>
      <w:numFmt w:val="lowerLetter"/>
      <w:lvlText w:val="%8."/>
      <w:lvlJc w:val="left"/>
      <w:pPr>
        <w:ind w:left="5944" w:hanging="360"/>
      </w:pPr>
      <w:rPr>
        <w:rFonts w:cs="Times New Roman"/>
      </w:rPr>
    </w:lvl>
    <w:lvl w:ilvl="8" w:tplc="0419001B">
      <w:start w:val="1"/>
      <w:numFmt w:val="lowerRoman"/>
      <w:lvlText w:val="%9."/>
      <w:lvlJc w:val="right"/>
      <w:pPr>
        <w:ind w:left="6664" w:hanging="180"/>
      </w:pPr>
      <w:rPr>
        <w:rFonts w:cs="Times New Roman"/>
      </w:rPr>
    </w:lvl>
  </w:abstractNum>
  <w:abstractNum w:abstractNumId="10">
    <w:nsid w:val="4546494A"/>
    <w:multiLevelType w:val="hybridMultilevel"/>
    <w:tmpl w:val="5F06C5DE"/>
    <w:lvl w:ilvl="0" w:tplc="9720263E">
      <w:start w:val="11"/>
      <w:numFmt w:val="decimal"/>
      <w:lvlText w:val="%1."/>
      <w:lvlJc w:val="left"/>
      <w:pPr>
        <w:tabs>
          <w:tab w:val="num" w:pos="1082"/>
        </w:tabs>
        <w:ind w:left="1082" w:hanging="360"/>
      </w:pPr>
      <w:rPr>
        <w:rFonts w:hint="default"/>
        <w:i w:val="0"/>
      </w:rPr>
    </w:lvl>
    <w:lvl w:ilvl="1" w:tplc="04190019" w:tentative="1">
      <w:start w:val="1"/>
      <w:numFmt w:val="lowerLetter"/>
      <w:lvlText w:val="%2."/>
      <w:lvlJc w:val="left"/>
      <w:pPr>
        <w:tabs>
          <w:tab w:val="num" w:pos="1802"/>
        </w:tabs>
        <w:ind w:left="1802" w:hanging="360"/>
      </w:pPr>
    </w:lvl>
    <w:lvl w:ilvl="2" w:tplc="0419001B" w:tentative="1">
      <w:start w:val="1"/>
      <w:numFmt w:val="lowerRoman"/>
      <w:lvlText w:val="%3."/>
      <w:lvlJc w:val="right"/>
      <w:pPr>
        <w:tabs>
          <w:tab w:val="num" w:pos="2522"/>
        </w:tabs>
        <w:ind w:left="2522" w:hanging="180"/>
      </w:pPr>
    </w:lvl>
    <w:lvl w:ilvl="3" w:tplc="0419000F" w:tentative="1">
      <w:start w:val="1"/>
      <w:numFmt w:val="decimal"/>
      <w:lvlText w:val="%4."/>
      <w:lvlJc w:val="left"/>
      <w:pPr>
        <w:tabs>
          <w:tab w:val="num" w:pos="3242"/>
        </w:tabs>
        <w:ind w:left="3242" w:hanging="360"/>
      </w:pPr>
    </w:lvl>
    <w:lvl w:ilvl="4" w:tplc="04190019" w:tentative="1">
      <w:start w:val="1"/>
      <w:numFmt w:val="lowerLetter"/>
      <w:lvlText w:val="%5."/>
      <w:lvlJc w:val="left"/>
      <w:pPr>
        <w:tabs>
          <w:tab w:val="num" w:pos="3962"/>
        </w:tabs>
        <w:ind w:left="3962" w:hanging="360"/>
      </w:pPr>
    </w:lvl>
    <w:lvl w:ilvl="5" w:tplc="0419001B" w:tentative="1">
      <w:start w:val="1"/>
      <w:numFmt w:val="lowerRoman"/>
      <w:lvlText w:val="%6."/>
      <w:lvlJc w:val="right"/>
      <w:pPr>
        <w:tabs>
          <w:tab w:val="num" w:pos="4682"/>
        </w:tabs>
        <w:ind w:left="4682" w:hanging="180"/>
      </w:pPr>
    </w:lvl>
    <w:lvl w:ilvl="6" w:tplc="0419000F" w:tentative="1">
      <w:start w:val="1"/>
      <w:numFmt w:val="decimal"/>
      <w:lvlText w:val="%7."/>
      <w:lvlJc w:val="left"/>
      <w:pPr>
        <w:tabs>
          <w:tab w:val="num" w:pos="5402"/>
        </w:tabs>
        <w:ind w:left="5402" w:hanging="360"/>
      </w:pPr>
    </w:lvl>
    <w:lvl w:ilvl="7" w:tplc="04190019" w:tentative="1">
      <w:start w:val="1"/>
      <w:numFmt w:val="lowerLetter"/>
      <w:lvlText w:val="%8."/>
      <w:lvlJc w:val="left"/>
      <w:pPr>
        <w:tabs>
          <w:tab w:val="num" w:pos="6122"/>
        </w:tabs>
        <w:ind w:left="6122" w:hanging="360"/>
      </w:pPr>
    </w:lvl>
    <w:lvl w:ilvl="8" w:tplc="0419001B" w:tentative="1">
      <w:start w:val="1"/>
      <w:numFmt w:val="lowerRoman"/>
      <w:lvlText w:val="%9."/>
      <w:lvlJc w:val="right"/>
      <w:pPr>
        <w:tabs>
          <w:tab w:val="num" w:pos="6842"/>
        </w:tabs>
        <w:ind w:left="6842" w:hanging="180"/>
      </w:pPr>
    </w:lvl>
  </w:abstractNum>
  <w:abstractNum w:abstractNumId="11">
    <w:nsid w:val="4F565630"/>
    <w:multiLevelType w:val="hybridMultilevel"/>
    <w:tmpl w:val="0828326C"/>
    <w:lvl w:ilvl="0" w:tplc="BCC695C4">
      <w:start w:val="9"/>
      <w:numFmt w:val="decimal"/>
      <w:lvlText w:val="%1."/>
      <w:lvlJc w:val="left"/>
      <w:pPr>
        <w:ind w:left="360" w:hanging="360"/>
      </w:pPr>
      <w:rPr>
        <w:rFonts w:cs="Times New Roman" w:hint="default"/>
        <w:color w:val="auto"/>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12">
    <w:nsid w:val="542551B9"/>
    <w:multiLevelType w:val="hybridMultilevel"/>
    <w:tmpl w:val="55E4776A"/>
    <w:lvl w:ilvl="0" w:tplc="89B69206">
      <w:start w:val="5"/>
      <w:numFmt w:val="decimal"/>
      <w:lvlText w:val="%1."/>
      <w:lvlJc w:val="left"/>
      <w:pPr>
        <w:tabs>
          <w:tab w:val="num" w:pos="936"/>
        </w:tabs>
        <w:ind w:left="936" w:hanging="360"/>
      </w:pPr>
      <w:rPr>
        <w:rFonts w:hint="default"/>
      </w:rPr>
    </w:lvl>
    <w:lvl w:ilvl="1" w:tplc="04190019" w:tentative="1">
      <w:start w:val="1"/>
      <w:numFmt w:val="lowerLetter"/>
      <w:lvlText w:val="%2."/>
      <w:lvlJc w:val="left"/>
      <w:pPr>
        <w:tabs>
          <w:tab w:val="num" w:pos="1656"/>
        </w:tabs>
        <w:ind w:left="1656" w:hanging="360"/>
      </w:pPr>
    </w:lvl>
    <w:lvl w:ilvl="2" w:tplc="0419001B" w:tentative="1">
      <w:start w:val="1"/>
      <w:numFmt w:val="lowerRoman"/>
      <w:lvlText w:val="%3."/>
      <w:lvlJc w:val="right"/>
      <w:pPr>
        <w:tabs>
          <w:tab w:val="num" w:pos="2376"/>
        </w:tabs>
        <w:ind w:left="2376" w:hanging="180"/>
      </w:pPr>
    </w:lvl>
    <w:lvl w:ilvl="3" w:tplc="0419000F" w:tentative="1">
      <w:start w:val="1"/>
      <w:numFmt w:val="decimal"/>
      <w:lvlText w:val="%4."/>
      <w:lvlJc w:val="left"/>
      <w:pPr>
        <w:tabs>
          <w:tab w:val="num" w:pos="3096"/>
        </w:tabs>
        <w:ind w:left="3096" w:hanging="360"/>
      </w:pPr>
    </w:lvl>
    <w:lvl w:ilvl="4" w:tplc="04190019" w:tentative="1">
      <w:start w:val="1"/>
      <w:numFmt w:val="lowerLetter"/>
      <w:lvlText w:val="%5."/>
      <w:lvlJc w:val="left"/>
      <w:pPr>
        <w:tabs>
          <w:tab w:val="num" w:pos="3816"/>
        </w:tabs>
        <w:ind w:left="3816" w:hanging="360"/>
      </w:pPr>
    </w:lvl>
    <w:lvl w:ilvl="5" w:tplc="0419001B" w:tentative="1">
      <w:start w:val="1"/>
      <w:numFmt w:val="lowerRoman"/>
      <w:lvlText w:val="%6."/>
      <w:lvlJc w:val="right"/>
      <w:pPr>
        <w:tabs>
          <w:tab w:val="num" w:pos="4536"/>
        </w:tabs>
        <w:ind w:left="4536" w:hanging="180"/>
      </w:pPr>
    </w:lvl>
    <w:lvl w:ilvl="6" w:tplc="0419000F" w:tentative="1">
      <w:start w:val="1"/>
      <w:numFmt w:val="decimal"/>
      <w:lvlText w:val="%7."/>
      <w:lvlJc w:val="left"/>
      <w:pPr>
        <w:tabs>
          <w:tab w:val="num" w:pos="5256"/>
        </w:tabs>
        <w:ind w:left="5256" w:hanging="360"/>
      </w:pPr>
    </w:lvl>
    <w:lvl w:ilvl="7" w:tplc="04190019" w:tentative="1">
      <w:start w:val="1"/>
      <w:numFmt w:val="lowerLetter"/>
      <w:lvlText w:val="%8."/>
      <w:lvlJc w:val="left"/>
      <w:pPr>
        <w:tabs>
          <w:tab w:val="num" w:pos="5976"/>
        </w:tabs>
        <w:ind w:left="5976" w:hanging="360"/>
      </w:pPr>
    </w:lvl>
    <w:lvl w:ilvl="8" w:tplc="0419001B" w:tentative="1">
      <w:start w:val="1"/>
      <w:numFmt w:val="lowerRoman"/>
      <w:lvlText w:val="%9."/>
      <w:lvlJc w:val="right"/>
      <w:pPr>
        <w:tabs>
          <w:tab w:val="num" w:pos="6696"/>
        </w:tabs>
        <w:ind w:left="6696" w:hanging="180"/>
      </w:pPr>
    </w:lvl>
  </w:abstractNum>
  <w:abstractNum w:abstractNumId="13">
    <w:nsid w:val="5B092457"/>
    <w:multiLevelType w:val="hybridMultilevel"/>
    <w:tmpl w:val="3AE82606"/>
    <w:lvl w:ilvl="0" w:tplc="6400C628">
      <w:start w:val="11"/>
      <w:numFmt w:val="decimal"/>
      <w:lvlText w:val="%1."/>
      <w:lvlJc w:val="left"/>
      <w:pPr>
        <w:tabs>
          <w:tab w:val="num" w:pos="1080"/>
        </w:tabs>
        <w:ind w:left="1080" w:hanging="360"/>
      </w:pPr>
      <w:rPr>
        <w:rFonts w:hint="default"/>
        <w:i w:val="0"/>
      </w:rPr>
    </w:lvl>
    <w:lvl w:ilvl="1" w:tplc="42564FFA">
      <w:start w:val="1"/>
      <w:numFmt w:val="decimal"/>
      <w:lvlText w:val="%2)"/>
      <w:lvlJc w:val="left"/>
      <w:pPr>
        <w:tabs>
          <w:tab w:val="num" w:pos="1637"/>
        </w:tabs>
        <w:ind w:left="1637" w:hanging="360"/>
      </w:pPr>
      <w:rPr>
        <w:rFonts w:ascii="Times New Roman" w:eastAsia="Times New Roman" w:hAnsi="Times New Roman" w:cs="Times New Roman"/>
        <w:i w:val="0"/>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4">
    <w:nsid w:val="6C2C154F"/>
    <w:multiLevelType w:val="hybridMultilevel"/>
    <w:tmpl w:val="8042C638"/>
    <w:lvl w:ilvl="0" w:tplc="E0500F3A">
      <w:start w:val="15"/>
      <w:numFmt w:val="decimal"/>
      <w:lvlText w:val="%1."/>
      <w:lvlJc w:val="left"/>
      <w:pPr>
        <w:ind w:left="517" w:hanging="375"/>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5">
    <w:nsid w:val="6EC30D83"/>
    <w:multiLevelType w:val="hybridMultilevel"/>
    <w:tmpl w:val="0F4C4300"/>
    <w:lvl w:ilvl="0" w:tplc="883A8028">
      <w:start w:val="1"/>
      <w:numFmt w:val="decimal"/>
      <w:lvlText w:val="%1)"/>
      <w:lvlJc w:val="left"/>
      <w:pPr>
        <w:ind w:left="1470" w:hanging="75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5"/>
  </w:num>
  <w:num w:numId="2">
    <w:abstractNumId w:val="6"/>
  </w:num>
  <w:num w:numId="3">
    <w:abstractNumId w:val="7"/>
  </w:num>
  <w:num w:numId="4">
    <w:abstractNumId w:val="4"/>
  </w:num>
  <w:num w:numId="5">
    <w:abstractNumId w:val="2"/>
  </w:num>
  <w:num w:numId="6">
    <w:abstractNumId w:val="13"/>
  </w:num>
  <w:num w:numId="7">
    <w:abstractNumId w:val="10"/>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num>
  <w:num w:numId="10">
    <w:abstractNumId w:val="14"/>
  </w:num>
  <w:num w:numId="11">
    <w:abstractNumId w:val="12"/>
  </w:num>
  <w:num w:numId="12">
    <w:abstractNumId w:val="0"/>
  </w:num>
  <w:num w:numId="13">
    <w:abstractNumId w:val="1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142"/>
  <w:doNotHyphenateCaps/>
  <w:drawingGridHorizontalSpacing w:val="120"/>
  <w:drawingGridVerticalSpacing w:val="120"/>
  <w:displayHorizontalDrawingGridEvery w:val="0"/>
  <w:displayVerticalDrawingGridEvery w:val="3"/>
  <w:doNotUseMarginsForDrawingGridOrigin/>
  <w:characterSpacingControl w:val="compressPunctuation"/>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4F88"/>
    <w:rsid w:val="00001898"/>
    <w:rsid w:val="00002C4D"/>
    <w:rsid w:val="0000322A"/>
    <w:rsid w:val="000033CC"/>
    <w:rsid w:val="00004C99"/>
    <w:rsid w:val="00004D1C"/>
    <w:rsid w:val="000055B4"/>
    <w:rsid w:val="00005CAC"/>
    <w:rsid w:val="00006E1E"/>
    <w:rsid w:val="00007202"/>
    <w:rsid w:val="000073EE"/>
    <w:rsid w:val="00010521"/>
    <w:rsid w:val="00010DEF"/>
    <w:rsid w:val="00010FF7"/>
    <w:rsid w:val="00011213"/>
    <w:rsid w:val="000117D3"/>
    <w:rsid w:val="00012754"/>
    <w:rsid w:val="00013617"/>
    <w:rsid w:val="000136EA"/>
    <w:rsid w:val="00014E95"/>
    <w:rsid w:val="00014FD9"/>
    <w:rsid w:val="000154BD"/>
    <w:rsid w:val="00016F25"/>
    <w:rsid w:val="00017343"/>
    <w:rsid w:val="000178E4"/>
    <w:rsid w:val="000206E9"/>
    <w:rsid w:val="00021D71"/>
    <w:rsid w:val="00024ABD"/>
    <w:rsid w:val="000263D3"/>
    <w:rsid w:val="0002656D"/>
    <w:rsid w:val="000265A2"/>
    <w:rsid w:val="00026762"/>
    <w:rsid w:val="000276CB"/>
    <w:rsid w:val="00027EAF"/>
    <w:rsid w:val="000313A9"/>
    <w:rsid w:val="000318A0"/>
    <w:rsid w:val="0003278B"/>
    <w:rsid w:val="000329C5"/>
    <w:rsid w:val="000343D4"/>
    <w:rsid w:val="00034CFC"/>
    <w:rsid w:val="00036344"/>
    <w:rsid w:val="0003755B"/>
    <w:rsid w:val="00040000"/>
    <w:rsid w:val="00040E62"/>
    <w:rsid w:val="0004273B"/>
    <w:rsid w:val="00043155"/>
    <w:rsid w:val="00044412"/>
    <w:rsid w:val="00044498"/>
    <w:rsid w:val="000449FE"/>
    <w:rsid w:val="00045298"/>
    <w:rsid w:val="00047EC3"/>
    <w:rsid w:val="00050036"/>
    <w:rsid w:val="00050B40"/>
    <w:rsid w:val="00050E98"/>
    <w:rsid w:val="00051595"/>
    <w:rsid w:val="000539C6"/>
    <w:rsid w:val="00054B13"/>
    <w:rsid w:val="0005529C"/>
    <w:rsid w:val="00056D8C"/>
    <w:rsid w:val="000578AC"/>
    <w:rsid w:val="0005793B"/>
    <w:rsid w:val="0006281C"/>
    <w:rsid w:val="00063304"/>
    <w:rsid w:val="00063AF2"/>
    <w:rsid w:val="00064D2E"/>
    <w:rsid w:val="00066933"/>
    <w:rsid w:val="000670CA"/>
    <w:rsid w:val="00071522"/>
    <w:rsid w:val="00072180"/>
    <w:rsid w:val="0007324D"/>
    <w:rsid w:val="00073D70"/>
    <w:rsid w:val="000834E3"/>
    <w:rsid w:val="00083939"/>
    <w:rsid w:val="0008418C"/>
    <w:rsid w:val="0008438B"/>
    <w:rsid w:val="000853EA"/>
    <w:rsid w:val="00085AE8"/>
    <w:rsid w:val="0008671F"/>
    <w:rsid w:val="00086773"/>
    <w:rsid w:val="00086820"/>
    <w:rsid w:val="00090207"/>
    <w:rsid w:val="00091A21"/>
    <w:rsid w:val="000926EB"/>
    <w:rsid w:val="000930FA"/>
    <w:rsid w:val="000950F8"/>
    <w:rsid w:val="0009580A"/>
    <w:rsid w:val="000961CE"/>
    <w:rsid w:val="00096499"/>
    <w:rsid w:val="000970FD"/>
    <w:rsid w:val="00097211"/>
    <w:rsid w:val="0009791B"/>
    <w:rsid w:val="00097D63"/>
    <w:rsid w:val="000A394D"/>
    <w:rsid w:val="000A523E"/>
    <w:rsid w:val="000A6E2E"/>
    <w:rsid w:val="000B09A0"/>
    <w:rsid w:val="000B2ADC"/>
    <w:rsid w:val="000B3B8B"/>
    <w:rsid w:val="000B4061"/>
    <w:rsid w:val="000B427E"/>
    <w:rsid w:val="000B4340"/>
    <w:rsid w:val="000B4400"/>
    <w:rsid w:val="000B4B85"/>
    <w:rsid w:val="000B5672"/>
    <w:rsid w:val="000B5771"/>
    <w:rsid w:val="000B6251"/>
    <w:rsid w:val="000B7EAA"/>
    <w:rsid w:val="000C020C"/>
    <w:rsid w:val="000C31D0"/>
    <w:rsid w:val="000C50B3"/>
    <w:rsid w:val="000C5270"/>
    <w:rsid w:val="000C53DA"/>
    <w:rsid w:val="000C67FE"/>
    <w:rsid w:val="000D247A"/>
    <w:rsid w:val="000D256D"/>
    <w:rsid w:val="000D3E6D"/>
    <w:rsid w:val="000D3E75"/>
    <w:rsid w:val="000D561E"/>
    <w:rsid w:val="000D6341"/>
    <w:rsid w:val="000D6561"/>
    <w:rsid w:val="000D727C"/>
    <w:rsid w:val="000D731D"/>
    <w:rsid w:val="000D7774"/>
    <w:rsid w:val="000D7F2C"/>
    <w:rsid w:val="000E0D84"/>
    <w:rsid w:val="000E0F0C"/>
    <w:rsid w:val="000E1A79"/>
    <w:rsid w:val="000E29B7"/>
    <w:rsid w:val="000E4410"/>
    <w:rsid w:val="000E5940"/>
    <w:rsid w:val="000E65AB"/>
    <w:rsid w:val="000E6B38"/>
    <w:rsid w:val="000F04EB"/>
    <w:rsid w:val="000F148B"/>
    <w:rsid w:val="000F5ABE"/>
    <w:rsid w:val="000F70EE"/>
    <w:rsid w:val="0010091B"/>
    <w:rsid w:val="00100EB3"/>
    <w:rsid w:val="001021FB"/>
    <w:rsid w:val="001027D3"/>
    <w:rsid w:val="001034E3"/>
    <w:rsid w:val="0010364E"/>
    <w:rsid w:val="0010574C"/>
    <w:rsid w:val="00105A1A"/>
    <w:rsid w:val="00106146"/>
    <w:rsid w:val="00106A48"/>
    <w:rsid w:val="00107495"/>
    <w:rsid w:val="00110695"/>
    <w:rsid w:val="00112410"/>
    <w:rsid w:val="00112588"/>
    <w:rsid w:val="00112DDF"/>
    <w:rsid w:val="00116A89"/>
    <w:rsid w:val="00116C6D"/>
    <w:rsid w:val="0012090D"/>
    <w:rsid w:val="00120981"/>
    <w:rsid w:val="00120C7F"/>
    <w:rsid w:val="00120C95"/>
    <w:rsid w:val="00121C97"/>
    <w:rsid w:val="00122816"/>
    <w:rsid w:val="00124E01"/>
    <w:rsid w:val="00127716"/>
    <w:rsid w:val="00127DD8"/>
    <w:rsid w:val="00132A0B"/>
    <w:rsid w:val="00133071"/>
    <w:rsid w:val="00140106"/>
    <w:rsid w:val="00142551"/>
    <w:rsid w:val="00142599"/>
    <w:rsid w:val="001431B2"/>
    <w:rsid w:val="001434C3"/>
    <w:rsid w:val="0014355D"/>
    <w:rsid w:val="001440C8"/>
    <w:rsid w:val="0014464E"/>
    <w:rsid w:val="00144A27"/>
    <w:rsid w:val="00144CF3"/>
    <w:rsid w:val="00145C6B"/>
    <w:rsid w:val="00146130"/>
    <w:rsid w:val="00146C47"/>
    <w:rsid w:val="00152846"/>
    <w:rsid w:val="001540D6"/>
    <w:rsid w:val="0015443D"/>
    <w:rsid w:val="00154FE5"/>
    <w:rsid w:val="001554AA"/>
    <w:rsid w:val="00155B23"/>
    <w:rsid w:val="00155B37"/>
    <w:rsid w:val="00156C82"/>
    <w:rsid w:val="00157E4F"/>
    <w:rsid w:val="00163DD5"/>
    <w:rsid w:val="00164519"/>
    <w:rsid w:val="0016458F"/>
    <w:rsid w:val="00164B55"/>
    <w:rsid w:val="001657F2"/>
    <w:rsid w:val="0016761F"/>
    <w:rsid w:val="00167994"/>
    <w:rsid w:val="0017125E"/>
    <w:rsid w:val="00171B61"/>
    <w:rsid w:val="00172258"/>
    <w:rsid w:val="0017315F"/>
    <w:rsid w:val="00173218"/>
    <w:rsid w:val="001749B5"/>
    <w:rsid w:val="00174BC1"/>
    <w:rsid w:val="00175DBE"/>
    <w:rsid w:val="00177212"/>
    <w:rsid w:val="0017725A"/>
    <w:rsid w:val="001778B2"/>
    <w:rsid w:val="001815F8"/>
    <w:rsid w:val="00182694"/>
    <w:rsid w:val="001830DE"/>
    <w:rsid w:val="001900D9"/>
    <w:rsid w:val="00190F7C"/>
    <w:rsid w:val="001917A9"/>
    <w:rsid w:val="001917DF"/>
    <w:rsid w:val="00191874"/>
    <w:rsid w:val="00191977"/>
    <w:rsid w:val="00191B2C"/>
    <w:rsid w:val="00191E9C"/>
    <w:rsid w:val="00192163"/>
    <w:rsid w:val="001921C9"/>
    <w:rsid w:val="00193045"/>
    <w:rsid w:val="001940FC"/>
    <w:rsid w:val="001941C8"/>
    <w:rsid w:val="001A0743"/>
    <w:rsid w:val="001A0889"/>
    <w:rsid w:val="001A1182"/>
    <w:rsid w:val="001A1697"/>
    <w:rsid w:val="001A4B69"/>
    <w:rsid w:val="001A600B"/>
    <w:rsid w:val="001A6ADE"/>
    <w:rsid w:val="001A6DD3"/>
    <w:rsid w:val="001A72E2"/>
    <w:rsid w:val="001B34E7"/>
    <w:rsid w:val="001B48F2"/>
    <w:rsid w:val="001B4FCF"/>
    <w:rsid w:val="001B6019"/>
    <w:rsid w:val="001C27C6"/>
    <w:rsid w:val="001C29B4"/>
    <w:rsid w:val="001C3EAB"/>
    <w:rsid w:val="001C4830"/>
    <w:rsid w:val="001C7E87"/>
    <w:rsid w:val="001D5D7F"/>
    <w:rsid w:val="001D7AA8"/>
    <w:rsid w:val="001E1A2D"/>
    <w:rsid w:val="001E211D"/>
    <w:rsid w:val="001E6ECA"/>
    <w:rsid w:val="001E74AC"/>
    <w:rsid w:val="001F11E4"/>
    <w:rsid w:val="001F14CB"/>
    <w:rsid w:val="001F2C86"/>
    <w:rsid w:val="001F3C49"/>
    <w:rsid w:val="001F3EEC"/>
    <w:rsid w:val="001F403C"/>
    <w:rsid w:val="001F5EE1"/>
    <w:rsid w:val="001F729C"/>
    <w:rsid w:val="001F7907"/>
    <w:rsid w:val="001F7D37"/>
    <w:rsid w:val="002019B9"/>
    <w:rsid w:val="00201F9D"/>
    <w:rsid w:val="00202219"/>
    <w:rsid w:val="002023B8"/>
    <w:rsid w:val="002055CE"/>
    <w:rsid w:val="00205D42"/>
    <w:rsid w:val="0021034C"/>
    <w:rsid w:val="00210B14"/>
    <w:rsid w:val="00211405"/>
    <w:rsid w:val="002128E1"/>
    <w:rsid w:val="0021343A"/>
    <w:rsid w:val="00214C4D"/>
    <w:rsid w:val="00217932"/>
    <w:rsid w:val="00221E53"/>
    <w:rsid w:val="00223720"/>
    <w:rsid w:val="00224EC8"/>
    <w:rsid w:val="0022512A"/>
    <w:rsid w:val="002300C0"/>
    <w:rsid w:val="00231DC3"/>
    <w:rsid w:val="00233AE7"/>
    <w:rsid w:val="0023595F"/>
    <w:rsid w:val="00237987"/>
    <w:rsid w:val="00237A40"/>
    <w:rsid w:val="0024046F"/>
    <w:rsid w:val="00240642"/>
    <w:rsid w:val="00240F0A"/>
    <w:rsid w:val="00241399"/>
    <w:rsid w:val="0024333E"/>
    <w:rsid w:val="00244F8B"/>
    <w:rsid w:val="002458CF"/>
    <w:rsid w:val="00246D50"/>
    <w:rsid w:val="002500F5"/>
    <w:rsid w:val="002520A0"/>
    <w:rsid w:val="00252132"/>
    <w:rsid w:val="00252466"/>
    <w:rsid w:val="00252C08"/>
    <w:rsid w:val="00253C43"/>
    <w:rsid w:val="00255608"/>
    <w:rsid w:val="00256F07"/>
    <w:rsid w:val="00256F6B"/>
    <w:rsid w:val="002576AF"/>
    <w:rsid w:val="00263D69"/>
    <w:rsid w:val="0026613C"/>
    <w:rsid w:val="0026732B"/>
    <w:rsid w:val="00267ACE"/>
    <w:rsid w:val="00267DB3"/>
    <w:rsid w:val="002712FC"/>
    <w:rsid w:val="002724BD"/>
    <w:rsid w:val="002728EE"/>
    <w:rsid w:val="002750E4"/>
    <w:rsid w:val="002768A2"/>
    <w:rsid w:val="0027795F"/>
    <w:rsid w:val="00277E0F"/>
    <w:rsid w:val="00283DDA"/>
    <w:rsid w:val="002851C4"/>
    <w:rsid w:val="00286338"/>
    <w:rsid w:val="00286D4F"/>
    <w:rsid w:val="00290F69"/>
    <w:rsid w:val="00290F96"/>
    <w:rsid w:val="00292193"/>
    <w:rsid w:val="00293755"/>
    <w:rsid w:val="00295DD3"/>
    <w:rsid w:val="002977C1"/>
    <w:rsid w:val="00297F41"/>
    <w:rsid w:val="002A0360"/>
    <w:rsid w:val="002A2480"/>
    <w:rsid w:val="002A3487"/>
    <w:rsid w:val="002A34B6"/>
    <w:rsid w:val="002A382E"/>
    <w:rsid w:val="002A3DD9"/>
    <w:rsid w:val="002A456D"/>
    <w:rsid w:val="002A55F4"/>
    <w:rsid w:val="002A5FFE"/>
    <w:rsid w:val="002A6C2D"/>
    <w:rsid w:val="002A7EEA"/>
    <w:rsid w:val="002B11E4"/>
    <w:rsid w:val="002B1F15"/>
    <w:rsid w:val="002B4029"/>
    <w:rsid w:val="002B46FF"/>
    <w:rsid w:val="002B6B16"/>
    <w:rsid w:val="002B6FF5"/>
    <w:rsid w:val="002B7BDE"/>
    <w:rsid w:val="002B7EFF"/>
    <w:rsid w:val="002C071F"/>
    <w:rsid w:val="002C25BD"/>
    <w:rsid w:val="002C337F"/>
    <w:rsid w:val="002C444B"/>
    <w:rsid w:val="002C4E60"/>
    <w:rsid w:val="002C6DBD"/>
    <w:rsid w:val="002C7879"/>
    <w:rsid w:val="002C7B2C"/>
    <w:rsid w:val="002C7D37"/>
    <w:rsid w:val="002D1134"/>
    <w:rsid w:val="002D116B"/>
    <w:rsid w:val="002D1BB7"/>
    <w:rsid w:val="002D41F1"/>
    <w:rsid w:val="002D4D5E"/>
    <w:rsid w:val="002D5368"/>
    <w:rsid w:val="002D619F"/>
    <w:rsid w:val="002D6D40"/>
    <w:rsid w:val="002E078B"/>
    <w:rsid w:val="002E2CEC"/>
    <w:rsid w:val="002E4BF7"/>
    <w:rsid w:val="002E52C9"/>
    <w:rsid w:val="002E5D2F"/>
    <w:rsid w:val="002E67F4"/>
    <w:rsid w:val="002F228B"/>
    <w:rsid w:val="002F6F50"/>
    <w:rsid w:val="002F7EC9"/>
    <w:rsid w:val="003019BA"/>
    <w:rsid w:val="00301EB8"/>
    <w:rsid w:val="003043C0"/>
    <w:rsid w:val="003045DE"/>
    <w:rsid w:val="0030492D"/>
    <w:rsid w:val="00305F3A"/>
    <w:rsid w:val="00307395"/>
    <w:rsid w:val="003150DA"/>
    <w:rsid w:val="0032192A"/>
    <w:rsid w:val="00321E73"/>
    <w:rsid w:val="00322743"/>
    <w:rsid w:val="0032364C"/>
    <w:rsid w:val="0032379D"/>
    <w:rsid w:val="00324BB2"/>
    <w:rsid w:val="003262AC"/>
    <w:rsid w:val="0032753F"/>
    <w:rsid w:val="00327CF5"/>
    <w:rsid w:val="00331280"/>
    <w:rsid w:val="003312C1"/>
    <w:rsid w:val="00331E0E"/>
    <w:rsid w:val="00334A49"/>
    <w:rsid w:val="00334A53"/>
    <w:rsid w:val="00335600"/>
    <w:rsid w:val="00336259"/>
    <w:rsid w:val="003366C7"/>
    <w:rsid w:val="00337BAF"/>
    <w:rsid w:val="00340D7F"/>
    <w:rsid w:val="003410D1"/>
    <w:rsid w:val="003419D7"/>
    <w:rsid w:val="00344A42"/>
    <w:rsid w:val="00344F88"/>
    <w:rsid w:val="00344FCB"/>
    <w:rsid w:val="00346924"/>
    <w:rsid w:val="00347F75"/>
    <w:rsid w:val="0035028D"/>
    <w:rsid w:val="00350F8E"/>
    <w:rsid w:val="0035174D"/>
    <w:rsid w:val="00351C37"/>
    <w:rsid w:val="003532E5"/>
    <w:rsid w:val="00353B4A"/>
    <w:rsid w:val="003542A8"/>
    <w:rsid w:val="00361A8B"/>
    <w:rsid w:val="0036420D"/>
    <w:rsid w:val="00366295"/>
    <w:rsid w:val="003665AE"/>
    <w:rsid w:val="00367161"/>
    <w:rsid w:val="003701B5"/>
    <w:rsid w:val="00370C08"/>
    <w:rsid w:val="0037226C"/>
    <w:rsid w:val="00373568"/>
    <w:rsid w:val="00373E52"/>
    <w:rsid w:val="003741B3"/>
    <w:rsid w:val="00374216"/>
    <w:rsid w:val="00374646"/>
    <w:rsid w:val="00377641"/>
    <w:rsid w:val="0037776A"/>
    <w:rsid w:val="00380767"/>
    <w:rsid w:val="00382F62"/>
    <w:rsid w:val="00383916"/>
    <w:rsid w:val="003841C4"/>
    <w:rsid w:val="00385881"/>
    <w:rsid w:val="00387548"/>
    <w:rsid w:val="00391364"/>
    <w:rsid w:val="00391D29"/>
    <w:rsid w:val="00394EF9"/>
    <w:rsid w:val="003A09AB"/>
    <w:rsid w:val="003A10B9"/>
    <w:rsid w:val="003A116B"/>
    <w:rsid w:val="003A12DE"/>
    <w:rsid w:val="003A30A6"/>
    <w:rsid w:val="003A32F5"/>
    <w:rsid w:val="003A45AB"/>
    <w:rsid w:val="003A5AA3"/>
    <w:rsid w:val="003A5D2E"/>
    <w:rsid w:val="003A6624"/>
    <w:rsid w:val="003A6659"/>
    <w:rsid w:val="003A7A37"/>
    <w:rsid w:val="003B053D"/>
    <w:rsid w:val="003B09BC"/>
    <w:rsid w:val="003B714D"/>
    <w:rsid w:val="003B7FD3"/>
    <w:rsid w:val="003C1B88"/>
    <w:rsid w:val="003C2B69"/>
    <w:rsid w:val="003C3F38"/>
    <w:rsid w:val="003C45CD"/>
    <w:rsid w:val="003C5288"/>
    <w:rsid w:val="003C548F"/>
    <w:rsid w:val="003C7BAD"/>
    <w:rsid w:val="003D0305"/>
    <w:rsid w:val="003D0803"/>
    <w:rsid w:val="003D0C0F"/>
    <w:rsid w:val="003D0E31"/>
    <w:rsid w:val="003D163A"/>
    <w:rsid w:val="003D17BD"/>
    <w:rsid w:val="003D244B"/>
    <w:rsid w:val="003D2CB6"/>
    <w:rsid w:val="003D4476"/>
    <w:rsid w:val="003D6730"/>
    <w:rsid w:val="003D715C"/>
    <w:rsid w:val="003D7784"/>
    <w:rsid w:val="003D78F9"/>
    <w:rsid w:val="003D7D79"/>
    <w:rsid w:val="003E11C2"/>
    <w:rsid w:val="003E25AC"/>
    <w:rsid w:val="003E44F2"/>
    <w:rsid w:val="003E4B3C"/>
    <w:rsid w:val="003E6032"/>
    <w:rsid w:val="003F0437"/>
    <w:rsid w:val="003F1474"/>
    <w:rsid w:val="003F1EC6"/>
    <w:rsid w:val="003F5998"/>
    <w:rsid w:val="003F60D4"/>
    <w:rsid w:val="003F6613"/>
    <w:rsid w:val="003F6E7E"/>
    <w:rsid w:val="003F6FD8"/>
    <w:rsid w:val="003F79B7"/>
    <w:rsid w:val="00400233"/>
    <w:rsid w:val="00400BBC"/>
    <w:rsid w:val="00401118"/>
    <w:rsid w:val="00402DC0"/>
    <w:rsid w:val="00404E13"/>
    <w:rsid w:val="00404F63"/>
    <w:rsid w:val="00405929"/>
    <w:rsid w:val="00406442"/>
    <w:rsid w:val="00406DBF"/>
    <w:rsid w:val="0040732B"/>
    <w:rsid w:val="00407FE3"/>
    <w:rsid w:val="00410342"/>
    <w:rsid w:val="0041250B"/>
    <w:rsid w:val="00412671"/>
    <w:rsid w:val="0041290C"/>
    <w:rsid w:val="00413518"/>
    <w:rsid w:val="004149E3"/>
    <w:rsid w:val="00414CB5"/>
    <w:rsid w:val="00420783"/>
    <w:rsid w:val="00421223"/>
    <w:rsid w:val="00423A7C"/>
    <w:rsid w:val="004241C4"/>
    <w:rsid w:val="004243FE"/>
    <w:rsid w:val="004257CD"/>
    <w:rsid w:val="00426766"/>
    <w:rsid w:val="004277AC"/>
    <w:rsid w:val="00430A59"/>
    <w:rsid w:val="00431D2E"/>
    <w:rsid w:val="004324FA"/>
    <w:rsid w:val="00435DC4"/>
    <w:rsid w:val="004360D9"/>
    <w:rsid w:val="00440B49"/>
    <w:rsid w:val="004434A2"/>
    <w:rsid w:val="00443B07"/>
    <w:rsid w:val="004459FA"/>
    <w:rsid w:val="004466DA"/>
    <w:rsid w:val="004478EF"/>
    <w:rsid w:val="00450105"/>
    <w:rsid w:val="00450157"/>
    <w:rsid w:val="0045140C"/>
    <w:rsid w:val="00452A90"/>
    <w:rsid w:val="004531FC"/>
    <w:rsid w:val="004536EA"/>
    <w:rsid w:val="00457AD7"/>
    <w:rsid w:val="00457D07"/>
    <w:rsid w:val="00461259"/>
    <w:rsid w:val="00461C82"/>
    <w:rsid w:val="00462599"/>
    <w:rsid w:val="00462ED1"/>
    <w:rsid w:val="0046615E"/>
    <w:rsid w:val="004673B9"/>
    <w:rsid w:val="00473775"/>
    <w:rsid w:val="004737F4"/>
    <w:rsid w:val="00474600"/>
    <w:rsid w:val="0047570F"/>
    <w:rsid w:val="00476325"/>
    <w:rsid w:val="0047694F"/>
    <w:rsid w:val="00476D7D"/>
    <w:rsid w:val="0047785C"/>
    <w:rsid w:val="00480E85"/>
    <w:rsid w:val="004819CA"/>
    <w:rsid w:val="00483DC1"/>
    <w:rsid w:val="00484A38"/>
    <w:rsid w:val="00490348"/>
    <w:rsid w:val="0049081E"/>
    <w:rsid w:val="004940F0"/>
    <w:rsid w:val="0049499F"/>
    <w:rsid w:val="00495C8F"/>
    <w:rsid w:val="00497867"/>
    <w:rsid w:val="004A0480"/>
    <w:rsid w:val="004A12D9"/>
    <w:rsid w:val="004A4A31"/>
    <w:rsid w:val="004A57AD"/>
    <w:rsid w:val="004A6099"/>
    <w:rsid w:val="004A696E"/>
    <w:rsid w:val="004A6E22"/>
    <w:rsid w:val="004B024B"/>
    <w:rsid w:val="004B32F7"/>
    <w:rsid w:val="004B3AE4"/>
    <w:rsid w:val="004B3E84"/>
    <w:rsid w:val="004B55C5"/>
    <w:rsid w:val="004B623E"/>
    <w:rsid w:val="004B726B"/>
    <w:rsid w:val="004C196C"/>
    <w:rsid w:val="004C31F5"/>
    <w:rsid w:val="004C3434"/>
    <w:rsid w:val="004C39C6"/>
    <w:rsid w:val="004D15AA"/>
    <w:rsid w:val="004D2B8D"/>
    <w:rsid w:val="004D2F10"/>
    <w:rsid w:val="004D4736"/>
    <w:rsid w:val="004D595E"/>
    <w:rsid w:val="004D6DCE"/>
    <w:rsid w:val="004D741A"/>
    <w:rsid w:val="004D7DE6"/>
    <w:rsid w:val="004E1D35"/>
    <w:rsid w:val="004E1E5F"/>
    <w:rsid w:val="004E227D"/>
    <w:rsid w:val="004E2430"/>
    <w:rsid w:val="004E2CB5"/>
    <w:rsid w:val="004F0963"/>
    <w:rsid w:val="004F183E"/>
    <w:rsid w:val="004F2D4B"/>
    <w:rsid w:val="004F2D76"/>
    <w:rsid w:val="004F36A7"/>
    <w:rsid w:val="004F42D5"/>
    <w:rsid w:val="004F7048"/>
    <w:rsid w:val="004F724F"/>
    <w:rsid w:val="004F7873"/>
    <w:rsid w:val="00500909"/>
    <w:rsid w:val="00500ACC"/>
    <w:rsid w:val="00500D93"/>
    <w:rsid w:val="00501043"/>
    <w:rsid w:val="00502B3F"/>
    <w:rsid w:val="00504497"/>
    <w:rsid w:val="0050537E"/>
    <w:rsid w:val="00507DC2"/>
    <w:rsid w:val="005118FC"/>
    <w:rsid w:val="005127C6"/>
    <w:rsid w:val="00512992"/>
    <w:rsid w:val="0051376F"/>
    <w:rsid w:val="0051393C"/>
    <w:rsid w:val="00513D87"/>
    <w:rsid w:val="00520104"/>
    <w:rsid w:val="005205BB"/>
    <w:rsid w:val="005213D4"/>
    <w:rsid w:val="00521CE5"/>
    <w:rsid w:val="0052331E"/>
    <w:rsid w:val="00525680"/>
    <w:rsid w:val="00530A97"/>
    <w:rsid w:val="00531F5A"/>
    <w:rsid w:val="00532001"/>
    <w:rsid w:val="00535549"/>
    <w:rsid w:val="00535DB6"/>
    <w:rsid w:val="005373F5"/>
    <w:rsid w:val="0053793C"/>
    <w:rsid w:val="00537B18"/>
    <w:rsid w:val="00543CD7"/>
    <w:rsid w:val="00543E0A"/>
    <w:rsid w:val="005446B3"/>
    <w:rsid w:val="00547977"/>
    <w:rsid w:val="005501C7"/>
    <w:rsid w:val="005505E5"/>
    <w:rsid w:val="005508FE"/>
    <w:rsid w:val="00551111"/>
    <w:rsid w:val="00551DB7"/>
    <w:rsid w:val="0055210E"/>
    <w:rsid w:val="005531B2"/>
    <w:rsid w:val="0055569C"/>
    <w:rsid w:val="005556F6"/>
    <w:rsid w:val="00555DAC"/>
    <w:rsid w:val="005568B6"/>
    <w:rsid w:val="00556CAB"/>
    <w:rsid w:val="00556CF2"/>
    <w:rsid w:val="00556E15"/>
    <w:rsid w:val="00557A23"/>
    <w:rsid w:val="00557BB0"/>
    <w:rsid w:val="00560E8D"/>
    <w:rsid w:val="005651EA"/>
    <w:rsid w:val="00565252"/>
    <w:rsid w:val="0056628D"/>
    <w:rsid w:val="00566874"/>
    <w:rsid w:val="00566E14"/>
    <w:rsid w:val="0057294D"/>
    <w:rsid w:val="00573AA3"/>
    <w:rsid w:val="00575051"/>
    <w:rsid w:val="0057524D"/>
    <w:rsid w:val="005754C9"/>
    <w:rsid w:val="005819BE"/>
    <w:rsid w:val="005833A2"/>
    <w:rsid w:val="00584971"/>
    <w:rsid w:val="00590B37"/>
    <w:rsid w:val="00592CA1"/>
    <w:rsid w:val="005931C5"/>
    <w:rsid w:val="00593FC2"/>
    <w:rsid w:val="0059566F"/>
    <w:rsid w:val="005971F0"/>
    <w:rsid w:val="00597FAA"/>
    <w:rsid w:val="005A08F3"/>
    <w:rsid w:val="005A2573"/>
    <w:rsid w:val="005A2E65"/>
    <w:rsid w:val="005A3525"/>
    <w:rsid w:val="005A3672"/>
    <w:rsid w:val="005A41AA"/>
    <w:rsid w:val="005A4F5E"/>
    <w:rsid w:val="005B2716"/>
    <w:rsid w:val="005B594D"/>
    <w:rsid w:val="005C1B56"/>
    <w:rsid w:val="005C3661"/>
    <w:rsid w:val="005C4886"/>
    <w:rsid w:val="005C6EAF"/>
    <w:rsid w:val="005C7C0E"/>
    <w:rsid w:val="005D06AC"/>
    <w:rsid w:val="005D1865"/>
    <w:rsid w:val="005D2306"/>
    <w:rsid w:val="005D402F"/>
    <w:rsid w:val="005D5473"/>
    <w:rsid w:val="005E2843"/>
    <w:rsid w:val="005E307D"/>
    <w:rsid w:val="005E4F97"/>
    <w:rsid w:val="005E53A3"/>
    <w:rsid w:val="005E5DF5"/>
    <w:rsid w:val="005E65DD"/>
    <w:rsid w:val="005E6F33"/>
    <w:rsid w:val="005F126F"/>
    <w:rsid w:val="005F139A"/>
    <w:rsid w:val="005F1512"/>
    <w:rsid w:val="005F352F"/>
    <w:rsid w:val="005F3C74"/>
    <w:rsid w:val="005F3F0F"/>
    <w:rsid w:val="005F4E1B"/>
    <w:rsid w:val="005F5B14"/>
    <w:rsid w:val="005F653F"/>
    <w:rsid w:val="005F696C"/>
    <w:rsid w:val="00600294"/>
    <w:rsid w:val="00601D57"/>
    <w:rsid w:val="00601F36"/>
    <w:rsid w:val="00601FFC"/>
    <w:rsid w:val="00603422"/>
    <w:rsid w:val="00603EF1"/>
    <w:rsid w:val="00605476"/>
    <w:rsid w:val="006109E5"/>
    <w:rsid w:val="006114B6"/>
    <w:rsid w:val="006123C5"/>
    <w:rsid w:val="00613A33"/>
    <w:rsid w:val="00616C49"/>
    <w:rsid w:val="00617928"/>
    <w:rsid w:val="00617C0E"/>
    <w:rsid w:val="0062062E"/>
    <w:rsid w:val="00620F51"/>
    <w:rsid w:val="00623375"/>
    <w:rsid w:val="00625EB7"/>
    <w:rsid w:val="00626506"/>
    <w:rsid w:val="00627987"/>
    <w:rsid w:val="00631A41"/>
    <w:rsid w:val="00632B4E"/>
    <w:rsid w:val="00632E5C"/>
    <w:rsid w:val="00640E29"/>
    <w:rsid w:val="006414DB"/>
    <w:rsid w:val="00641E4E"/>
    <w:rsid w:val="0064202A"/>
    <w:rsid w:val="00643300"/>
    <w:rsid w:val="006464FA"/>
    <w:rsid w:val="00647386"/>
    <w:rsid w:val="00654790"/>
    <w:rsid w:val="00654A76"/>
    <w:rsid w:val="00654A84"/>
    <w:rsid w:val="00661336"/>
    <w:rsid w:val="0066254F"/>
    <w:rsid w:val="006635B9"/>
    <w:rsid w:val="00663AFE"/>
    <w:rsid w:val="0066430D"/>
    <w:rsid w:val="00664E84"/>
    <w:rsid w:val="00665354"/>
    <w:rsid w:val="006655DA"/>
    <w:rsid w:val="00665A0A"/>
    <w:rsid w:val="00665ECD"/>
    <w:rsid w:val="00666B9B"/>
    <w:rsid w:val="0067099E"/>
    <w:rsid w:val="00671A24"/>
    <w:rsid w:val="00671AE9"/>
    <w:rsid w:val="0067255E"/>
    <w:rsid w:val="00673347"/>
    <w:rsid w:val="00673564"/>
    <w:rsid w:val="006739F4"/>
    <w:rsid w:val="00673D4E"/>
    <w:rsid w:val="00674966"/>
    <w:rsid w:val="00676E89"/>
    <w:rsid w:val="00682C38"/>
    <w:rsid w:val="00683D9C"/>
    <w:rsid w:val="00684611"/>
    <w:rsid w:val="00685309"/>
    <w:rsid w:val="006862C7"/>
    <w:rsid w:val="006865D0"/>
    <w:rsid w:val="0069044E"/>
    <w:rsid w:val="0069141E"/>
    <w:rsid w:val="00691698"/>
    <w:rsid w:val="00691CF3"/>
    <w:rsid w:val="0069377B"/>
    <w:rsid w:val="00696BC1"/>
    <w:rsid w:val="00697647"/>
    <w:rsid w:val="006A0C15"/>
    <w:rsid w:val="006A1E9D"/>
    <w:rsid w:val="006A4050"/>
    <w:rsid w:val="006A49AD"/>
    <w:rsid w:val="006A4E62"/>
    <w:rsid w:val="006B18DD"/>
    <w:rsid w:val="006B4414"/>
    <w:rsid w:val="006B45C0"/>
    <w:rsid w:val="006B50FC"/>
    <w:rsid w:val="006B6FD8"/>
    <w:rsid w:val="006B7BEC"/>
    <w:rsid w:val="006B7FFD"/>
    <w:rsid w:val="006C09E0"/>
    <w:rsid w:val="006C109E"/>
    <w:rsid w:val="006C1695"/>
    <w:rsid w:val="006C3A99"/>
    <w:rsid w:val="006C6FD3"/>
    <w:rsid w:val="006C7742"/>
    <w:rsid w:val="006C78E7"/>
    <w:rsid w:val="006C7E3D"/>
    <w:rsid w:val="006D0394"/>
    <w:rsid w:val="006D111A"/>
    <w:rsid w:val="006D15F8"/>
    <w:rsid w:val="006D3161"/>
    <w:rsid w:val="006D408A"/>
    <w:rsid w:val="006D44DD"/>
    <w:rsid w:val="006D45B0"/>
    <w:rsid w:val="006D45D3"/>
    <w:rsid w:val="006D4A15"/>
    <w:rsid w:val="006D55C4"/>
    <w:rsid w:val="006D6247"/>
    <w:rsid w:val="006D7E1B"/>
    <w:rsid w:val="006E11E8"/>
    <w:rsid w:val="006E152D"/>
    <w:rsid w:val="006E2065"/>
    <w:rsid w:val="006E3900"/>
    <w:rsid w:val="006E3A41"/>
    <w:rsid w:val="006E500A"/>
    <w:rsid w:val="006E507C"/>
    <w:rsid w:val="006E5DC8"/>
    <w:rsid w:val="006E6CF9"/>
    <w:rsid w:val="006E7BAA"/>
    <w:rsid w:val="006F0E3F"/>
    <w:rsid w:val="006F28D3"/>
    <w:rsid w:val="006F30F6"/>
    <w:rsid w:val="006F3A16"/>
    <w:rsid w:val="006F3BD9"/>
    <w:rsid w:val="006F45D1"/>
    <w:rsid w:val="006F74CA"/>
    <w:rsid w:val="00701280"/>
    <w:rsid w:val="00701A08"/>
    <w:rsid w:val="00701E35"/>
    <w:rsid w:val="00701F04"/>
    <w:rsid w:val="00702DEE"/>
    <w:rsid w:val="00703962"/>
    <w:rsid w:val="00703FBA"/>
    <w:rsid w:val="00704B30"/>
    <w:rsid w:val="007060A7"/>
    <w:rsid w:val="007066EB"/>
    <w:rsid w:val="0070775D"/>
    <w:rsid w:val="00713E58"/>
    <w:rsid w:val="00715984"/>
    <w:rsid w:val="007168B3"/>
    <w:rsid w:val="00720943"/>
    <w:rsid w:val="00721ED7"/>
    <w:rsid w:val="00722FDC"/>
    <w:rsid w:val="007236A3"/>
    <w:rsid w:val="00726637"/>
    <w:rsid w:val="00732415"/>
    <w:rsid w:val="00733258"/>
    <w:rsid w:val="007337B8"/>
    <w:rsid w:val="00733E28"/>
    <w:rsid w:val="0073591D"/>
    <w:rsid w:val="00737883"/>
    <w:rsid w:val="007406F7"/>
    <w:rsid w:val="00740F23"/>
    <w:rsid w:val="00740FF7"/>
    <w:rsid w:val="00741B55"/>
    <w:rsid w:val="00744C1B"/>
    <w:rsid w:val="0074559A"/>
    <w:rsid w:val="0074562C"/>
    <w:rsid w:val="00746152"/>
    <w:rsid w:val="00750393"/>
    <w:rsid w:val="0075623B"/>
    <w:rsid w:val="00761025"/>
    <w:rsid w:val="00761E77"/>
    <w:rsid w:val="00763CFF"/>
    <w:rsid w:val="00764251"/>
    <w:rsid w:val="007643C5"/>
    <w:rsid w:val="00764DD3"/>
    <w:rsid w:val="00765752"/>
    <w:rsid w:val="00765DE5"/>
    <w:rsid w:val="00766CCF"/>
    <w:rsid w:val="00771CDB"/>
    <w:rsid w:val="007726E5"/>
    <w:rsid w:val="007734F5"/>
    <w:rsid w:val="00773603"/>
    <w:rsid w:val="007736E3"/>
    <w:rsid w:val="0077565B"/>
    <w:rsid w:val="00775D14"/>
    <w:rsid w:val="00777D8C"/>
    <w:rsid w:val="00780514"/>
    <w:rsid w:val="007812E8"/>
    <w:rsid w:val="00785D88"/>
    <w:rsid w:val="007867A2"/>
    <w:rsid w:val="007868AC"/>
    <w:rsid w:val="00787C3C"/>
    <w:rsid w:val="00790607"/>
    <w:rsid w:val="00790655"/>
    <w:rsid w:val="00790E13"/>
    <w:rsid w:val="00791BF4"/>
    <w:rsid w:val="00791C54"/>
    <w:rsid w:val="00794027"/>
    <w:rsid w:val="007952FA"/>
    <w:rsid w:val="00795B65"/>
    <w:rsid w:val="00795C1D"/>
    <w:rsid w:val="00796896"/>
    <w:rsid w:val="00796DD4"/>
    <w:rsid w:val="007A1529"/>
    <w:rsid w:val="007A1C11"/>
    <w:rsid w:val="007A3699"/>
    <w:rsid w:val="007A39FF"/>
    <w:rsid w:val="007A4790"/>
    <w:rsid w:val="007A54D3"/>
    <w:rsid w:val="007A708B"/>
    <w:rsid w:val="007A7F57"/>
    <w:rsid w:val="007B0DAB"/>
    <w:rsid w:val="007B2AE3"/>
    <w:rsid w:val="007B2C5E"/>
    <w:rsid w:val="007B4E80"/>
    <w:rsid w:val="007B58E8"/>
    <w:rsid w:val="007B67BB"/>
    <w:rsid w:val="007B6FFF"/>
    <w:rsid w:val="007B78AE"/>
    <w:rsid w:val="007C0D31"/>
    <w:rsid w:val="007C43E2"/>
    <w:rsid w:val="007C5211"/>
    <w:rsid w:val="007C5659"/>
    <w:rsid w:val="007D1E67"/>
    <w:rsid w:val="007D2184"/>
    <w:rsid w:val="007D2A97"/>
    <w:rsid w:val="007E3A35"/>
    <w:rsid w:val="007E5965"/>
    <w:rsid w:val="007F0797"/>
    <w:rsid w:val="007F16A6"/>
    <w:rsid w:val="007F3C67"/>
    <w:rsid w:val="007F3D7D"/>
    <w:rsid w:val="007F4833"/>
    <w:rsid w:val="007F59E0"/>
    <w:rsid w:val="007F5D91"/>
    <w:rsid w:val="007F7C15"/>
    <w:rsid w:val="007F7D55"/>
    <w:rsid w:val="008009BB"/>
    <w:rsid w:val="00801FDF"/>
    <w:rsid w:val="008035D3"/>
    <w:rsid w:val="00803E59"/>
    <w:rsid w:val="0080477E"/>
    <w:rsid w:val="00807939"/>
    <w:rsid w:val="00810B59"/>
    <w:rsid w:val="00810C34"/>
    <w:rsid w:val="00811384"/>
    <w:rsid w:val="00811781"/>
    <w:rsid w:val="00811A90"/>
    <w:rsid w:val="0081299C"/>
    <w:rsid w:val="00812AEA"/>
    <w:rsid w:val="008146ED"/>
    <w:rsid w:val="008153DF"/>
    <w:rsid w:val="00815411"/>
    <w:rsid w:val="00816A31"/>
    <w:rsid w:val="0082015D"/>
    <w:rsid w:val="00820C43"/>
    <w:rsid w:val="0082189A"/>
    <w:rsid w:val="00821F1F"/>
    <w:rsid w:val="00824760"/>
    <w:rsid w:val="00825876"/>
    <w:rsid w:val="0083363C"/>
    <w:rsid w:val="00833E82"/>
    <w:rsid w:val="0083687D"/>
    <w:rsid w:val="00837A9F"/>
    <w:rsid w:val="008423DD"/>
    <w:rsid w:val="008428A0"/>
    <w:rsid w:val="008429B4"/>
    <w:rsid w:val="0084355D"/>
    <w:rsid w:val="00843DD1"/>
    <w:rsid w:val="00844AA5"/>
    <w:rsid w:val="00846174"/>
    <w:rsid w:val="00846D1B"/>
    <w:rsid w:val="008471CC"/>
    <w:rsid w:val="00847547"/>
    <w:rsid w:val="008502B9"/>
    <w:rsid w:val="00850371"/>
    <w:rsid w:val="008532F5"/>
    <w:rsid w:val="00854A2B"/>
    <w:rsid w:val="008554FC"/>
    <w:rsid w:val="00855789"/>
    <w:rsid w:val="00855CBB"/>
    <w:rsid w:val="008565AF"/>
    <w:rsid w:val="00856AA2"/>
    <w:rsid w:val="008571D2"/>
    <w:rsid w:val="00860893"/>
    <w:rsid w:val="00861E9F"/>
    <w:rsid w:val="008628AC"/>
    <w:rsid w:val="00862BDE"/>
    <w:rsid w:val="00863B1A"/>
    <w:rsid w:val="0086480B"/>
    <w:rsid w:val="00864E9E"/>
    <w:rsid w:val="0086571E"/>
    <w:rsid w:val="00867536"/>
    <w:rsid w:val="00867584"/>
    <w:rsid w:val="00870CA2"/>
    <w:rsid w:val="00871DFD"/>
    <w:rsid w:val="008721DC"/>
    <w:rsid w:val="008727B3"/>
    <w:rsid w:val="00874CEE"/>
    <w:rsid w:val="00877D1D"/>
    <w:rsid w:val="00881770"/>
    <w:rsid w:val="008865D6"/>
    <w:rsid w:val="008869BC"/>
    <w:rsid w:val="0088729D"/>
    <w:rsid w:val="008876DC"/>
    <w:rsid w:val="008879F2"/>
    <w:rsid w:val="00890F5A"/>
    <w:rsid w:val="008914BE"/>
    <w:rsid w:val="0089201F"/>
    <w:rsid w:val="0089229E"/>
    <w:rsid w:val="0089249F"/>
    <w:rsid w:val="00894947"/>
    <w:rsid w:val="00894F7C"/>
    <w:rsid w:val="008955E7"/>
    <w:rsid w:val="008956FF"/>
    <w:rsid w:val="00895B67"/>
    <w:rsid w:val="00896710"/>
    <w:rsid w:val="0089728E"/>
    <w:rsid w:val="008A367D"/>
    <w:rsid w:val="008A464F"/>
    <w:rsid w:val="008B1D86"/>
    <w:rsid w:val="008B2774"/>
    <w:rsid w:val="008B522A"/>
    <w:rsid w:val="008B5401"/>
    <w:rsid w:val="008B6313"/>
    <w:rsid w:val="008C06B7"/>
    <w:rsid w:val="008C0C41"/>
    <w:rsid w:val="008C16EB"/>
    <w:rsid w:val="008C594D"/>
    <w:rsid w:val="008C7418"/>
    <w:rsid w:val="008C7C82"/>
    <w:rsid w:val="008D2DBC"/>
    <w:rsid w:val="008D3F80"/>
    <w:rsid w:val="008D4C61"/>
    <w:rsid w:val="008D4CBE"/>
    <w:rsid w:val="008D530A"/>
    <w:rsid w:val="008D7BE3"/>
    <w:rsid w:val="008E0169"/>
    <w:rsid w:val="008E0F8C"/>
    <w:rsid w:val="008E1A0F"/>
    <w:rsid w:val="008E1FF6"/>
    <w:rsid w:val="008E2AF1"/>
    <w:rsid w:val="008E2B95"/>
    <w:rsid w:val="008E4BAB"/>
    <w:rsid w:val="008E4D86"/>
    <w:rsid w:val="008E6486"/>
    <w:rsid w:val="008E7378"/>
    <w:rsid w:val="008F3EA5"/>
    <w:rsid w:val="008F4D7F"/>
    <w:rsid w:val="008F54B0"/>
    <w:rsid w:val="008F6A6A"/>
    <w:rsid w:val="008F703D"/>
    <w:rsid w:val="009019AD"/>
    <w:rsid w:val="0090206F"/>
    <w:rsid w:val="00902307"/>
    <w:rsid w:val="0090252F"/>
    <w:rsid w:val="009030F3"/>
    <w:rsid w:val="009034DA"/>
    <w:rsid w:val="00905D48"/>
    <w:rsid w:val="00912365"/>
    <w:rsid w:val="009142D7"/>
    <w:rsid w:val="009143E0"/>
    <w:rsid w:val="009154D0"/>
    <w:rsid w:val="00915CCF"/>
    <w:rsid w:val="00926920"/>
    <w:rsid w:val="00926EE5"/>
    <w:rsid w:val="009308AF"/>
    <w:rsid w:val="009315DB"/>
    <w:rsid w:val="00931C68"/>
    <w:rsid w:val="00931E6C"/>
    <w:rsid w:val="0093282A"/>
    <w:rsid w:val="0093410D"/>
    <w:rsid w:val="00935431"/>
    <w:rsid w:val="009376C2"/>
    <w:rsid w:val="009405AA"/>
    <w:rsid w:val="00940BA7"/>
    <w:rsid w:val="00940DB2"/>
    <w:rsid w:val="0094200A"/>
    <w:rsid w:val="00942049"/>
    <w:rsid w:val="0094250B"/>
    <w:rsid w:val="009425F3"/>
    <w:rsid w:val="009432A7"/>
    <w:rsid w:val="009454B0"/>
    <w:rsid w:val="009457B6"/>
    <w:rsid w:val="00945A4B"/>
    <w:rsid w:val="00946434"/>
    <w:rsid w:val="00947118"/>
    <w:rsid w:val="00947E4D"/>
    <w:rsid w:val="00950451"/>
    <w:rsid w:val="009505F7"/>
    <w:rsid w:val="00950C48"/>
    <w:rsid w:val="00951ADE"/>
    <w:rsid w:val="0095272C"/>
    <w:rsid w:val="00952D38"/>
    <w:rsid w:val="0095443F"/>
    <w:rsid w:val="00955009"/>
    <w:rsid w:val="009569F7"/>
    <w:rsid w:val="00960BBD"/>
    <w:rsid w:val="009616AA"/>
    <w:rsid w:val="00961ED3"/>
    <w:rsid w:val="0096413B"/>
    <w:rsid w:val="0096659A"/>
    <w:rsid w:val="009707EA"/>
    <w:rsid w:val="00973DF2"/>
    <w:rsid w:val="009746F3"/>
    <w:rsid w:val="00976971"/>
    <w:rsid w:val="00976B63"/>
    <w:rsid w:val="00976EE7"/>
    <w:rsid w:val="00980A9E"/>
    <w:rsid w:val="00983746"/>
    <w:rsid w:val="0098405B"/>
    <w:rsid w:val="00984528"/>
    <w:rsid w:val="009848AC"/>
    <w:rsid w:val="00986A6C"/>
    <w:rsid w:val="009914ED"/>
    <w:rsid w:val="00991DA6"/>
    <w:rsid w:val="00991FD2"/>
    <w:rsid w:val="00993B70"/>
    <w:rsid w:val="00995888"/>
    <w:rsid w:val="00997299"/>
    <w:rsid w:val="009A1064"/>
    <w:rsid w:val="009A17EF"/>
    <w:rsid w:val="009A3DF0"/>
    <w:rsid w:val="009A42F3"/>
    <w:rsid w:val="009A58CC"/>
    <w:rsid w:val="009A782C"/>
    <w:rsid w:val="009B0D7B"/>
    <w:rsid w:val="009B3665"/>
    <w:rsid w:val="009B5203"/>
    <w:rsid w:val="009B6E6A"/>
    <w:rsid w:val="009C3B9D"/>
    <w:rsid w:val="009C4120"/>
    <w:rsid w:val="009C6D6D"/>
    <w:rsid w:val="009C7762"/>
    <w:rsid w:val="009D04C3"/>
    <w:rsid w:val="009D0851"/>
    <w:rsid w:val="009D35AC"/>
    <w:rsid w:val="009D44AA"/>
    <w:rsid w:val="009D45DC"/>
    <w:rsid w:val="009D53EE"/>
    <w:rsid w:val="009D59D8"/>
    <w:rsid w:val="009D61D8"/>
    <w:rsid w:val="009D6D38"/>
    <w:rsid w:val="009D6D61"/>
    <w:rsid w:val="009E0EE1"/>
    <w:rsid w:val="009E1036"/>
    <w:rsid w:val="009E30FE"/>
    <w:rsid w:val="009E4811"/>
    <w:rsid w:val="009E679D"/>
    <w:rsid w:val="009F0F0D"/>
    <w:rsid w:val="009F167F"/>
    <w:rsid w:val="009F36E4"/>
    <w:rsid w:val="009F3DE4"/>
    <w:rsid w:val="009F6305"/>
    <w:rsid w:val="009F7F00"/>
    <w:rsid w:val="00A007F0"/>
    <w:rsid w:val="00A00C8A"/>
    <w:rsid w:val="00A02BB4"/>
    <w:rsid w:val="00A02D95"/>
    <w:rsid w:val="00A03B8E"/>
    <w:rsid w:val="00A05F5E"/>
    <w:rsid w:val="00A0628D"/>
    <w:rsid w:val="00A07622"/>
    <w:rsid w:val="00A123E7"/>
    <w:rsid w:val="00A1339A"/>
    <w:rsid w:val="00A16186"/>
    <w:rsid w:val="00A17BF6"/>
    <w:rsid w:val="00A201A8"/>
    <w:rsid w:val="00A209E3"/>
    <w:rsid w:val="00A21EEF"/>
    <w:rsid w:val="00A22772"/>
    <w:rsid w:val="00A24E60"/>
    <w:rsid w:val="00A257D3"/>
    <w:rsid w:val="00A258F8"/>
    <w:rsid w:val="00A26866"/>
    <w:rsid w:val="00A31533"/>
    <w:rsid w:val="00A3182D"/>
    <w:rsid w:val="00A32081"/>
    <w:rsid w:val="00A325C8"/>
    <w:rsid w:val="00A333D4"/>
    <w:rsid w:val="00A33EBE"/>
    <w:rsid w:val="00A35179"/>
    <w:rsid w:val="00A36438"/>
    <w:rsid w:val="00A36999"/>
    <w:rsid w:val="00A37B35"/>
    <w:rsid w:val="00A405E0"/>
    <w:rsid w:val="00A408D0"/>
    <w:rsid w:val="00A411B6"/>
    <w:rsid w:val="00A412A3"/>
    <w:rsid w:val="00A42F8C"/>
    <w:rsid w:val="00A435D6"/>
    <w:rsid w:val="00A4493B"/>
    <w:rsid w:val="00A4525F"/>
    <w:rsid w:val="00A45341"/>
    <w:rsid w:val="00A460DB"/>
    <w:rsid w:val="00A46133"/>
    <w:rsid w:val="00A462E3"/>
    <w:rsid w:val="00A504C1"/>
    <w:rsid w:val="00A515E6"/>
    <w:rsid w:val="00A5367B"/>
    <w:rsid w:val="00A53E99"/>
    <w:rsid w:val="00A53F91"/>
    <w:rsid w:val="00A544E3"/>
    <w:rsid w:val="00A54A78"/>
    <w:rsid w:val="00A55B1E"/>
    <w:rsid w:val="00A55ED7"/>
    <w:rsid w:val="00A5745B"/>
    <w:rsid w:val="00A60F1D"/>
    <w:rsid w:val="00A62432"/>
    <w:rsid w:val="00A63AEA"/>
    <w:rsid w:val="00A640A0"/>
    <w:rsid w:val="00A64D93"/>
    <w:rsid w:val="00A66349"/>
    <w:rsid w:val="00A672C9"/>
    <w:rsid w:val="00A7158C"/>
    <w:rsid w:val="00A722AD"/>
    <w:rsid w:val="00A730A8"/>
    <w:rsid w:val="00A731BD"/>
    <w:rsid w:val="00A8196A"/>
    <w:rsid w:val="00A8274A"/>
    <w:rsid w:val="00A8376B"/>
    <w:rsid w:val="00A844AA"/>
    <w:rsid w:val="00A84C1D"/>
    <w:rsid w:val="00A851BE"/>
    <w:rsid w:val="00A87E42"/>
    <w:rsid w:val="00A90C2F"/>
    <w:rsid w:val="00A9191B"/>
    <w:rsid w:val="00A95B5F"/>
    <w:rsid w:val="00A97B26"/>
    <w:rsid w:val="00AA017E"/>
    <w:rsid w:val="00AA0378"/>
    <w:rsid w:val="00AA0654"/>
    <w:rsid w:val="00AA06A3"/>
    <w:rsid w:val="00AA2F9C"/>
    <w:rsid w:val="00AA3A3B"/>
    <w:rsid w:val="00AA3F0E"/>
    <w:rsid w:val="00AA44D0"/>
    <w:rsid w:val="00AA52C5"/>
    <w:rsid w:val="00AA718A"/>
    <w:rsid w:val="00AA795D"/>
    <w:rsid w:val="00AB0CEC"/>
    <w:rsid w:val="00AB354A"/>
    <w:rsid w:val="00AB35A5"/>
    <w:rsid w:val="00AB4C1F"/>
    <w:rsid w:val="00AB63D6"/>
    <w:rsid w:val="00AC0614"/>
    <w:rsid w:val="00AC061D"/>
    <w:rsid w:val="00AC0C77"/>
    <w:rsid w:val="00AC0ED7"/>
    <w:rsid w:val="00AC11DD"/>
    <w:rsid w:val="00AC2EC4"/>
    <w:rsid w:val="00AC3076"/>
    <w:rsid w:val="00AC3240"/>
    <w:rsid w:val="00AC5493"/>
    <w:rsid w:val="00AC56FE"/>
    <w:rsid w:val="00AC7F2A"/>
    <w:rsid w:val="00AD1BCF"/>
    <w:rsid w:val="00AD2563"/>
    <w:rsid w:val="00AD348E"/>
    <w:rsid w:val="00AD34C1"/>
    <w:rsid w:val="00AD49CE"/>
    <w:rsid w:val="00AD4A81"/>
    <w:rsid w:val="00AD77EF"/>
    <w:rsid w:val="00AE17F5"/>
    <w:rsid w:val="00AE2C8E"/>
    <w:rsid w:val="00AE5DAC"/>
    <w:rsid w:val="00AE60E7"/>
    <w:rsid w:val="00AE6C2C"/>
    <w:rsid w:val="00AE6EDD"/>
    <w:rsid w:val="00AE720E"/>
    <w:rsid w:val="00AF1A48"/>
    <w:rsid w:val="00AF1F97"/>
    <w:rsid w:val="00AF2E83"/>
    <w:rsid w:val="00AF4AD4"/>
    <w:rsid w:val="00AF4B4D"/>
    <w:rsid w:val="00AF5204"/>
    <w:rsid w:val="00AF52A3"/>
    <w:rsid w:val="00AF59F4"/>
    <w:rsid w:val="00AF5DEB"/>
    <w:rsid w:val="00AF7199"/>
    <w:rsid w:val="00B028E9"/>
    <w:rsid w:val="00B02F3B"/>
    <w:rsid w:val="00B03C47"/>
    <w:rsid w:val="00B13040"/>
    <w:rsid w:val="00B1430F"/>
    <w:rsid w:val="00B15278"/>
    <w:rsid w:val="00B15601"/>
    <w:rsid w:val="00B15B31"/>
    <w:rsid w:val="00B16D2B"/>
    <w:rsid w:val="00B16D71"/>
    <w:rsid w:val="00B20082"/>
    <w:rsid w:val="00B20D9B"/>
    <w:rsid w:val="00B23BC9"/>
    <w:rsid w:val="00B2459E"/>
    <w:rsid w:val="00B24F81"/>
    <w:rsid w:val="00B25EEA"/>
    <w:rsid w:val="00B267CC"/>
    <w:rsid w:val="00B270A4"/>
    <w:rsid w:val="00B32D30"/>
    <w:rsid w:val="00B35DB3"/>
    <w:rsid w:val="00B3637D"/>
    <w:rsid w:val="00B3792E"/>
    <w:rsid w:val="00B37B90"/>
    <w:rsid w:val="00B409BA"/>
    <w:rsid w:val="00B43EB9"/>
    <w:rsid w:val="00B44056"/>
    <w:rsid w:val="00B444D0"/>
    <w:rsid w:val="00B45CBF"/>
    <w:rsid w:val="00B4685E"/>
    <w:rsid w:val="00B46C23"/>
    <w:rsid w:val="00B47D4C"/>
    <w:rsid w:val="00B504DC"/>
    <w:rsid w:val="00B5134E"/>
    <w:rsid w:val="00B5328F"/>
    <w:rsid w:val="00B53CEB"/>
    <w:rsid w:val="00B55D75"/>
    <w:rsid w:val="00B57076"/>
    <w:rsid w:val="00B57706"/>
    <w:rsid w:val="00B578A6"/>
    <w:rsid w:val="00B57923"/>
    <w:rsid w:val="00B6148D"/>
    <w:rsid w:val="00B61E10"/>
    <w:rsid w:val="00B6223A"/>
    <w:rsid w:val="00B62499"/>
    <w:rsid w:val="00B63A1B"/>
    <w:rsid w:val="00B67A80"/>
    <w:rsid w:val="00B730A7"/>
    <w:rsid w:val="00B73F92"/>
    <w:rsid w:val="00B74CC7"/>
    <w:rsid w:val="00B762D0"/>
    <w:rsid w:val="00B77609"/>
    <w:rsid w:val="00B77FB7"/>
    <w:rsid w:val="00B80397"/>
    <w:rsid w:val="00B806C5"/>
    <w:rsid w:val="00B82711"/>
    <w:rsid w:val="00B83153"/>
    <w:rsid w:val="00B8322B"/>
    <w:rsid w:val="00B84838"/>
    <w:rsid w:val="00B84EFE"/>
    <w:rsid w:val="00B84F01"/>
    <w:rsid w:val="00B86DAB"/>
    <w:rsid w:val="00B91617"/>
    <w:rsid w:val="00B91E0F"/>
    <w:rsid w:val="00B95E70"/>
    <w:rsid w:val="00B96F72"/>
    <w:rsid w:val="00B97B1D"/>
    <w:rsid w:val="00B97F17"/>
    <w:rsid w:val="00BA1251"/>
    <w:rsid w:val="00BA12FD"/>
    <w:rsid w:val="00BA2222"/>
    <w:rsid w:val="00BA22FA"/>
    <w:rsid w:val="00BA2A47"/>
    <w:rsid w:val="00BA394B"/>
    <w:rsid w:val="00BA4953"/>
    <w:rsid w:val="00BA6825"/>
    <w:rsid w:val="00BB3538"/>
    <w:rsid w:val="00BB504F"/>
    <w:rsid w:val="00BB6970"/>
    <w:rsid w:val="00BC0CB6"/>
    <w:rsid w:val="00BC2B23"/>
    <w:rsid w:val="00BC347E"/>
    <w:rsid w:val="00BC3C04"/>
    <w:rsid w:val="00BC4620"/>
    <w:rsid w:val="00BC541B"/>
    <w:rsid w:val="00BC6B48"/>
    <w:rsid w:val="00BD040F"/>
    <w:rsid w:val="00BD044F"/>
    <w:rsid w:val="00BD0F70"/>
    <w:rsid w:val="00BD127F"/>
    <w:rsid w:val="00BD17A6"/>
    <w:rsid w:val="00BD23E2"/>
    <w:rsid w:val="00BD519D"/>
    <w:rsid w:val="00BD5EF4"/>
    <w:rsid w:val="00BD7A8A"/>
    <w:rsid w:val="00BE0712"/>
    <w:rsid w:val="00BE3256"/>
    <w:rsid w:val="00BE3C8C"/>
    <w:rsid w:val="00BE4B4E"/>
    <w:rsid w:val="00BE613F"/>
    <w:rsid w:val="00BE6ABF"/>
    <w:rsid w:val="00BF2E4D"/>
    <w:rsid w:val="00BF379A"/>
    <w:rsid w:val="00BF55BC"/>
    <w:rsid w:val="00BF5B6A"/>
    <w:rsid w:val="00BF743A"/>
    <w:rsid w:val="00BF7F39"/>
    <w:rsid w:val="00C00FED"/>
    <w:rsid w:val="00C0159C"/>
    <w:rsid w:val="00C02170"/>
    <w:rsid w:val="00C03886"/>
    <w:rsid w:val="00C05A29"/>
    <w:rsid w:val="00C062A9"/>
    <w:rsid w:val="00C0696D"/>
    <w:rsid w:val="00C06D48"/>
    <w:rsid w:val="00C107F7"/>
    <w:rsid w:val="00C1204E"/>
    <w:rsid w:val="00C12094"/>
    <w:rsid w:val="00C1263C"/>
    <w:rsid w:val="00C15095"/>
    <w:rsid w:val="00C16658"/>
    <w:rsid w:val="00C21169"/>
    <w:rsid w:val="00C218B1"/>
    <w:rsid w:val="00C230F3"/>
    <w:rsid w:val="00C24119"/>
    <w:rsid w:val="00C26FAF"/>
    <w:rsid w:val="00C30245"/>
    <w:rsid w:val="00C30730"/>
    <w:rsid w:val="00C30EDB"/>
    <w:rsid w:val="00C30FAA"/>
    <w:rsid w:val="00C320D1"/>
    <w:rsid w:val="00C34142"/>
    <w:rsid w:val="00C34A24"/>
    <w:rsid w:val="00C3507B"/>
    <w:rsid w:val="00C3728C"/>
    <w:rsid w:val="00C37922"/>
    <w:rsid w:val="00C37E45"/>
    <w:rsid w:val="00C41393"/>
    <w:rsid w:val="00C42070"/>
    <w:rsid w:val="00C426B4"/>
    <w:rsid w:val="00C4450F"/>
    <w:rsid w:val="00C44E38"/>
    <w:rsid w:val="00C45109"/>
    <w:rsid w:val="00C455C1"/>
    <w:rsid w:val="00C46709"/>
    <w:rsid w:val="00C47F20"/>
    <w:rsid w:val="00C51260"/>
    <w:rsid w:val="00C5358B"/>
    <w:rsid w:val="00C54471"/>
    <w:rsid w:val="00C55F03"/>
    <w:rsid w:val="00C55F4F"/>
    <w:rsid w:val="00C60098"/>
    <w:rsid w:val="00C60764"/>
    <w:rsid w:val="00C6123F"/>
    <w:rsid w:val="00C622D5"/>
    <w:rsid w:val="00C62525"/>
    <w:rsid w:val="00C62EF4"/>
    <w:rsid w:val="00C632A2"/>
    <w:rsid w:val="00C6343B"/>
    <w:rsid w:val="00C63C8C"/>
    <w:rsid w:val="00C63D97"/>
    <w:rsid w:val="00C653AD"/>
    <w:rsid w:val="00C706F5"/>
    <w:rsid w:val="00C70752"/>
    <w:rsid w:val="00C738BC"/>
    <w:rsid w:val="00C740C6"/>
    <w:rsid w:val="00C74B39"/>
    <w:rsid w:val="00C763E6"/>
    <w:rsid w:val="00C7680B"/>
    <w:rsid w:val="00C76FB2"/>
    <w:rsid w:val="00C800F3"/>
    <w:rsid w:val="00C81B2D"/>
    <w:rsid w:val="00C81DFB"/>
    <w:rsid w:val="00C8280F"/>
    <w:rsid w:val="00C86736"/>
    <w:rsid w:val="00C8715D"/>
    <w:rsid w:val="00C871D7"/>
    <w:rsid w:val="00C8752E"/>
    <w:rsid w:val="00C8792D"/>
    <w:rsid w:val="00C90992"/>
    <w:rsid w:val="00C91906"/>
    <w:rsid w:val="00C93100"/>
    <w:rsid w:val="00C941CF"/>
    <w:rsid w:val="00C94DC3"/>
    <w:rsid w:val="00C95173"/>
    <w:rsid w:val="00C95274"/>
    <w:rsid w:val="00C95C25"/>
    <w:rsid w:val="00CA0A79"/>
    <w:rsid w:val="00CA2082"/>
    <w:rsid w:val="00CA3257"/>
    <w:rsid w:val="00CA59BF"/>
    <w:rsid w:val="00CA60BA"/>
    <w:rsid w:val="00CA6A40"/>
    <w:rsid w:val="00CA75E2"/>
    <w:rsid w:val="00CA7C63"/>
    <w:rsid w:val="00CB1967"/>
    <w:rsid w:val="00CB31B1"/>
    <w:rsid w:val="00CB425A"/>
    <w:rsid w:val="00CB4877"/>
    <w:rsid w:val="00CB4FC4"/>
    <w:rsid w:val="00CB531D"/>
    <w:rsid w:val="00CB6D9C"/>
    <w:rsid w:val="00CB6DA7"/>
    <w:rsid w:val="00CC0278"/>
    <w:rsid w:val="00CC1BAB"/>
    <w:rsid w:val="00CC42F8"/>
    <w:rsid w:val="00CC56FE"/>
    <w:rsid w:val="00CD115A"/>
    <w:rsid w:val="00CD382B"/>
    <w:rsid w:val="00CD3AB1"/>
    <w:rsid w:val="00CD4918"/>
    <w:rsid w:val="00CD4AAF"/>
    <w:rsid w:val="00CD551B"/>
    <w:rsid w:val="00CD6616"/>
    <w:rsid w:val="00CD741F"/>
    <w:rsid w:val="00CE0FA4"/>
    <w:rsid w:val="00CE15C0"/>
    <w:rsid w:val="00CE1646"/>
    <w:rsid w:val="00CE1F29"/>
    <w:rsid w:val="00CE378D"/>
    <w:rsid w:val="00CE3E9E"/>
    <w:rsid w:val="00CE5151"/>
    <w:rsid w:val="00CE534C"/>
    <w:rsid w:val="00CE66E8"/>
    <w:rsid w:val="00CE6947"/>
    <w:rsid w:val="00CE7FB3"/>
    <w:rsid w:val="00CF0787"/>
    <w:rsid w:val="00CF1B9F"/>
    <w:rsid w:val="00CF677A"/>
    <w:rsid w:val="00D01A25"/>
    <w:rsid w:val="00D03AC4"/>
    <w:rsid w:val="00D05783"/>
    <w:rsid w:val="00D065FB"/>
    <w:rsid w:val="00D07960"/>
    <w:rsid w:val="00D07D48"/>
    <w:rsid w:val="00D124AD"/>
    <w:rsid w:val="00D13335"/>
    <w:rsid w:val="00D13EE0"/>
    <w:rsid w:val="00D15370"/>
    <w:rsid w:val="00D1767C"/>
    <w:rsid w:val="00D21588"/>
    <w:rsid w:val="00D2161E"/>
    <w:rsid w:val="00D22711"/>
    <w:rsid w:val="00D25EA5"/>
    <w:rsid w:val="00D30B98"/>
    <w:rsid w:val="00D30CFA"/>
    <w:rsid w:val="00D32120"/>
    <w:rsid w:val="00D325A0"/>
    <w:rsid w:val="00D32604"/>
    <w:rsid w:val="00D33686"/>
    <w:rsid w:val="00D33829"/>
    <w:rsid w:val="00D34C16"/>
    <w:rsid w:val="00D358F3"/>
    <w:rsid w:val="00D37D3A"/>
    <w:rsid w:val="00D412BF"/>
    <w:rsid w:val="00D41E8E"/>
    <w:rsid w:val="00D41F06"/>
    <w:rsid w:val="00D41F1E"/>
    <w:rsid w:val="00D441B8"/>
    <w:rsid w:val="00D443A9"/>
    <w:rsid w:val="00D456B1"/>
    <w:rsid w:val="00D456EF"/>
    <w:rsid w:val="00D45718"/>
    <w:rsid w:val="00D47A78"/>
    <w:rsid w:val="00D47F8E"/>
    <w:rsid w:val="00D50A61"/>
    <w:rsid w:val="00D510DC"/>
    <w:rsid w:val="00D52C94"/>
    <w:rsid w:val="00D563DD"/>
    <w:rsid w:val="00D60C61"/>
    <w:rsid w:val="00D61655"/>
    <w:rsid w:val="00D63421"/>
    <w:rsid w:val="00D64B11"/>
    <w:rsid w:val="00D65DBA"/>
    <w:rsid w:val="00D665E1"/>
    <w:rsid w:val="00D70B42"/>
    <w:rsid w:val="00D70C55"/>
    <w:rsid w:val="00D72A24"/>
    <w:rsid w:val="00D73153"/>
    <w:rsid w:val="00D738EF"/>
    <w:rsid w:val="00D75F8E"/>
    <w:rsid w:val="00D765FD"/>
    <w:rsid w:val="00D76AB3"/>
    <w:rsid w:val="00D76AB4"/>
    <w:rsid w:val="00D77F88"/>
    <w:rsid w:val="00D8040C"/>
    <w:rsid w:val="00D815E2"/>
    <w:rsid w:val="00D81B64"/>
    <w:rsid w:val="00D82B2F"/>
    <w:rsid w:val="00D84876"/>
    <w:rsid w:val="00D854F4"/>
    <w:rsid w:val="00D8559C"/>
    <w:rsid w:val="00D85E96"/>
    <w:rsid w:val="00D86B10"/>
    <w:rsid w:val="00D90A7A"/>
    <w:rsid w:val="00D90E40"/>
    <w:rsid w:val="00D90F98"/>
    <w:rsid w:val="00D9224C"/>
    <w:rsid w:val="00D95FB6"/>
    <w:rsid w:val="00D96EFF"/>
    <w:rsid w:val="00DA02B9"/>
    <w:rsid w:val="00DA28B7"/>
    <w:rsid w:val="00DA47A2"/>
    <w:rsid w:val="00DA4E98"/>
    <w:rsid w:val="00DA568A"/>
    <w:rsid w:val="00DA5DE5"/>
    <w:rsid w:val="00DA6E8F"/>
    <w:rsid w:val="00DA738F"/>
    <w:rsid w:val="00DB0ED5"/>
    <w:rsid w:val="00DB1100"/>
    <w:rsid w:val="00DB27DD"/>
    <w:rsid w:val="00DB2AAA"/>
    <w:rsid w:val="00DB3482"/>
    <w:rsid w:val="00DB440C"/>
    <w:rsid w:val="00DB4AEB"/>
    <w:rsid w:val="00DB53CA"/>
    <w:rsid w:val="00DC0CB7"/>
    <w:rsid w:val="00DC1449"/>
    <w:rsid w:val="00DC4D19"/>
    <w:rsid w:val="00DC681C"/>
    <w:rsid w:val="00DC7B77"/>
    <w:rsid w:val="00DD0837"/>
    <w:rsid w:val="00DD1B3A"/>
    <w:rsid w:val="00DD1D13"/>
    <w:rsid w:val="00DD25FE"/>
    <w:rsid w:val="00DD2EC9"/>
    <w:rsid w:val="00DD6A77"/>
    <w:rsid w:val="00DD7A3B"/>
    <w:rsid w:val="00DD7CF1"/>
    <w:rsid w:val="00DD7D33"/>
    <w:rsid w:val="00DE00C0"/>
    <w:rsid w:val="00DE5741"/>
    <w:rsid w:val="00DE58C6"/>
    <w:rsid w:val="00DE59C7"/>
    <w:rsid w:val="00DE5FA4"/>
    <w:rsid w:val="00DE6AB5"/>
    <w:rsid w:val="00DE7308"/>
    <w:rsid w:val="00DE7A86"/>
    <w:rsid w:val="00DF08D2"/>
    <w:rsid w:val="00DF3A11"/>
    <w:rsid w:val="00DF54C5"/>
    <w:rsid w:val="00DF6BFC"/>
    <w:rsid w:val="00DF792E"/>
    <w:rsid w:val="00DF7DCE"/>
    <w:rsid w:val="00E00BEE"/>
    <w:rsid w:val="00E0112B"/>
    <w:rsid w:val="00E01FC6"/>
    <w:rsid w:val="00E0239E"/>
    <w:rsid w:val="00E047CF"/>
    <w:rsid w:val="00E056DF"/>
    <w:rsid w:val="00E05E36"/>
    <w:rsid w:val="00E06471"/>
    <w:rsid w:val="00E115A8"/>
    <w:rsid w:val="00E12797"/>
    <w:rsid w:val="00E135FD"/>
    <w:rsid w:val="00E14C57"/>
    <w:rsid w:val="00E15A0D"/>
    <w:rsid w:val="00E15BBE"/>
    <w:rsid w:val="00E2068A"/>
    <w:rsid w:val="00E22D19"/>
    <w:rsid w:val="00E2654A"/>
    <w:rsid w:val="00E2665C"/>
    <w:rsid w:val="00E301FF"/>
    <w:rsid w:val="00E3077B"/>
    <w:rsid w:val="00E30E9D"/>
    <w:rsid w:val="00E31E9D"/>
    <w:rsid w:val="00E31F1A"/>
    <w:rsid w:val="00E32E53"/>
    <w:rsid w:val="00E34E0F"/>
    <w:rsid w:val="00E357DB"/>
    <w:rsid w:val="00E36B0E"/>
    <w:rsid w:val="00E36CE0"/>
    <w:rsid w:val="00E3740C"/>
    <w:rsid w:val="00E3764E"/>
    <w:rsid w:val="00E40042"/>
    <w:rsid w:val="00E401A8"/>
    <w:rsid w:val="00E41153"/>
    <w:rsid w:val="00E43B7F"/>
    <w:rsid w:val="00E45411"/>
    <w:rsid w:val="00E45A53"/>
    <w:rsid w:val="00E45B6D"/>
    <w:rsid w:val="00E46D0C"/>
    <w:rsid w:val="00E510E5"/>
    <w:rsid w:val="00E518AB"/>
    <w:rsid w:val="00E52600"/>
    <w:rsid w:val="00E5318D"/>
    <w:rsid w:val="00E53D71"/>
    <w:rsid w:val="00E5412A"/>
    <w:rsid w:val="00E543AD"/>
    <w:rsid w:val="00E56DA4"/>
    <w:rsid w:val="00E57C26"/>
    <w:rsid w:val="00E57E2D"/>
    <w:rsid w:val="00E6041C"/>
    <w:rsid w:val="00E61001"/>
    <w:rsid w:val="00E6106C"/>
    <w:rsid w:val="00E63756"/>
    <w:rsid w:val="00E658D9"/>
    <w:rsid w:val="00E65FFB"/>
    <w:rsid w:val="00E66A46"/>
    <w:rsid w:val="00E66C79"/>
    <w:rsid w:val="00E67C03"/>
    <w:rsid w:val="00E67CD9"/>
    <w:rsid w:val="00E70E33"/>
    <w:rsid w:val="00E717A4"/>
    <w:rsid w:val="00E72E92"/>
    <w:rsid w:val="00E73F4F"/>
    <w:rsid w:val="00E75762"/>
    <w:rsid w:val="00E76BB0"/>
    <w:rsid w:val="00E77055"/>
    <w:rsid w:val="00E77B73"/>
    <w:rsid w:val="00E85597"/>
    <w:rsid w:val="00E85A12"/>
    <w:rsid w:val="00E87571"/>
    <w:rsid w:val="00E947F4"/>
    <w:rsid w:val="00E951D2"/>
    <w:rsid w:val="00EA01F4"/>
    <w:rsid w:val="00EA2493"/>
    <w:rsid w:val="00EA3796"/>
    <w:rsid w:val="00EA541D"/>
    <w:rsid w:val="00EA65B9"/>
    <w:rsid w:val="00EA7C5C"/>
    <w:rsid w:val="00EB2751"/>
    <w:rsid w:val="00EB3773"/>
    <w:rsid w:val="00EB5032"/>
    <w:rsid w:val="00EB50B3"/>
    <w:rsid w:val="00EB6952"/>
    <w:rsid w:val="00EC22AF"/>
    <w:rsid w:val="00EC374E"/>
    <w:rsid w:val="00EC5D24"/>
    <w:rsid w:val="00EC5DFD"/>
    <w:rsid w:val="00EC7750"/>
    <w:rsid w:val="00ED03A2"/>
    <w:rsid w:val="00ED27C8"/>
    <w:rsid w:val="00ED2C2D"/>
    <w:rsid w:val="00ED33F5"/>
    <w:rsid w:val="00ED34B5"/>
    <w:rsid w:val="00ED3A54"/>
    <w:rsid w:val="00ED460C"/>
    <w:rsid w:val="00ED570E"/>
    <w:rsid w:val="00ED6E8A"/>
    <w:rsid w:val="00ED7927"/>
    <w:rsid w:val="00ED796A"/>
    <w:rsid w:val="00EE01C3"/>
    <w:rsid w:val="00EE0B20"/>
    <w:rsid w:val="00EE1179"/>
    <w:rsid w:val="00EE15E1"/>
    <w:rsid w:val="00EE3289"/>
    <w:rsid w:val="00EE39FD"/>
    <w:rsid w:val="00EE434C"/>
    <w:rsid w:val="00EE4A86"/>
    <w:rsid w:val="00EE50C2"/>
    <w:rsid w:val="00EF0270"/>
    <w:rsid w:val="00EF1685"/>
    <w:rsid w:val="00EF4BA8"/>
    <w:rsid w:val="00EF50BF"/>
    <w:rsid w:val="00EF6B8A"/>
    <w:rsid w:val="00F01B53"/>
    <w:rsid w:val="00F01DF1"/>
    <w:rsid w:val="00F01F46"/>
    <w:rsid w:val="00F03339"/>
    <w:rsid w:val="00F0337C"/>
    <w:rsid w:val="00F04268"/>
    <w:rsid w:val="00F060BD"/>
    <w:rsid w:val="00F07745"/>
    <w:rsid w:val="00F07D42"/>
    <w:rsid w:val="00F10567"/>
    <w:rsid w:val="00F10AED"/>
    <w:rsid w:val="00F1166D"/>
    <w:rsid w:val="00F11772"/>
    <w:rsid w:val="00F11A90"/>
    <w:rsid w:val="00F11BDA"/>
    <w:rsid w:val="00F15CB7"/>
    <w:rsid w:val="00F16316"/>
    <w:rsid w:val="00F20D22"/>
    <w:rsid w:val="00F2214F"/>
    <w:rsid w:val="00F2373B"/>
    <w:rsid w:val="00F24260"/>
    <w:rsid w:val="00F24618"/>
    <w:rsid w:val="00F276C2"/>
    <w:rsid w:val="00F3075D"/>
    <w:rsid w:val="00F331A9"/>
    <w:rsid w:val="00F359CB"/>
    <w:rsid w:val="00F36AA4"/>
    <w:rsid w:val="00F370FC"/>
    <w:rsid w:val="00F37502"/>
    <w:rsid w:val="00F37CA6"/>
    <w:rsid w:val="00F40F97"/>
    <w:rsid w:val="00F455F9"/>
    <w:rsid w:val="00F464B2"/>
    <w:rsid w:val="00F477FE"/>
    <w:rsid w:val="00F51DB7"/>
    <w:rsid w:val="00F52AB3"/>
    <w:rsid w:val="00F52B00"/>
    <w:rsid w:val="00F52FC8"/>
    <w:rsid w:val="00F53F04"/>
    <w:rsid w:val="00F573EA"/>
    <w:rsid w:val="00F61325"/>
    <w:rsid w:val="00F61917"/>
    <w:rsid w:val="00F619F4"/>
    <w:rsid w:val="00F61B0E"/>
    <w:rsid w:val="00F626D6"/>
    <w:rsid w:val="00F628D9"/>
    <w:rsid w:val="00F65122"/>
    <w:rsid w:val="00F65BD8"/>
    <w:rsid w:val="00F70886"/>
    <w:rsid w:val="00F71F26"/>
    <w:rsid w:val="00F72854"/>
    <w:rsid w:val="00F72D3C"/>
    <w:rsid w:val="00F73FC0"/>
    <w:rsid w:val="00F75DDC"/>
    <w:rsid w:val="00F768E2"/>
    <w:rsid w:val="00F80233"/>
    <w:rsid w:val="00F81F62"/>
    <w:rsid w:val="00F83366"/>
    <w:rsid w:val="00F84047"/>
    <w:rsid w:val="00F8630B"/>
    <w:rsid w:val="00F86640"/>
    <w:rsid w:val="00F86E0B"/>
    <w:rsid w:val="00F86E44"/>
    <w:rsid w:val="00F877C3"/>
    <w:rsid w:val="00F9250C"/>
    <w:rsid w:val="00F92C0E"/>
    <w:rsid w:val="00F94FBB"/>
    <w:rsid w:val="00F95D2B"/>
    <w:rsid w:val="00FA1BA0"/>
    <w:rsid w:val="00FA2187"/>
    <w:rsid w:val="00FA32A7"/>
    <w:rsid w:val="00FA43B7"/>
    <w:rsid w:val="00FA59C3"/>
    <w:rsid w:val="00FA7330"/>
    <w:rsid w:val="00FB0E9A"/>
    <w:rsid w:val="00FB156B"/>
    <w:rsid w:val="00FB1709"/>
    <w:rsid w:val="00FB4603"/>
    <w:rsid w:val="00FC2518"/>
    <w:rsid w:val="00FC26EE"/>
    <w:rsid w:val="00FC64BD"/>
    <w:rsid w:val="00FC7D0D"/>
    <w:rsid w:val="00FD0CF9"/>
    <w:rsid w:val="00FD18DE"/>
    <w:rsid w:val="00FD42E7"/>
    <w:rsid w:val="00FD5D0D"/>
    <w:rsid w:val="00FE05C0"/>
    <w:rsid w:val="00FE0A43"/>
    <w:rsid w:val="00FE0B96"/>
    <w:rsid w:val="00FE1115"/>
    <w:rsid w:val="00FE130C"/>
    <w:rsid w:val="00FE18AA"/>
    <w:rsid w:val="00FE197C"/>
    <w:rsid w:val="00FE3F48"/>
    <w:rsid w:val="00FE4848"/>
    <w:rsid w:val="00FE5BF9"/>
    <w:rsid w:val="00FF05CC"/>
    <w:rsid w:val="00FF41AE"/>
    <w:rsid w:val="00FF73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FollowedHyperlink" w:uiPriority="99"/>
    <w:lsdException w:name="Strong" w:semiHidden="0" w:uiPriority="22"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pPr>
  </w:style>
  <w:style w:type="paragraph" w:styleId="1">
    <w:name w:val="heading 1"/>
    <w:aliases w:val="Знак"/>
    <w:basedOn w:val="a"/>
    <w:next w:val="a"/>
    <w:link w:val="10"/>
    <w:qFormat/>
    <w:pPr>
      <w:keepNext/>
      <w:spacing w:line="288" w:lineRule="auto"/>
      <w:ind w:right="-1"/>
      <w:jc w:val="both"/>
      <w:outlineLvl w:val="0"/>
    </w:pPr>
    <w:rPr>
      <w:sz w:val="24"/>
      <w:szCs w:val="24"/>
    </w:rPr>
  </w:style>
  <w:style w:type="paragraph" w:styleId="2">
    <w:name w:val="heading 2"/>
    <w:basedOn w:val="a"/>
    <w:next w:val="a"/>
    <w:link w:val="20"/>
    <w:qFormat/>
    <w:pPr>
      <w:keepNext/>
      <w:jc w:val="center"/>
      <w:outlineLvl w:val="1"/>
    </w:pPr>
    <w:rPr>
      <w:b/>
      <w:sz w:val="36"/>
      <w:szCs w:val="28"/>
    </w:rPr>
  </w:style>
  <w:style w:type="paragraph" w:styleId="3">
    <w:name w:val="heading 3"/>
    <w:basedOn w:val="a"/>
    <w:next w:val="a"/>
    <w:link w:val="30"/>
    <w:qFormat/>
    <w:rsid w:val="0008671F"/>
    <w:pPr>
      <w:keepNext/>
      <w:spacing w:before="240" w:after="60"/>
      <w:outlineLvl w:val="2"/>
    </w:pPr>
    <w:rPr>
      <w:rFonts w:ascii="Arial" w:hAnsi="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
    <w:basedOn w:val="a"/>
    <w:next w:val="a"/>
    <w:pPr>
      <w:keepNext/>
      <w:widowControl w:val="0"/>
    </w:pPr>
    <w:rPr>
      <w:sz w:val="24"/>
      <w:szCs w:val="24"/>
    </w:rPr>
  </w:style>
  <w:style w:type="paragraph" w:customStyle="1" w:styleId="21">
    <w:name w:val="заголовок 2"/>
    <w:basedOn w:val="a"/>
    <w:next w:val="a"/>
    <w:pPr>
      <w:keepNext/>
      <w:widowControl w:val="0"/>
      <w:jc w:val="center"/>
    </w:pPr>
    <w:rPr>
      <w:b/>
      <w:bCs/>
      <w:sz w:val="32"/>
      <w:szCs w:val="32"/>
    </w:rPr>
  </w:style>
  <w:style w:type="paragraph" w:customStyle="1" w:styleId="31">
    <w:name w:val="заголовок 3"/>
    <w:basedOn w:val="a"/>
    <w:next w:val="a"/>
    <w:pPr>
      <w:widowControl w:val="0"/>
      <w:jc w:val="center"/>
    </w:pPr>
    <w:rPr>
      <w:b/>
      <w:bCs/>
      <w:kern w:val="28"/>
      <w:sz w:val="28"/>
      <w:szCs w:val="28"/>
    </w:rPr>
  </w:style>
  <w:style w:type="paragraph" w:customStyle="1" w:styleId="4">
    <w:name w:val="заголовок 4"/>
    <w:basedOn w:val="a"/>
    <w:next w:val="a"/>
    <w:pPr>
      <w:widowControl w:val="0"/>
      <w:jc w:val="center"/>
    </w:pPr>
    <w:rPr>
      <w:b/>
      <w:bCs/>
      <w:kern w:val="28"/>
      <w:sz w:val="24"/>
      <w:szCs w:val="24"/>
    </w:rPr>
  </w:style>
  <w:style w:type="paragraph" w:customStyle="1" w:styleId="5">
    <w:name w:val="заголовок 5"/>
    <w:basedOn w:val="a"/>
    <w:next w:val="a"/>
    <w:pPr>
      <w:keepNext/>
      <w:jc w:val="center"/>
    </w:pPr>
    <w:rPr>
      <w:b/>
      <w:bCs/>
      <w:caps/>
      <w:sz w:val="24"/>
      <w:szCs w:val="24"/>
    </w:rPr>
  </w:style>
  <w:style w:type="paragraph" w:customStyle="1" w:styleId="6">
    <w:name w:val="заголовок 6"/>
    <w:basedOn w:val="a"/>
    <w:next w:val="a"/>
    <w:pPr>
      <w:keepNext/>
      <w:jc w:val="right"/>
    </w:pPr>
    <w:rPr>
      <w:b/>
      <w:bCs/>
      <w:caps/>
      <w:sz w:val="24"/>
      <w:szCs w:val="24"/>
    </w:rPr>
  </w:style>
  <w:style w:type="paragraph" w:customStyle="1" w:styleId="7">
    <w:name w:val="заголовок 7"/>
    <w:basedOn w:val="a"/>
    <w:next w:val="a"/>
    <w:pPr>
      <w:keepNext/>
      <w:ind w:firstLine="720"/>
      <w:jc w:val="right"/>
    </w:pPr>
    <w:rPr>
      <w:i/>
      <w:iCs/>
    </w:rPr>
  </w:style>
  <w:style w:type="paragraph" w:customStyle="1" w:styleId="8">
    <w:name w:val="заголовок 8"/>
    <w:basedOn w:val="a"/>
    <w:next w:val="a"/>
    <w:pPr>
      <w:keepNext/>
      <w:widowControl w:val="0"/>
      <w:jc w:val="both"/>
    </w:pPr>
    <w:rPr>
      <w:b/>
      <w:bCs/>
    </w:rPr>
  </w:style>
  <w:style w:type="paragraph" w:customStyle="1" w:styleId="9">
    <w:name w:val="заголовок 9"/>
    <w:basedOn w:val="a"/>
    <w:next w:val="a"/>
    <w:pPr>
      <w:keepNext/>
      <w:widowControl w:val="0"/>
      <w:jc w:val="right"/>
    </w:pPr>
    <w:rPr>
      <w:b/>
      <w:bCs/>
      <w:sz w:val="28"/>
      <w:szCs w:val="28"/>
    </w:rPr>
  </w:style>
  <w:style w:type="paragraph" w:styleId="a3">
    <w:name w:val="header"/>
    <w:basedOn w:val="a"/>
    <w:link w:val="a4"/>
    <w:pPr>
      <w:tabs>
        <w:tab w:val="center" w:pos="4153"/>
        <w:tab w:val="right" w:pos="8306"/>
      </w:tabs>
    </w:pPr>
  </w:style>
  <w:style w:type="character" w:customStyle="1" w:styleId="a5">
    <w:name w:val="номер страницы"/>
    <w:rPr>
      <w:sz w:val="20"/>
      <w:szCs w:val="20"/>
    </w:rPr>
  </w:style>
  <w:style w:type="paragraph" w:styleId="a6">
    <w:name w:val="footer"/>
    <w:basedOn w:val="a"/>
    <w:link w:val="a7"/>
    <w:uiPriority w:val="99"/>
    <w:pPr>
      <w:tabs>
        <w:tab w:val="center" w:pos="4153"/>
        <w:tab w:val="right" w:pos="8306"/>
      </w:tabs>
    </w:pPr>
  </w:style>
  <w:style w:type="character" w:customStyle="1" w:styleId="a8">
    <w:name w:val="знак сноски"/>
    <w:rPr>
      <w:sz w:val="20"/>
      <w:szCs w:val="20"/>
      <w:vertAlign w:val="superscript"/>
    </w:rPr>
  </w:style>
  <w:style w:type="paragraph" w:customStyle="1" w:styleId="a9">
    <w:name w:val="текст сноски"/>
    <w:basedOn w:val="a"/>
  </w:style>
  <w:style w:type="paragraph" w:styleId="aa">
    <w:name w:val="Body Text Indent"/>
    <w:aliases w:val="текст"/>
    <w:basedOn w:val="a"/>
    <w:link w:val="ab"/>
    <w:pPr>
      <w:spacing w:line="288" w:lineRule="auto"/>
      <w:jc w:val="both"/>
    </w:pPr>
    <w:rPr>
      <w:sz w:val="28"/>
      <w:szCs w:val="28"/>
    </w:rPr>
  </w:style>
  <w:style w:type="paragraph" w:styleId="22">
    <w:name w:val="Body Text Indent 2"/>
    <w:basedOn w:val="a"/>
    <w:link w:val="23"/>
    <w:pPr>
      <w:ind w:firstLine="426"/>
      <w:jc w:val="both"/>
    </w:pPr>
    <w:rPr>
      <w:sz w:val="26"/>
      <w:szCs w:val="26"/>
    </w:rPr>
  </w:style>
  <w:style w:type="paragraph" w:styleId="ac">
    <w:name w:val="Body Text"/>
    <w:basedOn w:val="a"/>
    <w:link w:val="ad"/>
    <w:pPr>
      <w:tabs>
        <w:tab w:val="left" w:pos="360"/>
      </w:tabs>
      <w:ind w:left="360" w:right="140" w:hanging="360"/>
      <w:jc w:val="both"/>
    </w:pPr>
    <w:rPr>
      <w:sz w:val="26"/>
      <w:szCs w:val="26"/>
    </w:rPr>
  </w:style>
  <w:style w:type="paragraph" w:styleId="32">
    <w:name w:val="Body Text Indent 3"/>
    <w:basedOn w:val="a"/>
    <w:link w:val="33"/>
    <w:pPr>
      <w:widowControl w:val="0"/>
      <w:ind w:firstLine="709"/>
      <w:jc w:val="both"/>
    </w:pPr>
    <w:rPr>
      <w:sz w:val="24"/>
      <w:szCs w:val="24"/>
    </w:rPr>
  </w:style>
  <w:style w:type="paragraph" w:styleId="34">
    <w:name w:val="Body Text 3"/>
    <w:basedOn w:val="a"/>
    <w:link w:val="35"/>
    <w:pPr>
      <w:ind w:right="140"/>
      <w:jc w:val="both"/>
    </w:pPr>
    <w:rPr>
      <w:sz w:val="24"/>
      <w:szCs w:val="24"/>
    </w:rPr>
  </w:style>
  <w:style w:type="paragraph" w:styleId="ae">
    <w:name w:val="Plain Text"/>
    <w:basedOn w:val="a"/>
    <w:link w:val="af"/>
    <w:pPr>
      <w:widowControl w:val="0"/>
    </w:pPr>
    <w:rPr>
      <w:rFonts w:ascii="Courier New" w:hAnsi="Courier New"/>
    </w:rPr>
  </w:style>
  <w:style w:type="paragraph" w:customStyle="1" w:styleId="konktext">
    <w:name w:val="konk_text"/>
    <w:basedOn w:val="a"/>
    <w:next w:val="a"/>
    <w:pPr>
      <w:widowControl w:val="0"/>
      <w:tabs>
        <w:tab w:val="left" w:pos="850"/>
      </w:tabs>
      <w:spacing w:line="212" w:lineRule="atLeast"/>
      <w:ind w:firstLine="227"/>
      <w:jc w:val="both"/>
    </w:pPr>
    <w:rPr>
      <w:rFonts w:ascii="Pragmatica" w:hAnsi="Pragmatica" w:cs="Pragmatica"/>
      <w:sz w:val="18"/>
      <w:szCs w:val="18"/>
    </w:rPr>
  </w:style>
  <w:style w:type="paragraph" w:customStyle="1" w:styleId="BodyText22">
    <w:name w:val="Body Text 22"/>
    <w:basedOn w:val="a"/>
    <w:pPr>
      <w:widowControl w:val="0"/>
    </w:pPr>
    <w:rPr>
      <w:sz w:val="24"/>
      <w:szCs w:val="24"/>
    </w:rPr>
  </w:style>
  <w:style w:type="paragraph" w:customStyle="1" w:styleId="BodyText21">
    <w:name w:val="Body Text 21"/>
    <w:basedOn w:val="a"/>
    <w:pPr>
      <w:jc w:val="center"/>
    </w:pPr>
    <w:rPr>
      <w:sz w:val="26"/>
      <w:szCs w:val="26"/>
    </w:rPr>
  </w:style>
  <w:style w:type="character" w:styleId="af0">
    <w:name w:val="Hyperlink"/>
    <w:rPr>
      <w:color w:val="0000FF"/>
      <w:u w:val="single"/>
    </w:rPr>
  </w:style>
  <w:style w:type="paragraph" w:styleId="af1">
    <w:name w:val="Title"/>
    <w:basedOn w:val="a"/>
    <w:link w:val="af2"/>
    <w:qFormat/>
    <w:pPr>
      <w:widowControl w:val="0"/>
      <w:jc w:val="center"/>
    </w:pPr>
    <w:rPr>
      <w:b/>
      <w:bCs/>
      <w:sz w:val="28"/>
      <w:szCs w:val="28"/>
    </w:rPr>
  </w:style>
  <w:style w:type="paragraph" w:customStyle="1" w:styleId="BodyText31">
    <w:name w:val="Body Text 31"/>
    <w:basedOn w:val="a"/>
    <w:pPr>
      <w:widowControl w:val="0"/>
      <w:jc w:val="both"/>
    </w:pPr>
    <w:rPr>
      <w:sz w:val="22"/>
      <w:szCs w:val="22"/>
    </w:rPr>
  </w:style>
  <w:style w:type="paragraph" w:customStyle="1" w:styleId="-5">
    <w:name w:val="ТТТ-5"/>
    <w:basedOn w:val="a"/>
    <w:pPr>
      <w:widowControl w:val="0"/>
      <w:ind w:firstLine="454"/>
      <w:jc w:val="both"/>
    </w:pPr>
    <w:rPr>
      <w:sz w:val="10"/>
      <w:szCs w:val="10"/>
    </w:rPr>
  </w:style>
  <w:style w:type="paragraph" w:customStyle="1" w:styleId="af3">
    <w:name w:val="ТТТ"/>
    <w:basedOn w:val="a"/>
    <w:pPr>
      <w:widowControl w:val="0"/>
      <w:spacing w:line="228" w:lineRule="auto"/>
      <w:ind w:firstLine="227"/>
      <w:jc w:val="both"/>
    </w:pPr>
    <w:rPr>
      <w:sz w:val="10"/>
      <w:szCs w:val="10"/>
    </w:rPr>
  </w:style>
  <w:style w:type="character" w:styleId="af4">
    <w:name w:val="page number"/>
    <w:basedOn w:val="a0"/>
  </w:style>
  <w:style w:type="paragraph" w:customStyle="1" w:styleId="BodyTextIndent31">
    <w:name w:val="Body Text Indent 31"/>
    <w:basedOn w:val="a"/>
    <w:pPr>
      <w:widowControl w:val="0"/>
      <w:ind w:firstLine="851"/>
      <w:jc w:val="both"/>
    </w:pPr>
    <w:rPr>
      <w:sz w:val="24"/>
      <w:szCs w:val="24"/>
    </w:rPr>
  </w:style>
  <w:style w:type="character" w:styleId="af5">
    <w:name w:val="footnote reference"/>
    <w:semiHidden/>
    <w:rPr>
      <w:vertAlign w:val="superscript"/>
    </w:rPr>
  </w:style>
  <w:style w:type="paragraph" w:customStyle="1" w:styleId="12">
    <w:name w:val="Стиль1"/>
    <w:basedOn w:val="a"/>
    <w:pPr>
      <w:jc w:val="center"/>
    </w:pPr>
    <w:rPr>
      <w:b/>
      <w:bCs/>
      <w:sz w:val="28"/>
      <w:szCs w:val="28"/>
    </w:rPr>
  </w:style>
  <w:style w:type="paragraph" w:customStyle="1" w:styleId="24">
    <w:name w:val="Стиль2"/>
    <w:basedOn w:val="12"/>
    <w:pPr>
      <w:ind w:firstLine="426"/>
      <w:jc w:val="both"/>
    </w:pPr>
    <w:rPr>
      <w:b w:val="0"/>
      <w:bCs w:val="0"/>
      <w:sz w:val="24"/>
      <w:szCs w:val="24"/>
    </w:rPr>
  </w:style>
  <w:style w:type="paragraph" w:customStyle="1" w:styleId="40">
    <w:name w:val="Стиль4"/>
    <w:basedOn w:val="24"/>
    <w:pPr>
      <w:ind w:firstLine="0"/>
    </w:pPr>
  </w:style>
  <w:style w:type="paragraph" w:customStyle="1" w:styleId="36">
    <w:name w:val="Стиль3"/>
    <w:basedOn w:val="24"/>
    <w:pPr>
      <w:ind w:firstLine="0"/>
    </w:pPr>
    <w:rPr>
      <w:sz w:val="20"/>
      <w:szCs w:val="20"/>
    </w:rPr>
  </w:style>
  <w:style w:type="paragraph" w:customStyle="1" w:styleId="50">
    <w:name w:val="Стиль5"/>
    <w:basedOn w:val="24"/>
    <w:pPr>
      <w:jc w:val="center"/>
    </w:pPr>
  </w:style>
  <w:style w:type="paragraph" w:customStyle="1" w:styleId="60">
    <w:name w:val="Стиль6"/>
    <w:basedOn w:val="36"/>
    <w:rPr>
      <w:b/>
      <w:bCs/>
    </w:rPr>
  </w:style>
  <w:style w:type="paragraph" w:customStyle="1" w:styleId="70">
    <w:name w:val="Стиль7"/>
    <w:basedOn w:val="36"/>
    <w:pPr>
      <w:ind w:firstLine="426"/>
    </w:pPr>
  </w:style>
  <w:style w:type="paragraph" w:styleId="af6">
    <w:name w:val="footnote text"/>
    <w:basedOn w:val="a"/>
    <w:link w:val="af7"/>
    <w:semiHidden/>
  </w:style>
  <w:style w:type="paragraph" w:styleId="af8">
    <w:name w:val="Balloon Text"/>
    <w:basedOn w:val="a"/>
    <w:link w:val="af9"/>
    <w:semiHidden/>
    <w:rPr>
      <w:rFonts w:ascii="Tahoma" w:hAnsi="Tahoma"/>
      <w:sz w:val="16"/>
      <w:szCs w:val="16"/>
    </w:rPr>
  </w:style>
  <w:style w:type="paragraph" w:customStyle="1" w:styleId="310">
    <w:name w:val="Основной текст с отступом 31"/>
    <w:basedOn w:val="a"/>
    <w:pPr>
      <w:overflowPunct w:val="0"/>
      <w:adjustRightInd w:val="0"/>
      <w:ind w:right="140" w:firstLine="709"/>
      <w:jc w:val="both"/>
      <w:textAlignment w:val="baseline"/>
    </w:pPr>
    <w:rPr>
      <w:sz w:val="26"/>
    </w:rPr>
  </w:style>
  <w:style w:type="paragraph" w:customStyle="1" w:styleId="210">
    <w:name w:val="Основной текст 21"/>
    <w:basedOn w:val="a"/>
    <w:pPr>
      <w:overflowPunct w:val="0"/>
      <w:adjustRightInd w:val="0"/>
      <w:ind w:right="140" w:firstLine="720"/>
      <w:jc w:val="both"/>
      <w:textAlignment w:val="baseline"/>
    </w:pPr>
    <w:rPr>
      <w:sz w:val="26"/>
    </w:rPr>
  </w:style>
  <w:style w:type="paragraph" w:styleId="afa">
    <w:name w:val="Document Map"/>
    <w:basedOn w:val="a"/>
    <w:link w:val="afb"/>
    <w:semiHidden/>
    <w:pPr>
      <w:shd w:val="clear" w:color="auto" w:fill="000080"/>
    </w:pPr>
    <w:rPr>
      <w:rFonts w:ascii="Tahoma" w:hAnsi="Tahoma"/>
    </w:rPr>
  </w:style>
  <w:style w:type="paragraph" w:styleId="afc">
    <w:name w:val="Normal (Web)"/>
    <w:basedOn w:val="a"/>
    <w:link w:val="afd"/>
    <w:pPr>
      <w:autoSpaceDE/>
      <w:autoSpaceDN/>
      <w:spacing w:before="100" w:beforeAutospacing="1" w:after="100" w:afterAutospacing="1"/>
    </w:pPr>
    <w:rPr>
      <w:color w:val="444444"/>
      <w:sz w:val="24"/>
      <w:szCs w:val="24"/>
    </w:rPr>
  </w:style>
  <w:style w:type="paragraph" w:styleId="25">
    <w:name w:val="Body Text 2"/>
    <w:basedOn w:val="a"/>
    <w:link w:val="26"/>
    <w:rPr>
      <w:sz w:val="28"/>
    </w:rPr>
  </w:style>
  <w:style w:type="paragraph" w:styleId="afe">
    <w:name w:val="Block Text"/>
    <w:basedOn w:val="a"/>
    <w:pPr>
      <w:ind w:left="284" w:right="-108" w:firstLine="283"/>
      <w:jc w:val="both"/>
    </w:pPr>
    <w:rPr>
      <w:sz w:val="28"/>
      <w:szCs w:val="28"/>
    </w:rPr>
  </w:style>
  <w:style w:type="paragraph" w:customStyle="1" w:styleId="ConsPlusNormal">
    <w:name w:val="ConsPlusNormal"/>
    <w:rsid w:val="00B57706"/>
    <w:pPr>
      <w:widowControl w:val="0"/>
      <w:autoSpaceDE w:val="0"/>
      <w:autoSpaceDN w:val="0"/>
      <w:adjustRightInd w:val="0"/>
      <w:ind w:firstLine="720"/>
    </w:pPr>
    <w:rPr>
      <w:rFonts w:ascii="Arial" w:hAnsi="Arial" w:cs="Arial"/>
    </w:rPr>
  </w:style>
  <w:style w:type="table" w:styleId="aff">
    <w:name w:val="Table Grid"/>
    <w:basedOn w:val="a1"/>
    <w:rsid w:val="002B1F15"/>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5">
    <w:name w:val="Основной текст 3 Знак"/>
    <w:link w:val="34"/>
    <w:rsid w:val="003043C0"/>
    <w:rPr>
      <w:sz w:val="24"/>
      <w:szCs w:val="24"/>
      <w:lang w:val="ru-RU" w:eastAsia="ru-RU" w:bidi="ar-SA"/>
    </w:rPr>
  </w:style>
  <w:style w:type="paragraph" w:customStyle="1" w:styleId="Tableheader">
    <w:name w:val="Table_header"/>
    <w:basedOn w:val="a"/>
    <w:rsid w:val="0008671F"/>
    <w:pPr>
      <w:autoSpaceDE/>
      <w:autoSpaceDN/>
      <w:jc w:val="both"/>
    </w:pPr>
    <w:rPr>
      <w:b/>
      <w:szCs w:val="24"/>
    </w:rPr>
  </w:style>
  <w:style w:type="paragraph" w:customStyle="1" w:styleId="Tabletext">
    <w:name w:val="Table_text"/>
    <w:basedOn w:val="a"/>
    <w:rsid w:val="0008671F"/>
    <w:pPr>
      <w:autoSpaceDE/>
      <w:autoSpaceDN/>
      <w:jc w:val="both"/>
    </w:pPr>
    <w:rPr>
      <w:szCs w:val="24"/>
    </w:rPr>
  </w:style>
  <w:style w:type="character" w:customStyle="1" w:styleId="kursiv">
    <w:name w:val="kursiv"/>
    <w:rsid w:val="0008671F"/>
    <w:rPr>
      <w:i/>
      <w:noProof w:val="0"/>
      <w:lang w:val="ru-RU"/>
    </w:rPr>
  </w:style>
  <w:style w:type="paragraph" w:customStyle="1" w:styleId="ListNum">
    <w:name w:val="ListNum"/>
    <w:basedOn w:val="a"/>
    <w:rsid w:val="0008671F"/>
    <w:pPr>
      <w:numPr>
        <w:numId w:val="1"/>
      </w:numPr>
      <w:tabs>
        <w:tab w:val="left" w:pos="284"/>
      </w:tabs>
      <w:autoSpaceDE/>
      <w:autoSpaceDN/>
      <w:spacing w:before="60"/>
      <w:jc w:val="both"/>
    </w:pPr>
    <w:rPr>
      <w:sz w:val="22"/>
      <w:szCs w:val="24"/>
    </w:rPr>
  </w:style>
  <w:style w:type="paragraph" w:customStyle="1" w:styleId="ListBul2">
    <w:name w:val="ListBul2"/>
    <w:basedOn w:val="a"/>
    <w:rsid w:val="0008671F"/>
    <w:pPr>
      <w:numPr>
        <w:numId w:val="2"/>
      </w:numPr>
      <w:tabs>
        <w:tab w:val="left" w:pos="567"/>
      </w:tabs>
      <w:autoSpaceDE/>
      <w:autoSpaceDN/>
      <w:jc w:val="both"/>
    </w:pPr>
    <w:rPr>
      <w:sz w:val="22"/>
      <w:szCs w:val="24"/>
    </w:rPr>
  </w:style>
  <w:style w:type="paragraph" w:customStyle="1" w:styleId="Epigraph">
    <w:name w:val="Epigraph"/>
    <w:basedOn w:val="a"/>
    <w:rsid w:val="0008671F"/>
    <w:pPr>
      <w:autoSpaceDE/>
      <w:autoSpaceDN/>
      <w:spacing w:before="240"/>
      <w:ind w:left="3402"/>
      <w:jc w:val="right"/>
    </w:pPr>
    <w:rPr>
      <w:i/>
      <w:szCs w:val="24"/>
    </w:rPr>
  </w:style>
  <w:style w:type="paragraph" w:customStyle="1" w:styleId="aff0">
    <w:basedOn w:val="a"/>
    <w:rsid w:val="00D8559C"/>
    <w:pPr>
      <w:autoSpaceDE/>
      <w:autoSpaceDN/>
      <w:spacing w:before="100" w:beforeAutospacing="1" w:after="100" w:afterAutospacing="1"/>
    </w:pPr>
    <w:rPr>
      <w:rFonts w:ascii="Tahoma" w:hAnsi="Tahoma"/>
      <w:lang w:val="en-US" w:eastAsia="en-US"/>
    </w:rPr>
  </w:style>
  <w:style w:type="character" w:customStyle="1" w:styleId="10">
    <w:name w:val="Заголовок 1 Знак"/>
    <w:aliases w:val="Знак Знак2"/>
    <w:link w:val="1"/>
    <w:locked/>
    <w:rsid w:val="00F0337C"/>
    <w:rPr>
      <w:sz w:val="24"/>
      <w:szCs w:val="24"/>
      <w:lang w:val="ru-RU" w:eastAsia="ru-RU" w:bidi="ar-SA"/>
    </w:rPr>
  </w:style>
  <w:style w:type="paragraph" w:customStyle="1" w:styleId="211">
    <w:name w:val="Основной текст 21"/>
    <w:basedOn w:val="a"/>
    <w:rsid w:val="00F0337C"/>
    <w:pPr>
      <w:widowControl w:val="0"/>
      <w:suppressAutoHyphens/>
      <w:autoSpaceDN/>
      <w:jc w:val="both"/>
    </w:pPr>
    <w:rPr>
      <w:i/>
      <w:sz w:val="22"/>
      <w:lang w:val="en-US" w:eastAsia="ar-SA"/>
    </w:rPr>
  </w:style>
  <w:style w:type="paragraph" w:customStyle="1" w:styleId="220">
    <w:name w:val="Основной текст 22"/>
    <w:basedOn w:val="a"/>
    <w:rsid w:val="00F0337C"/>
    <w:pPr>
      <w:suppressAutoHyphens/>
      <w:autoSpaceDE/>
      <w:autoSpaceDN/>
      <w:spacing w:after="120" w:line="480" w:lineRule="auto"/>
    </w:pPr>
    <w:rPr>
      <w:lang w:eastAsia="ar-SA"/>
    </w:rPr>
  </w:style>
  <w:style w:type="paragraph" w:customStyle="1" w:styleId="ListParagraph1">
    <w:name w:val="List Paragraph1"/>
    <w:basedOn w:val="a"/>
    <w:rsid w:val="00F0337C"/>
    <w:pPr>
      <w:autoSpaceDE/>
      <w:autoSpaceDN/>
      <w:ind w:left="720"/>
      <w:contextualSpacing/>
    </w:pPr>
  </w:style>
  <w:style w:type="paragraph" w:customStyle="1" w:styleId="Default">
    <w:name w:val="Default"/>
    <w:rsid w:val="004536EA"/>
    <w:pPr>
      <w:autoSpaceDE w:val="0"/>
      <w:autoSpaceDN w:val="0"/>
      <w:adjustRightInd w:val="0"/>
    </w:pPr>
    <w:rPr>
      <w:rFonts w:ascii="Arial" w:hAnsi="Arial" w:cs="Arial"/>
      <w:color w:val="000000"/>
      <w:sz w:val="24"/>
      <w:szCs w:val="24"/>
    </w:rPr>
  </w:style>
  <w:style w:type="character" w:customStyle="1" w:styleId="ab">
    <w:name w:val="Основной текст с отступом Знак"/>
    <w:aliases w:val="текст Знак"/>
    <w:link w:val="aa"/>
    <w:locked/>
    <w:rsid w:val="002A456D"/>
    <w:rPr>
      <w:sz w:val="28"/>
      <w:szCs w:val="28"/>
      <w:lang w:val="ru-RU" w:eastAsia="ru-RU" w:bidi="ar-SA"/>
    </w:rPr>
  </w:style>
  <w:style w:type="character" w:customStyle="1" w:styleId="aff1">
    <w:name w:val="Гипертекстовая ссылка"/>
    <w:rsid w:val="00173218"/>
    <w:rPr>
      <w:rFonts w:cs="Times New Roman"/>
      <w:b/>
      <w:color w:val="008000"/>
    </w:rPr>
  </w:style>
  <w:style w:type="character" w:customStyle="1" w:styleId="aff2">
    <w:name w:val="Знак Знак"/>
    <w:locked/>
    <w:rsid w:val="003019BA"/>
    <w:rPr>
      <w:sz w:val="24"/>
      <w:szCs w:val="24"/>
      <w:lang w:val="ru-RU" w:eastAsia="ru-RU" w:bidi="ar-SA"/>
    </w:rPr>
  </w:style>
  <w:style w:type="character" w:customStyle="1" w:styleId="aff3">
    <w:name w:val="Знак Знак Знак"/>
    <w:locked/>
    <w:rsid w:val="009034DA"/>
    <w:rPr>
      <w:sz w:val="24"/>
      <w:szCs w:val="24"/>
      <w:lang w:val="ru-RU" w:eastAsia="ru-RU" w:bidi="ar-SA"/>
    </w:rPr>
  </w:style>
  <w:style w:type="character" w:customStyle="1" w:styleId="aff4">
    <w:name w:val="текст Знак Знак"/>
    <w:locked/>
    <w:rsid w:val="009034DA"/>
    <w:rPr>
      <w:sz w:val="28"/>
      <w:szCs w:val="28"/>
      <w:lang w:val="ru-RU" w:eastAsia="ru-RU" w:bidi="ar-SA"/>
    </w:rPr>
  </w:style>
  <w:style w:type="character" w:styleId="aff5">
    <w:name w:val="FollowedHyperlink"/>
    <w:uiPriority w:val="99"/>
    <w:rsid w:val="00331280"/>
    <w:rPr>
      <w:color w:val="800080"/>
      <w:u w:val="single"/>
    </w:rPr>
  </w:style>
  <w:style w:type="character" w:customStyle="1" w:styleId="26">
    <w:name w:val="Основной текст 2 Знак"/>
    <w:link w:val="25"/>
    <w:locked/>
    <w:rsid w:val="00815411"/>
    <w:rPr>
      <w:sz w:val="28"/>
      <w:lang w:val="ru-RU" w:eastAsia="ru-RU" w:bidi="ar-SA"/>
    </w:rPr>
  </w:style>
  <w:style w:type="paragraph" w:customStyle="1" w:styleId="13">
    <w:name w:val="Абзац списка1"/>
    <w:basedOn w:val="a"/>
    <w:rsid w:val="00815411"/>
    <w:pPr>
      <w:autoSpaceDE/>
      <w:autoSpaceDN/>
      <w:ind w:left="720"/>
      <w:contextualSpacing/>
    </w:pPr>
    <w:rPr>
      <w:rFonts w:eastAsia="Calibri"/>
    </w:rPr>
  </w:style>
  <w:style w:type="paragraph" w:customStyle="1" w:styleId="212">
    <w:name w:val="Список 21"/>
    <w:basedOn w:val="a"/>
    <w:rsid w:val="00815411"/>
    <w:pPr>
      <w:tabs>
        <w:tab w:val="left" w:pos="360"/>
      </w:tabs>
      <w:suppressAutoHyphens/>
      <w:autoSpaceDE/>
      <w:autoSpaceDN/>
      <w:spacing w:after="120"/>
      <w:ind w:left="360" w:hanging="360"/>
    </w:pPr>
    <w:rPr>
      <w:sz w:val="24"/>
      <w:lang w:eastAsia="ar-SA"/>
    </w:rPr>
  </w:style>
  <w:style w:type="character" w:customStyle="1" w:styleId="14">
    <w:name w:val="Знак Знак1"/>
    <w:rsid w:val="00815411"/>
    <w:rPr>
      <w:sz w:val="24"/>
      <w:szCs w:val="24"/>
      <w:lang w:val="ru-RU" w:eastAsia="ru-RU" w:bidi="ar-SA"/>
    </w:rPr>
  </w:style>
  <w:style w:type="character" w:customStyle="1" w:styleId="ad">
    <w:name w:val="Основной текст Знак"/>
    <w:link w:val="ac"/>
    <w:locked/>
    <w:rsid w:val="00815411"/>
    <w:rPr>
      <w:sz w:val="26"/>
      <w:szCs w:val="26"/>
      <w:lang w:val="ru-RU" w:eastAsia="ru-RU" w:bidi="ar-SA"/>
    </w:rPr>
  </w:style>
  <w:style w:type="paragraph" w:customStyle="1" w:styleId="ConsPlusNonformat">
    <w:name w:val="ConsPlusNonformat"/>
    <w:rsid w:val="00F16316"/>
    <w:pPr>
      <w:widowControl w:val="0"/>
      <w:autoSpaceDE w:val="0"/>
      <w:autoSpaceDN w:val="0"/>
      <w:adjustRightInd w:val="0"/>
    </w:pPr>
    <w:rPr>
      <w:rFonts w:ascii="Courier New" w:hAnsi="Courier New" w:cs="Courier New"/>
    </w:rPr>
  </w:style>
  <w:style w:type="paragraph" w:customStyle="1" w:styleId="aff6">
    <w:name w:val="Комментарий"/>
    <w:basedOn w:val="a"/>
    <w:next w:val="a"/>
    <w:rsid w:val="00F16316"/>
    <w:pPr>
      <w:widowControl w:val="0"/>
      <w:adjustRightInd w:val="0"/>
      <w:ind w:left="170"/>
      <w:jc w:val="both"/>
    </w:pPr>
    <w:rPr>
      <w:rFonts w:ascii="Arial" w:hAnsi="Arial"/>
      <w:i/>
      <w:iCs/>
      <w:color w:val="800080"/>
      <w:sz w:val="24"/>
      <w:szCs w:val="24"/>
    </w:rPr>
  </w:style>
  <w:style w:type="character" w:customStyle="1" w:styleId="a7">
    <w:name w:val="Нижний колонтитул Знак"/>
    <w:link w:val="a6"/>
    <w:uiPriority w:val="99"/>
    <w:rsid w:val="00DD1D13"/>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531F5A"/>
    <w:pPr>
      <w:autoSpaceDE/>
      <w:autoSpaceDN/>
      <w:spacing w:before="100" w:beforeAutospacing="1" w:after="100" w:afterAutospacing="1"/>
    </w:pPr>
    <w:rPr>
      <w:rFonts w:ascii="Tahoma" w:hAnsi="Tahoma"/>
      <w:lang w:val="en-US" w:eastAsia="en-US"/>
    </w:rPr>
  </w:style>
  <w:style w:type="paragraph" w:customStyle="1" w:styleId="15">
    <w:name w:val="1"/>
    <w:basedOn w:val="a"/>
    <w:rsid w:val="00BD23E2"/>
    <w:pPr>
      <w:autoSpaceDE/>
      <w:autoSpaceDN/>
      <w:spacing w:before="100" w:beforeAutospacing="1" w:after="100" w:afterAutospacing="1"/>
    </w:pPr>
    <w:rPr>
      <w:rFonts w:ascii="Tahoma" w:hAnsi="Tahoma"/>
      <w:lang w:val="en-US" w:eastAsia="en-US"/>
    </w:rPr>
  </w:style>
  <w:style w:type="character" w:customStyle="1" w:styleId="33">
    <w:name w:val="Основной текст с отступом 3 Знак"/>
    <w:link w:val="32"/>
    <w:rsid w:val="00BD23E2"/>
    <w:rPr>
      <w:sz w:val="24"/>
      <w:szCs w:val="24"/>
    </w:rPr>
  </w:style>
  <w:style w:type="character" w:customStyle="1" w:styleId="af7">
    <w:name w:val="Текст сноски Знак"/>
    <w:link w:val="af6"/>
    <w:semiHidden/>
    <w:rsid w:val="00BD23E2"/>
  </w:style>
  <w:style w:type="character" w:customStyle="1" w:styleId="diff-chunk">
    <w:name w:val="diff-chunk"/>
    <w:rsid w:val="00BD23E2"/>
  </w:style>
  <w:style w:type="numbering" w:customStyle="1" w:styleId="16">
    <w:name w:val="Нет списка1"/>
    <w:next w:val="a2"/>
    <w:semiHidden/>
    <w:unhideWhenUsed/>
    <w:rsid w:val="00BD23E2"/>
  </w:style>
  <w:style w:type="character" w:customStyle="1" w:styleId="20">
    <w:name w:val="Заголовок 2 Знак"/>
    <w:link w:val="2"/>
    <w:rsid w:val="00B270A4"/>
    <w:rPr>
      <w:b/>
      <w:sz w:val="36"/>
      <w:szCs w:val="28"/>
    </w:rPr>
  </w:style>
  <w:style w:type="character" w:customStyle="1" w:styleId="30">
    <w:name w:val="Заголовок 3 Знак"/>
    <w:link w:val="3"/>
    <w:rsid w:val="00B270A4"/>
    <w:rPr>
      <w:rFonts w:ascii="Arial" w:hAnsi="Arial" w:cs="Arial"/>
      <w:b/>
      <w:bCs/>
      <w:sz w:val="26"/>
      <w:szCs w:val="26"/>
    </w:rPr>
  </w:style>
  <w:style w:type="character" w:customStyle="1" w:styleId="a4">
    <w:name w:val="Верхний колонтитул Знак"/>
    <w:link w:val="a3"/>
    <w:rsid w:val="00B270A4"/>
  </w:style>
  <w:style w:type="character" w:customStyle="1" w:styleId="23">
    <w:name w:val="Основной текст с отступом 2 Знак"/>
    <w:link w:val="22"/>
    <w:rsid w:val="00B270A4"/>
    <w:rPr>
      <w:sz w:val="26"/>
      <w:szCs w:val="26"/>
    </w:rPr>
  </w:style>
  <w:style w:type="character" w:customStyle="1" w:styleId="af">
    <w:name w:val="Текст Знак"/>
    <w:link w:val="ae"/>
    <w:rsid w:val="00B270A4"/>
    <w:rPr>
      <w:rFonts w:ascii="Courier New" w:hAnsi="Courier New" w:cs="Courier New"/>
    </w:rPr>
  </w:style>
  <w:style w:type="character" w:customStyle="1" w:styleId="af2">
    <w:name w:val="Название Знак"/>
    <w:link w:val="af1"/>
    <w:rsid w:val="00B270A4"/>
    <w:rPr>
      <w:b/>
      <w:bCs/>
      <w:sz w:val="28"/>
      <w:szCs w:val="28"/>
    </w:rPr>
  </w:style>
  <w:style w:type="character" w:customStyle="1" w:styleId="af9">
    <w:name w:val="Текст выноски Знак"/>
    <w:link w:val="af8"/>
    <w:semiHidden/>
    <w:rsid w:val="00B270A4"/>
    <w:rPr>
      <w:rFonts w:ascii="Tahoma" w:hAnsi="Tahoma" w:cs="Tahoma"/>
      <w:sz w:val="16"/>
      <w:szCs w:val="16"/>
    </w:rPr>
  </w:style>
  <w:style w:type="character" w:customStyle="1" w:styleId="afb">
    <w:name w:val="Схема документа Знак"/>
    <w:link w:val="afa"/>
    <w:semiHidden/>
    <w:rsid w:val="00B270A4"/>
    <w:rPr>
      <w:rFonts w:ascii="Tahoma" w:hAnsi="Tahoma"/>
      <w:shd w:val="clear" w:color="auto" w:fill="000080"/>
    </w:rPr>
  </w:style>
  <w:style w:type="paragraph" w:styleId="aff7">
    <w:name w:val="No Spacing"/>
    <w:uiPriority w:val="1"/>
    <w:qFormat/>
    <w:rsid w:val="0035174D"/>
    <w:pPr>
      <w:autoSpaceDE w:val="0"/>
      <w:autoSpaceDN w:val="0"/>
    </w:pPr>
  </w:style>
  <w:style w:type="character" w:customStyle="1" w:styleId="311">
    <w:name w:val="Основной текст 3 Знак1"/>
    <w:uiPriority w:val="99"/>
    <w:semiHidden/>
    <w:rsid w:val="00547977"/>
    <w:rPr>
      <w:sz w:val="16"/>
      <w:szCs w:val="16"/>
    </w:rPr>
  </w:style>
  <w:style w:type="character" w:customStyle="1" w:styleId="312">
    <w:name w:val="Основной текст с отступом 3 Знак1"/>
    <w:uiPriority w:val="99"/>
    <w:semiHidden/>
    <w:rsid w:val="00547977"/>
    <w:rPr>
      <w:sz w:val="16"/>
      <w:szCs w:val="16"/>
    </w:rPr>
  </w:style>
  <w:style w:type="table" w:customStyle="1" w:styleId="17">
    <w:name w:val="Сетка таблицы1"/>
    <w:basedOn w:val="a1"/>
    <w:next w:val="aff"/>
    <w:rsid w:val="005479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8">
    <w:name w:val="List Paragraph"/>
    <w:basedOn w:val="a"/>
    <w:uiPriority w:val="34"/>
    <w:qFormat/>
    <w:rsid w:val="00547977"/>
    <w:pPr>
      <w:autoSpaceDE/>
      <w:autoSpaceDN/>
      <w:ind w:left="708"/>
    </w:pPr>
    <w:rPr>
      <w:sz w:val="24"/>
      <w:szCs w:val="24"/>
    </w:rPr>
  </w:style>
  <w:style w:type="character" w:customStyle="1" w:styleId="news-t1">
    <w:name w:val="news-t1"/>
    <w:rsid w:val="00547977"/>
    <w:rPr>
      <w:rFonts w:ascii="Arial" w:hAnsi="Arial" w:cs="Arial" w:hint="default"/>
      <w:sz w:val="19"/>
      <w:szCs w:val="19"/>
    </w:rPr>
  </w:style>
  <w:style w:type="character" w:styleId="aff9">
    <w:name w:val="Strong"/>
    <w:uiPriority w:val="22"/>
    <w:qFormat/>
    <w:rsid w:val="00547977"/>
    <w:rPr>
      <w:b/>
      <w:bCs/>
    </w:rPr>
  </w:style>
  <w:style w:type="table" w:styleId="-1">
    <w:name w:val="Table Web 1"/>
    <w:basedOn w:val="a1"/>
    <w:rsid w:val="00547977"/>
    <w:pPr>
      <w:autoSpaceDE w:val="0"/>
      <w:autoSpaceDN w:val="0"/>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
    <w:name w:val="Table Web 2"/>
    <w:basedOn w:val="a1"/>
    <w:rsid w:val="00547977"/>
    <w:pPr>
      <w:autoSpaceDE w:val="0"/>
      <w:autoSpaceDN w:val="0"/>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
    <w:name w:val="Table Web 3"/>
    <w:basedOn w:val="a1"/>
    <w:rsid w:val="00547977"/>
    <w:pPr>
      <w:autoSpaceDE w:val="0"/>
      <w:autoSpaceDN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affa">
    <w:name w:val="Table Elegant"/>
    <w:basedOn w:val="a1"/>
    <w:rsid w:val="00547977"/>
    <w:pPr>
      <w:autoSpaceDE w:val="0"/>
      <w:autoSpaceDN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8">
    <w:name w:val="Table Subtle 1"/>
    <w:basedOn w:val="a1"/>
    <w:rsid w:val="00547977"/>
    <w:pPr>
      <w:autoSpaceDE w:val="0"/>
      <w:autoSpaceDN w:val="0"/>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customStyle="1" w:styleId="afd">
    <w:name w:val="Обычный (веб) Знак"/>
    <w:link w:val="afc"/>
    <w:locked/>
    <w:rsid w:val="007B2C5E"/>
    <w:rPr>
      <w:color w:val="444444"/>
      <w:sz w:val="24"/>
      <w:szCs w:val="24"/>
    </w:rPr>
  </w:style>
  <w:style w:type="paragraph" w:customStyle="1" w:styleId="27">
    <w:name w:val="Абзац списка2"/>
    <w:basedOn w:val="a"/>
    <w:rsid w:val="007B2C5E"/>
    <w:pPr>
      <w:autoSpaceDE/>
      <w:autoSpaceDN/>
      <w:ind w:left="720"/>
    </w:pPr>
    <w:rPr>
      <w:sz w:val="24"/>
      <w:szCs w:val="24"/>
    </w:rPr>
  </w:style>
  <w:style w:type="numbering" w:customStyle="1" w:styleId="28">
    <w:name w:val="Нет списка2"/>
    <w:next w:val="a2"/>
    <w:uiPriority w:val="99"/>
    <w:semiHidden/>
    <w:unhideWhenUsed/>
    <w:rsid w:val="00F51DB7"/>
  </w:style>
  <w:style w:type="paragraph" w:customStyle="1" w:styleId="51">
    <w:name w:val="Знак Знак5"/>
    <w:basedOn w:val="a"/>
    <w:rsid w:val="00F51DB7"/>
    <w:pPr>
      <w:autoSpaceDE/>
      <w:autoSpaceDN/>
      <w:spacing w:before="100" w:beforeAutospacing="1" w:after="100" w:afterAutospacing="1"/>
    </w:pPr>
    <w:rPr>
      <w:rFonts w:ascii="Tahoma" w:hAnsi="Tahoma"/>
      <w:lang w:val="en-US" w:eastAsia="en-US"/>
    </w:rPr>
  </w:style>
  <w:style w:type="table" w:customStyle="1" w:styleId="29">
    <w:name w:val="Сетка таблицы2"/>
    <w:basedOn w:val="a1"/>
    <w:next w:val="aff"/>
    <w:rsid w:val="00F51D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13">
    <w:name w:val="Основной текст с отступом 31"/>
    <w:basedOn w:val="a"/>
    <w:rsid w:val="00F51DB7"/>
    <w:pPr>
      <w:overflowPunct w:val="0"/>
      <w:adjustRightInd w:val="0"/>
      <w:ind w:right="140" w:firstLine="709"/>
      <w:jc w:val="both"/>
      <w:textAlignment w:val="baseline"/>
    </w:pPr>
    <w:rPr>
      <w:sz w:val="26"/>
    </w:rPr>
  </w:style>
  <w:style w:type="character" w:customStyle="1" w:styleId="19">
    <w:name w:val="Обычный (веб) Знак1"/>
    <w:locked/>
    <w:rsid w:val="002C071F"/>
    <w:rPr>
      <w:color w:val="444444"/>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FollowedHyperlink" w:uiPriority="99"/>
    <w:lsdException w:name="Strong" w:semiHidden="0" w:uiPriority="22"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pPr>
  </w:style>
  <w:style w:type="paragraph" w:styleId="1">
    <w:name w:val="heading 1"/>
    <w:aliases w:val="Знак"/>
    <w:basedOn w:val="a"/>
    <w:next w:val="a"/>
    <w:link w:val="10"/>
    <w:qFormat/>
    <w:pPr>
      <w:keepNext/>
      <w:spacing w:line="288" w:lineRule="auto"/>
      <w:ind w:right="-1"/>
      <w:jc w:val="both"/>
      <w:outlineLvl w:val="0"/>
    </w:pPr>
    <w:rPr>
      <w:sz w:val="24"/>
      <w:szCs w:val="24"/>
    </w:rPr>
  </w:style>
  <w:style w:type="paragraph" w:styleId="2">
    <w:name w:val="heading 2"/>
    <w:basedOn w:val="a"/>
    <w:next w:val="a"/>
    <w:link w:val="20"/>
    <w:qFormat/>
    <w:pPr>
      <w:keepNext/>
      <w:jc w:val="center"/>
      <w:outlineLvl w:val="1"/>
    </w:pPr>
    <w:rPr>
      <w:b/>
      <w:sz w:val="36"/>
      <w:szCs w:val="28"/>
    </w:rPr>
  </w:style>
  <w:style w:type="paragraph" w:styleId="3">
    <w:name w:val="heading 3"/>
    <w:basedOn w:val="a"/>
    <w:next w:val="a"/>
    <w:link w:val="30"/>
    <w:qFormat/>
    <w:rsid w:val="0008671F"/>
    <w:pPr>
      <w:keepNext/>
      <w:spacing w:before="240" w:after="60"/>
      <w:outlineLvl w:val="2"/>
    </w:pPr>
    <w:rPr>
      <w:rFonts w:ascii="Arial" w:hAnsi="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
    <w:basedOn w:val="a"/>
    <w:next w:val="a"/>
    <w:pPr>
      <w:keepNext/>
      <w:widowControl w:val="0"/>
    </w:pPr>
    <w:rPr>
      <w:sz w:val="24"/>
      <w:szCs w:val="24"/>
    </w:rPr>
  </w:style>
  <w:style w:type="paragraph" w:customStyle="1" w:styleId="21">
    <w:name w:val="заголовок 2"/>
    <w:basedOn w:val="a"/>
    <w:next w:val="a"/>
    <w:pPr>
      <w:keepNext/>
      <w:widowControl w:val="0"/>
      <w:jc w:val="center"/>
    </w:pPr>
    <w:rPr>
      <w:b/>
      <w:bCs/>
      <w:sz w:val="32"/>
      <w:szCs w:val="32"/>
    </w:rPr>
  </w:style>
  <w:style w:type="paragraph" w:customStyle="1" w:styleId="31">
    <w:name w:val="заголовок 3"/>
    <w:basedOn w:val="a"/>
    <w:next w:val="a"/>
    <w:pPr>
      <w:widowControl w:val="0"/>
      <w:jc w:val="center"/>
    </w:pPr>
    <w:rPr>
      <w:b/>
      <w:bCs/>
      <w:kern w:val="28"/>
      <w:sz w:val="28"/>
      <w:szCs w:val="28"/>
    </w:rPr>
  </w:style>
  <w:style w:type="paragraph" w:customStyle="1" w:styleId="4">
    <w:name w:val="заголовок 4"/>
    <w:basedOn w:val="a"/>
    <w:next w:val="a"/>
    <w:pPr>
      <w:widowControl w:val="0"/>
      <w:jc w:val="center"/>
    </w:pPr>
    <w:rPr>
      <w:b/>
      <w:bCs/>
      <w:kern w:val="28"/>
      <w:sz w:val="24"/>
      <w:szCs w:val="24"/>
    </w:rPr>
  </w:style>
  <w:style w:type="paragraph" w:customStyle="1" w:styleId="5">
    <w:name w:val="заголовок 5"/>
    <w:basedOn w:val="a"/>
    <w:next w:val="a"/>
    <w:pPr>
      <w:keepNext/>
      <w:jc w:val="center"/>
    </w:pPr>
    <w:rPr>
      <w:b/>
      <w:bCs/>
      <w:caps/>
      <w:sz w:val="24"/>
      <w:szCs w:val="24"/>
    </w:rPr>
  </w:style>
  <w:style w:type="paragraph" w:customStyle="1" w:styleId="6">
    <w:name w:val="заголовок 6"/>
    <w:basedOn w:val="a"/>
    <w:next w:val="a"/>
    <w:pPr>
      <w:keepNext/>
      <w:jc w:val="right"/>
    </w:pPr>
    <w:rPr>
      <w:b/>
      <w:bCs/>
      <w:caps/>
      <w:sz w:val="24"/>
      <w:szCs w:val="24"/>
    </w:rPr>
  </w:style>
  <w:style w:type="paragraph" w:customStyle="1" w:styleId="7">
    <w:name w:val="заголовок 7"/>
    <w:basedOn w:val="a"/>
    <w:next w:val="a"/>
    <w:pPr>
      <w:keepNext/>
      <w:ind w:firstLine="720"/>
      <w:jc w:val="right"/>
    </w:pPr>
    <w:rPr>
      <w:i/>
      <w:iCs/>
    </w:rPr>
  </w:style>
  <w:style w:type="paragraph" w:customStyle="1" w:styleId="8">
    <w:name w:val="заголовок 8"/>
    <w:basedOn w:val="a"/>
    <w:next w:val="a"/>
    <w:pPr>
      <w:keepNext/>
      <w:widowControl w:val="0"/>
      <w:jc w:val="both"/>
    </w:pPr>
    <w:rPr>
      <w:b/>
      <w:bCs/>
    </w:rPr>
  </w:style>
  <w:style w:type="paragraph" w:customStyle="1" w:styleId="9">
    <w:name w:val="заголовок 9"/>
    <w:basedOn w:val="a"/>
    <w:next w:val="a"/>
    <w:pPr>
      <w:keepNext/>
      <w:widowControl w:val="0"/>
      <w:jc w:val="right"/>
    </w:pPr>
    <w:rPr>
      <w:b/>
      <w:bCs/>
      <w:sz w:val="28"/>
      <w:szCs w:val="28"/>
    </w:rPr>
  </w:style>
  <w:style w:type="paragraph" w:styleId="a3">
    <w:name w:val="header"/>
    <w:basedOn w:val="a"/>
    <w:link w:val="a4"/>
    <w:pPr>
      <w:tabs>
        <w:tab w:val="center" w:pos="4153"/>
        <w:tab w:val="right" w:pos="8306"/>
      </w:tabs>
    </w:pPr>
  </w:style>
  <w:style w:type="character" w:customStyle="1" w:styleId="a5">
    <w:name w:val="номер страницы"/>
    <w:rPr>
      <w:sz w:val="20"/>
      <w:szCs w:val="20"/>
    </w:rPr>
  </w:style>
  <w:style w:type="paragraph" w:styleId="a6">
    <w:name w:val="footer"/>
    <w:basedOn w:val="a"/>
    <w:link w:val="a7"/>
    <w:uiPriority w:val="99"/>
    <w:pPr>
      <w:tabs>
        <w:tab w:val="center" w:pos="4153"/>
        <w:tab w:val="right" w:pos="8306"/>
      </w:tabs>
    </w:pPr>
  </w:style>
  <w:style w:type="character" w:customStyle="1" w:styleId="a8">
    <w:name w:val="знак сноски"/>
    <w:rPr>
      <w:sz w:val="20"/>
      <w:szCs w:val="20"/>
      <w:vertAlign w:val="superscript"/>
    </w:rPr>
  </w:style>
  <w:style w:type="paragraph" w:customStyle="1" w:styleId="a9">
    <w:name w:val="текст сноски"/>
    <w:basedOn w:val="a"/>
  </w:style>
  <w:style w:type="paragraph" w:styleId="aa">
    <w:name w:val="Body Text Indent"/>
    <w:aliases w:val="текст"/>
    <w:basedOn w:val="a"/>
    <w:link w:val="ab"/>
    <w:pPr>
      <w:spacing w:line="288" w:lineRule="auto"/>
      <w:jc w:val="both"/>
    </w:pPr>
    <w:rPr>
      <w:sz w:val="28"/>
      <w:szCs w:val="28"/>
    </w:rPr>
  </w:style>
  <w:style w:type="paragraph" w:styleId="22">
    <w:name w:val="Body Text Indent 2"/>
    <w:basedOn w:val="a"/>
    <w:link w:val="23"/>
    <w:pPr>
      <w:ind w:firstLine="426"/>
      <w:jc w:val="both"/>
    </w:pPr>
    <w:rPr>
      <w:sz w:val="26"/>
      <w:szCs w:val="26"/>
    </w:rPr>
  </w:style>
  <w:style w:type="paragraph" w:styleId="ac">
    <w:name w:val="Body Text"/>
    <w:basedOn w:val="a"/>
    <w:link w:val="ad"/>
    <w:pPr>
      <w:tabs>
        <w:tab w:val="left" w:pos="360"/>
      </w:tabs>
      <w:ind w:left="360" w:right="140" w:hanging="360"/>
      <w:jc w:val="both"/>
    </w:pPr>
    <w:rPr>
      <w:sz w:val="26"/>
      <w:szCs w:val="26"/>
    </w:rPr>
  </w:style>
  <w:style w:type="paragraph" w:styleId="32">
    <w:name w:val="Body Text Indent 3"/>
    <w:basedOn w:val="a"/>
    <w:link w:val="33"/>
    <w:pPr>
      <w:widowControl w:val="0"/>
      <w:ind w:firstLine="709"/>
      <w:jc w:val="both"/>
    </w:pPr>
    <w:rPr>
      <w:sz w:val="24"/>
      <w:szCs w:val="24"/>
    </w:rPr>
  </w:style>
  <w:style w:type="paragraph" w:styleId="34">
    <w:name w:val="Body Text 3"/>
    <w:basedOn w:val="a"/>
    <w:link w:val="35"/>
    <w:pPr>
      <w:ind w:right="140"/>
      <w:jc w:val="both"/>
    </w:pPr>
    <w:rPr>
      <w:sz w:val="24"/>
      <w:szCs w:val="24"/>
    </w:rPr>
  </w:style>
  <w:style w:type="paragraph" w:styleId="ae">
    <w:name w:val="Plain Text"/>
    <w:basedOn w:val="a"/>
    <w:link w:val="af"/>
    <w:pPr>
      <w:widowControl w:val="0"/>
    </w:pPr>
    <w:rPr>
      <w:rFonts w:ascii="Courier New" w:hAnsi="Courier New"/>
    </w:rPr>
  </w:style>
  <w:style w:type="paragraph" w:customStyle="1" w:styleId="konktext">
    <w:name w:val="konk_text"/>
    <w:basedOn w:val="a"/>
    <w:next w:val="a"/>
    <w:pPr>
      <w:widowControl w:val="0"/>
      <w:tabs>
        <w:tab w:val="left" w:pos="850"/>
      </w:tabs>
      <w:spacing w:line="212" w:lineRule="atLeast"/>
      <w:ind w:firstLine="227"/>
      <w:jc w:val="both"/>
    </w:pPr>
    <w:rPr>
      <w:rFonts w:ascii="Pragmatica" w:hAnsi="Pragmatica" w:cs="Pragmatica"/>
      <w:sz w:val="18"/>
      <w:szCs w:val="18"/>
    </w:rPr>
  </w:style>
  <w:style w:type="paragraph" w:customStyle="1" w:styleId="BodyText22">
    <w:name w:val="Body Text 22"/>
    <w:basedOn w:val="a"/>
    <w:pPr>
      <w:widowControl w:val="0"/>
    </w:pPr>
    <w:rPr>
      <w:sz w:val="24"/>
      <w:szCs w:val="24"/>
    </w:rPr>
  </w:style>
  <w:style w:type="paragraph" w:customStyle="1" w:styleId="BodyText21">
    <w:name w:val="Body Text 21"/>
    <w:basedOn w:val="a"/>
    <w:pPr>
      <w:jc w:val="center"/>
    </w:pPr>
    <w:rPr>
      <w:sz w:val="26"/>
      <w:szCs w:val="26"/>
    </w:rPr>
  </w:style>
  <w:style w:type="character" w:styleId="af0">
    <w:name w:val="Hyperlink"/>
    <w:rPr>
      <w:color w:val="0000FF"/>
      <w:u w:val="single"/>
    </w:rPr>
  </w:style>
  <w:style w:type="paragraph" w:styleId="af1">
    <w:name w:val="Title"/>
    <w:basedOn w:val="a"/>
    <w:link w:val="af2"/>
    <w:qFormat/>
    <w:pPr>
      <w:widowControl w:val="0"/>
      <w:jc w:val="center"/>
    </w:pPr>
    <w:rPr>
      <w:b/>
      <w:bCs/>
      <w:sz w:val="28"/>
      <w:szCs w:val="28"/>
    </w:rPr>
  </w:style>
  <w:style w:type="paragraph" w:customStyle="1" w:styleId="BodyText31">
    <w:name w:val="Body Text 31"/>
    <w:basedOn w:val="a"/>
    <w:pPr>
      <w:widowControl w:val="0"/>
      <w:jc w:val="both"/>
    </w:pPr>
    <w:rPr>
      <w:sz w:val="22"/>
      <w:szCs w:val="22"/>
    </w:rPr>
  </w:style>
  <w:style w:type="paragraph" w:customStyle="1" w:styleId="-5">
    <w:name w:val="ТТТ-5"/>
    <w:basedOn w:val="a"/>
    <w:pPr>
      <w:widowControl w:val="0"/>
      <w:ind w:firstLine="454"/>
      <w:jc w:val="both"/>
    </w:pPr>
    <w:rPr>
      <w:sz w:val="10"/>
      <w:szCs w:val="10"/>
    </w:rPr>
  </w:style>
  <w:style w:type="paragraph" w:customStyle="1" w:styleId="af3">
    <w:name w:val="ТТТ"/>
    <w:basedOn w:val="a"/>
    <w:pPr>
      <w:widowControl w:val="0"/>
      <w:spacing w:line="228" w:lineRule="auto"/>
      <w:ind w:firstLine="227"/>
      <w:jc w:val="both"/>
    </w:pPr>
    <w:rPr>
      <w:sz w:val="10"/>
      <w:szCs w:val="10"/>
    </w:rPr>
  </w:style>
  <w:style w:type="character" w:styleId="af4">
    <w:name w:val="page number"/>
    <w:basedOn w:val="a0"/>
  </w:style>
  <w:style w:type="paragraph" w:customStyle="1" w:styleId="BodyTextIndent31">
    <w:name w:val="Body Text Indent 31"/>
    <w:basedOn w:val="a"/>
    <w:pPr>
      <w:widowControl w:val="0"/>
      <w:ind w:firstLine="851"/>
      <w:jc w:val="both"/>
    </w:pPr>
    <w:rPr>
      <w:sz w:val="24"/>
      <w:szCs w:val="24"/>
    </w:rPr>
  </w:style>
  <w:style w:type="character" w:styleId="af5">
    <w:name w:val="footnote reference"/>
    <w:semiHidden/>
    <w:rPr>
      <w:vertAlign w:val="superscript"/>
    </w:rPr>
  </w:style>
  <w:style w:type="paragraph" w:customStyle="1" w:styleId="12">
    <w:name w:val="Стиль1"/>
    <w:basedOn w:val="a"/>
    <w:pPr>
      <w:jc w:val="center"/>
    </w:pPr>
    <w:rPr>
      <w:b/>
      <w:bCs/>
      <w:sz w:val="28"/>
      <w:szCs w:val="28"/>
    </w:rPr>
  </w:style>
  <w:style w:type="paragraph" w:customStyle="1" w:styleId="24">
    <w:name w:val="Стиль2"/>
    <w:basedOn w:val="12"/>
    <w:pPr>
      <w:ind w:firstLine="426"/>
      <w:jc w:val="both"/>
    </w:pPr>
    <w:rPr>
      <w:b w:val="0"/>
      <w:bCs w:val="0"/>
      <w:sz w:val="24"/>
      <w:szCs w:val="24"/>
    </w:rPr>
  </w:style>
  <w:style w:type="paragraph" w:customStyle="1" w:styleId="40">
    <w:name w:val="Стиль4"/>
    <w:basedOn w:val="24"/>
    <w:pPr>
      <w:ind w:firstLine="0"/>
    </w:pPr>
  </w:style>
  <w:style w:type="paragraph" w:customStyle="1" w:styleId="36">
    <w:name w:val="Стиль3"/>
    <w:basedOn w:val="24"/>
    <w:pPr>
      <w:ind w:firstLine="0"/>
    </w:pPr>
    <w:rPr>
      <w:sz w:val="20"/>
      <w:szCs w:val="20"/>
    </w:rPr>
  </w:style>
  <w:style w:type="paragraph" w:customStyle="1" w:styleId="50">
    <w:name w:val="Стиль5"/>
    <w:basedOn w:val="24"/>
    <w:pPr>
      <w:jc w:val="center"/>
    </w:pPr>
  </w:style>
  <w:style w:type="paragraph" w:customStyle="1" w:styleId="60">
    <w:name w:val="Стиль6"/>
    <w:basedOn w:val="36"/>
    <w:rPr>
      <w:b/>
      <w:bCs/>
    </w:rPr>
  </w:style>
  <w:style w:type="paragraph" w:customStyle="1" w:styleId="70">
    <w:name w:val="Стиль7"/>
    <w:basedOn w:val="36"/>
    <w:pPr>
      <w:ind w:firstLine="426"/>
    </w:pPr>
  </w:style>
  <w:style w:type="paragraph" w:styleId="af6">
    <w:name w:val="footnote text"/>
    <w:basedOn w:val="a"/>
    <w:link w:val="af7"/>
    <w:semiHidden/>
  </w:style>
  <w:style w:type="paragraph" w:styleId="af8">
    <w:name w:val="Balloon Text"/>
    <w:basedOn w:val="a"/>
    <w:link w:val="af9"/>
    <w:semiHidden/>
    <w:rPr>
      <w:rFonts w:ascii="Tahoma" w:hAnsi="Tahoma"/>
      <w:sz w:val="16"/>
      <w:szCs w:val="16"/>
    </w:rPr>
  </w:style>
  <w:style w:type="paragraph" w:customStyle="1" w:styleId="310">
    <w:name w:val="Основной текст с отступом 31"/>
    <w:basedOn w:val="a"/>
    <w:pPr>
      <w:overflowPunct w:val="0"/>
      <w:adjustRightInd w:val="0"/>
      <w:ind w:right="140" w:firstLine="709"/>
      <w:jc w:val="both"/>
      <w:textAlignment w:val="baseline"/>
    </w:pPr>
    <w:rPr>
      <w:sz w:val="26"/>
    </w:rPr>
  </w:style>
  <w:style w:type="paragraph" w:customStyle="1" w:styleId="210">
    <w:name w:val="Основной текст 21"/>
    <w:basedOn w:val="a"/>
    <w:pPr>
      <w:overflowPunct w:val="0"/>
      <w:adjustRightInd w:val="0"/>
      <w:ind w:right="140" w:firstLine="720"/>
      <w:jc w:val="both"/>
      <w:textAlignment w:val="baseline"/>
    </w:pPr>
    <w:rPr>
      <w:sz w:val="26"/>
    </w:rPr>
  </w:style>
  <w:style w:type="paragraph" w:styleId="afa">
    <w:name w:val="Document Map"/>
    <w:basedOn w:val="a"/>
    <w:link w:val="afb"/>
    <w:semiHidden/>
    <w:pPr>
      <w:shd w:val="clear" w:color="auto" w:fill="000080"/>
    </w:pPr>
    <w:rPr>
      <w:rFonts w:ascii="Tahoma" w:hAnsi="Tahoma"/>
    </w:rPr>
  </w:style>
  <w:style w:type="paragraph" w:styleId="afc">
    <w:name w:val="Normal (Web)"/>
    <w:basedOn w:val="a"/>
    <w:link w:val="afd"/>
    <w:pPr>
      <w:autoSpaceDE/>
      <w:autoSpaceDN/>
      <w:spacing w:before="100" w:beforeAutospacing="1" w:after="100" w:afterAutospacing="1"/>
    </w:pPr>
    <w:rPr>
      <w:color w:val="444444"/>
      <w:sz w:val="24"/>
      <w:szCs w:val="24"/>
    </w:rPr>
  </w:style>
  <w:style w:type="paragraph" w:styleId="25">
    <w:name w:val="Body Text 2"/>
    <w:basedOn w:val="a"/>
    <w:link w:val="26"/>
    <w:rPr>
      <w:sz w:val="28"/>
    </w:rPr>
  </w:style>
  <w:style w:type="paragraph" w:styleId="afe">
    <w:name w:val="Block Text"/>
    <w:basedOn w:val="a"/>
    <w:pPr>
      <w:ind w:left="284" w:right="-108" w:firstLine="283"/>
      <w:jc w:val="both"/>
    </w:pPr>
    <w:rPr>
      <w:sz w:val="28"/>
      <w:szCs w:val="28"/>
    </w:rPr>
  </w:style>
  <w:style w:type="paragraph" w:customStyle="1" w:styleId="ConsPlusNormal">
    <w:name w:val="ConsPlusNormal"/>
    <w:rsid w:val="00B57706"/>
    <w:pPr>
      <w:widowControl w:val="0"/>
      <w:autoSpaceDE w:val="0"/>
      <w:autoSpaceDN w:val="0"/>
      <w:adjustRightInd w:val="0"/>
      <w:ind w:firstLine="720"/>
    </w:pPr>
    <w:rPr>
      <w:rFonts w:ascii="Arial" w:hAnsi="Arial" w:cs="Arial"/>
    </w:rPr>
  </w:style>
  <w:style w:type="table" w:styleId="aff">
    <w:name w:val="Table Grid"/>
    <w:basedOn w:val="a1"/>
    <w:rsid w:val="002B1F15"/>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5">
    <w:name w:val="Основной текст 3 Знак"/>
    <w:link w:val="34"/>
    <w:rsid w:val="003043C0"/>
    <w:rPr>
      <w:sz w:val="24"/>
      <w:szCs w:val="24"/>
      <w:lang w:val="ru-RU" w:eastAsia="ru-RU" w:bidi="ar-SA"/>
    </w:rPr>
  </w:style>
  <w:style w:type="paragraph" w:customStyle="1" w:styleId="Tableheader">
    <w:name w:val="Table_header"/>
    <w:basedOn w:val="a"/>
    <w:rsid w:val="0008671F"/>
    <w:pPr>
      <w:autoSpaceDE/>
      <w:autoSpaceDN/>
      <w:jc w:val="both"/>
    </w:pPr>
    <w:rPr>
      <w:b/>
      <w:szCs w:val="24"/>
    </w:rPr>
  </w:style>
  <w:style w:type="paragraph" w:customStyle="1" w:styleId="Tabletext">
    <w:name w:val="Table_text"/>
    <w:basedOn w:val="a"/>
    <w:rsid w:val="0008671F"/>
    <w:pPr>
      <w:autoSpaceDE/>
      <w:autoSpaceDN/>
      <w:jc w:val="both"/>
    </w:pPr>
    <w:rPr>
      <w:szCs w:val="24"/>
    </w:rPr>
  </w:style>
  <w:style w:type="character" w:customStyle="1" w:styleId="kursiv">
    <w:name w:val="kursiv"/>
    <w:rsid w:val="0008671F"/>
    <w:rPr>
      <w:i/>
      <w:noProof w:val="0"/>
      <w:lang w:val="ru-RU"/>
    </w:rPr>
  </w:style>
  <w:style w:type="paragraph" w:customStyle="1" w:styleId="ListNum">
    <w:name w:val="ListNum"/>
    <w:basedOn w:val="a"/>
    <w:rsid w:val="0008671F"/>
    <w:pPr>
      <w:numPr>
        <w:numId w:val="1"/>
      </w:numPr>
      <w:tabs>
        <w:tab w:val="left" w:pos="284"/>
      </w:tabs>
      <w:autoSpaceDE/>
      <w:autoSpaceDN/>
      <w:spacing w:before="60"/>
      <w:jc w:val="both"/>
    </w:pPr>
    <w:rPr>
      <w:sz w:val="22"/>
      <w:szCs w:val="24"/>
    </w:rPr>
  </w:style>
  <w:style w:type="paragraph" w:customStyle="1" w:styleId="ListBul2">
    <w:name w:val="ListBul2"/>
    <w:basedOn w:val="a"/>
    <w:rsid w:val="0008671F"/>
    <w:pPr>
      <w:numPr>
        <w:numId w:val="2"/>
      </w:numPr>
      <w:tabs>
        <w:tab w:val="left" w:pos="567"/>
      </w:tabs>
      <w:autoSpaceDE/>
      <w:autoSpaceDN/>
      <w:jc w:val="both"/>
    </w:pPr>
    <w:rPr>
      <w:sz w:val="22"/>
      <w:szCs w:val="24"/>
    </w:rPr>
  </w:style>
  <w:style w:type="paragraph" w:customStyle="1" w:styleId="Epigraph">
    <w:name w:val="Epigraph"/>
    <w:basedOn w:val="a"/>
    <w:rsid w:val="0008671F"/>
    <w:pPr>
      <w:autoSpaceDE/>
      <w:autoSpaceDN/>
      <w:spacing w:before="240"/>
      <w:ind w:left="3402"/>
      <w:jc w:val="right"/>
    </w:pPr>
    <w:rPr>
      <w:i/>
      <w:szCs w:val="24"/>
    </w:rPr>
  </w:style>
  <w:style w:type="paragraph" w:customStyle="1" w:styleId="aff0">
    <w:basedOn w:val="a"/>
    <w:rsid w:val="00D8559C"/>
    <w:pPr>
      <w:autoSpaceDE/>
      <w:autoSpaceDN/>
      <w:spacing w:before="100" w:beforeAutospacing="1" w:after="100" w:afterAutospacing="1"/>
    </w:pPr>
    <w:rPr>
      <w:rFonts w:ascii="Tahoma" w:hAnsi="Tahoma"/>
      <w:lang w:val="en-US" w:eastAsia="en-US"/>
    </w:rPr>
  </w:style>
  <w:style w:type="character" w:customStyle="1" w:styleId="10">
    <w:name w:val="Заголовок 1 Знак"/>
    <w:aliases w:val="Знак Знак2"/>
    <w:link w:val="1"/>
    <w:locked/>
    <w:rsid w:val="00F0337C"/>
    <w:rPr>
      <w:sz w:val="24"/>
      <w:szCs w:val="24"/>
      <w:lang w:val="ru-RU" w:eastAsia="ru-RU" w:bidi="ar-SA"/>
    </w:rPr>
  </w:style>
  <w:style w:type="paragraph" w:customStyle="1" w:styleId="211">
    <w:name w:val="Основной текст 21"/>
    <w:basedOn w:val="a"/>
    <w:rsid w:val="00F0337C"/>
    <w:pPr>
      <w:widowControl w:val="0"/>
      <w:suppressAutoHyphens/>
      <w:autoSpaceDN/>
      <w:jc w:val="both"/>
    </w:pPr>
    <w:rPr>
      <w:i/>
      <w:sz w:val="22"/>
      <w:lang w:val="en-US" w:eastAsia="ar-SA"/>
    </w:rPr>
  </w:style>
  <w:style w:type="paragraph" w:customStyle="1" w:styleId="220">
    <w:name w:val="Основной текст 22"/>
    <w:basedOn w:val="a"/>
    <w:rsid w:val="00F0337C"/>
    <w:pPr>
      <w:suppressAutoHyphens/>
      <w:autoSpaceDE/>
      <w:autoSpaceDN/>
      <w:spacing w:after="120" w:line="480" w:lineRule="auto"/>
    </w:pPr>
    <w:rPr>
      <w:lang w:eastAsia="ar-SA"/>
    </w:rPr>
  </w:style>
  <w:style w:type="paragraph" w:customStyle="1" w:styleId="ListParagraph1">
    <w:name w:val="List Paragraph1"/>
    <w:basedOn w:val="a"/>
    <w:rsid w:val="00F0337C"/>
    <w:pPr>
      <w:autoSpaceDE/>
      <w:autoSpaceDN/>
      <w:ind w:left="720"/>
      <w:contextualSpacing/>
    </w:pPr>
  </w:style>
  <w:style w:type="paragraph" w:customStyle="1" w:styleId="Default">
    <w:name w:val="Default"/>
    <w:rsid w:val="004536EA"/>
    <w:pPr>
      <w:autoSpaceDE w:val="0"/>
      <w:autoSpaceDN w:val="0"/>
      <w:adjustRightInd w:val="0"/>
    </w:pPr>
    <w:rPr>
      <w:rFonts w:ascii="Arial" w:hAnsi="Arial" w:cs="Arial"/>
      <w:color w:val="000000"/>
      <w:sz w:val="24"/>
      <w:szCs w:val="24"/>
    </w:rPr>
  </w:style>
  <w:style w:type="character" w:customStyle="1" w:styleId="ab">
    <w:name w:val="Основной текст с отступом Знак"/>
    <w:aliases w:val="текст Знак"/>
    <w:link w:val="aa"/>
    <w:locked/>
    <w:rsid w:val="002A456D"/>
    <w:rPr>
      <w:sz w:val="28"/>
      <w:szCs w:val="28"/>
      <w:lang w:val="ru-RU" w:eastAsia="ru-RU" w:bidi="ar-SA"/>
    </w:rPr>
  </w:style>
  <w:style w:type="character" w:customStyle="1" w:styleId="aff1">
    <w:name w:val="Гипертекстовая ссылка"/>
    <w:rsid w:val="00173218"/>
    <w:rPr>
      <w:rFonts w:cs="Times New Roman"/>
      <w:b/>
      <w:color w:val="008000"/>
    </w:rPr>
  </w:style>
  <w:style w:type="character" w:customStyle="1" w:styleId="aff2">
    <w:name w:val="Знак Знак"/>
    <w:locked/>
    <w:rsid w:val="003019BA"/>
    <w:rPr>
      <w:sz w:val="24"/>
      <w:szCs w:val="24"/>
      <w:lang w:val="ru-RU" w:eastAsia="ru-RU" w:bidi="ar-SA"/>
    </w:rPr>
  </w:style>
  <w:style w:type="character" w:customStyle="1" w:styleId="aff3">
    <w:name w:val="Знак Знак Знак"/>
    <w:locked/>
    <w:rsid w:val="009034DA"/>
    <w:rPr>
      <w:sz w:val="24"/>
      <w:szCs w:val="24"/>
      <w:lang w:val="ru-RU" w:eastAsia="ru-RU" w:bidi="ar-SA"/>
    </w:rPr>
  </w:style>
  <w:style w:type="character" w:customStyle="1" w:styleId="aff4">
    <w:name w:val="текст Знак Знак"/>
    <w:locked/>
    <w:rsid w:val="009034DA"/>
    <w:rPr>
      <w:sz w:val="28"/>
      <w:szCs w:val="28"/>
      <w:lang w:val="ru-RU" w:eastAsia="ru-RU" w:bidi="ar-SA"/>
    </w:rPr>
  </w:style>
  <w:style w:type="character" w:styleId="aff5">
    <w:name w:val="FollowedHyperlink"/>
    <w:uiPriority w:val="99"/>
    <w:rsid w:val="00331280"/>
    <w:rPr>
      <w:color w:val="800080"/>
      <w:u w:val="single"/>
    </w:rPr>
  </w:style>
  <w:style w:type="character" w:customStyle="1" w:styleId="26">
    <w:name w:val="Основной текст 2 Знак"/>
    <w:link w:val="25"/>
    <w:locked/>
    <w:rsid w:val="00815411"/>
    <w:rPr>
      <w:sz w:val="28"/>
      <w:lang w:val="ru-RU" w:eastAsia="ru-RU" w:bidi="ar-SA"/>
    </w:rPr>
  </w:style>
  <w:style w:type="paragraph" w:customStyle="1" w:styleId="13">
    <w:name w:val="Абзац списка1"/>
    <w:basedOn w:val="a"/>
    <w:rsid w:val="00815411"/>
    <w:pPr>
      <w:autoSpaceDE/>
      <w:autoSpaceDN/>
      <w:ind w:left="720"/>
      <w:contextualSpacing/>
    </w:pPr>
    <w:rPr>
      <w:rFonts w:eastAsia="Calibri"/>
    </w:rPr>
  </w:style>
  <w:style w:type="paragraph" w:customStyle="1" w:styleId="212">
    <w:name w:val="Список 21"/>
    <w:basedOn w:val="a"/>
    <w:rsid w:val="00815411"/>
    <w:pPr>
      <w:tabs>
        <w:tab w:val="left" w:pos="360"/>
      </w:tabs>
      <w:suppressAutoHyphens/>
      <w:autoSpaceDE/>
      <w:autoSpaceDN/>
      <w:spacing w:after="120"/>
      <w:ind w:left="360" w:hanging="360"/>
    </w:pPr>
    <w:rPr>
      <w:sz w:val="24"/>
      <w:lang w:eastAsia="ar-SA"/>
    </w:rPr>
  </w:style>
  <w:style w:type="character" w:customStyle="1" w:styleId="14">
    <w:name w:val="Знак Знак1"/>
    <w:rsid w:val="00815411"/>
    <w:rPr>
      <w:sz w:val="24"/>
      <w:szCs w:val="24"/>
      <w:lang w:val="ru-RU" w:eastAsia="ru-RU" w:bidi="ar-SA"/>
    </w:rPr>
  </w:style>
  <w:style w:type="character" w:customStyle="1" w:styleId="ad">
    <w:name w:val="Основной текст Знак"/>
    <w:link w:val="ac"/>
    <w:locked/>
    <w:rsid w:val="00815411"/>
    <w:rPr>
      <w:sz w:val="26"/>
      <w:szCs w:val="26"/>
      <w:lang w:val="ru-RU" w:eastAsia="ru-RU" w:bidi="ar-SA"/>
    </w:rPr>
  </w:style>
  <w:style w:type="paragraph" w:customStyle="1" w:styleId="ConsPlusNonformat">
    <w:name w:val="ConsPlusNonformat"/>
    <w:rsid w:val="00F16316"/>
    <w:pPr>
      <w:widowControl w:val="0"/>
      <w:autoSpaceDE w:val="0"/>
      <w:autoSpaceDN w:val="0"/>
      <w:adjustRightInd w:val="0"/>
    </w:pPr>
    <w:rPr>
      <w:rFonts w:ascii="Courier New" w:hAnsi="Courier New" w:cs="Courier New"/>
    </w:rPr>
  </w:style>
  <w:style w:type="paragraph" w:customStyle="1" w:styleId="aff6">
    <w:name w:val="Комментарий"/>
    <w:basedOn w:val="a"/>
    <w:next w:val="a"/>
    <w:rsid w:val="00F16316"/>
    <w:pPr>
      <w:widowControl w:val="0"/>
      <w:adjustRightInd w:val="0"/>
      <w:ind w:left="170"/>
      <w:jc w:val="both"/>
    </w:pPr>
    <w:rPr>
      <w:rFonts w:ascii="Arial" w:hAnsi="Arial"/>
      <w:i/>
      <w:iCs/>
      <w:color w:val="800080"/>
      <w:sz w:val="24"/>
      <w:szCs w:val="24"/>
    </w:rPr>
  </w:style>
  <w:style w:type="character" w:customStyle="1" w:styleId="a7">
    <w:name w:val="Нижний колонтитул Знак"/>
    <w:link w:val="a6"/>
    <w:uiPriority w:val="99"/>
    <w:rsid w:val="00DD1D13"/>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531F5A"/>
    <w:pPr>
      <w:autoSpaceDE/>
      <w:autoSpaceDN/>
      <w:spacing w:before="100" w:beforeAutospacing="1" w:after="100" w:afterAutospacing="1"/>
    </w:pPr>
    <w:rPr>
      <w:rFonts w:ascii="Tahoma" w:hAnsi="Tahoma"/>
      <w:lang w:val="en-US" w:eastAsia="en-US"/>
    </w:rPr>
  </w:style>
  <w:style w:type="paragraph" w:customStyle="1" w:styleId="15">
    <w:name w:val="1"/>
    <w:basedOn w:val="a"/>
    <w:rsid w:val="00BD23E2"/>
    <w:pPr>
      <w:autoSpaceDE/>
      <w:autoSpaceDN/>
      <w:spacing w:before="100" w:beforeAutospacing="1" w:after="100" w:afterAutospacing="1"/>
    </w:pPr>
    <w:rPr>
      <w:rFonts w:ascii="Tahoma" w:hAnsi="Tahoma"/>
      <w:lang w:val="en-US" w:eastAsia="en-US"/>
    </w:rPr>
  </w:style>
  <w:style w:type="character" w:customStyle="1" w:styleId="33">
    <w:name w:val="Основной текст с отступом 3 Знак"/>
    <w:link w:val="32"/>
    <w:rsid w:val="00BD23E2"/>
    <w:rPr>
      <w:sz w:val="24"/>
      <w:szCs w:val="24"/>
    </w:rPr>
  </w:style>
  <w:style w:type="character" w:customStyle="1" w:styleId="af7">
    <w:name w:val="Текст сноски Знак"/>
    <w:link w:val="af6"/>
    <w:semiHidden/>
    <w:rsid w:val="00BD23E2"/>
  </w:style>
  <w:style w:type="character" w:customStyle="1" w:styleId="diff-chunk">
    <w:name w:val="diff-chunk"/>
    <w:rsid w:val="00BD23E2"/>
  </w:style>
  <w:style w:type="numbering" w:customStyle="1" w:styleId="16">
    <w:name w:val="Нет списка1"/>
    <w:next w:val="a2"/>
    <w:semiHidden/>
    <w:unhideWhenUsed/>
    <w:rsid w:val="00BD23E2"/>
  </w:style>
  <w:style w:type="character" w:customStyle="1" w:styleId="20">
    <w:name w:val="Заголовок 2 Знак"/>
    <w:link w:val="2"/>
    <w:rsid w:val="00B270A4"/>
    <w:rPr>
      <w:b/>
      <w:sz w:val="36"/>
      <w:szCs w:val="28"/>
    </w:rPr>
  </w:style>
  <w:style w:type="character" w:customStyle="1" w:styleId="30">
    <w:name w:val="Заголовок 3 Знак"/>
    <w:link w:val="3"/>
    <w:rsid w:val="00B270A4"/>
    <w:rPr>
      <w:rFonts w:ascii="Arial" w:hAnsi="Arial" w:cs="Arial"/>
      <w:b/>
      <w:bCs/>
      <w:sz w:val="26"/>
      <w:szCs w:val="26"/>
    </w:rPr>
  </w:style>
  <w:style w:type="character" w:customStyle="1" w:styleId="a4">
    <w:name w:val="Верхний колонтитул Знак"/>
    <w:link w:val="a3"/>
    <w:rsid w:val="00B270A4"/>
  </w:style>
  <w:style w:type="character" w:customStyle="1" w:styleId="23">
    <w:name w:val="Основной текст с отступом 2 Знак"/>
    <w:link w:val="22"/>
    <w:rsid w:val="00B270A4"/>
    <w:rPr>
      <w:sz w:val="26"/>
      <w:szCs w:val="26"/>
    </w:rPr>
  </w:style>
  <w:style w:type="character" w:customStyle="1" w:styleId="af">
    <w:name w:val="Текст Знак"/>
    <w:link w:val="ae"/>
    <w:rsid w:val="00B270A4"/>
    <w:rPr>
      <w:rFonts w:ascii="Courier New" w:hAnsi="Courier New" w:cs="Courier New"/>
    </w:rPr>
  </w:style>
  <w:style w:type="character" w:customStyle="1" w:styleId="af2">
    <w:name w:val="Название Знак"/>
    <w:link w:val="af1"/>
    <w:rsid w:val="00B270A4"/>
    <w:rPr>
      <w:b/>
      <w:bCs/>
      <w:sz w:val="28"/>
      <w:szCs w:val="28"/>
    </w:rPr>
  </w:style>
  <w:style w:type="character" w:customStyle="1" w:styleId="af9">
    <w:name w:val="Текст выноски Знак"/>
    <w:link w:val="af8"/>
    <w:semiHidden/>
    <w:rsid w:val="00B270A4"/>
    <w:rPr>
      <w:rFonts w:ascii="Tahoma" w:hAnsi="Tahoma" w:cs="Tahoma"/>
      <w:sz w:val="16"/>
      <w:szCs w:val="16"/>
    </w:rPr>
  </w:style>
  <w:style w:type="character" w:customStyle="1" w:styleId="afb">
    <w:name w:val="Схема документа Знак"/>
    <w:link w:val="afa"/>
    <w:semiHidden/>
    <w:rsid w:val="00B270A4"/>
    <w:rPr>
      <w:rFonts w:ascii="Tahoma" w:hAnsi="Tahoma"/>
      <w:shd w:val="clear" w:color="auto" w:fill="000080"/>
    </w:rPr>
  </w:style>
  <w:style w:type="paragraph" w:styleId="aff7">
    <w:name w:val="No Spacing"/>
    <w:uiPriority w:val="1"/>
    <w:qFormat/>
    <w:rsid w:val="0035174D"/>
    <w:pPr>
      <w:autoSpaceDE w:val="0"/>
      <w:autoSpaceDN w:val="0"/>
    </w:pPr>
  </w:style>
  <w:style w:type="character" w:customStyle="1" w:styleId="311">
    <w:name w:val="Основной текст 3 Знак1"/>
    <w:uiPriority w:val="99"/>
    <w:semiHidden/>
    <w:rsid w:val="00547977"/>
    <w:rPr>
      <w:sz w:val="16"/>
      <w:szCs w:val="16"/>
    </w:rPr>
  </w:style>
  <w:style w:type="character" w:customStyle="1" w:styleId="312">
    <w:name w:val="Основной текст с отступом 3 Знак1"/>
    <w:uiPriority w:val="99"/>
    <w:semiHidden/>
    <w:rsid w:val="00547977"/>
    <w:rPr>
      <w:sz w:val="16"/>
      <w:szCs w:val="16"/>
    </w:rPr>
  </w:style>
  <w:style w:type="table" w:customStyle="1" w:styleId="17">
    <w:name w:val="Сетка таблицы1"/>
    <w:basedOn w:val="a1"/>
    <w:next w:val="aff"/>
    <w:rsid w:val="005479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8">
    <w:name w:val="List Paragraph"/>
    <w:basedOn w:val="a"/>
    <w:uiPriority w:val="34"/>
    <w:qFormat/>
    <w:rsid w:val="00547977"/>
    <w:pPr>
      <w:autoSpaceDE/>
      <w:autoSpaceDN/>
      <w:ind w:left="708"/>
    </w:pPr>
    <w:rPr>
      <w:sz w:val="24"/>
      <w:szCs w:val="24"/>
    </w:rPr>
  </w:style>
  <w:style w:type="character" w:customStyle="1" w:styleId="news-t1">
    <w:name w:val="news-t1"/>
    <w:rsid w:val="00547977"/>
    <w:rPr>
      <w:rFonts w:ascii="Arial" w:hAnsi="Arial" w:cs="Arial" w:hint="default"/>
      <w:sz w:val="19"/>
      <w:szCs w:val="19"/>
    </w:rPr>
  </w:style>
  <w:style w:type="character" w:styleId="aff9">
    <w:name w:val="Strong"/>
    <w:uiPriority w:val="22"/>
    <w:qFormat/>
    <w:rsid w:val="00547977"/>
    <w:rPr>
      <w:b/>
      <w:bCs/>
    </w:rPr>
  </w:style>
  <w:style w:type="table" w:styleId="-1">
    <w:name w:val="Table Web 1"/>
    <w:basedOn w:val="a1"/>
    <w:rsid w:val="00547977"/>
    <w:pPr>
      <w:autoSpaceDE w:val="0"/>
      <w:autoSpaceDN w:val="0"/>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
    <w:name w:val="Table Web 2"/>
    <w:basedOn w:val="a1"/>
    <w:rsid w:val="00547977"/>
    <w:pPr>
      <w:autoSpaceDE w:val="0"/>
      <w:autoSpaceDN w:val="0"/>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
    <w:name w:val="Table Web 3"/>
    <w:basedOn w:val="a1"/>
    <w:rsid w:val="00547977"/>
    <w:pPr>
      <w:autoSpaceDE w:val="0"/>
      <w:autoSpaceDN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affa">
    <w:name w:val="Table Elegant"/>
    <w:basedOn w:val="a1"/>
    <w:rsid w:val="00547977"/>
    <w:pPr>
      <w:autoSpaceDE w:val="0"/>
      <w:autoSpaceDN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8">
    <w:name w:val="Table Subtle 1"/>
    <w:basedOn w:val="a1"/>
    <w:rsid w:val="00547977"/>
    <w:pPr>
      <w:autoSpaceDE w:val="0"/>
      <w:autoSpaceDN w:val="0"/>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customStyle="1" w:styleId="afd">
    <w:name w:val="Обычный (веб) Знак"/>
    <w:link w:val="afc"/>
    <w:locked/>
    <w:rsid w:val="007B2C5E"/>
    <w:rPr>
      <w:color w:val="444444"/>
      <w:sz w:val="24"/>
      <w:szCs w:val="24"/>
    </w:rPr>
  </w:style>
  <w:style w:type="paragraph" w:customStyle="1" w:styleId="27">
    <w:name w:val="Абзац списка2"/>
    <w:basedOn w:val="a"/>
    <w:rsid w:val="007B2C5E"/>
    <w:pPr>
      <w:autoSpaceDE/>
      <w:autoSpaceDN/>
      <w:ind w:left="720"/>
    </w:pPr>
    <w:rPr>
      <w:sz w:val="24"/>
      <w:szCs w:val="24"/>
    </w:rPr>
  </w:style>
  <w:style w:type="numbering" w:customStyle="1" w:styleId="28">
    <w:name w:val="Нет списка2"/>
    <w:next w:val="a2"/>
    <w:uiPriority w:val="99"/>
    <w:semiHidden/>
    <w:unhideWhenUsed/>
    <w:rsid w:val="00F51DB7"/>
  </w:style>
  <w:style w:type="paragraph" w:customStyle="1" w:styleId="51">
    <w:name w:val="Знак Знак5"/>
    <w:basedOn w:val="a"/>
    <w:rsid w:val="00F51DB7"/>
    <w:pPr>
      <w:autoSpaceDE/>
      <w:autoSpaceDN/>
      <w:spacing w:before="100" w:beforeAutospacing="1" w:after="100" w:afterAutospacing="1"/>
    </w:pPr>
    <w:rPr>
      <w:rFonts w:ascii="Tahoma" w:hAnsi="Tahoma"/>
      <w:lang w:val="en-US" w:eastAsia="en-US"/>
    </w:rPr>
  </w:style>
  <w:style w:type="table" w:customStyle="1" w:styleId="29">
    <w:name w:val="Сетка таблицы2"/>
    <w:basedOn w:val="a1"/>
    <w:next w:val="aff"/>
    <w:rsid w:val="00F51D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13">
    <w:name w:val="Основной текст с отступом 31"/>
    <w:basedOn w:val="a"/>
    <w:rsid w:val="00F51DB7"/>
    <w:pPr>
      <w:overflowPunct w:val="0"/>
      <w:adjustRightInd w:val="0"/>
      <w:ind w:right="140" w:firstLine="709"/>
      <w:jc w:val="both"/>
      <w:textAlignment w:val="baseline"/>
    </w:pPr>
    <w:rPr>
      <w:sz w:val="26"/>
    </w:rPr>
  </w:style>
  <w:style w:type="character" w:customStyle="1" w:styleId="19">
    <w:name w:val="Обычный (веб) Знак1"/>
    <w:locked/>
    <w:rsid w:val="002C071F"/>
    <w:rPr>
      <w:color w:val="444444"/>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015983">
      <w:bodyDiv w:val="1"/>
      <w:marLeft w:val="0"/>
      <w:marRight w:val="0"/>
      <w:marTop w:val="0"/>
      <w:marBottom w:val="0"/>
      <w:divBdr>
        <w:top w:val="none" w:sz="0" w:space="0" w:color="auto"/>
        <w:left w:val="none" w:sz="0" w:space="0" w:color="auto"/>
        <w:bottom w:val="none" w:sz="0" w:space="0" w:color="auto"/>
        <w:right w:val="none" w:sz="0" w:space="0" w:color="auto"/>
      </w:divBdr>
    </w:div>
    <w:div w:id="81146909">
      <w:bodyDiv w:val="1"/>
      <w:marLeft w:val="0"/>
      <w:marRight w:val="0"/>
      <w:marTop w:val="0"/>
      <w:marBottom w:val="0"/>
      <w:divBdr>
        <w:top w:val="none" w:sz="0" w:space="0" w:color="auto"/>
        <w:left w:val="none" w:sz="0" w:space="0" w:color="auto"/>
        <w:bottom w:val="none" w:sz="0" w:space="0" w:color="auto"/>
        <w:right w:val="none" w:sz="0" w:space="0" w:color="auto"/>
      </w:divBdr>
    </w:div>
    <w:div w:id="844780052">
      <w:bodyDiv w:val="1"/>
      <w:marLeft w:val="0"/>
      <w:marRight w:val="0"/>
      <w:marTop w:val="0"/>
      <w:marBottom w:val="0"/>
      <w:divBdr>
        <w:top w:val="none" w:sz="0" w:space="0" w:color="auto"/>
        <w:left w:val="none" w:sz="0" w:space="0" w:color="auto"/>
        <w:bottom w:val="none" w:sz="0" w:space="0" w:color="auto"/>
        <w:right w:val="none" w:sz="0" w:space="0" w:color="auto"/>
      </w:divBdr>
    </w:div>
    <w:div w:id="851263468">
      <w:bodyDiv w:val="1"/>
      <w:marLeft w:val="0"/>
      <w:marRight w:val="0"/>
      <w:marTop w:val="0"/>
      <w:marBottom w:val="0"/>
      <w:divBdr>
        <w:top w:val="none" w:sz="0" w:space="0" w:color="auto"/>
        <w:left w:val="none" w:sz="0" w:space="0" w:color="auto"/>
        <w:bottom w:val="none" w:sz="0" w:space="0" w:color="auto"/>
        <w:right w:val="none" w:sz="0" w:space="0" w:color="auto"/>
      </w:divBdr>
    </w:div>
    <w:div w:id="1198854155">
      <w:bodyDiv w:val="1"/>
      <w:marLeft w:val="0"/>
      <w:marRight w:val="0"/>
      <w:marTop w:val="0"/>
      <w:marBottom w:val="0"/>
      <w:divBdr>
        <w:top w:val="none" w:sz="0" w:space="0" w:color="auto"/>
        <w:left w:val="none" w:sz="0" w:space="0" w:color="auto"/>
        <w:bottom w:val="none" w:sz="0" w:space="0" w:color="auto"/>
        <w:right w:val="none" w:sz="0" w:space="0" w:color="auto"/>
      </w:divBdr>
    </w:div>
    <w:div w:id="1450202044">
      <w:bodyDiv w:val="1"/>
      <w:marLeft w:val="0"/>
      <w:marRight w:val="0"/>
      <w:marTop w:val="0"/>
      <w:marBottom w:val="0"/>
      <w:divBdr>
        <w:top w:val="none" w:sz="0" w:space="0" w:color="auto"/>
        <w:left w:val="none" w:sz="0" w:space="0" w:color="auto"/>
        <w:bottom w:val="none" w:sz="0" w:space="0" w:color="auto"/>
        <w:right w:val="none" w:sz="0" w:space="0" w:color="auto"/>
      </w:divBdr>
      <w:divsChild>
        <w:div w:id="1929344968">
          <w:marLeft w:val="0"/>
          <w:marRight w:val="0"/>
          <w:marTop w:val="0"/>
          <w:marBottom w:val="0"/>
          <w:divBdr>
            <w:top w:val="none" w:sz="0" w:space="0" w:color="auto"/>
            <w:left w:val="none" w:sz="0" w:space="0" w:color="auto"/>
            <w:bottom w:val="none" w:sz="0" w:space="0" w:color="auto"/>
            <w:right w:val="none" w:sz="0" w:space="0" w:color="auto"/>
          </w:divBdr>
          <w:divsChild>
            <w:div w:id="501354510">
              <w:marLeft w:val="0"/>
              <w:marRight w:val="0"/>
              <w:marTop w:val="0"/>
              <w:marBottom w:val="0"/>
              <w:divBdr>
                <w:top w:val="none" w:sz="0" w:space="0" w:color="auto"/>
                <w:left w:val="none" w:sz="0" w:space="0" w:color="auto"/>
                <w:bottom w:val="none" w:sz="0" w:space="0" w:color="auto"/>
                <w:right w:val="none" w:sz="0" w:space="0" w:color="auto"/>
              </w:divBdr>
              <w:divsChild>
                <w:div w:id="776408936">
                  <w:marLeft w:val="0"/>
                  <w:marRight w:val="0"/>
                  <w:marTop w:val="0"/>
                  <w:marBottom w:val="0"/>
                  <w:divBdr>
                    <w:top w:val="none" w:sz="0" w:space="0" w:color="auto"/>
                    <w:left w:val="none" w:sz="0" w:space="0" w:color="auto"/>
                    <w:bottom w:val="none" w:sz="0" w:space="0" w:color="auto"/>
                    <w:right w:val="none" w:sz="0" w:space="0" w:color="auto"/>
                  </w:divBdr>
                  <w:divsChild>
                    <w:div w:id="1645551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2551020">
      <w:bodyDiv w:val="1"/>
      <w:marLeft w:val="0"/>
      <w:marRight w:val="0"/>
      <w:marTop w:val="0"/>
      <w:marBottom w:val="0"/>
      <w:divBdr>
        <w:top w:val="none" w:sz="0" w:space="0" w:color="auto"/>
        <w:left w:val="none" w:sz="0" w:space="0" w:color="auto"/>
        <w:bottom w:val="none" w:sz="0" w:space="0" w:color="auto"/>
        <w:right w:val="none" w:sz="0" w:space="0" w:color="auto"/>
      </w:divBdr>
    </w:div>
    <w:div w:id="1589342883">
      <w:bodyDiv w:val="1"/>
      <w:marLeft w:val="0"/>
      <w:marRight w:val="0"/>
      <w:marTop w:val="0"/>
      <w:marBottom w:val="0"/>
      <w:divBdr>
        <w:top w:val="none" w:sz="0" w:space="0" w:color="auto"/>
        <w:left w:val="none" w:sz="0" w:space="0" w:color="auto"/>
        <w:bottom w:val="none" w:sz="0" w:space="0" w:color="auto"/>
        <w:right w:val="none" w:sz="0" w:space="0" w:color="auto"/>
      </w:divBdr>
    </w:div>
    <w:div w:id="1668092561">
      <w:bodyDiv w:val="1"/>
      <w:marLeft w:val="0"/>
      <w:marRight w:val="0"/>
      <w:marTop w:val="0"/>
      <w:marBottom w:val="0"/>
      <w:divBdr>
        <w:top w:val="none" w:sz="0" w:space="0" w:color="auto"/>
        <w:left w:val="none" w:sz="0" w:space="0" w:color="auto"/>
        <w:bottom w:val="none" w:sz="0" w:space="0" w:color="auto"/>
        <w:right w:val="none" w:sz="0" w:space="0" w:color="auto"/>
      </w:divBdr>
    </w:div>
    <w:div w:id="1789467157">
      <w:bodyDiv w:val="1"/>
      <w:marLeft w:val="0"/>
      <w:marRight w:val="0"/>
      <w:marTop w:val="0"/>
      <w:marBottom w:val="0"/>
      <w:divBdr>
        <w:top w:val="none" w:sz="0" w:space="0" w:color="auto"/>
        <w:left w:val="none" w:sz="0" w:space="0" w:color="auto"/>
        <w:bottom w:val="none" w:sz="0" w:space="0" w:color="auto"/>
        <w:right w:val="none" w:sz="0" w:space="0" w:color="auto"/>
      </w:divBdr>
    </w:div>
    <w:div w:id="1886525148">
      <w:bodyDiv w:val="1"/>
      <w:marLeft w:val="0"/>
      <w:marRight w:val="0"/>
      <w:marTop w:val="0"/>
      <w:marBottom w:val="0"/>
      <w:divBdr>
        <w:top w:val="none" w:sz="0" w:space="0" w:color="auto"/>
        <w:left w:val="none" w:sz="0" w:space="0" w:color="auto"/>
        <w:bottom w:val="none" w:sz="0" w:space="0" w:color="auto"/>
        <w:right w:val="none" w:sz="0" w:space="0" w:color="auto"/>
      </w:divBdr>
    </w:div>
    <w:div w:id="1935940617">
      <w:bodyDiv w:val="1"/>
      <w:marLeft w:val="0"/>
      <w:marRight w:val="0"/>
      <w:marTop w:val="0"/>
      <w:marBottom w:val="0"/>
      <w:divBdr>
        <w:top w:val="none" w:sz="0" w:space="0" w:color="auto"/>
        <w:left w:val="none" w:sz="0" w:space="0" w:color="auto"/>
        <w:bottom w:val="none" w:sz="0" w:space="0" w:color="auto"/>
        <w:right w:val="none" w:sz="0" w:space="0" w:color="auto"/>
      </w:divBdr>
    </w:div>
    <w:div w:id="1962178251">
      <w:bodyDiv w:val="1"/>
      <w:marLeft w:val="0"/>
      <w:marRight w:val="0"/>
      <w:marTop w:val="0"/>
      <w:marBottom w:val="0"/>
      <w:divBdr>
        <w:top w:val="none" w:sz="0" w:space="0" w:color="auto"/>
        <w:left w:val="none" w:sz="0" w:space="0" w:color="auto"/>
        <w:bottom w:val="none" w:sz="0" w:space="0" w:color="auto"/>
        <w:right w:val="none" w:sz="0" w:space="0" w:color="auto"/>
      </w:divBdr>
    </w:div>
    <w:div w:id="1968126153">
      <w:bodyDiv w:val="1"/>
      <w:marLeft w:val="0"/>
      <w:marRight w:val="0"/>
      <w:marTop w:val="0"/>
      <w:marBottom w:val="0"/>
      <w:divBdr>
        <w:top w:val="none" w:sz="0" w:space="0" w:color="auto"/>
        <w:left w:val="none" w:sz="0" w:space="0" w:color="auto"/>
        <w:bottom w:val="none" w:sz="0" w:space="0" w:color="auto"/>
        <w:right w:val="none" w:sz="0" w:space="0" w:color="auto"/>
      </w:divBdr>
    </w:div>
    <w:div w:id="2029217379">
      <w:bodyDiv w:val="1"/>
      <w:marLeft w:val="0"/>
      <w:marRight w:val="0"/>
      <w:marTop w:val="0"/>
      <w:marBottom w:val="0"/>
      <w:divBdr>
        <w:top w:val="none" w:sz="0" w:space="0" w:color="auto"/>
        <w:left w:val="none" w:sz="0" w:space="0" w:color="auto"/>
        <w:bottom w:val="none" w:sz="0" w:space="0" w:color="auto"/>
        <w:right w:val="none" w:sz="0" w:space="0" w:color="auto"/>
      </w:divBdr>
    </w:div>
    <w:div w:id="2091466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a-k-d.ru" TargetMode="External"/><Relationship Id="rId18" Type="http://schemas.openxmlformats.org/officeDocument/2006/relationships/hyperlink" Target="http://www.zakupki.gov.ru/" TargetMode="External"/><Relationship Id="rId26" Type="http://schemas.openxmlformats.org/officeDocument/2006/relationships/hyperlink" Target="http://www.zakupki.gov.ru/" TargetMode="External"/><Relationship Id="rId39" Type="http://schemas.openxmlformats.org/officeDocument/2006/relationships/hyperlink" Target="http://www.a-k-d.ru" TargetMode="External"/><Relationship Id="rId21" Type="http://schemas.openxmlformats.org/officeDocument/2006/relationships/hyperlink" Target="http://www.zakupki.gov.ru/" TargetMode="External"/><Relationship Id="rId34" Type="http://schemas.openxmlformats.org/officeDocument/2006/relationships/hyperlink" Target="http://www.a-k-d.ru" TargetMode="External"/><Relationship Id="rId42" Type="http://schemas.openxmlformats.org/officeDocument/2006/relationships/hyperlink" Target="http://www.zakupki.gov.ru/" TargetMode="External"/><Relationship Id="rId47" Type="http://schemas.openxmlformats.org/officeDocument/2006/relationships/hyperlink" Target="garantF1://71049550.5" TargetMode="External"/><Relationship Id="rId50" Type="http://schemas.openxmlformats.org/officeDocument/2006/relationships/hyperlink" Target="garantF1://70550726.0" TargetMode="External"/><Relationship Id="rId55" Type="http://schemas.openxmlformats.org/officeDocument/2006/relationships/hyperlink" Target="garantF1://12088083.0" TargetMode="External"/><Relationship Id="rId63"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http://www.a-k-d.ru" TargetMode="External"/><Relationship Id="rId29" Type="http://schemas.openxmlformats.org/officeDocument/2006/relationships/hyperlink" Target="http://www.zakupki.gov.ru/" TargetMode="External"/><Relationship Id="rId11" Type="http://schemas.openxmlformats.org/officeDocument/2006/relationships/hyperlink" Target="consultantplus://offline/main?base=LAW;n=112770;fld=134;dst=101017" TargetMode="External"/><Relationship Id="rId24" Type="http://schemas.openxmlformats.org/officeDocument/2006/relationships/hyperlink" Target="http://www.zakupki.gov.ru/" TargetMode="External"/><Relationship Id="rId32" Type="http://schemas.openxmlformats.org/officeDocument/2006/relationships/hyperlink" Target="http://www.zakupki.gov.ru/" TargetMode="External"/><Relationship Id="rId37" Type="http://schemas.openxmlformats.org/officeDocument/2006/relationships/hyperlink" Target="http://www.a-k-d.ru" TargetMode="External"/><Relationship Id="rId40" Type="http://schemas.openxmlformats.org/officeDocument/2006/relationships/hyperlink" Target="http://www.zakupki.gov.ru/" TargetMode="External"/><Relationship Id="rId45" Type="http://schemas.openxmlformats.org/officeDocument/2006/relationships/hyperlink" Target="garantF1://12079043.10" TargetMode="External"/><Relationship Id="rId53" Type="http://schemas.openxmlformats.org/officeDocument/2006/relationships/hyperlink" Target="garantF1://70550730.0" TargetMode="External"/><Relationship Id="rId58" Type="http://schemas.openxmlformats.org/officeDocument/2006/relationships/hyperlink" Target="garantF1://12054854.401113" TargetMode="External"/><Relationship Id="rId5" Type="http://schemas.openxmlformats.org/officeDocument/2006/relationships/settings" Target="settings.xml"/><Relationship Id="rId61" Type="http://schemas.openxmlformats.org/officeDocument/2006/relationships/footer" Target="footer2.xml"/><Relationship Id="rId1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http://www.zakupki.gov.ru/" TargetMode="External"/><Relationship Id="rId27" Type="http://schemas.openxmlformats.org/officeDocument/2006/relationships/hyperlink" Target="http://www.zakupki.gov.ru/" TargetMode="External"/><Relationship Id="rId30" Type="http://schemas.openxmlformats.org/officeDocument/2006/relationships/hyperlink" Target="http://www.zakupki.gov.ru/" TargetMode="External"/><Relationship Id="rId35" Type="http://schemas.openxmlformats.org/officeDocument/2006/relationships/hyperlink" Target="http://www.zakupki.gov.ru/" TargetMode="External"/><Relationship Id="rId43" Type="http://schemas.openxmlformats.org/officeDocument/2006/relationships/hyperlink" Target="http://www.a-k-d.ru" TargetMode="External"/><Relationship Id="rId48" Type="http://schemas.openxmlformats.org/officeDocument/2006/relationships/hyperlink" Target="garantF1://35919.1602" TargetMode="External"/><Relationship Id="rId56" Type="http://schemas.openxmlformats.org/officeDocument/2006/relationships/hyperlink" Target="garantF1://12088083.5" TargetMode="External"/><Relationship Id="rId64"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hyperlink" Target="garantF1://70550730.0" TargetMode="External"/><Relationship Id="rId3" Type="http://schemas.openxmlformats.org/officeDocument/2006/relationships/styles" Target="styles.xml"/><Relationship Id="rId12" Type="http://schemas.openxmlformats.org/officeDocument/2006/relationships/hyperlink" Target="http://www.zakupki.gov.ru/" TargetMode="External"/><Relationship Id="rId17" Type="http://schemas.openxmlformats.org/officeDocument/2006/relationships/hyperlink" Target="http://www.zakupki.gov.ru/" TargetMode="External"/><Relationship Id="rId25" Type="http://schemas.openxmlformats.org/officeDocument/2006/relationships/hyperlink" Target="http://www.zakupki.gov.ru/" TargetMode="External"/><Relationship Id="rId33" Type="http://schemas.openxmlformats.org/officeDocument/2006/relationships/hyperlink" Target="http://www.a-k-d.ru" TargetMode="External"/><Relationship Id="rId38" Type="http://schemas.openxmlformats.org/officeDocument/2006/relationships/hyperlink" Target="http://www.zakupki.gov.ru/" TargetMode="External"/><Relationship Id="rId46" Type="http://schemas.openxmlformats.org/officeDocument/2006/relationships/hyperlink" Target="garantF1://70717040.1000" TargetMode="External"/><Relationship Id="rId59" Type="http://schemas.openxmlformats.org/officeDocument/2006/relationships/header" Target="header1.xml"/><Relationship Id="rId20" Type="http://schemas.openxmlformats.org/officeDocument/2006/relationships/hyperlink" Target="http://www.zakupki.gov.ru/" TargetMode="External"/><Relationship Id="rId41" Type="http://schemas.openxmlformats.org/officeDocument/2006/relationships/hyperlink" Target="http://www.a-k-d.ru" TargetMode="External"/><Relationship Id="rId54" Type="http://schemas.openxmlformats.org/officeDocument/2006/relationships/hyperlink" Target="garantF1://70253464.0" TargetMode="External"/><Relationship Id="rId62"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36" Type="http://schemas.openxmlformats.org/officeDocument/2006/relationships/hyperlink" Target="http://www.zakupki.gov.ru/" TargetMode="External"/><Relationship Id="rId49" Type="http://schemas.openxmlformats.org/officeDocument/2006/relationships/hyperlink" Target="garantF1://10800200.1" TargetMode="External"/><Relationship Id="rId57" Type="http://schemas.openxmlformats.org/officeDocument/2006/relationships/hyperlink" Target="garantF1://70253464.104" TargetMode="External"/><Relationship Id="rId10" Type="http://schemas.openxmlformats.org/officeDocument/2006/relationships/hyperlink" Target="http://www.a-k-d.ru" TargetMode="External"/><Relationship Id="rId31" Type="http://schemas.openxmlformats.org/officeDocument/2006/relationships/hyperlink" Target="http://www.zakupki.gov.ru/" TargetMode="External"/><Relationship Id="rId44" Type="http://schemas.openxmlformats.org/officeDocument/2006/relationships/hyperlink" Target="garantF1://70043044.1000" TargetMode="External"/><Relationship Id="rId52" Type="http://schemas.openxmlformats.org/officeDocument/2006/relationships/hyperlink" Target="garantF1://70550726.0" TargetMode="External"/><Relationship Id="rId6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470149-FED1-4544-9D11-7FACE821F8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73</Pages>
  <Words>21039</Words>
  <Characters>119926</Characters>
  <Application>Microsoft Office Word</Application>
  <DocSecurity>0</DocSecurity>
  <Lines>999</Lines>
  <Paragraphs>281</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Минэкономики России</Company>
  <LinksUpToDate>false</LinksUpToDate>
  <CharactersWithSpaces>140684</CharactersWithSpaces>
  <SharedDoc>false</SharedDoc>
  <HLinks>
    <vt:vector size="336" baseType="variant">
      <vt:variant>
        <vt:i4>7733303</vt:i4>
      </vt:variant>
      <vt:variant>
        <vt:i4>165</vt:i4>
      </vt:variant>
      <vt:variant>
        <vt:i4>0</vt:i4>
      </vt:variant>
      <vt:variant>
        <vt:i4>5</vt:i4>
      </vt:variant>
      <vt:variant>
        <vt:lpwstr>garantf1://12054854.401113/</vt:lpwstr>
      </vt:variant>
      <vt:variant>
        <vt:lpwstr/>
      </vt:variant>
      <vt:variant>
        <vt:i4>2752529</vt:i4>
      </vt:variant>
      <vt:variant>
        <vt:i4>162</vt:i4>
      </vt:variant>
      <vt:variant>
        <vt:i4>0</vt:i4>
      </vt:variant>
      <vt:variant>
        <vt:i4>5</vt:i4>
      </vt:variant>
      <vt:variant>
        <vt:lpwstr/>
      </vt:variant>
      <vt:variant>
        <vt:lpwstr>sub_10108</vt:lpwstr>
      </vt:variant>
      <vt:variant>
        <vt:i4>2818065</vt:i4>
      </vt:variant>
      <vt:variant>
        <vt:i4>159</vt:i4>
      </vt:variant>
      <vt:variant>
        <vt:i4>0</vt:i4>
      </vt:variant>
      <vt:variant>
        <vt:i4>5</vt:i4>
      </vt:variant>
      <vt:variant>
        <vt:lpwstr/>
      </vt:variant>
      <vt:variant>
        <vt:lpwstr>sub_10115</vt:lpwstr>
      </vt:variant>
      <vt:variant>
        <vt:i4>2818065</vt:i4>
      </vt:variant>
      <vt:variant>
        <vt:i4>156</vt:i4>
      </vt:variant>
      <vt:variant>
        <vt:i4>0</vt:i4>
      </vt:variant>
      <vt:variant>
        <vt:i4>5</vt:i4>
      </vt:variant>
      <vt:variant>
        <vt:lpwstr/>
      </vt:variant>
      <vt:variant>
        <vt:lpwstr>sub_10114</vt:lpwstr>
      </vt:variant>
      <vt:variant>
        <vt:i4>5963784</vt:i4>
      </vt:variant>
      <vt:variant>
        <vt:i4>153</vt:i4>
      </vt:variant>
      <vt:variant>
        <vt:i4>0</vt:i4>
      </vt:variant>
      <vt:variant>
        <vt:i4>5</vt:i4>
      </vt:variant>
      <vt:variant>
        <vt:lpwstr>garantf1://70253464.104/</vt:lpwstr>
      </vt:variant>
      <vt:variant>
        <vt:lpwstr/>
      </vt:variant>
      <vt:variant>
        <vt:i4>6946868</vt:i4>
      </vt:variant>
      <vt:variant>
        <vt:i4>150</vt:i4>
      </vt:variant>
      <vt:variant>
        <vt:i4>0</vt:i4>
      </vt:variant>
      <vt:variant>
        <vt:i4>5</vt:i4>
      </vt:variant>
      <vt:variant>
        <vt:lpwstr>garantf1://12088083.5/</vt:lpwstr>
      </vt:variant>
      <vt:variant>
        <vt:lpwstr/>
      </vt:variant>
      <vt:variant>
        <vt:i4>6946865</vt:i4>
      </vt:variant>
      <vt:variant>
        <vt:i4>147</vt:i4>
      </vt:variant>
      <vt:variant>
        <vt:i4>0</vt:i4>
      </vt:variant>
      <vt:variant>
        <vt:i4>5</vt:i4>
      </vt:variant>
      <vt:variant>
        <vt:lpwstr>garantf1://12088083.0/</vt:lpwstr>
      </vt:variant>
      <vt:variant>
        <vt:lpwstr/>
      </vt:variant>
      <vt:variant>
        <vt:i4>7012413</vt:i4>
      </vt:variant>
      <vt:variant>
        <vt:i4>144</vt:i4>
      </vt:variant>
      <vt:variant>
        <vt:i4>0</vt:i4>
      </vt:variant>
      <vt:variant>
        <vt:i4>5</vt:i4>
      </vt:variant>
      <vt:variant>
        <vt:lpwstr>garantf1://70253464.0/</vt:lpwstr>
      </vt:variant>
      <vt:variant>
        <vt:lpwstr/>
      </vt:variant>
      <vt:variant>
        <vt:i4>6946874</vt:i4>
      </vt:variant>
      <vt:variant>
        <vt:i4>141</vt:i4>
      </vt:variant>
      <vt:variant>
        <vt:i4>0</vt:i4>
      </vt:variant>
      <vt:variant>
        <vt:i4>5</vt:i4>
      </vt:variant>
      <vt:variant>
        <vt:lpwstr>garantf1://70550730.0/</vt:lpwstr>
      </vt:variant>
      <vt:variant>
        <vt:lpwstr/>
      </vt:variant>
      <vt:variant>
        <vt:i4>7012412</vt:i4>
      </vt:variant>
      <vt:variant>
        <vt:i4>138</vt:i4>
      </vt:variant>
      <vt:variant>
        <vt:i4>0</vt:i4>
      </vt:variant>
      <vt:variant>
        <vt:i4>5</vt:i4>
      </vt:variant>
      <vt:variant>
        <vt:lpwstr>garantf1://70550726.0/</vt:lpwstr>
      </vt:variant>
      <vt:variant>
        <vt:lpwstr/>
      </vt:variant>
      <vt:variant>
        <vt:i4>6946874</vt:i4>
      </vt:variant>
      <vt:variant>
        <vt:i4>135</vt:i4>
      </vt:variant>
      <vt:variant>
        <vt:i4>0</vt:i4>
      </vt:variant>
      <vt:variant>
        <vt:i4>5</vt:i4>
      </vt:variant>
      <vt:variant>
        <vt:lpwstr>garantf1://70550730.0/</vt:lpwstr>
      </vt:variant>
      <vt:variant>
        <vt:lpwstr/>
      </vt:variant>
      <vt:variant>
        <vt:i4>7012412</vt:i4>
      </vt:variant>
      <vt:variant>
        <vt:i4>132</vt:i4>
      </vt:variant>
      <vt:variant>
        <vt:i4>0</vt:i4>
      </vt:variant>
      <vt:variant>
        <vt:i4>5</vt:i4>
      </vt:variant>
      <vt:variant>
        <vt:lpwstr>garantf1://70550726.0/</vt:lpwstr>
      </vt:variant>
      <vt:variant>
        <vt:lpwstr/>
      </vt:variant>
      <vt:variant>
        <vt:i4>6422587</vt:i4>
      </vt:variant>
      <vt:variant>
        <vt:i4>129</vt:i4>
      </vt:variant>
      <vt:variant>
        <vt:i4>0</vt:i4>
      </vt:variant>
      <vt:variant>
        <vt:i4>5</vt:i4>
      </vt:variant>
      <vt:variant>
        <vt:lpwstr>garantf1://10800200.1/</vt:lpwstr>
      </vt:variant>
      <vt:variant>
        <vt:lpwstr/>
      </vt:variant>
      <vt:variant>
        <vt:i4>7798822</vt:i4>
      </vt:variant>
      <vt:variant>
        <vt:i4>126</vt:i4>
      </vt:variant>
      <vt:variant>
        <vt:i4>0</vt:i4>
      </vt:variant>
      <vt:variant>
        <vt:i4>5</vt:i4>
      </vt:variant>
      <vt:variant>
        <vt:lpwstr>garantf1://35919.1602/</vt:lpwstr>
      </vt:variant>
      <vt:variant>
        <vt:lpwstr/>
      </vt:variant>
      <vt:variant>
        <vt:i4>6291517</vt:i4>
      </vt:variant>
      <vt:variant>
        <vt:i4>123</vt:i4>
      </vt:variant>
      <vt:variant>
        <vt:i4>0</vt:i4>
      </vt:variant>
      <vt:variant>
        <vt:i4>5</vt:i4>
      </vt:variant>
      <vt:variant>
        <vt:lpwstr>garantf1://71049550.5/</vt:lpwstr>
      </vt:variant>
      <vt:variant>
        <vt:lpwstr/>
      </vt:variant>
      <vt:variant>
        <vt:i4>4653064</vt:i4>
      </vt:variant>
      <vt:variant>
        <vt:i4>120</vt:i4>
      </vt:variant>
      <vt:variant>
        <vt:i4>0</vt:i4>
      </vt:variant>
      <vt:variant>
        <vt:i4>5</vt:i4>
      </vt:variant>
      <vt:variant>
        <vt:lpwstr>garantf1://70717040.1000/</vt:lpwstr>
      </vt:variant>
      <vt:variant>
        <vt:lpwstr/>
      </vt:variant>
      <vt:variant>
        <vt:i4>7864383</vt:i4>
      </vt:variant>
      <vt:variant>
        <vt:i4>117</vt:i4>
      </vt:variant>
      <vt:variant>
        <vt:i4>0</vt:i4>
      </vt:variant>
      <vt:variant>
        <vt:i4>5</vt:i4>
      </vt:variant>
      <vt:variant>
        <vt:lpwstr>garantf1://12079043.10/</vt:lpwstr>
      </vt:variant>
      <vt:variant>
        <vt:lpwstr/>
      </vt:variant>
      <vt:variant>
        <vt:i4>4456457</vt:i4>
      </vt:variant>
      <vt:variant>
        <vt:i4>114</vt:i4>
      </vt:variant>
      <vt:variant>
        <vt:i4>0</vt:i4>
      </vt:variant>
      <vt:variant>
        <vt:i4>5</vt:i4>
      </vt:variant>
      <vt:variant>
        <vt:lpwstr>garantf1://70043044.1000/</vt:lpwstr>
      </vt:variant>
      <vt:variant>
        <vt:lpwstr/>
      </vt:variant>
      <vt:variant>
        <vt:i4>2621457</vt:i4>
      </vt:variant>
      <vt:variant>
        <vt:i4>111</vt:i4>
      </vt:variant>
      <vt:variant>
        <vt:i4>0</vt:i4>
      </vt:variant>
      <vt:variant>
        <vt:i4>5</vt:i4>
      </vt:variant>
      <vt:variant>
        <vt:lpwstr/>
      </vt:variant>
      <vt:variant>
        <vt:lpwstr>sub_10126</vt:lpwstr>
      </vt:variant>
      <vt:variant>
        <vt:i4>2621457</vt:i4>
      </vt:variant>
      <vt:variant>
        <vt:i4>108</vt:i4>
      </vt:variant>
      <vt:variant>
        <vt:i4>0</vt:i4>
      </vt:variant>
      <vt:variant>
        <vt:i4>5</vt:i4>
      </vt:variant>
      <vt:variant>
        <vt:lpwstr/>
      </vt:variant>
      <vt:variant>
        <vt:lpwstr>sub_10125</vt:lpwstr>
      </vt:variant>
      <vt:variant>
        <vt:i4>1572875</vt:i4>
      </vt:variant>
      <vt:variant>
        <vt:i4>105</vt:i4>
      </vt:variant>
      <vt:variant>
        <vt:i4>0</vt:i4>
      </vt:variant>
      <vt:variant>
        <vt:i4>5</vt:i4>
      </vt:variant>
      <vt:variant>
        <vt:lpwstr>http://www.a-k-d.ru/</vt:lpwstr>
      </vt:variant>
      <vt:variant>
        <vt:lpwstr/>
      </vt:variant>
      <vt:variant>
        <vt:i4>7274549</vt:i4>
      </vt:variant>
      <vt:variant>
        <vt:i4>102</vt:i4>
      </vt:variant>
      <vt:variant>
        <vt:i4>0</vt:i4>
      </vt:variant>
      <vt:variant>
        <vt:i4>5</vt:i4>
      </vt:variant>
      <vt:variant>
        <vt:lpwstr>http://www.zakupki.gov.ru/</vt:lpwstr>
      </vt:variant>
      <vt:variant>
        <vt:lpwstr/>
      </vt:variant>
      <vt:variant>
        <vt:i4>1572875</vt:i4>
      </vt:variant>
      <vt:variant>
        <vt:i4>99</vt:i4>
      </vt:variant>
      <vt:variant>
        <vt:i4>0</vt:i4>
      </vt:variant>
      <vt:variant>
        <vt:i4>5</vt:i4>
      </vt:variant>
      <vt:variant>
        <vt:lpwstr>http://www.a-k-d.ru/</vt:lpwstr>
      </vt:variant>
      <vt:variant>
        <vt:lpwstr/>
      </vt:variant>
      <vt:variant>
        <vt:i4>7274549</vt:i4>
      </vt:variant>
      <vt:variant>
        <vt:i4>96</vt:i4>
      </vt:variant>
      <vt:variant>
        <vt:i4>0</vt:i4>
      </vt:variant>
      <vt:variant>
        <vt:i4>5</vt:i4>
      </vt:variant>
      <vt:variant>
        <vt:lpwstr>http://www.zakupki.gov.ru/</vt:lpwstr>
      </vt:variant>
      <vt:variant>
        <vt:lpwstr/>
      </vt:variant>
      <vt:variant>
        <vt:i4>1572875</vt:i4>
      </vt:variant>
      <vt:variant>
        <vt:i4>93</vt:i4>
      </vt:variant>
      <vt:variant>
        <vt:i4>0</vt:i4>
      </vt:variant>
      <vt:variant>
        <vt:i4>5</vt:i4>
      </vt:variant>
      <vt:variant>
        <vt:lpwstr>http://www.a-k-d.ru/</vt:lpwstr>
      </vt:variant>
      <vt:variant>
        <vt:lpwstr/>
      </vt:variant>
      <vt:variant>
        <vt:i4>7274549</vt:i4>
      </vt:variant>
      <vt:variant>
        <vt:i4>90</vt:i4>
      </vt:variant>
      <vt:variant>
        <vt:i4>0</vt:i4>
      </vt:variant>
      <vt:variant>
        <vt:i4>5</vt:i4>
      </vt:variant>
      <vt:variant>
        <vt:lpwstr>http://www.zakupki.gov.ru/</vt:lpwstr>
      </vt:variant>
      <vt:variant>
        <vt:lpwstr/>
      </vt:variant>
      <vt:variant>
        <vt:i4>1572875</vt:i4>
      </vt:variant>
      <vt:variant>
        <vt:i4>87</vt:i4>
      </vt:variant>
      <vt:variant>
        <vt:i4>0</vt:i4>
      </vt:variant>
      <vt:variant>
        <vt:i4>5</vt:i4>
      </vt:variant>
      <vt:variant>
        <vt:lpwstr>http://www.a-k-d.ru/</vt:lpwstr>
      </vt:variant>
      <vt:variant>
        <vt:lpwstr/>
      </vt:variant>
      <vt:variant>
        <vt:i4>7274549</vt:i4>
      </vt:variant>
      <vt:variant>
        <vt:i4>84</vt:i4>
      </vt:variant>
      <vt:variant>
        <vt:i4>0</vt:i4>
      </vt:variant>
      <vt:variant>
        <vt:i4>5</vt:i4>
      </vt:variant>
      <vt:variant>
        <vt:lpwstr>http://www.zakupki.gov.ru/</vt:lpwstr>
      </vt:variant>
      <vt:variant>
        <vt:lpwstr/>
      </vt:variant>
      <vt:variant>
        <vt:i4>7274549</vt:i4>
      </vt:variant>
      <vt:variant>
        <vt:i4>81</vt:i4>
      </vt:variant>
      <vt:variant>
        <vt:i4>0</vt:i4>
      </vt:variant>
      <vt:variant>
        <vt:i4>5</vt:i4>
      </vt:variant>
      <vt:variant>
        <vt:lpwstr>http://www.zakupki.gov.ru/</vt:lpwstr>
      </vt:variant>
      <vt:variant>
        <vt:lpwstr/>
      </vt:variant>
      <vt:variant>
        <vt:i4>1572875</vt:i4>
      </vt:variant>
      <vt:variant>
        <vt:i4>78</vt:i4>
      </vt:variant>
      <vt:variant>
        <vt:i4>0</vt:i4>
      </vt:variant>
      <vt:variant>
        <vt:i4>5</vt:i4>
      </vt:variant>
      <vt:variant>
        <vt:lpwstr>http://www.a-k-d.ru/</vt:lpwstr>
      </vt:variant>
      <vt:variant>
        <vt:lpwstr/>
      </vt:variant>
      <vt:variant>
        <vt:i4>1572875</vt:i4>
      </vt:variant>
      <vt:variant>
        <vt:i4>75</vt:i4>
      </vt:variant>
      <vt:variant>
        <vt:i4>0</vt:i4>
      </vt:variant>
      <vt:variant>
        <vt:i4>5</vt:i4>
      </vt:variant>
      <vt:variant>
        <vt:lpwstr>http://www.a-k-d.ru/</vt:lpwstr>
      </vt:variant>
      <vt:variant>
        <vt:lpwstr/>
      </vt:variant>
      <vt:variant>
        <vt:i4>7274549</vt:i4>
      </vt:variant>
      <vt:variant>
        <vt:i4>72</vt:i4>
      </vt:variant>
      <vt:variant>
        <vt:i4>0</vt:i4>
      </vt:variant>
      <vt:variant>
        <vt:i4>5</vt:i4>
      </vt:variant>
      <vt:variant>
        <vt:lpwstr>http://www.zakupki.gov.ru/</vt:lpwstr>
      </vt:variant>
      <vt:variant>
        <vt:lpwstr/>
      </vt:variant>
      <vt:variant>
        <vt:i4>7274549</vt:i4>
      </vt:variant>
      <vt:variant>
        <vt:i4>69</vt:i4>
      </vt:variant>
      <vt:variant>
        <vt:i4>0</vt:i4>
      </vt:variant>
      <vt:variant>
        <vt:i4>5</vt:i4>
      </vt:variant>
      <vt:variant>
        <vt:lpwstr>http://www.zakupki.gov.ru/</vt:lpwstr>
      </vt:variant>
      <vt:variant>
        <vt:lpwstr/>
      </vt:variant>
      <vt:variant>
        <vt:i4>8257627</vt:i4>
      </vt:variant>
      <vt:variant>
        <vt:i4>66</vt:i4>
      </vt:variant>
      <vt:variant>
        <vt:i4>0</vt:i4>
      </vt:variant>
      <vt:variant>
        <vt:i4>5</vt:i4>
      </vt:variant>
      <vt:variant>
        <vt:lpwstr>mailto:AYChugreyeva@mephi.ru</vt:lpwstr>
      </vt:variant>
      <vt:variant>
        <vt:lpwstr/>
      </vt:variant>
      <vt:variant>
        <vt:i4>7274549</vt:i4>
      </vt:variant>
      <vt:variant>
        <vt:i4>63</vt:i4>
      </vt:variant>
      <vt:variant>
        <vt:i4>0</vt:i4>
      </vt:variant>
      <vt:variant>
        <vt:i4>5</vt:i4>
      </vt:variant>
      <vt:variant>
        <vt:lpwstr>http://www.zakupki.gov.ru/</vt:lpwstr>
      </vt:variant>
      <vt:variant>
        <vt:lpwstr/>
      </vt:variant>
      <vt:variant>
        <vt:i4>7274549</vt:i4>
      </vt:variant>
      <vt:variant>
        <vt:i4>60</vt:i4>
      </vt:variant>
      <vt:variant>
        <vt:i4>0</vt:i4>
      </vt:variant>
      <vt:variant>
        <vt:i4>5</vt:i4>
      </vt:variant>
      <vt:variant>
        <vt:lpwstr>http://www.zakupki.gov.ru/</vt:lpwstr>
      </vt:variant>
      <vt:variant>
        <vt:lpwstr/>
      </vt:variant>
      <vt:variant>
        <vt:i4>1572875</vt:i4>
      </vt:variant>
      <vt:variant>
        <vt:i4>57</vt:i4>
      </vt:variant>
      <vt:variant>
        <vt:i4>0</vt:i4>
      </vt:variant>
      <vt:variant>
        <vt:i4>5</vt:i4>
      </vt:variant>
      <vt:variant>
        <vt:lpwstr>http://www.a-k-d.ru/</vt:lpwstr>
      </vt:variant>
      <vt:variant>
        <vt:lpwstr/>
      </vt:variant>
      <vt:variant>
        <vt:i4>7274549</vt:i4>
      </vt:variant>
      <vt:variant>
        <vt:i4>54</vt:i4>
      </vt:variant>
      <vt:variant>
        <vt:i4>0</vt:i4>
      </vt:variant>
      <vt:variant>
        <vt:i4>5</vt:i4>
      </vt:variant>
      <vt:variant>
        <vt:lpwstr>http://www.zakupki.gov.ru/</vt:lpwstr>
      </vt:variant>
      <vt:variant>
        <vt:lpwstr/>
      </vt:variant>
      <vt:variant>
        <vt:i4>7274549</vt:i4>
      </vt:variant>
      <vt:variant>
        <vt:i4>51</vt:i4>
      </vt:variant>
      <vt:variant>
        <vt:i4>0</vt:i4>
      </vt:variant>
      <vt:variant>
        <vt:i4>5</vt:i4>
      </vt:variant>
      <vt:variant>
        <vt:lpwstr>http://www.zakupki.gov.ru/</vt:lpwstr>
      </vt:variant>
      <vt:variant>
        <vt:lpwstr/>
      </vt:variant>
      <vt:variant>
        <vt:i4>7274549</vt:i4>
      </vt:variant>
      <vt:variant>
        <vt:i4>48</vt:i4>
      </vt:variant>
      <vt:variant>
        <vt:i4>0</vt:i4>
      </vt:variant>
      <vt:variant>
        <vt:i4>5</vt:i4>
      </vt:variant>
      <vt:variant>
        <vt:lpwstr>http://www.zakupki.gov.ru/</vt:lpwstr>
      </vt:variant>
      <vt:variant>
        <vt:lpwstr/>
      </vt:variant>
      <vt:variant>
        <vt:i4>7274549</vt:i4>
      </vt:variant>
      <vt:variant>
        <vt:i4>45</vt:i4>
      </vt:variant>
      <vt:variant>
        <vt:i4>0</vt:i4>
      </vt:variant>
      <vt:variant>
        <vt:i4>5</vt:i4>
      </vt:variant>
      <vt:variant>
        <vt:lpwstr>http://www.zakupki.gov.ru/</vt:lpwstr>
      </vt:variant>
      <vt:variant>
        <vt:lpwstr/>
      </vt:variant>
      <vt:variant>
        <vt:i4>7274549</vt:i4>
      </vt:variant>
      <vt:variant>
        <vt:i4>42</vt:i4>
      </vt:variant>
      <vt:variant>
        <vt:i4>0</vt:i4>
      </vt:variant>
      <vt:variant>
        <vt:i4>5</vt:i4>
      </vt:variant>
      <vt:variant>
        <vt:lpwstr>http://www.zakupki.gov.ru/</vt:lpwstr>
      </vt:variant>
      <vt:variant>
        <vt:lpwstr/>
      </vt:variant>
      <vt:variant>
        <vt:i4>7274549</vt:i4>
      </vt:variant>
      <vt:variant>
        <vt:i4>39</vt:i4>
      </vt:variant>
      <vt:variant>
        <vt:i4>0</vt:i4>
      </vt:variant>
      <vt:variant>
        <vt:i4>5</vt:i4>
      </vt:variant>
      <vt:variant>
        <vt:lpwstr>http://www.zakupki.gov.ru/</vt:lpwstr>
      </vt:variant>
      <vt:variant>
        <vt:lpwstr/>
      </vt:variant>
      <vt:variant>
        <vt:i4>7274549</vt:i4>
      </vt:variant>
      <vt:variant>
        <vt:i4>36</vt:i4>
      </vt:variant>
      <vt:variant>
        <vt:i4>0</vt:i4>
      </vt:variant>
      <vt:variant>
        <vt:i4>5</vt:i4>
      </vt:variant>
      <vt:variant>
        <vt:lpwstr>http://www.zakupki.gov.ru/</vt:lpwstr>
      </vt:variant>
      <vt:variant>
        <vt:lpwstr/>
      </vt:variant>
      <vt:variant>
        <vt:i4>7274549</vt:i4>
      </vt:variant>
      <vt:variant>
        <vt:i4>33</vt:i4>
      </vt:variant>
      <vt:variant>
        <vt:i4>0</vt:i4>
      </vt:variant>
      <vt:variant>
        <vt:i4>5</vt:i4>
      </vt:variant>
      <vt:variant>
        <vt:lpwstr>http://www.zakupki.gov.ru/</vt:lpwstr>
      </vt:variant>
      <vt:variant>
        <vt:lpwstr/>
      </vt:variant>
      <vt:variant>
        <vt:i4>7274549</vt:i4>
      </vt:variant>
      <vt:variant>
        <vt:i4>30</vt:i4>
      </vt:variant>
      <vt:variant>
        <vt:i4>0</vt:i4>
      </vt:variant>
      <vt:variant>
        <vt:i4>5</vt:i4>
      </vt:variant>
      <vt:variant>
        <vt:lpwstr>http://www.zakupki.gov.ru/</vt:lpwstr>
      </vt:variant>
      <vt:variant>
        <vt:lpwstr/>
      </vt:variant>
      <vt:variant>
        <vt:i4>7274549</vt:i4>
      </vt:variant>
      <vt:variant>
        <vt:i4>27</vt:i4>
      </vt:variant>
      <vt:variant>
        <vt:i4>0</vt:i4>
      </vt:variant>
      <vt:variant>
        <vt:i4>5</vt:i4>
      </vt:variant>
      <vt:variant>
        <vt:lpwstr>http://www.zakupki.gov.ru/</vt:lpwstr>
      </vt:variant>
      <vt:variant>
        <vt:lpwstr/>
      </vt:variant>
      <vt:variant>
        <vt:i4>7274549</vt:i4>
      </vt:variant>
      <vt:variant>
        <vt:i4>24</vt:i4>
      </vt:variant>
      <vt:variant>
        <vt:i4>0</vt:i4>
      </vt:variant>
      <vt:variant>
        <vt:i4>5</vt:i4>
      </vt:variant>
      <vt:variant>
        <vt:lpwstr>http://www.zakupki.gov.ru/</vt:lpwstr>
      </vt:variant>
      <vt:variant>
        <vt:lpwstr/>
      </vt:variant>
      <vt:variant>
        <vt:i4>1572875</vt:i4>
      </vt:variant>
      <vt:variant>
        <vt:i4>21</vt:i4>
      </vt:variant>
      <vt:variant>
        <vt:i4>0</vt:i4>
      </vt:variant>
      <vt:variant>
        <vt:i4>5</vt:i4>
      </vt:variant>
      <vt:variant>
        <vt:lpwstr>http://www.a-k-d.ru/</vt:lpwstr>
      </vt:variant>
      <vt:variant>
        <vt:lpwstr/>
      </vt:variant>
      <vt:variant>
        <vt:i4>1572875</vt:i4>
      </vt:variant>
      <vt:variant>
        <vt:i4>18</vt:i4>
      </vt:variant>
      <vt:variant>
        <vt:i4>0</vt:i4>
      </vt:variant>
      <vt:variant>
        <vt:i4>5</vt:i4>
      </vt:variant>
      <vt:variant>
        <vt:lpwstr>http://www.a-k-d.ru/</vt:lpwstr>
      </vt:variant>
      <vt:variant>
        <vt:lpwstr/>
      </vt:variant>
      <vt:variant>
        <vt:i4>7274549</vt:i4>
      </vt:variant>
      <vt:variant>
        <vt:i4>15</vt:i4>
      </vt:variant>
      <vt:variant>
        <vt:i4>0</vt:i4>
      </vt:variant>
      <vt:variant>
        <vt:i4>5</vt:i4>
      </vt:variant>
      <vt:variant>
        <vt:lpwstr>http://www.zakupki.gov.ru/</vt:lpwstr>
      </vt:variant>
      <vt:variant>
        <vt:lpwstr/>
      </vt:variant>
      <vt:variant>
        <vt:i4>1572875</vt:i4>
      </vt:variant>
      <vt:variant>
        <vt:i4>12</vt:i4>
      </vt:variant>
      <vt:variant>
        <vt:i4>0</vt:i4>
      </vt:variant>
      <vt:variant>
        <vt:i4>5</vt:i4>
      </vt:variant>
      <vt:variant>
        <vt:lpwstr>http://www.a-k-d.ru/</vt:lpwstr>
      </vt:variant>
      <vt:variant>
        <vt:lpwstr/>
      </vt:variant>
      <vt:variant>
        <vt:i4>7274549</vt:i4>
      </vt:variant>
      <vt:variant>
        <vt:i4>9</vt:i4>
      </vt:variant>
      <vt:variant>
        <vt:i4>0</vt:i4>
      </vt:variant>
      <vt:variant>
        <vt:i4>5</vt:i4>
      </vt:variant>
      <vt:variant>
        <vt:lpwstr>http://www.zakupki.gov.ru/</vt:lpwstr>
      </vt:variant>
      <vt:variant>
        <vt:lpwstr/>
      </vt:variant>
      <vt:variant>
        <vt:i4>3473517</vt:i4>
      </vt:variant>
      <vt:variant>
        <vt:i4>6</vt:i4>
      </vt:variant>
      <vt:variant>
        <vt:i4>0</vt:i4>
      </vt:variant>
      <vt:variant>
        <vt:i4>5</vt:i4>
      </vt:variant>
      <vt:variant>
        <vt:lpwstr>consultantplus://offline/main?base=LAW;n=112770;fld=134;dst=101017</vt:lpwstr>
      </vt:variant>
      <vt:variant>
        <vt:lpwstr/>
      </vt:variant>
      <vt:variant>
        <vt:i4>1572875</vt:i4>
      </vt:variant>
      <vt:variant>
        <vt:i4>3</vt:i4>
      </vt:variant>
      <vt:variant>
        <vt:i4>0</vt:i4>
      </vt:variant>
      <vt:variant>
        <vt:i4>5</vt:i4>
      </vt:variant>
      <vt:variant>
        <vt:lpwstr>http://www.a-k-d.ru/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Иванов</dc:creator>
  <cp:lastModifiedBy>Guseva</cp:lastModifiedBy>
  <cp:revision>10</cp:revision>
  <cp:lastPrinted>2018-06-14T12:33:00Z</cp:lastPrinted>
  <dcterms:created xsi:type="dcterms:W3CDTF">2018-06-04T09:47:00Z</dcterms:created>
  <dcterms:modified xsi:type="dcterms:W3CDTF">2018-06-20T13:51:00Z</dcterms:modified>
</cp:coreProperties>
</file>