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FA9" w:rsidRPr="00B77FA9" w:rsidRDefault="00B77FA9" w:rsidP="00B77FA9">
      <w:pPr>
        <w:tabs>
          <w:tab w:val="left" w:pos="142"/>
        </w:tabs>
        <w:jc w:val="right"/>
        <w:rPr>
          <w:sz w:val="22"/>
          <w:szCs w:val="22"/>
        </w:rPr>
      </w:pPr>
      <w:r w:rsidRPr="00B77FA9">
        <w:rPr>
          <w:sz w:val="22"/>
          <w:szCs w:val="22"/>
        </w:rPr>
        <w:t>Приложение №2 к документации</w:t>
      </w:r>
      <w:r>
        <w:rPr>
          <w:sz w:val="22"/>
          <w:szCs w:val="22"/>
        </w:rPr>
        <w:t xml:space="preserve"> №24 от «18» февраля 2013 г.</w:t>
      </w:r>
    </w:p>
    <w:p w:rsidR="00523EC0" w:rsidRPr="0064169F" w:rsidRDefault="00DF0433" w:rsidP="0064169F">
      <w:pPr>
        <w:tabs>
          <w:tab w:val="left" w:pos="142"/>
        </w:tabs>
        <w:jc w:val="center"/>
        <w:rPr>
          <w:b/>
          <w:bCs/>
          <w:sz w:val="22"/>
          <w:szCs w:val="22"/>
        </w:rPr>
      </w:pPr>
      <w:r w:rsidRPr="0064169F">
        <w:rPr>
          <w:b/>
          <w:sz w:val="22"/>
          <w:szCs w:val="22"/>
        </w:rPr>
        <w:t>Техническое задание</w:t>
      </w:r>
    </w:p>
    <w:p w:rsidR="00523EC0" w:rsidRPr="0064169F" w:rsidRDefault="00523EC0" w:rsidP="00523EC0">
      <w:pPr>
        <w:jc w:val="center"/>
        <w:rPr>
          <w:b/>
          <w:bCs/>
          <w:sz w:val="22"/>
          <w:szCs w:val="22"/>
        </w:rPr>
      </w:pPr>
      <w:r w:rsidRPr="0064169F">
        <w:rPr>
          <w:b/>
          <w:bCs/>
          <w:sz w:val="22"/>
          <w:szCs w:val="22"/>
        </w:rPr>
        <w:t>на поставку</w:t>
      </w:r>
      <w:r w:rsidR="00A877BB" w:rsidRPr="0064169F">
        <w:rPr>
          <w:b/>
          <w:bCs/>
          <w:sz w:val="22"/>
          <w:szCs w:val="22"/>
        </w:rPr>
        <w:t xml:space="preserve"> компьютерного оборудования и </w:t>
      </w:r>
      <w:r w:rsidR="008A308A" w:rsidRPr="0064169F">
        <w:rPr>
          <w:b/>
          <w:bCs/>
          <w:sz w:val="22"/>
          <w:szCs w:val="22"/>
        </w:rPr>
        <w:t>о</w:t>
      </w:r>
      <w:r w:rsidR="00DF0433" w:rsidRPr="0064169F">
        <w:rPr>
          <w:b/>
          <w:bCs/>
          <w:sz w:val="22"/>
          <w:szCs w:val="22"/>
        </w:rPr>
        <w:t>ргтехники</w:t>
      </w:r>
    </w:p>
    <w:p w:rsidR="00FF6F45" w:rsidRPr="0064169F" w:rsidRDefault="00FF6F45" w:rsidP="00523EC0">
      <w:pPr>
        <w:jc w:val="center"/>
        <w:rPr>
          <w:sz w:val="22"/>
          <w:szCs w:val="22"/>
        </w:rPr>
      </w:pPr>
    </w:p>
    <w:p w:rsidR="00CD36FC" w:rsidRPr="0064169F" w:rsidRDefault="004B15E0" w:rsidP="004B15E0">
      <w:pPr>
        <w:pStyle w:val="21"/>
        <w:numPr>
          <w:ilvl w:val="0"/>
          <w:numId w:val="46"/>
        </w:numPr>
        <w:tabs>
          <w:tab w:val="left" w:pos="426"/>
        </w:tabs>
        <w:jc w:val="left"/>
        <w:rPr>
          <w:b/>
          <w:bCs/>
          <w:sz w:val="22"/>
          <w:szCs w:val="22"/>
        </w:rPr>
      </w:pPr>
      <w:r w:rsidRPr="0064169F">
        <w:rPr>
          <w:b/>
          <w:sz w:val="22"/>
          <w:szCs w:val="22"/>
        </w:rPr>
        <w:t>Наименование и подробные технические характеристики товара</w:t>
      </w:r>
    </w:p>
    <w:p w:rsidR="00CD36FC" w:rsidRPr="0064169F" w:rsidRDefault="00CD36FC" w:rsidP="00CD36FC">
      <w:pPr>
        <w:pStyle w:val="21"/>
        <w:ind w:left="720"/>
        <w:jc w:val="right"/>
        <w:rPr>
          <w:b/>
          <w:bCs/>
          <w:sz w:val="22"/>
          <w:szCs w:val="22"/>
        </w:rPr>
      </w:pPr>
      <w:r w:rsidRPr="0064169F">
        <w:rPr>
          <w:b/>
          <w:bCs/>
          <w:sz w:val="22"/>
          <w:szCs w:val="22"/>
        </w:rPr>
        <w:t>Таблица 1</w:t>
      </w:r>
    </w:p>
    <w:tbl>
      <w:tblPr>
        <w:tblpPr w:leftFromText="180" w:rightFromText="180" w:vertAnchor="text" w:horzAnchor="margin" w:tblpXSpec="right" w:tblpY="211"/>
        <w:tblOverlap w:val="never"/>
        <w:tblW w:w="47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7"/>
        <w:gridCol w:w="4958"/>
        <w:gridCol w:w="678"/>
        <w:gridCol w:w="810"/>
        <w:gridCol w:w="1047"/>
        <w:gridCol w:w="1293"/>
      </w:tblGrid>
      <w:tr w:rsidR="00BC513A" w:rsidRPr="0064169F" w:rsidTr="009A0AD7">
        <w:trPr>
          <w:trHeight w:val="495"/>
        </w:trPr>
        <w:tc>
          <w:tcPr>
            <w:tcW w:w="358" w:type="pct"/>
            <w:vAlign w:val="center"/>
          </w:tcPr>
          <w:p w:rsidR="00BC513A" w:rsidRPr="009726D0" w:rsidRDefault="00BC513A" w:rsidP="0064169F">
            <w:pPr>
              <w:jc w:val="center"/>
              <w:rPr>
                <w:b/>
                <w:sz w:val="20"/>
                <w:szCs w:val="20"/>
              </w:rPr>
            </w:pPr>
            <w:r w:rsidRPr="009726D0">
              <w:rPr>
                <w:b/>
                <w:sz w:val="20"/>
                <w:szCs w:val="20"/>
              </w:rPr>
              <w:t xml:space="preserve">№ </w:t>
            </w:r>
            <w:proofErr w:type="spellStart"/>
            <w:r w:rsidRPr="009726D0">
              <w:rPr>
                <w:b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2620" w:type="pct"/>
            <w:vAlign w:val="center"/>
          </w:tcPr>
          <w:p w:rsidR="00BC513A" w:rsidRPr="009726D0" w:rsidRDefault="00BC513A" w:rsidP="00B130B9">
            <w:pPr>
              <w:jc w:val="center"/>
              <w:rPr>
                <w:b/>
                <w:sz w:val="20"/>
                <w:szCs w:val="20"/>
              </w:rPr>
            </w:pPr>
            <w:r w:rsidRPr="009726D0">
              <w:rPr>
                <w:b/>
                <w:sz w:val="20"/>
                <w:szCs w:val="20"/>
              </w:rPr>
              <w:t>Наименование и подробные технические характеристики товара</w:t>
            </w:r>
          </w:p>
        </w:tc>
        <w:tc>
          <w:tcPr>
            <w:tcW w:w="358" w:type="pct"/>
            <w:vAlign w:val="center"/>
          </w:tcPr>
          <w:p w:rsidR="00BC513A" w:rsidRPr="009726D0" w:rsidRDefault="00BC513A" w:rsidP="00B130B9">
            <w:pPr>
              <w:jc w:val="center"/>
              <w:rPr>
                <w:b/>
                <w:sz w:val="20"/>
                <w:szCs w:val="20"/>
              </w:rPr>
            </w:pPr>
            <w:r w:rsidRPr="009726D0"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427" w:type="pct"/>
            <w:vAlign w:val="center"/>
          </w:tcPr>
          <w:p w:rsidR="00BC513A" w:rsidRPr="009726D0" w:rsidRDefault="00BC513A" w:rsidP="00B130B9">
            <w:pPr>
              <w:jc w:val="center"/>
              <w:rPr>
                <w:b/>
                <w:sz w:val="20"/>
                <w:szCs w:val="20"/>
              </w:rPr>
            </w:pPr>
            <w:r w:rsidRPr="009726D0">
              <w:rPr>
                <w:b/>
                <w:sz w:val="20"/>
                <w:szCs w:val="20"/>
              </w:rPr>
              <w:t>Кол.</w:t>
            </w:r>
          </w:p>
        </w:tc>
        <w:tc>
          <w:tcPr>
            <w:tcW w:w="553" w:type="pct"/>
          </w:tcPr>
          <w:p w:rsidR="00BC513A" w:rsidRPr="009726D0" w:rsidRDefault="0022043C" w:rsidP="0022043C">
            <w:pPr>
              <w:jc w:val="center"/>
              <w:rPr>
                <w:b/>
                <w:sz w:val="20"/>
                <w:szCs w:val="20"/>
              </w:rPr>
            </w:pPr>
            <w:r w:rsidRPr="009726D0">
              <w:rPr>
                <w:b/>
                <w:sz w:val="20"/>
                <w:szCs w:val="20"/>
              </w:rPr>
              <w:t>Макси-</w:t>
            </w:r>
            <w:proofErr w:type="spellStart"/>
            <w:r w:rsidRPr="009726D0">
              <w:rPr>
                <w:b/>
                <w:sz w:val="20"/>
                <w:szCs w:val="20"/>
              </w:rPr>
              <w:t>маль</w:t>
            </w:r>
            <w:proofErr w:type="spellEnd"/>
            <w:r w:rsidRPr="009726D0">
              <w:rPr>
                <w:b/>
                <w:sz w:val="20"/>
                <w:szCs w:val="20"/>
              </w:rPr>
              <w:t>-</w:t>
            </w:r>
            <w:proofErr w:type="spellStart"/>
            <w:r w:rsidRPr="009726D0">
              <w:rPr>
                <w:b/>
                <w:sz w:val="20"/>
                <w:szCs w:val="20"/>
              </w:rPr>
              <w:t>ная</w:t>
            </w:r>
            <w:proofErr w:type="spellEnd"/>
            <w:r w:rsidRPr="009726D0">
              <w:rPr>
                <w:b/>
                <w:sz w:val="20"/>
                <w:szCs w:val="20"/>
              </w:rPr>
              <w:t xml:space="preserve"> ц</w:t>
            </w:r>
            <w:r w:rsidR="00BC513A" w:rsidRPr="009726D0">
              <w:rPr>
                <w:b/>
                <w:sz w:val="20"/>
                <w:szCs w:val="20"/>
              </w:rPr>
              <w:t>ена за единицу товара, руб.</w:t>
            </w:r>
          </w:p>
        </w:tc>
        <w:tc>
          <w:tcPr>
            <w:tcW w:w="683" w:type="pct"/>
          </w:tcPr>
          <w:p w:rsidR="00BC513A" w:rsidRPr="009726D0" w:rsidRDefault="0022043C" w:rsidP="00B130B9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9726D0">
              <w:rPr>
                <w:b/>
                <w:sz w:val="20"/>
                <w:szCs w:val="20"/>
              </w:rPr>
              <w:t>Максимальная</w:t>
            </w:r>
            <w:proofErr w:type="gramEnd"/>
            <w:r w:rsidRPr="009726D0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9726D0">
              <w:rPr>
                <w:b/>
                <w:sz w:val="20"/>
                <w:szCs w:val="20"/>
              </w:rPr>
              <w:t>стои-мость</w:t>
            </w:r>
            <w:proofErr w:type="spellEnd"/>
            <w:r w:rsidRPr="009726D0">
              <w:rPr>
                <w:b/>
                <w:sz w:val="20"/>
                <w:szCs w:val="20"/>
              </w:rPr>
              <w:t xml:space="preserve"> товара, руб.</w:t>
            </w:r>
          </w:p>
        </w:tc>
      </w:tr>
      <w:tr w:rsidR="00BC513A" w:rsidRPr="0064169F" w:rsidTr="009A0AD7">
        <w:trPr>
          <w:trHeight w:val="255"/>
        </w:trPr>
        <w:tc>
          <w:tcPr>
            <w:tcW w:w="358" w:type="pct"/>
            <w:noWrap/>
            <w:vAlign w:val="center"/>
          </w:tcPr>
          <w:p w:rsidR="00BC513A" w:rsidRPr="0064169F" w:rsidRDefault="00BC513A" w:rsidP="00BC513A">
            <w:pPr>
              <w:ind w:left="1276"/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2620" w:type="pct"/>
            <w:noWrap/>
            <w:vAlign w:val="center"/>
          </w:tcPr>
          <w:p w:rsidR="00BC513A" w:rsidRPr="0064169F" w:rsidRDefault="00BC513A" w:rsidP="00B130B9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2</w:t>
            </w:r>
          </w:p>
        </w:tc>
        <w:tc>
          <w:tcPr>
            <w:tcW w:w="358" w:type="pct"/>
            <w:noWrap/>
            <w:vAlign w:val="center"/>
          </w:tcPr>
          <w:p w:rsidR="00BC513A" w:rsidRPr="0064169F" w:rsidRDefault="00BC513A" w:rsidP="00B130B9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3</w:t>
            </w:r>
          </w:p>
        </w:tc>
        <w:tc>
          <w:tcPr>
            <w:tcW w:w="427" w:type="pct"/>
            <w:noWrap/>
            <w:vAlign w:val="center"/>
          </w:tcPr>
          <w:p w:rsidR="00BC513A" w:rsidRPr="0064169F" w:rsidRDefault="00BC513A" w:rsidP="00B130B9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4</w:t>
            </w:r>
          </w:p>
        </w:tc>
        <w:tc>
          <w:tcPr>
            <w:tcW w:w="553" w:type="pct"/>
          </w:tcPr>
          <w:p w:rsidR="00BC513A" w:rsidRPr="0064169F" w:rsidRDefault="00BC513A" w:rsidP="00B130B9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5</w:t>
            </w:r>
          </w:p>
        </w:tc>
        <w:tc>
          <w:tcPr>
            <w:tcW w:w="683" w:type="pct"/>
          </w:tcPr>
          <w:p w:rsidR="00BC513A" w:rsidRPr="0064169F" w:rsidRDefault="00BC513A" w:rsidP="00B130B9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255"/>
        </w:trPr>
        <w:tc>
          <w:tcPr>
            <w:tcW w:w="358" w:type="pct"/>
            <w:tcBorders>
              <w:bottom w:val="single" w:sz="4" w:space="0" w:color="auto"/>
            </w:tcBorders>
            <w:shd w:val="clear" w:color="auto" w:fill="D9D9D9"/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2620" w:type="pct"/>
            <w:tcBorders>
              <w:bottom w:val="single" w:sz="4" w:space="0" w:color="auto"/>
            </w:tcBorders>
            <w:shd w:val="clear" w:color="auto" w:fill="D9D9D9"/>
          </w:tcPr>
          <w:p w:rsidR="00BC513A" w:rsidRPr="0064169F" w:rsidRDefault="00BC513A" w:rsidP="00B130B9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Системный блок в составе:</w:t>
            </w:r>
          </w:p>
        </w:tc>
        <w:tc>
          <w:tcPr>
            <w:tcW w:w="358" w:type="pct"/>
            <w:tcBorders>
              <w:bottom w:val="single" w:sz="4" w:space="0" w:color="auto"/>
            </w:tcBorders>
            <w:shd w:val="clear" w:color="auto" w:fill="D9D9D9"/>
          </w:tcPr>
          <w:p w:rsidR="00BC513A" w:rsidRPr="0064169F" w:rsidRDefault="00BC513A" w:rsidP="00B130B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bottom w:val="single" w:sz="4" w:space="0" w:color="auto"/>
            </w:tcBorders>
            <w:shd w:val="clear" w:color="auto" w:fill="D9D9D9"/>
          </w:tcPr>
          <w:p w:rsidR="00BC513A" w:rsidRPr="0064169F" w:rsidRDefault="00BC513A" w:rsidP="00B130B9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553" w:type="pct"/>
            <w:tcBorders>
              <w:bottom w:val="single" w:sz="4" w:space="0" w:color="auto"/>
            </w:tcBorders>
            <w:shd w:val="clear" w:color="auto" w:fill="D9D9D9"/>
          </w:tcPr>
          <w:p w:rsidR="00BC513A" w:rsidRPr="0064169F" w:rsidRDefault="00BC513A" w:rsidP="00B130B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t>27000</w:t>
            </w:r>
          </w:p>
        </w:tc>
        <w:tc>
          <w:tcPr>
            <w:tcW w:w="683" w:type="pct"/>
            <w:tcBorders>
              <w:bottom w:val="single" w:sz="4" w:space="0" w:color="auto"/>
            </w:tcBorders>
            <w:shd w:val="clear" w:color="auto" w:fill="D9D9D9"/>
          </w:tcPr>
          <w:p w:rsidR="00BC513A" w:rsidRPr="0064169F" w:rsidRDefault="00BC513A" w:rsidP="00B130B9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162000</w:t>
            </w:r>
          </w:p>
        </w:tc>
      </w:tr>
      <w:tr w:rsidR="00BC513A" w:rsidRPr="0064169F" w:rsidTr="009A0AD7">
        <w:trPr>
          <w:trHeight w:val="255"/>
        </w:trPr>
        <w:tc>
          <w:tcPr>
            <w:tcW w:w="358" w:type="pct"/>
            <w:tcBorders>
              <w:bottom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1.1.</w:t>
            </w:r>
          </w:p>
        </w:tc>
        <w:tc>
          <w:tcPr>
            <w:tcW w:w="2620" w:type="pct"/>
            <w:tcBorders>
              <w:bottom w:val="single" w:sz="4" w:space="0" w:color="auto"/>
            </w:tcBorders>
          </w:tcPr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 xml:space="preserve">Процессор </w:t>
            </w:r>
            <w:r w:rsidRPr="0064169F">
              <w:rPr>
                <w:sz w:val="22"/>
                <w:szCs w:val="22"/>
              </w:rPr>
              <w:t xml:space="preserve"> 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proofErr w:type="spellStart"/>
            <w:r w:rsidRPr="0064169F">
              <w:rPr>
                <w:sz w:val="22"/>
                <w:szCs w:val="22"/>
              </w:rPr>
              <w:t>Socket</w:t>
            </w:r>
            <w:proofErr w:type="spellEnd"/>
            <w:r w:rsidRPr="0064169F">
              <w:rPr>
                <w:sz w:val="22"/>
                <w:szCs w:val="22"/>
              </w:rPr>
              <w:t xml:space="preserve"> LGA1155</w:t>
            </w:r>
          </w:p>
          <w:p w:rsidR="00BC513A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Производитель </w:t>
            </w:r>
            <w:proofErr w:type="spellStart"/>
            <w:r w:rsidRPr="0064169F">
              <w:rPr>
                <w:sz w:val="22"/>
                <w:szCs w:val="22"/>
              </w:rPr>
              <w:t>Intel</w:t>
            </w:r>
            <w:proofErr w:type="spellEnd"/>
          </w:p>
          <w:p w:rsidR="005B64DA" w:rsidRPr="0064169F" w:rsidRDefault="005B64DA" w:rsidP="005B64D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Число ядер, не менее</w:t>
            </w:r>
            <w:r w:rsidRPr="0064169F">
              <w:rPr>
                <w:sz w:val="22"/>
                <w:szCs w:val="22"/>
              </w:rPr>
              <w:tab/>
              <w:t>4</w:t>
            </w:r>
          </w:p>
          <w:p w:rsidR="005B64DA" w:rsidRPr="0064169F" w:rsidRDefault="005B64DA" w:rsidP="005B64D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Тактовая частота, не менее</w:t>
            </w:r>
            <w:r w:rsidRPr="0064169F">
              <w:rPr>
                <w:sz w:val="22"/>
                <w:szCs w:val="22"/>
              </w:rPr>
              <w:tab/>
              <w:t xml:space="preserve"> 3.60 ГГц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Технология изготовления, не более</w:t>
            </w:r>
            <w:r w:rsidRPr="0064169F">
              <w:rPr>
                <w:sz w:val="22"/>
                <w:szCs w:val="22"/>
              </w:rPr>
              <w:tab/>
              <w:t>22 нм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Кол-во потоков, не менее</w:t>
            </w:r>
            <w:r w:rsidRPr="0064169F">
              <w:rPr>
                <w:sz w:val="22"/>
                <w:szCs w:val="22"/>
              </w:rPr>
              <w:tab/>
              <w:t>8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Кэш L1, не менее</w:t>
            </w:r>
            <w:r w:rsidRPr="0064169F">
              <w:rPr>
                <w:sz w:val="22"/>
                <w:szCs w:val="22"/>
              </w:rPr>
              <w:tab/>
              <w:t xml:space="preserve">64 Кб x4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Кэш L2, не менее</w:t>
            </w:r>
            <w:r w:rsidRPr="0064169F">
              <w:rPr>
                <w:sz w:val="22"/>
                <w:szCs w:val="22"/>
              </w:rPr>
              <w:tab/>
              <w:t xml:space="preserve">256 КБ x4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Кэш L3, не менее</w:t>
            </w:r>
            <w:r w:rsidRPr="0064169F">
              <w:rPr>
                <w:sz w:val="22"/>
                <w:szCs w:val="22"/>
              </w:rPr>
              <w:tab/>
              <w:t>6 Мб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Поддерживаемая память</w:t>
            </w:r>
            <w:r w:rsidRPr="0064169F">
              <w:rPr>
                <w:sz w:val="22"/>
                <w:szCs w:val="22"/>
              </w:rPr>
              <w:tab/>
            </w:r>
            <w:r w:rsidRPr="0064169F">
              <w:rPr>
                <w:sz w:val="22"/>
                <w:szCs w:val="22"/>
                <w:lang w:val="en-US"/>
              </w:rPr>
              <w:t>DDR</w:t>
            </w:r>
            <w:r w:rsidRPr="0064169F">
              <w:rPr>
                <w:sz w:val="22"/>
                <w:szCs w:val="22"/>
              </w:rPr>
              <w:t>3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Тепловыделение (</w:t>
            </w:r>
            <w:r w:rsidRPr="0064169F">
              <w:rPr>
                <w:sz w:val="22"/>
                <w:szCs w:val="22"/>
                <w:lang w:val="en-US"/>
              </w:rPr>
              <w:t>TDP</w:t>
            </w:r>
            <w:r w:rsidRPr="0064169F">
              <w:rPr>
                <w:sz w:val="22"/>
                <w:szCs w:val="22"/>
              </w:rPr>
              <w:t>), не более</w:t>
            </w:r>
            <w:r w:rsidRPr="0064169F">
              <w:rPr>
                <w:sz w:val="22"/>
                <w:szCs w:val="22"/>
              </w:rPr>
              <w:tab/>
              <w:t>77 Вт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Встроенный графический контроллер  с аппаратным </w:t>
            </w:r>
            <w:proofErr w:type="spellStart"/>
            <w:r w:rsidRPr="0064169F">
              <w:rPr>
                <w:sz w:val="22"/>
                <w:szCs w:val="22"/>
              </w:rPr>
              <w:t>видеодекодером</w:t>
            </w:r>
            <w:proofErr w:type="spellEnd"/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Blu-ray</w:t>
            </w:r>
            <w:proofErr w:type="spellEnd"/>
            <w:r w:rsidRPr="0064169F">
              <w:rPr>
                <w:sz w:val="22"/>
                <w:szCs w:val="22"/>
              </w:rPr>
              <w:t>, HD DVD, возможностью одновременного подключения двух мониторов, тактовая частота, не менее 1,1ГГц</w:t>
            </w:r>
            <w:r w:rsidRPr="0064169F">
              <w:rPr>
                <w:sz w:val="22"/>
                <w:szCs w:val="22"/>
              </w:rPr>
              <w:br/>
              <w:t>Множитель, не менее 32</w:t>
            </w:r>
          </w:p>
          <w:p w:rsidR="00BC513A" w:rsidRPr="00415A3A" w:rsidRDefault="00BC513A" w:rsidP="00126322">
            <w:pPr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</w:rPr>
              <w:t>Технологии</w:t>
            </w:r>
            <w:r w:rsidRPr="00415A3A">
              <w:rPr>
                <w:sz w:val="22"/>
                <w:szCs w:val="22"/>
                <w:lang w:val="en-US"/>
              </w:rPr>
              <w:t xml:space="preserve">, </w:t>
            </w:r>
            <w:r w:rsidRPr="0064169F">
              <w:rPr>
                <w:sz w:val="22"/>
                <w:szCs w:val="22"/>
              </w:rPr>
              <w:t>команды</w:t>
            </w:r>
            <w:r w:rsidRPr="00415A3A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sz w:val="22"/>
                <w:szCs w:val="22"/>
              </w:rPr>
              <w:t>и</w:t>
            </w:r>
            <w:r w:rsidRPr="00415A3A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sz w:val="22"/>
                <w:szCs w:val="22"/>
              </w:rPr>
              <w:t>инструкции</w:t>
            </w:r>
            <w:r w:rsidRPr="00415A3A">
              <w:rPr>
                <w:sz w:val="22"/>
                <w:szCs w:val="22"/>
                <w:lang w:val="en-US"/>
              </w:rPr>
              <w:tab/>
            </w:r>
            <w:r w:rsidRPr="0064169F">
              <w:rPr>
                <w:sz w:val="22"/>
                <w:szCs w:val="22"/>
                <w:lang w:val="en-US"/>
              </w:rPr>
              <w:t>MMX</w:t>
            </w:r>
            <w:r w:rsidRPr="00415A3A">
              <w:rPr>
                <w:sz w:val="22"/>
                <w:szCs w:val="22"/>
                <w:lang w:val="en-US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SSE</w:t>
            </w:r>
            <w:r w:rsidRPr="00415A3A">
              <w:rPr>
                <w:sz w:val="22"/>
                <w:szCs w:val="22"/>
                <w:lang w:val="en-US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SSE</w:t>
            </w:r>
            <w:r w:rsidRPr="00415A3A">
              <w:rPr>
                <w:sz w:val="22"/>
                <w:szCs w:val="22"/>
                <w:lang w:val="en-US"/>
              </w:rPr>
              <w:t xml:space="preserve">2, </w:t>
            </w:r>
            <w:r w:rsidRPr="0064169F">
              <w:rPr>
                <w:sz w:val="22"/>
                <w:szCs w:val="22"/>
                <w:lang w:val="en-US"/>
              </w:rPr>
              <w:t>SSE</w:t>
            </w:r>
            <w:r w:rsidRPr="00415A3A">
              <w:rPr>
                <w:sz w:val="22"/>
                <w:szCs w:val="22"/>
                <w:lang w:val="en-US"/>
              </w:rPr>
              <w:t xml:space="preserve">3, </w:t>
            </w:r>
            <w:r w:rsidRPr="0064169F">
              <w:rPr>
                <w:sz w:val="22"/>
                <w:szCs w:val="22"/>
                <w:lang w:val="en-US"/>
              </w:rPr>
              <w:t>Supplemental</w:t>
            </w:r>
            <w:r w:rsidRPr="00415A3A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SSE</w:t>
            </w:r>
            <w:r w:rsidRPr="00415A3A">
              <w:rPr>
                <w:sz w:val="22"/>
                <w:szCs w:val="22"/>
                <w:lang w:val="en-US"/>
              </w:rPr>
              <w:t xml:space="preserve">3, </w:t>
            </w:r>
            <w:r w:rsidRPr="0064169F">
              <w:rPr>
                <w:sz w:val="22"/>
                <w:szCs w:val="22"/>
                <w:lang w:val="en-US"/>
              </w:rPr>
              <w:t>Extended</w:t>
            </w:r>
            <w:r w:rsidRPr="00415A3A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Memory</w:t>
            </w:r>
            <w:r w:rsidRPr="00415A3A">
              <w:rPr>
                <w:sz w:val="22"/>
                <w:szCs w:val="22"/>
                <w:lang w:val="en-US"/>
              </w:rPr>
              <w:t xml:space="preserve"> 64 </w:t>
            </w:r>
            <w:r w:rsidRPr="0064169F">
              <w:rPr>
                <w:sz w:val="22"/>
                <w:szCs w:val="22"/>
                <w:lang w:val="en-US"/>
              </w:rPr>
              <w:t>technology</w:t>
            </w:r>
            <w:r w:rsidRPr="00415A3A">
              <w:rPr>
                <w:sz w:val="22"/>
                <w:szCs w:val="22"/>
                <w:lang w:val="en-US"/>
              </w:rPr>
              <w:t xml:space="preserve"> (</w:t>
            </w:r>
            <w:r w:rsidRPr="0064169F">
              <w:rPr>
                <w:sz w:val="22"/>
                <w:szCs w:val="22"/>
                <w:lang w:val="en-US"/>
              </w:rPr>
              <w:t>EM</w:t>
            </w:r>
            <w:r w:rsidRPr="00415A3A">
              <w:rPr>
                <w:sz w:val="22"/>
                <w:szCs w:val="22"/>
                <w:lang w:val="en-US"/>
              </w:rPr>
              <w:t>64</w:t>
            </w:r>
            <w:r w:rsidRPr="0064169F">
              <w:rPr>
                <w:sz w:val="22"/>
                <w:szCs w:val="22"/>
                <w:lang w:val="en-US"/>
              </w:rPr>
              <w:t>T</w:t>
            </w:r>
            <w:r w:rsidRPr="00415A3A">
              <w:rPr>
                <w:sz w:val="22"/>
                <w:szCs w:val="22"/>
                <w:lang w:val="en-US"/>
              </w:rPr>
              <w:t>)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Система охлаждения штатная: с </w:t>
            </w:r>
            <w:proofErr w:type="spellStart"/>
            <w:r w:rsidRPr="0064169F">
              <w:rPr>
                <w:sz w:val="22"/>
                <w:szCs w:val="22"/>
              </w:rPr>
              <w:t>теплорассеиванием</w:t>
            </w:r>
            <w:proofErr w:type="spellEnd"/>
            <w:r w:rsidRPr="0064169F">
              <w:rPr>
                <w:sz w:val="22"/>
                <w:szCs w:val="22"/>
              </w:rPr>
              <w:t>, не менее 130Вт; уровнем шума, не более 32д</w:t>
            </w:r>
            <w:proofErr w:type="gramStart"/>
            <w:r w:rsidRPr="0064169F">
              <w:rPr>
                <w:sz w:val="22"/>
                <w:szCs w:val="22"/>
              </w:rPr>
              <w:t>Б(</w:t>
            </w:r>
            <w:proofErr w:type="gramEnd"/>
            <w:r w:rsidRPr="0064169F">
              <w:rPr>
                <w:sz w:val="22"/>
                <w:szCs w:val="22"/>
              </w:rPr>
              <w:t xml:space="preserve">А); скоростью </w:t>
            </w:r>
            <w:r w:rsidR="005B64DA">
              <w:rPr>
                <w:sz w:val="22"/>
                <w:szCs w:val="22"/>
              </w:rPr>
              <w:t>вращения, не более 2800 об/мин.</w:t>
            </w:r>
          </w:p>
        </w:tc>
        <w:tc>
          <w:tcPr>
            <w:tcW w:w="358" w:type="pct"/>
            <w:tcBorders>
              <w:bottom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bottom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bottom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bottom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255"/>
        </w:trPr>
        <w:tc>
          <w:tcPr>
            <w:tcW w:w="358" w:type="pct"/>
            <w:tcBorders>
              <w:bottom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bookmarkStart w:id="0" w:name="_GoBack" w:colFirst="4" w:colLast="4"/>
            <w:r w:rsidRPr="0064169F">
              <w:rPr>
                <w:b/>
                <w:sz w:val="22"/>
                <w:szCs w:val="22"/>
              </w:rPr>
              <w:t>1.2.</w:t>
            </w:r>
          </w:p>
        </w:tc>
        <w:tc>
          <w:tcPr>
            <w:tcW w:w="2620" w:type="pct"/>
            <w:tcBorders>
              <w:bottom w:val="single" w:sz="4" w:space="0" w:color="auto"/>
            </w:tcBorders>
          </w:tcPr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Материнская плата</w:t>
            </w:r>
            <w:r w:rsidRPr="0064169F">
              <w:rPr>
                <w:sz w:val="22"/>
                <w:szCs w:val="22"/>
              </w:rPr>
              <w:t xml:space="preserve">: 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Тип разъема процессора: LGA1155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Поддержка 64</w:t>
            </w:r>
            <w:r w:rsidRPr="0064169F">
              <w:rPr>
                <w:sz w:val="22"/>
                <w:szCs w:val="22"/>
                <w:lang w:val="en-US"/>
              </w:rPr>
              <w:t>bit</w:t>
            </w:r>
            <w:r w:rsidRPr="0064169F">
              <w:rPr>
                <w:sz w:val="22"/>
                <w:szCs w:val="22"/>
              </w:rPr>
              <w:t xml:space="preserve"> </w:t>
            </w:r>
          </w:p>
          <w:p w:rsidR="00BC513A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Производитель ASUS</w:t>
            </w:r>
          </w:p>
          <w:p w:rsidR="005B64DA" w:rsidRPr="0064169F" w:rsidRDefault="005B64DA" w:rsidP="005B64D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2</w:t>
            </w:r>
            <w:r w:rsidRPr="0064169F">
              <w:rPr>
                <w:sz w:val="22"/>
                <w:szCs w:val="22"/>
                <w:lang w:val="en-US"/>
              </w:rPr>
              <w:t>x</w:t>
            </w:r>
            <w:r w:rsidRPr="0064169F">
              <w:rPr>
                <w:sz w:val="22"/>
                <w:szCs w:val="22"/>
              </w:rPr>
              <w:t xml:space="preserve"> канальный режим работы памяти </w:t>
            </w:r>
            <w:r w:rsidRPr="0064169F">
              <w:rPr>
                <w:sz w:val="22"/>
                <w:szCs w:val="22"/>
                <w:lang w:val="en-US"/>
              </w:rPr>
              <w:t>DDR</w:t>
            </w:r>
            <w:r w:rsidRPr="0064169F">
              <w:rPr>
                <w:sz w:val="22"/>
                <w:szCs w:val="22"/>
              </w:rPr>
              <w:t xml:space="preserve">3, </w:t>
            </w:r>
            <w:r>
              <w:rPr>
                <w:sz w:val="22"/>
                <w:szCs w:val="22"/>
              </w:rPr>
              <w:t xml:space="preserve">разъемов </w:t>
            </w:r>
            <w:r w:rsidRPr="0064169F">
              <w:rPr>
                <w:sz w:val="22"/>
                <w:szCs w:val="22"/>
              </w:rPr>
              <w:t>не менее 4 шт.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  <w:lang w:val="en-US"/>
              </w:rPr>
              <w:t>BIOS</w:t>
            </w:r>
            <w:r w:rsidRPr="0064169F">
              <w:rPr>
                <w:sz w:val="22"/>
                <w:szCs w:val="22"/>
              </w:rPr>
              <w:tab/>
            </w:r>
            <w:r w:rsidRPr="0064169F">
              <w:rPr>
                <w:sz w:val="22"/>
                <w:szCs w:val="22"/>
                <w:lang w:val="en-US"/>
              </w:rPr>
              <w:t>UEFI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AMI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Типы </w:t>
            </w:r>
            <w:proofErr w:type="gramStart"/>
            <w:r w:rsidRPr="0064169F">
              <w:rPr>
                <w:sz w:val="22"/>
                <w:szCs w:val="22"/>
              </w:rPr>
              <w:t>поддерживаемых</w:t>
            </w:r>
            <w:proofErr w:type="gramEnd"/>
            <w:r w:rsidRPr="0064169F">
              <w:rPr>
                <w:sz w:val="22"/>
                <w:szCs w:val="22"/>
              </w:rPr>
              <w:t xml:space="preserve">, до </w:t>
            </w:r>
            <w:r w:rsidRPr="0064169F">
              <w:rPr>
                <w:sz w:val="22"/>
                <w:szCs w:val="22"/>
                <w:lang w:val="en-US"/>
              </w:rPr>
              <w:t>Intel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Core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i</w:t>
            </w:r>
            <w:r w:rsidRPr="0064169F">
              <w:rPr>
                <w:sz w:val="22"/>
                <w:szCs w:val="22"/>
              </w:rPr>
              <w:t>7-3ххх (</w:t>
            </w:r>
            <w:r w:rsidRPr="0064169F">
              <w:rPr>
                <w:sz w:val="22"/>
                <w:szCs w:val="22"/>
                <w:lang w:val="en-US"/>
              </w:rPr>
              <w:t>Ivy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Bridge</w:t>
            </w:r>
            <w:r w:rsidRPr="0064169F">
              <w:rPr>
                <w:sz w:val="22"/>
                <w:szCs w:val="22"/>
              </w:rPr>
              <w:t>)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Чипсет мат. Платы, не хуже </w:t>
            </w:r>
            <w:r w:rsidRPr="0064169F">
              <w:rPr>
                <w:sz w:val="22"/>
                <w:szCs w:val="22"/>
                <w:lang w:val="en-US"/>
              </w:rPr>
              <w:t>Intel</w:t>
            </w:r>
            <w:r w:rsidRPr="0064169F">
              <w:rPr>
                <w:sz w:val="22"/>
                <w:szCs w:val="22"/>
              </w:rPr>
              <w:t xml:space="preserve"> В75 (</w:t>
            </w:r>
            <w:r w:rsidRPr="0064169F">
              <w:rPr>
                <w:sz w:val="22"/>
                <w:szCs w:val="22"/>
                <w:lang w:val="en-US"/>
              </w:rPr>
              <w:t>rev</w:t>
            </w:r>
            <w:r w:rsidRPr="0064169F">
              <w:rPr>
                <w:sz w:val="22"/>
                <w:szCs w:val="22"/>
              </w:rPr>
              <w:t>. 2.0) или эквивалент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Максимальная емкость: не менее 32Гб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Поддержка памяти DDR3</w:t>
            </w:r>
            <w:proofErr w:type="gramStart"/>
            <w:r w:rsidRPr="0064169F">
              <w:rPr>
                <w:sz w:val="22"/>
                <w:szCs w:val="22"/>
              </w:rPr>
              <w:t xml:space="preserve"> М</w:t>
            </w:r>
            <w:proofErr w:type="gramEnd"/>
            <w:r w:rsidRPr="0064169F">
              <w:rPr>
                <w:sz w:val="22"/>
                <w:szCs w:val="22"/>
              </w:rPr>
              <w:t xml:space="preserve">акс. частота шины оперативной памяти: не менее 2400 МГц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 конденсаторов: с твердым полимером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Звуковая карта: интегрированная звуковая </w:t>
            </w:r>
            <w:r w:rsidRPr="0064169F">
              <w:rPr>
                <w:sz w:val="22"/>
                <w:szCs w:val="22"/>
              </w:rPr>
              <w:lastRenderedPageBreak/>
              <w:t>подсистема 8-канальный Интегрированный сетевой адаптер: 10/100/1000 Мбит/сек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Порты на материнской плате, не менее: 1xPCI-e 3.0/2.0(x16), 1xPCI-e x4, 2xPCI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  <w:lang w:val="en-US"/>
              </w:rPr>
              <w:t>Serial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ATA</w:t>
            </w:r>
            <w:r w:rsidRPr="0064169F">
              <w:rPr>
                <w:sz w:val="22"/>
                <w:szCs w:val="22"/>
              </w:rPr>
              <w:t>-</w:t>
            </w:r>
            <w:r w:rsidRPr="0064169F">
              <w:rPr>
                <w:sz w:val="22"/>
                <w:szCs w:val="22"/>
                <w:lang w:val="en-US"/>
              </w:rPr>
              <w:t>II</w:t>
            </w:r>
            <w:r w:rsidRPr="0064169F">
              <w:rPr>
                <w:sz w:val="22"/>
                <w:szCs w:val="22"/>
              </w:rPr>
              <w:tab/>
              <w:t xml:space="preserve">5 каналов с возможностью подключения 5 внутренних устройств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  <w:lang w:val="en-US"/>
              </w:rPr>
              <w:t>Serial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ATA</w:t>
            </w:r>
            <w:r w:rsidRPr="0064169F">
              <w:rPr>
                <w:sz w:val="22"/>
                <w:szCs w:val="22"/>
              </w:rPr>
              <w:t xml:space="preserve"> 6</w:t>
            </w:r>
            <w:r w:rsidRPr="0064169F">
              <w:rPr>
                <w:sz w:val="22"/>
                <w:szCs w:val="22"/>
                <w:lang w:val="en-US"/>
              </w:rPr>
              <w:t>Gb</w:t>
            </w:r>
            <w:r w:rsidRPr="0064169F">
              <w:rPr>
                <w:sz w:val="22"/>
                <w:szCs w:val="22"/>
              </w:rPr>
              <w:t>/</w:t>
            </w:r>
            <w:r w:rsidRPr="0064169F">
              <w:rPr>
                <w:sz w:val="22"/>
                <w:szCs w:val="22"/>
                <w:lang w:val="en-US"/>
              </w:rPr>
              <w:t>s</w:t>
            </w:r>
            <w:r w:rsidRPr="0064169F">
              <w:rPr>
                <w:sz w:val="22"/>
                <w:szCs w:val="22"/>
              </w:rPr>
              <w:tab/>
              <w:t xml:space="preserve">1 канал с возможностью подключения 1х внутреннего устройства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Разъемы ввода/вывода, не менее:</w:t>
            </w:r>
          </w:p>
          <w:p w:rsidR="00BC513A" w:rsidRPr="0064169F" w:rsidRDefault="00BC513A" w:rsidP="00126322">
            <w:pPr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  <w:lang w:val="en-US"/>
              </w:rPr>
              <w:t xml:space="preserve">1x PS/2 </w:t>
            </w:r>
            <w:r w:rsidRPr="0064169F">
              <w:rPr>
                <w:sz w:val="22"/>
                <w:szCs w:val="22"/>
              </w:rPr>
              <w:t>клавиатура</w:t>
            </w:r>
            <w:r w:rsidRPr="0064169F">
              <w:rPr>
                <w:sz w:val="22"/>
                <w:szCs w:val="22"/>
                <w:lang w:val="en-US"/>
              </w:rPr>
              <w:t xml:space="preserve">, 1x PS/2 </w:t>
            </w:r>
            <w:r w:rsidRPr="0064169F">
              <w:rPr>
                <w:sz w:val="22"/>
                <w:szCs w:val="22"/>
              </w:rPr>
              <w:t>мышь</w:t>
            </w:r>
            <w:r w:rsidRPr="0064169F">
              <w:rPr>
                <w:sz w:val="22"/>
                <w:szCs w:val="22"/>
                <w:lang w:val="en-US"/>
              </w:rPr>
              <w:t>, 2x USB 3.0, 4x USB 2.0, 1x LPT, 1x COM, 1x RJ-45 LAN,1</w:t>
            </w:r>
            <w:r w:rsidRPr="0064169F">
              <w:rPr>
                <w:sz w:val="22"/>
                <w:szCs w:val="22"/>
              </w:rPr>
              <w:t>х</w:t>
            </w:r>
            <w:r w:rsidRPr="0064169F">
              <w:rPr>
                <w:sz w:val="22"/>
                <w:szCs w:val="22"/>
                <w:lang w:val="en-US"/>
              </w:rPr>
              <w:t>VGA, 1</w:t>
            </w:r>
            <w:r w:rsidRPr="0064169F">
              <w:rPr>
                <w:sz w:val="22"/>
                <w:szCs w:val="22"/>
              </w:rPr>
              <w:t>х</w:t>
            </w:r>
            <w:r w:rsidRPr="0064169F">
              <w:rPr>
                <w:sz w:val="22"/>
                <w:szCs w:val="22"/>
                <w:lang w:val="en-US"/>
              </w:rPr>
              <w:t>DVI-D, 1</w:t>
            </w:r>
            <w:r w:rsidRPr="0064169F">
              <w:rPr>
                <w:sz w:val="22"/>
                <w:szCs w:val="22"/>
              </w:rPr>
              <w:t>х</w:t>
            </w:r>
            <w:r w:rsidRPr="0064169F">
              <w:rPr>
                <w:sz w:val="22"/>
                <w:szCs w:val="22"/>
                <w:lang w:val="en-US"/>
              </w:rPr>
              <w:t>HDMI, Line-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out,Line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 xml:space="preserve">-in, 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Mic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>-in</w:t>
            </w:r>
            <w:r w:rsidRPr="0064169F">
              <w:rPr>
                <w:sz w:val="22"/>
                <w:szCs w:val="22"/>
              </w:rPr>
              <w:t>Аудио</w:t>
            </w:r>
            <w:r w:rsidRPr="0064169F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sz w:val="22"/>
                <w:szCs w:val="22"/>
              </w:rPr>
              <w:t>разъемы</w:t>
            </w:r>
            <w:r w:rsidRPr="0064169F">
              <w:rPr>
                <w:sz w:val="22"/>
                <w:szCs w:val="22"/>
                <w:lang w:val="en-US"/>
              </w:rPr>
              <w:t>(Line-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in,Mic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in,Line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>-out), 1 x TPM, 1 x Internal speaker connector(s), 1 x System panel(s).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Протоколы администрирования, не менее 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WfM</w:t>
            </w:r>
            <w:proofErr w:type="spellEnd"/>
            <w:r w:rsidRPr="0064169F">
              <w:rPr>
                <w:sz w:val="22"/>
                <w:szCs w:val="22"/>
              </w:rPr>
              <w:t xml:space="preserve"> 2.0, </w:t>
            </w:r>
            <w:r w:rsidRPr="0064169F">
              <w:rPr>
                <w:sz w:val="22"/>
                <w:szCs w:val="22"/>
                <w:lang w:val="en-US"/>
              </w:rPr>
              <w:t>DMI</w:t>
            </w:r>
            <w:r w:rsidRPr="0064169F">
              <w:rPr>
                <w:sz w:val="22"/>
                <w:szCs w:val="22"/>
              </w:rPr>
              <w:t xml:space="preserve"> 2.0, </w:t>
            </w:r>
            <w:r w:rsidRPr="0064169F">
              <w:rPr>
                <w:sz w:val="22"/>
                <w:szCs w:val="22"/>
                <w:lang w:val="en-US"/>
              </w:rPr>
              <w:t>WOL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by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PME</w:t>
            </w:r>
            <w:r w:rsidRPr="0064169F">
              <w:rPr>
                <w:sz w:val="22"/>
                <w:szCs w:val="22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WOR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by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PME</w:t>
            </w:r>
            <w:r w:rsidRPr="0064169F">
              <w:rPr>
                <w:sz w:val="22"/>
                <w:szCs w:val="22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PXE</w:t>
            </w:r>
            <w:r w:rsidRPr="0064169F">
              <w:rPr>
                <w:sz w:val="22"/>
                <w:szCs w:val="22"/>
              </w:rPr>
              <w:t>.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Возможн</w:t>
            </w:r>
            <w:r w:rsidR="005B64DA">
              <w:rPr>
                <w:sz w:val="22"/>
                <w:szCs w:val="22"/>
              </w:rPr>
              <w:t>ость охлаждения северного моста</w:t>
            </w:r>
          </w:p>
        </w:tc>
        <w:tc>
          <w:tcPr>
            <w:tcW w:w="358" w:type="pct"/>
            <w:tcBorders>
              <w:bottom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427" w:type="pct"/>
            <w:tcBorders>
              <w:bottom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bottom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bottom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</w:tr>
      <w:bookmarkEnd w:id="0"/>
      <w:tr w:rsidR="00BC513A" w:rsidRPr="0064169F" w:rsidTr="009A0AD7">
        <w:trPr>
          <w:trHeight w:val="255"/>
        </w:trPr>
        <w:tc>
          <w:tcPr>
            <w:tcW w:w="358" w:type="pct"/>
            <w:tcBorders>
              <w:bottom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lastRenderedPageBreak/>
              <w:t>1.</w:t>
            </w:r>
            <w:r w:rsidRPr="0064169F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620" w:type="pct"/>
            <w:tcBorders>
              <w:bottom w:val="single" w:sz="4" w:space="0" w:color="auto"/>
            </w:tcBorders>
          </w:tcPr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 xml:space="preserve">Память: 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Объем, не менее  - 4096 Мб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Производитель </w:t>
            </w:r>
            <w:r w:rsidRPr="0064169F">
              <w:rPr>
                <w:sz w:val="22"/>
                <w:szCs w:val="22"/>
                <w:lang w:val="en-US"/>
              </w:rPr>
              <w:t>K</w:t>
            </w:r>
            <w:proofErr w:type="spellStart"/>
            <w:r w:rsidRPr="0064169F">
              <w:rPr>
                <w:sz w:val="22"/>
                <w:szCs w:val="22"/>
              </w:rPr>
              <w:t>ingston</w:t>
            </w:r>
            <w:proofErr w:type="spellEnd"/>
            <w:r w:rsidRPr="0064169F">
              <w:rPr>
                <w:sz w:val="22"/>
                <w:szCs w:val="22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Samsung</w:t>
            </w:r>
            <w:r w:rsidRPr="0064169F">
              <w:rPr>
                <w:sz w:val="22"/>
                <w:szCs w:val="22"/>
              </w:rPr>
              <w:t xml:space="preserve">, 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Hunix</w:t>
            </w:r>
            <w:proofErr w:type="spellEnd"/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Форм-фактор</w:t>
            </w:r>
            <w:r w:rsidRPr="0064169F">
              <w:rPr>
                <w:sz w:val="22"/>
                <w:szCs w:val="22"/>
              </w:rPr>
              <w:tab/>
              <w:t>DIMM 240-контактный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Пропускная способность, не менее</w:t>
            </w:r>
            <w:r w:rsidRPr="0064169F">
              <w:rPr>
                <w:sz w:val="22"/>
                <w:szCs w:val="22"/>
              </w:rPr>
              <w:tab/>
              <w:t>10600 Мб/</w:t>
            </w:r>
            <w:proofErr w:type="gramStart"/>
            <w:r w:rsidRPr="0064169F">
              <w:rPr>
                <w:sz w:val="22"/>
                <w:szCs w:val="22"/>
              </w:rPr>
              <w:t>с</w:t>
            </w:r>
            <w:proofErr w:type="gramEnd"/>
          </w:p>
          <w:p w:rsidR="00BC513A" w:rsidRPr="0064169F" w:rsidRDefault="00BC513A" w:rsidP="00126322">
            <w:pPr>
              <w:rPr>
                <w:sz w:val="22"/>
                <w:szCs w:val="22"/>
                <w:lang w:val="en-US"/>
              </w:rPr>
            </w:pPr>
            <w:proofErr w:type="spellStart"/>
            <w:r w:rsidRPr="0064169F">
              <w:rPr>
                <w:sz w:val="22"/>
                <w:szCs w:val="22"/>
              </w:rPr>
              <w:t>Тайминги</w:t>
            </w:r>
            <w:proofErr w:type="spellEnd"/>
          </w:p>
          <w:p w:rsidR="00BC513A" w:rsidRPr="0064169F" w:rsidRDefault="00BC513A" w:rsidP="00126322">
            <w:pPr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  <w:lang w:val="en-US"/>
              </w:rPr>
              <w:t>CAS Latency (CL)</w:t>
            </w:r>
            <w:r w:rsidRPr="0064169F">
              <w:rPr>
                <w:sz w:val="22"/>
                <w:szCs w:val="22"/>
                <w:lang w:val="en-US"/>
              </w:rPr>
              <w:tab/>
              <w:t>9</w:t>
            </w:r>
          </w:p>
          <w:p w:rsidR="00BC513A" w:rsidRPr="0064169F" w:rsidRDefault="00BC513A" w:rsidP="00126322">
            <w:pPr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  <w:lang w:val="en-US"/>
              </w:rPr>
              <w:t>RAS to CAS Delay (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tRCD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>)</w:t>
            </w:r>
            <w:r w:rsidRPr="0064169F">
              <w:rPr>
                <w:sz w:val="22"/>
                <w:szCs w:val="22"/>
                <w:lang w:val="en-US"/>
              </w:rPr>
              <w:tab/>
              <w:t>9</w:t>
            </w:r>
          </w:p>
          <w:p w:rsidR="00BC513A" w:rsidRPr="0064169F" w:rsidRDefault="00BC513A" w:rsidP="00126322">
            <w:pPr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  <w:lang w:val="en-US"/>
              </w:rPr>
              <w:t xml:space="preserve">Row 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Precharge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 xml:space="preserve"> Delay (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tRP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>)</w:t>
            </w:r>
            <w:r w:rsidRPr="0064169F">
              <w:rPr>
                <w:sz w:val="22"/>
                <w:szCs w:val="22"/>
                <w:lang w:val="en-US"/>
              </w:rPr>
              <w:tab/>
              <w:t>9</w:t>
            </w:r>
          </w:p>
          <w:p w:rsidR="00BC513A" w:rsidRPr="00415A3A" w:rsidRDefault="00BC513A" w:rsidP="00126322">
            <w:pPr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</w:rPr>
              <w:t>Тип</w:t>
            </w:r>
            <w:r w:rsidR="005B64DA">
              <w:rPr>
                <w:sz w:val="22"/>
                <w:szCs w:val="22"/>
                <w:lang w:val="en-US"/>
              </w:rPr>
              <w:t>: DDR 3-1333 (PC10600)</w:t>
            </w:r>
          </w:p>
        </w:tc>
        <w:tc>
          <w:tcPr>
            <w:tcW w:w="358" w:type="pct"/>
            <w:tcBorders>
              <w:bottom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bottom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53" w:type="pct"/>
            <w:tcBorders>
              <w:bottom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83" w:type="pct"/>
            <w:tcBorders>
              <w:bottom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1.4.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Жесткий диск: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5B64DA" w:rsidP="001263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Емкость, не менее 500 Гб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Производитель </w:t>
            </w:r>
            <w:proofErr w:type="spellStart"/>
            <w:r w:rsidRPr="0064169F">
              <w:rPr>
                <w:sz w:val="22"/>
                <w:szCs w:val="22"/>
              </w:rPr>
              <w:t>Western</w:t>
            </w:r>
            <w:proofErr w:type="spellEnd"/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Digital</w:t>
            </w:r>
            <w:proofErr w:type="spellEnd"/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Форм-фактор</w:t>
            </w:r>
            <w:r w:rsidRPr="0064169F">
              <w:rPr>
                <w:sz w:val="22"/>
                <w:szCs w:val="22"/>
              </w:rPr>
              <w:tab/>
              <w:t>3.5"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 исполнения: Внутренний 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Размер буфера, не менее 32 Мб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Скорость вращения плоскостей, не менее 7200 оборотов/мин. 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Интерфейс  SATA-II</w:t>
            </w:r>
            <w:r w:rsidRPr="0064169F">
              <w:rPr>
                <w:sz w:val="22"/>
                <w:szCs w:val="22"/>
                <w:lang w:val="en-US"/>
              </w:rPr>
              <w:t>I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Внешняя скорость передачи данных, не менее</w:t>
            </w:r>
            <w:r w:rsidR="005B64DA">
              <w:rPr>
                <w:sz w:val="22"/>
                <w:szCs w:val="22"/>
              </w:rPr>
              <w:t xml:space="preserve"> 600 </w:t>
            </w:r>
            <w:r w:rsidRPr="0064169F">
              <w:rPr>
                <w:sz w:val="22"/>
                <w:szCs w:val="22"/>
              </w:rPr>
              <w:t>Мб/</w:t>
            </w:r>
            <w:proofErr w:type="gramStart"/>
            <w:r w:rsidRPr="0064169F">
              <w:rPr>
                <w:sz w:val="22"/>
                <w:szCs w:val="22"/>
              </w:rPr>
              <w:t>с</w:t>
            </w:r>
            <w:proofErr w:type="gramEnd"/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Поддержка </w:t>
            </w:r>
            <w:r w:rsidRPr="0064169F">
              <w:rPr>
                <w:sz w:val="22"/>
                <w:szCs w:val="22"/>
                <w:lang w:val="en-US"/>
              </w:rPr>
              <w:t>NCQ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Среднее время задержки (</w:t>
            </w:r>
            <w:r w:rsidRPr="0064169F">
              <w:rPr>
                <w:sz w:val="22"/>
                <w:szCs w:val="22"/>
                <w:lang w:val="en-US"/>
              </w:rPr>
              <w:t>Latency</w:t>
            </w:r>
            <w:r w:rsidRPr="0064169F">
              <w:rPr>
                <w:sz w:val="22"/>
                <w:szCs w:val="22"/>
              </w:rPr>
              <w:t>)</w:t>
            </w:r>
            <w:r w:rsidRPr="0064169F">
              <w:rPr>
                <w:sz w:val="22"/>
                <w:szCs w:val="22"/>
              </w:rPr>
              <w:tab/>
              <w:t>, не более 2 мс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Ударостойкость при работе, не менее</w:t>
            </w:r>
            <w:r w:rsidRPr="0064169F">
              <w:rPr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70 G"/>
              </w:smartTagPr>
              <w:r w:rsidRPr="0064169F">
                <w:rPr>
                  <w:sz w:val="22"/>
                  <w:szCs w:val="22"/>
                </w:rPr>
                <w:t xml:space="preserve">70 </w:t>
              </w:r>
              <w:r w:rsidRPr="0064169F">
                <w:rPr>
                  <w:sz w:val="22"/>
                  <w:szCs w:val="22"/>
                  <w:lang w:val="en-US"/>
                </w:rPr>
                <w:t>G</w:t>
              </w:r>
            </w:smartTag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Ударостойкость при хранении, не менее</w:t>
            </w:r>
            <w:r w:rsidRPr="0064169F">
              <w:rPr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350 G"/>
              </w:smartTagPr>
              <w:r w:rsidRPr="0064169F">
                <w:rPr>
                  <w:sz w:val="22"/>
                  <w:szCs w:val="22"/>
                </w:rPr>
                <w:t xml:space="preserve">350 </w:t>
              </w:r>
              <w:r w:rsidRPr="0064169F">
                <w:rPr>
                  <w:sz w:val="22"/>
                  <w:szCs w:val="22"/>
                  <w:lang w:val="en-US"/>
                </w:rPr>
                <w:t>G</w:t>
              </w:r>
            </w:smartTag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Уровень шума работы, не более</w:t>
            </w:r>
            <w:r w:rsidRPr="0064169F">
              <w:rPr>
                <w:sz w:val="22"/>
                <w:szCs w:val="22"/>
              </w:rPr>
              <w:tab/>
              <w:t>3,7 дБ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Уровень шума простоя, не более</w:t>
            </w:r>
            <w:r w:rsidRPr="0064169F">
              <w:rPr>
                <w:sz w:val="22"/>
                <w:szCs w:val="22"/>
              </w:rPr>
              <w:tab/>
              <w:t>2,5 дБ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Габариты, Вес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Ширина</w:t>
            </w:r>
            <w:r w:rsidRPr="0064169F">
              <w:rPr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102 мм"/>
              </w:smartTagPr>
              <w:r w:rsidRPr="0064169F">
                <w:rPr>
                  <w:sz w:val="22"/>
                  <w:szCs w:val="22"/>
                </w:rPr>
                <w:t>102 мм</w:t>
              </w:r>
            </w:smartTag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Высота/Толщина</w:t>
            </w:r>
            <w:r w:rsidRPr="0064169F">
              <w:rPr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26 мм"/>
              </w:smartTagPr>
              <w:r w:rsidRPr="0064169F">
                <w:rPr>
                  <w:sz w:val="22"/>
                  <w:szCs w:val="22"/>
                </w:rPr>
                <w:t>26 мм</w:t>
              </w:r>
            </w:smartTag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Длина/Глубина</w:t>
            </w:r>
            <w:r w:rsidRPr="0064169F">
              <w:rPr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142 мм"/>
              </w:smartTagPr>
              <w:r w:rsidRPr="0064169F">
                <w:rPr>
                  <w:sz w:val="22"/>
                  <w:szCs w:val="22"/>
                </w:rPr>
                <w:t>142 мм</w:t>
              </w:r>
            </w:smartTag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Вес</w:t>
            </w:r>
            <w:r w:rsidRPr="0064169F">
              <w:rPr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0.49 кг"/>
              </w:smartTagPr>
              <w:r w:rsidRPr="0064169F">
                <w:rPr>
                  <w:sz w:val="22"/>
                  <w:szCs w:val="22"/>
                </w:rPr>
                <w:t>0.49 кг</w:t>
              </w:r>
            </w:smartTag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1.5.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Корпус</w:t>
            </w:r>
            <w:r w:rsidRPr="0064169F">
              <w:rPr>
                <w:sz w:val="22"/>
                <w:szCs w:val="22"/>
              </w:rPr>
              <w:t xml:space="preserve"> </w:t>
            </w:r>
            <w:proofErr w:type="gramStart"/>
            <w:r w:rsidRPr="0064169F">
              <w:rPr>
                <w:sz w:val="22"/>
                <w:szCs w:val="22"/>
                <w:lang w:val="en-US"/>
              </w:rPr>
              <w:t>m</w:t>
            </w:r>
            <w:proofErr w:type="gramEnd"/>
            <w:r w:rsidRPr="0064169F">
              <w:rPr>
                <w:sz w:val="22"/>
                <w:szCs w:val="22"/>
              </w:rPr>
              <w:t>АТХ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Тип, не более </w:t>
            </w:r>
            <w:proofErr w:type="spellStart"/>
            <w:r w:rsidRPr="0064169F">
              <w:rPr>
                <w:sz w:val="22"/>
                <w:szCs w:val="22"/>
              </w:rPr>
              <w:t>Minitower</w:t>
            </w:r>
            <w:proofErr w:type="spellEnd"/>
            <w:r w:rsidRPr="0064169F">
              <w:rPr>
                <w:sz w:val="22"/>
                <w:szCs w:val="22"/>
              </w:rPr>
              <w:t xml:space="preserve">, </w:t>
            </w:r>
            <w:proofErr w:type="spellStart"/>
            <w:r w:rsidRPr="0064169F">
              <w:rPr>
                <w:sz w:val="22"/>
                <w:szCs w:val="22"/>
              </w:rPr>
              <w:t>DeskTop</w:t>
            </w:r>
            <w:proofErr w:type="spellEnd"/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Мощность, не менее 300W ATX 12V2.2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lastRenderedPageBreak/>
              <w:t xml:space="preserve">Толщина металла, не менее </w:t>
            </w:r>
            <w:r w:rsidRPr="0064169F">
              <w:rPr>
                <w:sz w:val="22"/>
                <w:szCs w:val="22"/>
                <w:lang w:val="en-US"/>
              </w:rPr>
              <w:t>SECC</w:t>
            </w:r>
            <w:r w:rsidRPr="0064169F">
              <w:rPr>
                <w:sz w:val="22"/>
                <w:szCs w:val="22"/>
              </w:rPr>
              <w:t xml:space="preserve"> 0,6мм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Реальная мощность, не менее, 300W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Отсеки, не менее 1х3,5”(</w:t>
            </w:r>
            <w:proofErr w:type="spellStart"/>
            <w:r w:rsidRPr="0064169F">
              <w:rPr>
                <w:sz w:val="22"/>
                <w:szCs w:val="22"/>
              </w:rPr>
              <w:t>внутр</w:t>
            </w:r>
            <w:proofErr w:type="spellEnd"/>
            <w:r w:rsidRPr="0064169F">
              <w:rPr>
                <w:sz w:val="22"/>
                <w:szCs w:val="22"/>
              </w:rPr>
              <w:t>), 1х3,5”(</w:t>
            </w:r>
            <w:proofErr w:type="spellStart"/>
            <w:r w:rsidRPr="0064169F">
              <w:rPr>
                <w:sz w:val="22"/>
                <w:szCs w:val="22"/>
              </w:rPr>
              <w:t>внешн</w:t>
            </w:r>
            <w:proofErr w:type="spellEnd"/>
            <w:r w:rsidRPr="0064169F">
              <w:rPr>
                <w:sz w:val="22"/>
                <w:szCs w:val="22"/>
              </w:rPr>
              <w:t>), 1х5,25”(</w:t>
            </w:r>
            <w:proofErr w:type="spellStart"/>
            <w:r w:rsidRPr="0064169F">
              <w:rPr>
                <w:sz w:val="22"/>
                <w:szCs w:val="22"/>
              </w:rPr>
              <w:t>внешн</w:t>
            </w:r>
            <w:proofErr w:type="spellEnd"/>
            <w:r w:rsidRPr="0064169F">
              <w:rPr>
                <w:sz w:val="22"/>
                <w:szCs w:val="22"/>
              </w:rPr>
              <w:t>).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Возможность установки полноразмерных карт расширения, длиной не менее 270мм.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Разъемы для подключения HDD/FDD/SATA, не менее – 4/1/4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Сертификаты блока питания: CE, CB, TUV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Охлаждение блока питания: Должно обеспечиваться малошумящим вентилятором диаметром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64169F">
                <w:rPr>
                  <w:sz w:val="22"/>
                  <w:szCs w:val="22"/>
                </w:rPr>
                <w:t>80 мм</w:t>
              </w:r>
            </w:smartTag>
            <w:r w:rsidRPr="0064169F">
              <w:rPr>
                <w:sz w:val="22"/>
                <w:szCs w:val="22"/>
              </w:rPr>
              <w:t xml:space="preserve"> на подшипниках качения с регулируемой в зависимости от температуры скоростью вращения вентилятора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Номиналы токов блока питания, не менее:</w:t>
            </w:r>
          </w:p>
          <w:p w:rsidR="00BC513A" w:rsidRPr="0064169F" w:rsidRDefault="00BC513A" w:rsidP="00126322">
            <w:pPr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  <w:lang w:val="en-US"/>
              </w:rPr>
              <w:t xml:space="preserve">3,3V - 20A, 5V- 12A, 12V1 - 16A, 12V2 - 16A, +5VSB - 2,5A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proofErr w:type="gramStart"/>
            <w:r w:rsidRPr="0064169F">
              <w:rPr>
                <w:sz w:val="22"/>
                <w:szCs w:val="22"/>
              </w:rPr>
              <w:t>Цвета</w:t>
            </w:r>
            <w:proofErr w:type="gramEnd"/>
            <w:r w:rsidRPr="0064169F">
              <w:rPr>
                <w:sz w:val="22"/>
                <w:szCs w:val="22"/>
              </w:rPr>
              <w:t xml:space="preserve"> используемые в оформлении – черный/серебристый,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Вес нетто, не более 4,4кг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lastRenderedPageBreak/>
              <w:t>1.6.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Привод оптических дисков, 1шт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Тип - дисковод DVD RAM &amp; DVD±R / RW &amp; CDRW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Интерфейс SATA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Цвет – соответствует цвету корпуса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1.7.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Предустановленное программное обеспечение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Лицензионная операционная система </w:t>
            </w:r>
            <w:r w:rsidRPr="0064169F">
              <w:rPr>
                <w:sz w:val="22"/>
                <w:szCs w:val="22"/>
                <w:lang w:val="en-US"/>
              </w:rPr>
              <w:t>Microsoft</w:t>
            </w:r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Windows</w:t>
            </w:r>
            <w:proofErr w:type="spellEnd"/>
            <w:r w:rsidRPr="0064169F">
              <w:rPr>
                <w:sz w:val="22"/>
                <w:szCs w:val="22"/>
              </w:rPr>
              <w:t xml:space="preserve">, не менее 7 </w:t>
            </w:r>
            <w:proofErr w:type="spellStart"/>
            <w:r w:rsidRPr="0064169F">
              <w:rPr>
                <w:sz w:val="22"/>
                <w:szCs w:val="22"/>
              </w:rPr>
              <w:t>Prof</w:t>
            </w:r>
            <w:proofErr w:type="spellEnd"/>
            <w:r w:rsidRPr="0064169F">
              <w:rPr>
                <w:sz w:val="22"/>
                <w:szCs w:val="22"/>
              </w:rPr>
              <w:t xml:space="preserve">  SP2+ </w:t>
            </w:r>
            <w:proofErr w:type="spellStart"/>
            <w:r w:rsidRPr="0064169F">
              <w:rPr>
                <w:sz w:val="22"/>
                <w:szCs w:val="22"/>
              </w:rPr>
              <w:t>Disk</w:t>
            </w:r>
            <w:proofErr w:type="spellEnd"/>
            <w:r w:rsidRPr="0064169F">
              <w:rPr>
                <w:sz w:val="22"/>
                <w:szCs w:val="22"/>
              </w:rPr>
              <w:t xml:space="preserve"> 64bit  </w:t>
            </w:r>
            <w:proofErr w:type="spellStart"/>
            <w:r w:rsidRPr="0064169F">
              <w:rPr>
                <w:sz w:val="22"/>
                <w:szCs w:val="22"/>
              </w:rPr>
              <w:t>Rus</w:t>
            </w:r>
            <w:proofErr w:type="spellEnd"/>
            <w:r w:rsidRPr="0064169F">
              <w:rPr>
                <w:sz w:val="22"/>
                <w:szCs w:val="22"/>
              </w:rPr>
              <w:t xml:space="preserve"> (эквивалент невозможен по причине совместимости с </w:t>
            </w:r>
            <w:proofErr w:type="gramStart"/>
            <w:r w:rsidRPr="0064169F">
              <w:rPr>
                <w:sz w:val="22"/>
                <w:szCs w:val="22"/>
              </w:rPr>
              <w:t>имеющимся</w:t>
            </w:r>
            <w:proofErr w:type="gramEnd"/>
            <w:r w:rsidRPr="0064169F">
              <w:rPr>
                <w:sz w:val="22"/>
                <w:szCs w:val="22"/>
              </w:rPr>
              <w:t xml:space="preserve"> у заказчика ПО)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15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13A" w:rsidRPr="0064169F" w:rsidRDefault="00BC513A" w:rsidP="00B130B9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 xml:space="preserve">Ноутбук 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13A" w:rsidRPr="0064169F" w:rsidRDefault="00BC513A" w:rsidP="00B130B9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13A" w:rsidRPr="0064169F" w:rsidRDefault="00BC513A" w:rsidP="00B130B9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13A" w:rsidRPr="0064169F" w:rsidRDefault="00BC513A" w:rsidP="00B130B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t>33000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13A" w:rsidRPr="0064169F" w:rsidRDefault="00BC513A" w:rsidP="00B130B9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33000</w:t>
            </w:r>
          </w:p>
        </w:tc>
      </w:tr>
      <w:tr w:rsidR="00BC513A" w:rsidRPr="0064169F" w:rsidTr="009A0AD7">
        <w:trPr>
          <w:trHeight w:val="990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Диагональ экрана, дюйм – не более 15.6''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Процессор, не менее </w:t>
            </w:r>
            <w:r w:rsidRPr="0064169F">
              <w:rPr>
                <w:sz w:val="22"/>
                <w:szCs w:val="22"/>
                <w:lang w:val="en-US"/>
              </w:rPr>
              <w:t>i</w:t>
            </w:r>
            <w:r w:rsidRPr="0064169F">
              <w:rPr>
                <w:sz w:val="22"/>
                <w:szCs w:val="22"/>
              </w:rPr>
              <w:t>5 (или эквивалент), с тактовой частотой, не менее 3,1ГГц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оперативная память не менее 4 </w:t>
            </w:r>
            <w:proofErr w:type="spellStart"/>
            <w:r w:rsidRPr="0064169F">
              <w:rPr>
                <w:sz w:val="22"/>
                <w:szCs w:val="22"/>
              </w:rPr>
              <w:t>Gb</w:t>
            </w:r>
            <w:proofErr w:type="spellEnd"/>
            <w:r w:rsidRPr="0064169F">
              <w:rPr>
                <w:sz w:val="22"/>
                <w:szCs w:val="22"/>
              </w:rPr>
              <w:t>, с возможностью расширения до 16</w:t>
            </w:r>
            <w:r w:rsidRPr="0064169F">
              <w:rPr>
                <w:sz w:val="22"/>
                <w:szCs w:val="22"/>
                <w:lang w:val="en-US"/>
              </w:rPr>
              <w:t>Gb</w:t>
            </w:r>
            <w:r w:rsidRPr="0064169F">
              <w:rPr>
                <w:sz w:val="22"/>
                <w:szCs w:val="22"/>
              </w:rPr>
              <w:br/>
              <w:t xml:space="preserve">жесткий диск не менее 640 </w:t>
            </w:r>
            <w:proofErr w:type="spellStart"/>
            <w:r w:rsidRPr="0064169F">
              <w:rPr>
                <w:sz w:val="22"/>
                <w:szCs w:val="22"/>
              </w:rPr>
              <w:t>Gb</w:t>
            </w:r>
            <w:proofErr w:type="spellEnd"/>
          </w:p>
          <w:p w:rsidR="00BC513A" w:rsidRPr="0064169F" w:rsidRDefault="00BC513A" w:rsidP="00126322">
            <w:pPr>
              <w:autoSpaceDE w:val="0"/>
              <w:autoSpaceDN w:val="0"/>
              <w:adjustRightInd w:val="0"/>
              <w:rPr>
                <w:color w:val="000001"/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Видеокарта – тактовая частота не менее 600МГц, разрядность шины памяти </w:t>
            </w:r>
            <w:r w:rsidRPr="0064169F">
              <w:rPr>
                <w:sz w:val="22"/>
                <w:szCs w:val="22"/>
                <w:lang w:val="en-US"/>
              </w:rPr>
              <w:t>DDR</w:t>
            </w:r>
            <w:r w:rsidRPr="0064169F">
              <w:rPr>
                <w:sz w:val="22"/>
                <w:szCs w:val="22"/>
              </w:rPr>
              <w:t xml:space="preserve">3 не менее 128бит, объем локальной видеопамяти не менее 2GB, </w:t>
            </w:r>
            <w:r w:rsidRPr="0064169F">
              <w:rPr>
                <w:color w:val="000001"/>
                <w:sz w:val="22"/>
                <w:szCs w:val="22"/>
              </w:rPr>
              <w:t>поддержка HDTV 1080p/1080i, поддерживается HDMI 1.4a, поддержка HDCP 1080p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126322">
            <w:pPr>
              <w:autoSpaceDE w:val="0"/>
              <w:autoSpaceDN w:val="0"/>
              <w:adjustRightInd w:val="0"/>
              <w:rPr>
                <w:color w:val="000001"/>
                <w:sz w:val="22"/>
                <w:szCs w:val="22"/>
              </w:rPr>
            </w:pPr>
            <w:r w:rsidRPr="0064169F">
              <w:rPr>
                <w:color w:val="000001"/>
                <w:sz w:val="22"/>
                <w:szCs w:val="22"/>
              </w:rPr>
              <w:t>Клавиатура, не менее чем п</w:t>
            </w:r>
            <w:r w:rsidRPr="0064169F">
              <w:rPr>
                <w:sz w:val="22"/>
                <w:szCs w:val="22"/>
              </w:rPr>
              <w:t>олноразмерная, с цифровым блоком, 102 клавиши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Привод - DVD±RW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Порты </w:t>
            </w:r>
            <w:r w:rsidRPr="0064169F">
              <w:rPr>
                <w:sz w:val="22"/>
                <w:szCs w:val="22"/>
                <w:lang w:val="en-US"/>
              </w:rPr>
              <w:t>USB</w:t>
            </w:r>
            <w:r w:rsidRPr="0064169F">
              <w:rPr>
                <w:sz w:val="22"/>
                <w:szCs w:val="22"/>
              </w:rPr>
              <w:t xml:space="preserve"> 3.0, не менее - 2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proofErr w:type="spellStart"/>
            <w:r w:rsidRPr="0064169F">
              <w:rPr>
                <w:sz w:val="22"/>
                <w:szCs w:val="22"/>
              </w:rPr>
              <w:t>Wi-Fi</w:t>
            </w:r>
            <w:proofErr w:type="spellEnd"/>
            <w:r w:rsidRPr="0064169F">
              <w:rPr>
                <w:sz w:val="22"/>
                <w:szCs w:val="22"/>
              </w:rPr>
              <w:t xml:space="preserve"> - 802.11b, 802.11g, 802.11n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proofErr w:type="spellStart"/>
            <w:r w:rsidRPr="0064169F">
              <w:rPr>
                <w:sz w:val="22"/>
                <w:szCs w:val="22"/>
              </w:rPr>
              <w:t>Web</w:t>
            </w:r>
            <w:proofErr w:type="spellEnd"/>
            <w:r w:rsidRPr="0064169F">
              <w:rPr>
                <w:sz w:val="22"/>
                <w:szCs w:val="22"/>
              </w:rPr>
              <w:t xml:space="preserve"> Камера - наличие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proofErr w:type="spellStart"/>
            <w:r w:rsidRPr="0064169F">
              <w:rPr>
                <w:sz w:val="22"/>
                <w:szCs w:val="22"/>
              </w:rPr>
              <w:t>Bluetooth</w:t>
            </w:r>
            <w:proofErr w:type="spellEnd"/>
            <w:r w:rsidRPr="0064169F">
              <w:rPr>
                <w:sz w:val="22"/>
                <w:szCs w:val="22"/>
              </w:rPr>
              <w:t xml:space="preserve"> – наличие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Емкость АКБ, не менее – 48 Вт-ч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proofErr w:type="gramStart"/>
            <w:r w:rsidRPr="0064169F">
              <w:rPr>
                <w:sz w:val="22"/>
                <w:szCs w:val="22"/>
              </w:rPr>
              <w:t>Цвета</w:t>
            </w:r>
            <w:proofErr w:type="gramEnd"/>
            <w:r w:rsidRPr="0064169F">
              <w:rPr>
                <w:sz w:val="22"/>
                <w:szCs w:val="22"/>
              </w:rPr>
              <w:t xml:space="preserve"> используемые в оформлении – черный/серебристый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proofErr w:type="gramStart"/>
            <w:r w:rsidRPr="0064169F">
              <w:rPr>
                <w:sz w:val="22"/>
                <w:szCs w:val="22"/>
              </w:rPr>
              <w:t>Материалы</w:t>
            </w:r>
            <w:proofErr w:type="gramEnd"/>
            <w:r w:rsidRPr="0064169F">
              <w:rPr>
                <w:sz w:val="22"/>
                <w:szCs w:val="22"/>
              </w:rPr>
              <w:t xml:space="preserve"> используемые в оформлении – текстурированный, матовый алюминий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Вес, не более 2,4кг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Предустановленное программное обеспечение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Лицензионная операционная система </w:t>
            </w:r>
            <w:proofErr w:type="spellStart"/>
            <w:r w:rsidRPr="0064169F">
              <w:rPr>
                <w:sz w:val="22"/>
                <w:szCs w:val="22"/>
              </w:rPr>
              <w:t>Microsoft</w:t>
            </w:r>
            <w:proofErr w:type="spellEnd"/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lastRenderedPageBreak/>
              <w:t>Windows</w:t>
            </w:r>
            <w:proofErr w:type="spellEnd"/>
            <w:r w:rsidRPr="0064169F">
              <w:rPr>
                <w:sz w:val="22"/>
                <w:szCs w:val="22"/>
              </w:rPr>
              <w:t xml:space="preserve">, не менее 7 </w:t>
            </w:r>
            <w:proofErr w:type="spellStart"/>
            <w:r w:rsidRPr="0064169F">
              <w:rPr>
                <w:sz w:val="22"/>
                <w:szCs w:val="22"/>
              </w:rPr>
              <w:t>Prof</w:t>
            </w:r>
            <w:proofErr w:type="spellEnd"/>
            <w:r w:rsidRPr="0064169F">
              <w:rPr>
                <w:sz w:val="22"/>
                <w:szCs w:val="22"/>
              </w:rPr>
              <w:t xml:space="preserve">  SP1+ </w:t>
            </w:r>
            <w:proofErr w:type="spellStart"/>
            <w:r w:rsidRPr="0064169F">
              <w:rPr>
                <w:sz w:val="22"/>
                <w:szCs w:val="22"/>
              </w:rPr>
              <w:t>Disk</w:t>
            </w:r>
            <w:proofErr w:type="spellEnd"/>
            <w:r w:rsidRPr="0064169F">
              <w:rPr>
                <w:sz w:val="22"/>
                <w:szCs w:val="22"/>
              </w:rPr>
              <w:t xml:space="preserve"> 64bit  </w:t>
            </w:r>
            <w:proofErr w:type="spellStart"/>
            <w:r w:rsidRPr="0064169F">
              <w:rPr>
                <w:sz w:val="22"/>
                <w:szCs w:val="22"/>
              </w:rPr>
              <w:t>Rus</w:t>
            </w:r>
            <w:proofErr w:type="spellEnd"/>
            <w:r w:rsidRPr="0064169F">
              <w:rPr>
                <w:sz w:val="22"/>
                <w:szCs w:val="22"/>
              </w:rPr>
              <w:t xml:space="preserve"> (эквивалент невозможен по причине совместимости с </w:t>
            </w:r>
            <w:proofErr w:type="gramStart"/>
            <w:r w:rsidRPr="0064169F">
              <w:rPr>
                <w:sz w:val="22"/>
                <w:szCs w:val="22"/>
              </w:rPr>
              <w:t>имеющимся</w:t>
            </w:r>
            <w:proofErr w:type="gramEnd"/>
            <w:r w:rsidRPr="0064169F">
              <w:rPr>
                <w:sz w:val="22"/>
                <w:szCs w:val="22"/>
              </w:rPr>
              <w:t xml:space="preserve"> у заказчика ПО)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B13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B13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B130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B130B9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13A" w:rsidRPr="0064169F" w:rsidRDefault="00BC513A" w:rsidP="00B130B9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Компьютер в составе: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13A" w:rsidRPr="0064169F" w:rsidRDefault="00BC513A" w:rsidP="00B130B9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13A" w:rsidRPr="0064169F" w:rsidRDefault="00BC513A" w:rsidP="00B130B9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21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13A" w:rsidRPr="0064169F" w:rsidRDefault="00BC513A" w:rsidP="00B130B9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t>33000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13A" w:rsidRPr="0064169F" w:rsidRDefault="00BC513A" w:rsidP="00B130B9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693000</w:t>
            </w: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3.1.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Процессор: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proofErr w:type="spellStart"/>
            <w:r w:rsidRPr="0064169F">
              <w:rPr>
                <w:sz w:val="22"/>
                <w:szCs w:val="22"/>
              </w:rPr>
              <w:t>Socket</w:t>
            </w:r>
            <w:proofErr w:type="spellEnd"/>
            <w:r w:rsidRPr="0064169F">
              <w:rPr>
                <w:sz w:val="22"/>
                <w:szCs w:val="22"/>
              </w:rPr>
              <w:t xml:space="preserve"> LGA1155</w:t>
            </w:r>
          </w:p>
          <w:p w:rsidR="00BC513A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Производитель </w:t>
            </w:r>
            <w:proofErr w:type="spellStart"/>
            <w:r w:rsidRPr="0064169F">
              <w:rPr>
                <w:sz w:val="22"/>
                <w:szCs w:val="22"/>
              </w:rPr>
              <w:t>Intel</w:t>
            </w:r>
            <w:proofErr w:type="spellEnd"/>
          </w:p>
          <w:p w:rsidR="005B64DA" w:rsidRPr="0064169F" w:rsidRDefault="005B64DA" w:rsidP="005B64D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Число ядер, не менее</w:t>
            </w:r>
            <w:r w:rsidRPr="0064169F">
              <w:rPr>
                <w:sz w:val="22"/>
                <w:szCs w:val="22"/>
              </w:rPr>
              <w:tab/>
              <w:t>4</w:t>
            </w:r>
          </w:p>
          <w:p w:rsidR="005B64DA" w:rsidRPr="0064169F" w:rsidRDefault="005B64DA" w:rsidP="005B64D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Тактовая частота, не менее</w:t>
            </w:r>
            <w:r w:rsidRPr="0064169F">
              <w:rPr>
                <w:sz w:val="22"/>
                <w:szCs w:val="22"/>
              </w:rPr>
              <w:tab/>
              <w:t xml:space="preserve"> 3.60 ГГц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Технология изготовления, не более</w:t>
            </w:r>
            <w:r w:rsidRPr="0064169F">
              <w:rPr>
                <w:sz w:val="22"/>
                <w:szCs w:val="22"/>
              </w:rPr>
              <w:tab/>
              <w:t>22 нм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Кол-во потоков, не менее</w:t>
            </w:r>
            <w:r w:rsidRPr="0064169F">
              <w:rPr>
                <w:sz w:val="22"/>
                <w:szCs w:val="22"/>
              </w:rPr>
              <w:tab/>
              <w:t>8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Кэш L1, не менее</w:t>
            </w:r>
            <w:r w:rsidRPr="0064169F">
              <w:rPr>
                <w:sz w:val="22"/>
                <w:szCs w:val="22"/>
              </w:rPr>
              <w:tab/>
              <w:t xml:space="preserve">64 Кб x4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Кэш L2, не менее</w:t>
            </w:r>
            <w:r w:rsidRPr="0064169F">
              <w:rPr>
                <w:sz w:val="22"/>
                <w:szCs w:val="22"/>
              </w:rPr>
              <w:tab/>
              <w:t xml:space="preserve">256 КБ x4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Кэш L3, не менее</w:t>
            </w:r>
            <w:r w:rsidRPr="0064169F">
              <w:rPr>
                <w:sz w:val="22"/>
                <w:szCs w:val="22"/>
              </w:rPr>
              <w:tab/>
              <w:t>6 Мб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Поддерживаемая память</w:t>
            </w:r>
            <w:r w:rsidRPr="0064169F">
              <w:rPr>
                <w:sz w:val="22"/>
                <w:szCs w:val="22"/>
              </w:rPr>
              <w:tab/>
            </w:r>
            <w:r w:rsidRPr="0064169F">
              <w:rPr>
                <w:sz w:val="22"/>
                <w:szCs w:val="22"/>
                <w:lang w:val="en-US"/>
              </w:rPr>
              <w:t>DDR</w:t>
            </w:r>
            <w:r w:rsidRPr="0064169F">
              <w:rPr>
                <w:sz w:val="22"/>
                <w:szCs w:val="22"/>
              </w:rPr>
              <w:t>3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Тепловыделение (</w:t>
            </w:r>
            <w:r w:rsidRPr="0064169F">
              <w:rPr>
                <w:sz w:val="22"/>
                <w:szCs w:val="22"/>
                <w:lang w:val="en-US"/>
              </w:rPr>
              <w:t>TDP</w:t>
            </w:r>
            <w:r w:rsidRPr="0064169F">
              <w:rPr>
                <w:sz w:val="22"/>
                <w:szCs w:val="22"/>
              </w:rPr>
              <w:t>), не более</w:t>
            </w:r>
            <w:r w:rsidRPr="0064169F">
              <w:rPr>
                <w:sz w:val="22"/>
                <w:szCs w:val="22"/>
              </w:rPr>
              <w:tab/>
              <w:t>77 Вт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Встроенный графический контроллер  с аппаратным </w:t>
            </w:r>
            <w:proofErr w:type="spellStart"/>
            <w:r w:rsidRPr="0064169F">
              <w:rPr>
                <w:sz w:val="22"/>
                <w:szCs w:val="22"/>
              </w:rPr>
              <w:t>видеодекодером</w:t>
            </w:r>
            <w:proofErr w:type="spellEnd"/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Blu-ray</w:t>
            </w:r>
            <w:proofErr w:type="spellEnd"/>
            <w:r w:rsidRPr="0064169F">
              <w:rPr>
                <w:sz w:val="22"/>
                <w:szCs w:val="22"/>
              </w:rPr>
              <w:t>, HD DVD, возможностью одновременного подключения двух мониторов, тактовая частота, не менее 1,1ГГц</w:t>
            </w:r>
            <w:r w:rsidRPr="0064169F">
              <w:rPr>
                <w:sz w:val="22"/>
                <w:szCs w:val="22"/>
              </w:rPr>
              <w:br/>
              <w:t>Множитель, не менее  32</w:t>
            </w:r>
          </w:p>
          <w:p w:rsidR="00BC513A" w:rsidRPr="00415A3A" w:rsidRDefault="00BC513A" w:rsidP="00126322">
            <w:pPr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</w:rPr>
              <w:t>Технологии</w:t>
            </w:r>
            <w:r w:rsidRPr="00415A3A">
              <w:rPr>
                <w:sz w:val="22"/>
                <w:szCs w:val="22"/>
                <w:lang w:val="en-US"/>
              </w:rPr>
              <w:t xml:space="preserve">, </w:t>
            </w:r>
            <w:r w:rsidRPr="0064169F">
              <w:rPr>
                <w:sz w:val="22"/>
                <w:szCs w:val="22"/>
              </w:rPr>
              <w:t>команды</w:t>
            </w:r>
            <w:r w:rsidRPr="00415A3A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sz w:val="22"/>
                <w:szCs w:val="22"/>
              </w:rPr>
              <w:t>и</w:t>
            </w:r>
            <w:r w:rsidRPr="00415A3A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sz w:val="22"/>
                <w:szCs w:val="22"/>
              </w:rPr>
              <w:t>инструкции</w:t>
            </w:r>
            <w:r w:rsidRPr="00415A3A">
              <w:rPr>
                <w:sz w:val="22"/>
                <w:szCs w:val="22"/>
                <w:lang w:val="en-US"/>
              </w:rPr>
              <w:tab/>
            </w:r>
            <w:r w:rsidRPr="0064169F">
              <w:rPr>
                <w:sz w:val="22"/>
                <w:szCs w:val="22"/>
                <w:lang w:val="en-US"/>
              </w:rPr>
              <w:t>MMX</w:t>
            </w:r>
            <w:r w:rsidRPr="00415A3A">
              <w:rPr>
                <w:sz w:val="22"/>
                <w:szCs w:val="22"/>
                <w:lang w:val="en-US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SSE</w:t>
            </w:r>
            <w:r w:rsidRPr="00415A3A">
              <w:rPr>
                <w:sz w:val="22"/>
                <w:szCs w:val="22"/>
                <w:lang w:val="en-US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SSE</w:t>
            </w:r>
            <w:r w:rsidRPr="00415A3A">
              <w:rPr>
                <w:sz w:val="22"/>
                <w:szCs w:val="22"/>
                <w:lang w:val="en-US"/>
              </w:rPr>
              <w:t xml:space="preserve">2, </w:t>
            </w:r>
            <w:r w:rsidRPr="0064169F">
              <w:rPr>
                <w:sz w:val="22"/>
                <w:szCs w:val="22"/>
                <w:lang w:val="en-US"/>
              </w:rPr>
              <w:t>SSE</w:t>
            </w:r>
            <w:r w:rsidRPr="00415A3A">
              <w:rPr>
                <w:sz w:val="22"/>
                <w:szCs w:val="22"/>
                <w:lang w:val="en-US"/>
              </w:rPr>
              <w:t xml:space="preserve">3, </w:t>
            </w:r>
            <w:r w:rsidRPr="0064169F">
              <w:rPr>
                <w:sz w:val="22"/>
                <w:szCs w:val="22"/>
                <w:lang w:val="en-US"/>
              </w:rPr>
              <w:t>Supplemental</w:t>
            </w:r>
            <w:r w:rsidRPr="00415A3A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SSE</w:t>
            </w:r>
            <w:r w:rsidRPr="00415A3A">
              <w:rPr>
                <w:sz w:val="22"/>
                <w:szCs w:val="22"/>
                <w:lang w:val="en-US"/>
              </w:rPr>
              <w:t xml:space="preserve">3, </w:t>
            </w:r>
            <w:r w:rsidRPr="0064169F">
              <w:rPr>
                <w:sz w:val="22"/>
                <w:szCs w:val="22"/>
                <w:lang w:val="en-US"/>
              </w:rPr>
              <w:t>Extended</w:t>
            </w:r>
            <w:r w:rsidRPr="00415A3A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Memory</w:t>
            </w:r>
            <w:r w:rsidRPr="00415A3A">
              <w:rPr>
                <w:sz w:val="22"/>
                <w:szCs w:val="22"/>
                <w:lang w:val="en-US"/>
              </w:rPr>
              <w:t xml:space="preserve"> 64 </w:t>
            </w:r>
            <w:r w:rsidRPr="0064169F">
              <w:rPr>
                <w:sz w:val="22"/>
                <w:szCs w:val="22"/>
                <w:lang w:val="en-US"/>
              </w:rPr>
              <w:t>technology</w:t>
            </w:r>
            <w:r w:rsidRPr="00415A3A">
              <w:rPr>
                <w:sz w:val="22"/>
                <w:szCs w:val="22"/>
                <w:lang w:val="en-US"/>
              </w:rPr>
              <w:t xml:space="preserve"> (</w:t>
            </w:r>
            <w:r w:rsidRPr="0064169F">
              <w:rPr>
                <w:sz w:val="22"/>
                <w:szCs w:val="22"/>
                <w:lang w:val="en-US"/>
              </w:rPr>
              <w:t>EM</w:t>
            </w:r>
            <w:r w:rsidRPr="00415A3A">
              <w:rPr>
                <w:sz w:val="22"/>
                <w:szCs w:val="22"/>
                <w:lang w:val="en-US"/>
              </w:rPr>
              <w:t>64</w:t>
            </w:r>
            <w:r w:rsidRPr="0064169F">
              <w:rPr>
                <w:sz w:val="22"/>
                <w:szCs w:val="22"/>
                <w:lang w:val="en-US"/>
              </w:rPr>
              <w:t>T</w:t>
            </w:r>
            <w:r w:rsidRPr="00415A3A">
              <w:rPr>
                <w:sz w:val="22"/>
                <w:szCs w:val="22"/>
                <w:lang w:val="en-US"/>
              </w:rPr>
              <w:t>)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Система охлаждения штатная: с </w:t>
            </w:r>
            <w:proofErr w:type="spellStart"/>
            <w:r w:rsidRPr="0064169F">
              <w:rPr>
                <w:sz w:val="22"/>
                <w:szCs w:val="22"/>
              </w:rPr>
              <w:t>теплорассеиванием</w:t>
            </w:r>
            <w:proofErr w:type="spellEnd"/>
            <w:r w:rsidRPr="0064169F">
              <w:rPr>
                <w:sz w:val="22"/>
                <w:szCs w:val="22"/>
              </w:rPr>
              <w:t>, не менее 130Вт; уровнем шума, не более 32д</w:t>
            </w:r>
            <w:proofErr w:type="gramStart"/>
            <w:r w:rsidRPr="0064169F">
              <w:rPr>
                <w:sz w:val="22"/>
                <w:szCs w:val="22"/>
              </w:rPr>
              <w:t>Б(</w:t>
            </w:r>
            <w:proofErr w:type="gramEnd"/>
            <w:r w:rsidRPr="0064169F">
              <w:rPr>
                <w:sz w:val="22"/>
                <w:szCs w:val="22"/>
              </w:rPr>
              <w:t>А); скоростью вращения, не более 2800 об/мин.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Или Эквивалент: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3.2.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Материнская плата</w:t>
            </w:r>
            <w:r>
              <w:rPr>
                <w:sz w:val="22"/>
                <w:szCs w:val="22"/>
              </w:rPr>
              <w:t>: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Тип разъема процессора:  LGA1155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Поддержка 64</w:t>
            </w:r>
            <w:r w:rsidRPr="0064169F">
              <w:rPr>
                <w:sz w:val="22"/>
                <w:szCs w:val="22"/>
                <w:lang w:val="en-US"/>
              </w:rPr>
              <w:t>bit</w:t>
            </w:r>
            <w:r w:rsidRPr="0064169F">
              <w:rPr>
                <w:sz w:val="22"/>
                <w:szCs w:val="22"/>
              </w:rPr>
              <w:t xml:space="preserve"> </w:t>
            </w:r>
          </w:p>
          <w:p w:rsidR="00BC513A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Производитель ASUS</w:t>
            </w:r>
          </w:p>
          <w:p w:rsidR="005B64DA" w:rsidRPr="0064169F" w:rsidRDefault="005B64DA" w:rsidP="005B64D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2</w:t>
            </w:r>
            <w:r w:rsidRPr="0064169F">
              <w:rPr>
                <w:sz w:val="22"/>
                <w:szCs w:val="22"/>
                <w:lang w:val="en-US"/>
              </w:rPr>
              <w:t>x</w:t>
            </w:r>
            <w:r w:rsidRPr="0064169F">
              <w:rPr>
                <w:sz w:val="22"/>
                <w:szCs w:val="22"/>
              </w:rPr>
              <w:t xml:space="preserve"> канальный режим работы памяти </w:t>
            </w:r>
            <w:r w:rsidRPr="0064169F">
              <w:rPr>
                <w:sz w:val="22"/>
                <w:szCs w:val="22"/>
                <w:lang w:val="en-US"/>
              </w:rPr>
              <w:t>DDR</w:t>
            </w:r>
            <w:r w:rsidRPr="0064169F">
              <w:rPr>
                <w:sz w:val="22"/>
                <w:szCs w:val="22"/>
              </w:rPr>
              <w:t xml:space="preserve">3, </w:t>
            </w:r>
            <w:r>
              <w:rPr>
                <w:sz w:val="22"/>
                <w:szCs w:val="22"/>
              </w:rPr>
              <w:t xml:space="preserve">разъемов </w:t>
            </w:r>
            <w:r w:rsidRPr="0064169F">
              <w:rPr>
                <w:sz w:val="22"/>
                <w:szCs w:val="22"/>
              </w:rPr>
              <w:t>не менее 4 шт.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  <w:lang w:val="en-US"/>
              </w:rPr>
              <w:t>BIOS</w:t>
            </w:r>
            <w:r w:rsidRPr="0064169F">
              <w:rPr>
                <w:sz w:val="22"/>
                <w:szCs w:val="22"/>
              </w:rPr>
              <w:tab/>
            </w:r>
            <w:r w:rsidRPr="0064169F">
              <w:rPr>
                <w:sz w:val="22"/>
                <w:szCs w:val="22"/>
                <w:lang w:val="en-US"/>
              </w:rPr>
              <w:t>UEFI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AMI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Типы </w:t>
            </w:r>
            <w:proofErr w:type="gramStart"/>
            <w:r w:rsidRPr="0064169F">
              <w:rPr>
                <w:sz w:val="22"/>
                <w:szCs w:val="22"/>
              </w:rPr>
              <w:t>поддерживаемых</w:t>
            </w:r>
            <w:proofErr w:type="gramEnd"/>
            <w:r w:rsidRPr="0064169F">
              <w:rPr>
                <w:sz w:val="22"/>
                <w:szCs w:val="22"/>
              </w:rPr>
              <w:t xml:space="preserve">, до </w:t>
            </w:r>
            <w:r w:rsidRPr="0064169F">
              <w:rPr>
                <w:sz w:val="22"/>
                <w:szCs w:val="22"/>
                <w:lang w:val="en-US"/>
              </w:rPr>
              <w:t>Intel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Core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i</w:t>
            </w:r>
            <w:r w:rsidRPr="0064169F">
              <w:rPr>
                <w:sz w:val="22"/>
                <w:szCs w:val="22"/>
              </w:rPr>
              <w:t>7-3ххх (</w:t>
            </w:r>
            <w:r w:rsidRPr="0064169F">
              <w:rPr>
                <w:sz w:val="22"/>
                <w:szCs w:val="22"/>
                <w:lang w:val="en-US"/>
              </w:rPr>
              <w:t>Ivy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Bridge</w:t>
            </w:r>
            <w:r w:rsidRPr="0064169F">
              <w:rPr>
                <w:sz w:val="22"/>
                <w:szCs w:val="22"/>
              </w:rPr>
              <w:t>)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Чипсет мат. Платы, не хуже </w:t>
            </w:r>
            <w:r w:rsidRPr="0064169F">
              <w:rPr>
                <w:sz w:val="22"/>
                <w:szCs w:val="22"/>
                <w:lang w:val="en-US"/>
              </w:rPr>
              <w:t>Intel</w:t>
            </w:r>
            <w:r w:rsidRPr="0064169F">
              <w:rPr>
                <w:sz w:val="22"/>
                <w:szCs w:val="22"/>
              </w:rPr>
              <w:t xml:space="preserve"> В75 (</w:t>
            </w:r>
            <w:r w:rsidRPr="0064169F">
              <w:rPr>
                <w:sz w:val="22"/>
                <w:szCs w:val="22"/>
                <w:lang w:val="en-US"/>
              </w:rPr>
              <w:t>rev</w:t>
            </w:r>
            <w:r w:rsidRPr="0064169F">
              <w:rPr>
                <w:sz w:val="22"/>
                <w:szCs w:val="22"/>
              </w:rPr>
              <w:t>. 2.0) или эквивалент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Максимальная емкость: не менее  32Гб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Поддержка памяти DDR3</w:t>
            </w:r>
            <w:proofErr w:type="gramStart"/>
            <w:r w:rsidRPr="0064169F">
              <w:rPr>
                <w:sz w:val="22"/>
                <w:szCs w:val="22"/>
              </w:rPr>
              <w:t xml:space="preserve"> М</w:t>
            </w:r>
            <w:proofErr w:type="gramEnd"/>
            <w:r w:rsidRPr="0064169F">
              <w:rPr>
                <w:sz w:val="22"/>
                <w:szCs w:val="22"/>
              </w:rPr>
              <w:t xml:space="preserve">акс. частота шины оперативной памяти: не менее 2400 МГц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 конденсаторов: с твердым полимером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Звуковая карта: интегрированная звуковая подсистема 8-канальный Интегрированный сетевой адаптер: 10/100/1000 Мбит/сек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Порты на материнской плате, не менее: 1xPCI-e 3.0/2.0(x16), 1xPCI-e x4, 2xPCI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  <w:lang w:val="en-US"/>
              </w:rPr>
              <w:t>Serial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ATA</w:t>
            </w:r>
            <w:r w:rsidRPr="0064169F">
              <w:rPr>
                <w:sz w:val="22"/>
                <w:szCs w:val="22"/>
              </w:rPr>
              <w:t>-</w:t>
            </w:r>
            <w:r w:rsidRPr="0064169F">
              <w:rPr>
                <w:sz w:val="22"/>
                <w:szCs w:val="22"/>
                <w:lang w:val="en-US"/>
              </w:rPr>
              <w:t>II</w:t>
            </w:r>
            <w:r w:rsidRPr="0064169F">
              <w:rPr>
                <w:sz w:val="22"/>
                <w:szCs w:val="22"/>
              </w:rPr>
              <w:tab/>
              <w:t xml:space="preserve">5 каналов с возможностью подключения 5 внутренних устройств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  <w:lang w:val="en-US"/>
              </w:rPr>
              <w:t>Serial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ATA</w:t>
            </w:r>
            <w:r w:rsidRPr="0064169F">
              <w:rPr>
                <w:sz w:val="22"/>
                <w:szCs w:val="22"/>
              </w:rPr>
              <w:t xml:space="preserve"> 6</w:t>
            </w:r>
            <w:r w:rsidRPr="0064169F">
              <w:rPr>
                <w:sz w:val="22"/>
                <w:szCs w:val="22"/>
                <w:lang w:val="en-US"/>
              </w:rPr>
              <w:t>Gb</w:t>
            </w:r>
            <w:r w:rsidRPr="0064169F">
              <w:rPr>
                <w:sz w:val="22"/>
                <w:szCs w:val="22"/>
              </w:rPr>
              <w:t>/</w:t>
            </w:r>
            <w:r w:rsidRPr="0064169F">
              <w:rPr>
                <w:sz w:val="22"/>
                <w:szCs w:val="22"/>
                <w:lang w:val="en-US"/>
              </w:rPr>
              <w:t>s</w:t>
            </w:r>
            <w:r w:rsidRPr="0064169F">
              <w:rPr>
                <w:sz w:val="22"/>
                <w:szCs w:val="22"/>
              </w:rPr>
              <w:tab/>
              <w:t xml:space="preserve">1 канал с возможностью подключения 1х внутреннего устройства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Разъемы ввода/вывода, не менее:</w:t>
            </w:r>
          </w:p>
          <w:p w:rsidR="00BC513A" w:rsidRPr="0064169F" w:rsidRDefault="00BC513A" w:rsidP="00126322">
            <w:pPr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  <w:lang w:val="en-US"/>
              </w:rPr>
              <w:lastRenderedPageBreak/>
              <w:t xml:space="preserve">1x PS/2 </w:t>
            </w:r>
            <w:r w:rsidRPr="0064169F">
              <w:rPr>
                <w:sz w:val="22"/>
                <w:szCs w:val="22"/>
              </w:rPr>
              <w:t>клавиатура</w:t>
            </w:r>
            <w:r w:rsidRPr="0064169F">
              <w:rPr>
                <w:sz w:val="22"/>
                <w:szCs w:val="22"/>
                <w:lang w:val="en-US"/>
              </w:rPr>
              <w:t xml:space="preserve">, 1x PS/2 </w:t>
            </w:r>
            <w:r w:rsidRPr="0064169F">
              <w:rPr>
                <w:sz w:val="22"/>
                <w:szCs w:val="22"/>
              </w:rPr>
              <w:t>мышь</w:t>
            </w:r>
            <w:r w:rsidRPr="0064169F">
              <w:rPr>
                <w:sz w:val="22"/>
                <w:szCs w:val="22"/>
                <w:lang w:val="en-US"/>
              </w:rPr>
              <w:t>, 2x USB 3.0, 4x USB 2.0, 1x LPT, 1x COM, 1x RJ-45 LAN,1</w:t>
            </w:r>
            <w:r w:rsidRPr="0064169F">
              <w:rPr>
                <w:sz w:val="22"/>
                <w:szCs w:val="22"/>
              </w:rPr>
              <w:t>х</w:t>
            </w:r>
            <w:r w:rsidRPr="0064169F">
              <w:rPr>
                <w:sz w:val="22"/>
                <w:szCs w:val="22"/>
                <w:lang w:val="en-US"/>
              </w:rPr>
              <w:t>VGA, 1</w:t>
            </w:r>
            <w:r w:rsidRPr="0064169F">
              <w:rPr>
                <w:sz w:val="22"/>
                <w:szCs w:val="22"/>
              </w:rPr>
              <w:t>х</w:t>
            </w:r>
            <w:r w:rsidRPr="0064169F">
              <w:rPr>
                <w:sz w:val="22"/>
                <w:szCs w:val="22"/>
                <w:lang w:val="en-US"/>
              </w:rPr>
              <w:t>DVI-D, 1</w:t>
            </w:r>
            <w:r w:rsidRPr="0064169F">
              <w:rPr>
                <w:sz w:val="22"/>
                <w:szCs w:val="22"/>
              </w:rPr>
              <w:t>х</w:t>
            </w:r>
            <w:r w:rsidRPr="0064169F">
              <w:rPr>
                <w:sz w:val="22"/>
                <w:szCs w:val="22"/>
                <w:lang w:val="en-US"/>
              </w:rPr>
              <w:t>HDMI, Line-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out,Line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 xml:space="preserve">-in, 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Mic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>-in</w:t>
            </w:r>
            <w:r w:rsidRPr="0064169F">
              <w:rPr>
                <w:sz w:val="22"/>
                <w:szCs w:val="22"/>
              </w:rPr>
              <w:t>Аудио</w:t>
            </w:r>
            <w:r w:rsidRPr="0064169F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sz w:val="22"/>
                <w:szCs w:val="22"/>
              </w:rPr>
              <w:t>разъемы</w:t>
            </w:r>
            <w:r w:rsidRPr="0064169F">
              <w:rPr>
                <w:sz w:val="22"/>
                <w:szCs w:val="22"/>
                <w:lang w:val="en-US"/>
              </w:rPr>
              <w:t>(Line-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in,Mic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in,Line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>-out), 1 x TPM, 1 x Internal speaker connector(s), 1 x System panel(s).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Протоколы администрирования, не менее 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WfM</w:t>
            </w:r>
            <w:proofErr w:type="spellEnd"/>
            <w:r w:rsidRPr="0064169F">
              <w:rPr>
                <w:sz w:val="22"/>
                <w:szCs w:val="22"/>
              </w:rPr>
              <w:t xml:space="preserve"> 2.0, </w:t>
            </w:r>
            <w:r w:rsidRPr="0064169F">
              <w:rPr>
                <w:sz w:val="22"/>
                <w:szCs w:val="22"/>
                <w:lang w:val="en-US"/>
              </w:rPr>
              <w:t>DMI</w:t>
            </w:r>
            <w:r w:rsidRPr="0064169F">
              <w:rPr>
                <w:sz w:val="22"/>
                <w:szCs w:val="22"/>
              </w:rPr>
              <w:t xml:space="preserve"> 2.0, </w:t>
            </w:r>
            <w:r w:rsidRPr="0064169F">
              <w:rPr>
                <w:sz w:val="22"/>
                <w:szCs w:val="22"/>
                <w:lang w:val="en-US"/>
              </w:rPr>
              <w:t>WOL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by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PME</w:t>
            </w:r>
            <w:r w:rsidRPr="0064169F">
              <w:rPr>
                <w:sz w:val="22"/>
                <w:szCs w:val="22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WOR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by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PME</w:t>
            </w:r>
            <w:r w:rsidRPr="0064169F">
              <w:rPr>
                <w:sz w:val="22"/>
                <w:szCs w:val="22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PXE</w:t>
            </w:r>
            <w:r w:rsidRPr="0064169F">
              <w:rPr>
                <w:sz w:val="22"/>
                <w:szCs w:val="22"/>
              </w:rPr>
              <w:t>.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Возможность охлаждения северного моста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Или Эквивалент: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lastRenderedPageBreak/>
              <w:t>3</w:t>
            </w:r>
            <w:r w:rsidRPr="0064169F">
              <w:rPr>
                <w:b/>
                <w:sz w:val="22"/>
                <w:szCs w:val="22"/>
                <w:lang w:val="en-US"/>
              </w:rPr>
              <w:t>.</w:t>
            </w:r>
            <w:r w:rsidRPr="0064169F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1C22B1" w:rsidP="0012632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Память: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Объем, не менее  - 4096 Мб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Производитель </w:t>
            </w:r>
            <w:r w:rsidRPr="0064169F">
              <w:rPr>
                <w:sz w:val="22"/>
                <w:szCs w:val="22"/>
                <w:lang w:val="en-US"/>
              </w:rPr>
              <w:t>K</w:t>
            </w:r>
            <w:proofErr w:type="spellStart"/>
            <w:r w:rsidRPr="0064169F">
              <w:rPr>
                <w:sz w:val="22"/>
                <w:szCs w:val="22"/>
              </w:rPr>
              <w:t>ingston</w:t>
            </w:r>
            <w:proofErr w:type="spellEnd"/>
            <w:r w:rsidRPr="0064169F">
              <w:rPr>
                <w:sz w:val="22"/>
                <w:szCs w:val="22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Samsung</w:t>
            </w:r>
            <w:r w:rsidRPr="0064169F">
              <w:rPr>
                <w:sz w:val="22"/>
                <w:szCs w:val="22"/>
              </w:rPr>
              <w:t xml:space="preserve">, 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Hunix</w:t>
            </w:r>
            <w:proofErr w:type="spellEnd"/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Форм-фактор</w:t>
            </w:r>
            <w:r w:rsidRPr="0064169F">
              <w:rPr>
                <w:sz w:val="22"/>
                <w:szCs w:val="22"/>
              </w:rPr>
              <w:tab/>
              <w:t>DIMM 240-контактный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Пропускная способность, не менее</w:t>
            </w:r>
            <w:r w:rsidRPr="0064169F">
              <w:rPr>
                <w:sz w:val="22"/>
                <w:szCs w:val="22"/>
              </w:rPr>
              <w:tab/>
              <w:t>10600 Мб/</w:t>
            </w:r>
            <w:proofErr w:type="gramStart"/>
            <w:r w:rsidRPr="0064169F">
              <w:rPr>
                <w:sz w:val="22"/>
                <w:szCs w:val="22"/>
              </w:rPr>
              <w:t>с</w:t>
            </w:r>
            <w:proofErr w:type="gramEnd"/>
          </w:p>
          <w:p w:rsidR="00BC513A" w:rsidRPr="0064169F" w:rsidRDefault="00BC513A" w:rsidP="00126322">
            <w:pPr>
              <w:rPr>
                <w:sz w:val="22"/>
                <w:szCs w:val="22"/>
                <w:lang w:val="en-US"/>
              </w:rPr>
            </w:pPr>
            <w:proofErr w:type="spellStart"/>
            <w:r w:rsidRPr="0064169F">
              <w:rPr>
                <w:sz w:val="22"/>
                <w:szCs w:val="22"/>
              </w:rPr>
              <w:t>Тайминги</w:t>
            </w:r>
            <w:proofErr w:type="spellEnd"/>
          </w:p>
          <w:p w:rsidR="00BC513A" w:rsidRPr="0064169F" w:rsidRDefault="00BC513A" w:rsidP="00126322">
            <w:pPr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  <w:lang w:val="en-US"/>
              </w:rPr>
              <w:t>CAS Latency (CL)</w:t>
            </w:r>
            <w:r w:rsidRPr="0064169F">
              <w:rPr>
                <w:sz w:val="22"/>
                <w:szCs w:val="22"/>
                <w:lang w:val="en-US"/>
              </w:rPr>
              <w:tab/>
              <w:t>9</w:t>
            </w:r>
          </w:p>
          <w:p w:rsidR="00BC513A" w:rsidRPr="0064169F" w:rsidRDefault="00BC513A" w:rsidP="00126322">
            <w:pPr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  <w:lang w:val="en-US"/>
              </w:rPr>
              <w:t>RAS to CAS Delay (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tRCD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>)</w:t>
            </w:r>
            <w:r w:rsidRPr="0064169F">
              <w:rPr>
                <w:sz w:val="22"/>
                <w:szCs w:val="22"/>
                <w:lang w:val="en-US"/>
              </w:rPr>
              <w:tab/>
              <w:t>9</w:t>
            </w:r>
          </w:p>
          <w:p w:rsidR="00BC513A" w:rsidRPr="0064169F" w:rsidRDefault="00BC513A" w:rsidP="00126322">
            <w:pPr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  <w:lang w:val="en-US"/>
              </w:rPr>
              <w:t xml:space="preserve">Row 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Precharge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 xml:space="preserve"> Delay (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tRP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>)</w:t>
            </w:r>
            <w:r w:rsidRPr="0064169F">
              <w:rPr>
                <w:sz w:val="22"/>
                <w:szCs w:val="22"/>
                <w:lang w:val="en-US"/>
              </w:rPr>
              <w:tab/>
              <w:t>9</w:t>
            </w:r>
          </w:p>
          <w:p w:rsidR="00BC513A" w:rsidRPr="0064169F" w:rsidRDefault="00BC513A" w:rsidP="00126322">
            <w:pPr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</w:rPr>
              <w:t>Тип</w:t>
            </w:r>
            <w:r w:rsidRPr="0064169F">
              <w:rPr>
                <w:sz w:val="22"/>
                <w:szCs w:val="22"/>
                <w:lang w:val="en-US"/>
              </w:rPr>
              <w:t>: DDR 3-1333 (PC10600)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3.4.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Жесткий диск: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Емкость, не менее 500 Гб  </w:t>
            </w:r>
          </w:p>
          <w:p w:rsidR="00BC513A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Производитель </w:t>
            </w:r>
            <w:proofErr w:type="spellStart"/>
            <w:r w:rsidRPr="0064169F">
              <w:rPr>
                <w:sz w:val="22"/>
                <w:szCs w:val="22"/>
              </w:rPr>
              <w:t>Western</w:t>
            </w:r>
            <w:proofErr w:type="spellEnd"/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Digital</w:t>
            </w:r>
            <w:proofErr w:type="spellEnd"/>
          </w:p>
          <w:p w:rsidR="001C22B1" w:rsidRPr="0064169F" w:rsidRDefault="001C22B1" w:rsidP="001C22B1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Форм-фактор</w:t>
            </w:r>
            <w:r w:rsidRPr="0064169F">
              <w:rPr>
                <w:sz w:val="22"/>
                <w:szCs w:val="22"/>
              </w:rPr>
              <w:tab/>
              <w:t>3.5"</w:t>
            </w:r>
          </w:p>
          <w:p w:rsidR="001C22B1" w:rsidRDefault="001C22B1" w:rsidP="001C22B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исполнения: Внутренний</w:t>
            </w:r>
          </w:p>
          <w:p w:rsidR="001C22B1" w:rsidRPr="0064169F" w:rsidRDefault="001C22B1" w:rsidP="001C22B1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Интерфейс  SATA-II</w:t>
            </w:r>
            <w:r w:rsidRPr="0064169F">
              <w:rPr>
                <w:sz w:val="22"/>
                <w:szCs w:val="22"/>
                <w:lang w:val="en-US"/>
              </w:rPr>
              <w:t>I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Размер буфера, не менее 32</w:t>
            </w:r>
            <w:r>
              <w:rPr>
                <w:sz w:val="22"/>
                <w:szCs w:val="22"/>
              </w:rPr>
              <w:t xml:space="preserve"> Мб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Скорость вращения плоскостей, не менее 7200 оборотов/мин. 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Внешняя скорость передачи данных, не менее</w:t>
            </w:r>
            <w:r w:rsidRPr="0064169F">
              <w:rPr>
                <w:sz w:val="22"/>
                <w:szCs w:val="22"/>
              </w:rPr>
              <w:tab/>
              <w:t>600 Мб/</w:t>
            </w:r>
            <w:proofErr w:type="gramStart"/>
            <w:r w:rsidRPr="0064169F">
              <w:rPr>
                <w:sz w:val="22"/>
                <w:szCs w:val="22"/>
              </w:rPr>
              <w:t>с</w:t>
            </w:r>
            <w:proofErr w:type="gramEnd"/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Поддержка </w:t>
            </w:r>
            <w:r w:rsidRPr="0064169F">
              <w:rPr>
                <w:sz w:val="22"/>
                <w:szCs w:val="22"/>
                <w:lang w:val="en-US"/>
              </w:rPr>
              <w:t>NCQ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Среднее время задержки (</w:t>
            </w:r>
            <w:r w:rsidRPr="0064169F">
              <w:rPr>
                <w:sz w:val="22"/>
                <w:szCs w:val="22"/>
                <w:lang w:val="en-US"/>
              </w:rPr>
              <w:t>Latency</w:t>
            </w:r>
            <w:r w:rsidRPr="0064169F">
              <w:rPr>
                <w:sz w:val="22"/>
                <w:szCs w:val="22"/>
              </w:rPr>
              <w:t>)</w:t>
            </w:r>
            <w:r w:rsidRPr="0064169F">
              <w:rPr>
                <w:sz w:val="22"/>
                <w:szCs w:val="22"/>
              </w:rPr>
              <w:tab/>
              <w:t>, не более 2 мс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Ударостойкость при работе, не менее</w:t>
            </w:r>
            <w:r w:rsidRPr="0064169F"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70 G"/>
              </w:smartTagPr>
              <w:r w:rsidRPr="0064169F">
                <w:rPr>
                  <w:sz w:val="22"/>
                  <w:szCs w:val="22"/>
                </w:rPr>
                <w:t xml:space="preserve">70 </w:t>
              </w:r>
              <w:r w:rsidRPr="0064169F">
                <w:rPr>
                  <w:sz w:val="22"/>
                  <w:szCs w:val="22"/>
                  <w:lang w:val="en-US"/>
                </w:rPr>
                <w:t>G</w:t>
              </w:r>
            </w:smartTag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Ударостойкость при хранении, не менее</w:t>
            </w:r>
            <w:r w:rsidRPr="0064169F">
              <w:rPr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350 G"/>
              </w:smartTagPr>
              <w:r w:rsidRPr="0064169F">
                <w:rPr>
                  <w:sz w:val="22"/>
                  <w:szCs w:val="22"/>
                </w:rPr>
                <w:t xml:space="preserve">350 </w:t>
              </w:r>
              <w:r w:rsidRPr="0064169F">
                <w:rPr>
                  <w:sz w:val="22"/>
                  <w:szCs w:val="22"/>
                  <w:lang w:val="en-US"/>
                </w:rPr>
                <w:t>G</w:t>
              </w:r>
            </w:smartTag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Уровень шума работы, не более</w:t>
            </w:r>
            <w:r w:rsidRPr="0064169F">
              <w:rPr>
                <w:sz w:val="22"/>
                <w:szCs w:val="22"/>
              </w:rPr>
              <w:tab/>
              <w:t>3,7 дБ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Уровень шума простоя, не более</w:t>
            </w:r>
            <w:r w:rsidRPr="0064169F">
              <w:rPr>
                <w:sz w:val="22"/>
                <w:szCs w:val="22"/>
              </w:rPr>
              <w:tab/>
              <w:t>2,5 дБ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Габариты, Вес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Ширина</w:t>
            </w:r>
            <w:r w:rsidRPr="0064169F">
              <w:rPr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102 мм"/>
              </w:smartTagPr>
              <w:r w:rsidRPr="0064169F">
                <w:rPr>
                  <w:sz w:val="22"/>
                  <w:szCs w:val="22"/>
                </w:rPr>
                <w:t>102 мм</w:t>
              </w:r>
            </w:smartTag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Высота/Толщина</w:t>
            </w:r>
            <w:r w:rsidRPr="0064169F">
              <w:rPr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26 мм"/>
              </w:smartTagPr>
              <w:r w:rsidRPr="0064169F">
                <w:rPr>
                  <w:sz w:val="22"/>
                  <w:szCs w:val="22"/>
                </w:rPr>
                <w:t>26 мм</w:t>
              </w:r>
            </w:smartTag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Длина/Глубина</w:t>
            </w:r>
            <w:r w:rsidRPr="0064169F">
              <w:rPr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142 мм"/>
              </w:smartTagPr>
              <w:r w:rsidRPr="0064169F">
                <w:rPr>
                  <w:sz w:val="22"/>
                  <w:szCs w:val="22"/>
                </w:rPr>
                <w:t>142 мм</w:t>
              </w:r>
            </w:smartTag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Вес</w:t>
            </w:r>
            <w:r w:rsidRPr="0064169F">
              <w:rPr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0.49 кг"/>
              </w:smartTagPr>
              <w:r w:rsidRPr="0064169F">
                <w:rPr>
                  <w:sz w:val="22"/>
                  <w:szCs w:val="22"/>
                </w:rPr>
                <w:t>0.49 кг</w:t>
              </w:r>
            </w:smartTag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3.5.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Корпус</w:t>
            </w:r>
            <w:r w:rsidRPr="0064169F">
              <w:rPr>
                <w:sz w:val="22"/>
                <w:szCs w:val="22"/>
              </w:rPr>
              <w:t xml:space="preserve"> </w:t>
            </w:r>
            <w:proofErr w:type="gramStart"/>
            <w:r w:rsidRPr="0064169F">
              <w:rPr>
                <w:sz w:val="22"/>
                <w:szCs w:val="22"/>
                <w:lang w:val="en-US"/>
              </w:rPr>
              <w:t>m</w:t>
            </w:r>
            <w:proofErr w:type="gramEnd"/>
            <w:r w:rsidRPr="0064169F">
              <w:rPr>
                <w:sz w:val="22"/>
                <w:szCs w:val="22"/>
              </w:rPr>
              <w:t>АТХ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Тип, не более </w:t>
            </w:r>
            <w:proofErr w:type="spellStart"/>
            <w:r w:rsidRPr="0064169F">
              <w:rPr>
                <w:sz w:val="22"/>
                <w:szCs w:val="22"/>
              </w:rPr>
              <w:t>Minitower</w:t>
            </w:r>
            <w:proofErr w:type="spellEnd"/>
            <w:r w:rsidRPr="0064169F">
              <w:rPr>
                <w:sz w:val="22"/>
                <w:szCs w:val="22"/>
              </w:rPr>
              <w:t xml:space="preserve">, </w:t>
            </w:r>
            <w:proofErr w:type="spellStart"/>
            <w:r w:rsidRPr="0064169F">
              <w:rPr>
                <w:sz w:val="22"/>
                <w:szCs w:val="22"/>
              </w:rPr>
              <w:t>DeskTop</w:t>
            </w:r>
            <w:proofErr w:type="spellEnd"/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Мощность, не менее 300W ATX 12V2.2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Толщина металла, не менее </w:t>
            </w:r>
            <w:r w:rsidRPr="0064169F">
              <w:rPr>
                <w:sz w:val="22"/>
                <w:szCs w:val="22"/>
                <w:lang w:val="en-US"/>
              </w:rPr>
              <w:t>SECC</w:t>
            </w:r>
            <w:r w:rsidRPr="0064169F">
              <w:rPr>
                <w:sz w:val="22"/>
                <w:szCs w:val="22"/>
              </w:rPr>
              <w:t xml:space="preserve"> 0,6мм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Реальная мощность, не менее, 300W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Отсеки, не менее 1х3,5”(</w:t>
            </w:r>
            <w:proofErr w:type="spellStart"/>
            <w:r w:rsidRPr="0064169F">
              <w:rPr>
                <w:sz w:val="22"/>
                <w:szCs w:val="22"/>
              </w:rPr>
              <w:t>внутр</w:t>
            </w:r>
            <w:proofErr w:type="spellEnd"/>
            <w:r w:rsidRPr="0064169F">
              <w:rPr>
                <w:sz w:val="22"/>
                <w:szCs w:val="22"/>
              </w:rPr>
              <w:t>), 1х3,5”(</w:t>
            </w:r>
            <w:proofErr w:type="spellStart"/>
            <w:r w:rsidRPr="0064169F">
              <w:rPr>
                <w:sz w:val="22"/>
                <w:szCs w:val="22"/>
              </w:rPr>
              <w:t>внешн</w:t>
            </w:r>
            <w:proofErr w:type="spellEnd"/>
            <w:r w:rsidRPr="0064169F">
              <w:rPr>
                <w:sz w:val="22"/>
                <w:szCs w:val="22"/>
              </w:rPr>
              <w:t>), 1х5,25”(</w:t>
            </w:r>
            <w:proofErr w:type="spellStart"/>
            <w:r w:rsidRPr="0064169F">
              <w:rPr>
                <w:sz w:val="22"/>
                <w:szCs w:val="22"/>
              </w:rPr>
              <w:t>внешн</w:t>
            </w:r>
            <w:proofErr w:type="spellEnd"/>
            <w:r w:rsidRPr="0064169F">
              <w:rPr>
                <w:sz w:val="22"/>
                <w:szCs w:val="22"/>
              </w:rPr>
              <w:t>).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Возможность установки полноразмерных карт расширения, длиной не менее 270мм.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Разъемы для подключения HDD/FDD/SATA, не менее – 4/1/4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lastRenderedPageBreak/>
              <w:t>Сертификаты блока питания: CE, CB, TUV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Охлаждение блока питания: Должно обеспечиваться малошумящим вентилятором диаметром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64169F">
                <w:rPr>
                  <w:sz w:val="22"/>
                  <w:szCs w:val="22"/>
                </w:rPr>
                <w:t>80 мм</w:t>
              </w:r>
            </w:smartTag>
            <w:r w:rsidRPr="0064169F">
              <w:rPr>
                <w:sz w:val="22"/>
                <w:szCs w:val="22"/>
              </w:rPr>
              <w:t xml:space="preserve"> на подшипниках качения с регулируемой в зависимости от температуры скоростью вращения вентилятора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Номиналы токов блока питания, не менее:</w:t>
            </w:r>
          </w:p>
          <w:p w:rsidR="00BC513A" w:rsidRPr="0064169F" w:rsidRDefault="00BC513A" w:rsidP="00126322">
            <w:pPr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  <w:lang w:val="en-US"/>
              </w:rPr>
              <w:t xml:space="preserve">3,3V - 20A, 5V- 12A, 12V1 - 16A, 12V2 - 16A, +5VSB - 2,5A 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proofErr w:type="gramStart"/>
            <w:r w:rsidRPr="0064169F">
              <w:rPr>
                <w:sz w:val="22"/>
                <w:szCs w:val="22"/>
              </w:rPr>
              <w:t>Цвета</w:t>
            </w:r>
            <w:proofErr w:type="gramEnd"/>
            <w:r w:rsidRPr="0064169F">
              <w:rPr>
                <w:sz w:val="22"/>
                <w:szCs w:val="22"/>
              </w:rPr>
              <w:t xml:space="preserve"> используемые в оформлении – черный/серебристый,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Вес нетто, не более 4,4кг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lastRenderedPageBreak/>
              <w:t>3.6.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Привод оптических дисков, 1шт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Тип - дисковод DVD RAM &amp; DVD±R / RW &amp; CDRW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Интерфейс SATA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Цвет – соответствует цвету корпуса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3.7.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Предустановленное программное обеспечение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Лицензионная операционная система </w:t>
            </w:r>
            <w:r w:rsidRPr="0064169F">
              <w:rPr>
                <w:sz w:val="22"/>
                <w:szCs w:val="22"/>
                <w:lang w:val="en-US"/>
              </w:rPr>
              <w:t>Microsoft</w:t>
            </w:r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Windows</w:t>
            </w:r>
            <w:proofErr w:type="spellEnd"/>
            <w:r w:rsidRPr="0064169F">
              <w:rPr>
                <w:sz w:val="22"/>
                <w:szCs w:val="22"/>
              </w:rPr>
              <w:t xml:space="preserve">, не менее 7 </w:t>
            </w:r>
            <w:proofErr w:type="spellStart"/>
            <w:r w:rsidRPr="0064169F">
              <w:rPr>
                <w:sz w:val="22"/>
                <w:szCs w:val="22"/>
              </w:rPr>
              <w:t>Prof</w:t>
            </w:r>
            <w:proofErr w:type="spellEnd"/>
            <w:r w:rsidRPr="0064169F">
              <w:rPr>
                <w:sz w:val="22"/>
                <w:szCs w:val="22"/>
              </w:rPr>
              <w:t xml:space="preserve">  SP2+ </w:t>
            </w:r>
            <w:proofErr w:type="spellStart"/>
            <w:r w:rsidRPr="0064169F">
              <w:rPr>
                <w:sz w:val="22"/>
                <w:szCs w:val="22"/>
              </w:rPr>
              <w:t>Disk</w:t>
            </w:r>
            <w:proofErr w:type="spellEnd"/>
            <w:r w:rsidRPr="0064169F">
              <w:rPr>
                <w:sz w:val="22"/>
                <w:szCs w:val="22"/>
              </w:rPr>
              <w:t xml:space="preserve"> 64bit  </w:t>
            </w:r>
            <w:proofErr w:type="spellStart"/>
            <w:r w:rsidRPr="0064169F">
              <w:rPr>
                <w:sz w:val="22"/>
                <w:szCs w:val="22"/>
              </w:rPr>
              <w:t>Rus</w:t>
            </w:r>
            <w:proofErr w:type="spellEnd"/>
            <w:r w:rsidRPr="0064169F">
              <w:rPr>
                <w:sz w:val="22"/>
                <w:szCs w:val="22"/>
              </w:rPr>
              <w:t xml:space="preserve"> (эквивалент невозможен по причине совместимости с </w:t>
            </w:r>
            <w:proofErr w:type="gramStart"/>
            <w:r w:rsidRPr="0064169F">
              <w:rPr>
                <w:sz w:val="22"/>
                <w:szCs w:val="22"/>
              </w:rPr>
              <w:t>имеющимся</w:t>
            </w:r>
            <w:proofErr w:type="gramEnd"/>
            <w:r w:rsidRPr="0064169F">
              <w:rPr>
                <w:sz w:val="22"/>
                <w:szCs w:val="22"/>
              </w:rPr>
              <w:t xml:space="preserve"> у заказчика ПО)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3.8.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Мышь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proofErr w:type="gramStart"/>
            <w:r w:rsidRPr="0064169F">
              <w:rPr>
                <w:sz w:val="22"/>
                <w:szCs w:val="22"/>
              </w:rPr>
              <w:t>проводная,</w:t>
            </w:r>
            <w:r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</w:rPr>
              <w:t xml:space="preserve">оптическая, разрешение, не менее  800 </w:t>
            </w:r>
            <w:proofErr w:type="spellStart"/>
            <w:r w:rsidRPr="0064169F">
              <w:rPr>
                <w:sz w:val="22"/>
                <w:szCs w:val="22"/>
              </w:rPr>
              <w:t>dpi</w:t>
            </w:r>
            <w:proofErr w:type="spellEnd"/>
            <w:r w:rsidRPr="0064169F">
              <w:rPr>
                <w:sz w:val="22"/>
                <w:szCs w:val="22"/>
              </w:rPr>
              <w:t xml:space="preserve">, кол-во кнопок, не менее -3, колесо прокрутки, интерфейс подключения </w:t>
            </w:r>
            <w:r w:rsidRPr="0064169F">
              <w:rPr>
                <w:sz w:val="22"/>
                <w:szCs w:val="22"/>
                <w:lang w:val="en-US"/>
              </w:rPr>
              <w:t>USB</w:t>
            </w:r>
            <w:r w:rsidRPr="0064169F">
              <w:rPr>
                <w:sz w:val="22"/>
                <w:szCs w:val="22"/>
              </w:rPr>
              <w:t xml:space="preserve">, длина кабеля, не менее – 1,8м, цвет - черный, </w:t>
            </w:r>
            <w:r w:rsidRPr="0064169F">
              <w:rPr>
                <w:sz w:val="22"/>
                <w:szCs w:val="22"/>
                <w:lang w:val="en-US"/>
              </w:rPr>
              <w:t>RTL</w:t>
            </w:r>
            <w:r w:rsidRPr="0064169F">
              <w:rPr>
                <w:sz w:val="22"/>
                <w:szCs w:val="22"/>
              </w:rPr>
              <w:t xml:space="preserve">, </w:t>
            </w:r>
            <w:proofErr w:type="spellStart"/>
            <w:r w:rsidRPr="0064169F">
              <w:rPr>
                <w:sz w:val="22"/>
                <w:szCs w:val="22"/>
              </w:rPr>
              <w:t>кач</w:t>
            </w:r>
            <w:proofErr w:type="spellEnd"/>
            <w:r w:rsidRPr="0064169F">
              <w:rPr>
                <w:sz w:val="22"/>
                <w:szCs w:val="22"/>
              </w:rPr>
              <w:t xml:space="preserve">-во обеспечиваемое производителем, не хуже, чем -  </w:t>
            </w:r>
            <w:r w:rsidRPr="0064169F">
              <w:rPr>
                <w:sz w:val="22"/>
                <w:szCs w:val="22"/>
                <w:lang w:val="en-US"/>
              </w:rPr>
              <w:t>Logitech</w:t>
            </w:r>
            <w:r w:rsidRPr="0064169F">
              <w:rPr>
                <w:sz w:val="22"/>
                <w:szCs w:val="22"/>
              </w:rPr>
              <w:t xml:space="preserve"> (или эквивалент)</w:t>
            </w:r>
            <w:proofErr w:type="gramEnd"/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3.9.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Клавиатура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proofErr w:type="gramStart"/>
            <w:r w:rsidRPr="0064169F">
              <w:rPr>
                <w:sz w:val="22"/>
                <w:szCs w:val="22"/>
              </w:rPr>
              <w:t xml:space="preserve">проводная, кол-во клавиш, не менее -105, , интерфейс подключения </w:t>
            </w:r>
            <w:r w:rsidRPr="0064169F">
              <w:rPr>
                <w:sz w:val="22"/>
                <w:szCs w:val="22"/>
                <w:lang w:val="en-US"/>
              </w:rPr>
              <w:t>USB</w:t>
            </w:r>
            <w:r w:rsidRPr="0064169F">
              <w:rPr>
                <w:sz w:val="22"/>
                <w:szCs w:val="22"/>
              </w:rPr>
              <w:t xml:space="preserve">, длина кабеля, не менее – 1,8м, цвет - черный, </w:t>
            </w:r>
            <w:r w:rsidRPr="0064169F">
              <w:rPr>
                <w:sz w:val="22"/>
                <w:szCs w:val="22"/>
                <w:lang w:val="en-US"/>
              </w:rPr>
              <w:t>RTL</w:t>
            </w:r>
            <w:r w:rsidRPr="0064169F">
              <w:rPr>
                <w:sz w:val="22"/>
                <w:szCs w:val="22"/>
              </w:rPr>
              <w:t xml:space="preserve">, </w:t>
            </w:r>
            <w:proofErr w:type="spellStart"/>
            <w:r w:rsidRPr="0064169F">
              <w:rPr>
                <w:sz w:val="22"/>
                <w:szCs w:val="22"/>
              </w:rPr>
              <w:t>кач</w:t>
            </w:r>
            <w:proofErr w:type="spellEnd"/>
            <w:r w:rsidRPr="0064169F">
              <w:rPr>
                <w:sz w:val="22"/>
                <w:szCs w:val="22"/>
              </w:rPr>
              <w:t xml:space="preserve">-во обеспечиваемое производителем, не хуже, чем -  </w:t>
            </w:r>
            <w:r w:rsidRPr="0064169F">
              <w:rPr>
                <w:sz w:val="22"/>
                <w:szCs w:val="22"/>
                <w:lang w:val="en-US"/>
              </w:rPr>
              <w:t>Logitech</w:t>
            </w:r>
            <w:r w:rsidRPr="0064169F">
              <w:rPr>
                <w:sz w:val="22"/>
                <w:szCs w:val="22"/>
              </w:rPr>
              <w:t xml:space="preserve"> (или эквивалент) </w:t>
            </w:r>
            <w:proofErr w:type="gramEnd"/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3.10.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Монитор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1263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 </w:t>
            </w:r>
            <w:r w:rsidRPr="0064169F">
              <w:rPr>
                <w:sz w:val="22"/>
                <w:szCs w:val="22"/>
                <w:lang w:val="en-US"/>
              </w:rPr>
              <w:t>TFT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LCD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c</w:t>
            </w:r>
            <w:r w:rsidRPr="0064169F">
              <w:rPr>
                <w:sz w:val="22"/>
                <w:szCs w:val="22"/>
              </w:rPr>
              <w:t xml:space="preserve"> видимой диагональю матрицы, не менее – 21,5 дюйма</w:t>
            </w:r>
          </w:p>
          <w:p w:rsidR="00BC513A" w:rsidRPr="0064169F" w:rsidRDefault="00BC513A" w:rsidP="001263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Подсветка матрицы, не хуже, чем - на основе белых светодиодов (WLED)</w:t>
            </w:r>
          </w:p>
          <w:p w:rsidR="00BC513A" w:rsidRPr="0064169F" w:rsidRDefault="00BC513A" w:rsidP="001263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Производитель </w:t>
            </w:r>
            <w:proofErr w:type="spellStart"/>
            <w:r w:rsidRPr="0064169F">
              <w:rPr>
                <w:sz w:val="22"/>
                <w:szCs w:val="22"/>
              </w:rPr>
              <w:t>ViewSonic</w:t>
            </w:r>
            <w:proofErr w:type="spellEnd"/>
            <w:r w:rsidRPr="0064169F">
              <w:rPr>
                <w:sz w:val="22"/>
                <w:szCs w:val="22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Philips</w:t>
            </w:r>
            <w:r w:rsidRPr="0064169F">
              <w:rPr>
                <w:sz w:val="22"/>
                <w:szCs w:val="22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Samsung</w:t>
            </w:r>
            <w:r w:rsidRPr="0064169F">
              <w:rPr>
                <w:sz w:val="22"/>
                <w:szCs w:val="22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LG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1263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Глубина цвета отображаемого матрицей, не менее - 6 бит/цвет</w:t>
            </w:r>
          </w:p>
          <w:p w:rsidR="00BC513A" w:rsidRPr="0064169F" w:rsidRDefault="00BC513A" w:rsidP="001263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bookmarkStart w:id="1" w:name="OLE_LINK1"/>
            <w:bookmarkStart w:id="2" w:name="OLE_LINK2"/>
            <w:r w:rsidRPr="0064169F">
              <w:rPr>
                <w:sz w:val="22"/>
                <w:szCs w:val="22"/>
              </w:rPr>
              <w:t>Подсветка матрицы, не хуже, чем - на основе белых светодиодов (WLED)</w:t>
            </w:r>
          </w:p>
          <w:bookmarkEnd w:id="1"/>
          <w:bookmarkEnd w:id="2"/>
          <w:p w:rsidR="00BC513A" w:rsidRPr="0064169F" w:rsidRDefault="00BC513A" w:rsidP="001263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Яркость - не менее 250 </w:t>
            </w:r>
            <w:r w:rsidRPr="0064169F">
              <w:rPr>
                <w:sz w:val="22"/>
                <w:szCs w:val="22"/>
                <w:lang w:val="en-US"/>
              </w:rPr>
              <w:t>cd</w:t>
            </w:r>
            <w:r w:rsidRPr="0064169F">
              <w:rPr>
                <w:sz w:val="22"/>
                <w:szCs w:val="22"/>
              </w:rPr>
              <w:t>/</w:t>
            </w:r>
            <w:r w:rsidRPr="0064169F">
              <w:rPr>
                <w:sz w:val="22"/>
                <w:szCs w:val="22"/>
                <w:lang w:val="en-US"/>
              </w:rPr>
              <w:t>m</w:t>
            </w:r>
            <w:r w:rsidRPr="0064169F">
              <w:rPr>
                <w:sz w:val="22"/>
                <w:szCs w:val="22"/>
              </w:rPr>
              <w:t>2</w:t>
            </w:r>
          </w:p>
          <w:p w:rsidR="00BC513A" w:rsidRPr="0064169F" w:rsidRDefault="00BC513A" w:rsidP="001263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Контрастность - не менее 20М:1</w:t>
            </w:r>
          </w:p>
          <w:p w:rsidR="00BC513A" w:rsidRPr="0064169F" w:rsidRDefault="00BC513A" w:rsidP="001263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Угол обзора - не менее 176/170град</w:t>
            </w:r>
          </w:p>
          <w:p w:rsidR="00BC513A" w:rsidRPr="0064169F" w:rsidRDefault="00BC513A" w:rsidP="001263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Время отклика - не более 5 мс</w:t>
            </w:r>
          </w:p>
          <w:p w:rsidR="00BC513A" w:rsidRPr="0064169F" w:rsidRDefault="00BC513A" w:rsidP="001263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Разрешение - не менее 1920х1080</w:t>
            </w:r>
          </w:p>
          <w:p w:rsidR="00BC513A" w:rsidRPr="0064169F" w:rsidRDefault="00BC513A" w:rsidP="001263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 матрицы - </w:t>
            </w:r>
            <w:r w:rsidRPr="0064169F">
              <w:rPr>
                <w:sz w:val="22"/>
                <w:szCs w:val="22"/>
                <w:lang w:val="en-US"/>
              </w:rPr>
              <w:t>TFT</w:t>
            </w:r>
          </w:p>
          <w:p w:rsidR="00BC513A" w:rsidRPr="0064169F" w:rsidRDefault="00BC513A" w:rsidP="001263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Интерфейс - </w:t>
            </w:r>
            <w:r w:rsidRPr="0064169F">
              <w:rPr>
                <w:sz w:val="22"/>
                <w:szCs w:val="22"/>
                <w:lang w:val="en-US"/>
              </w:rPr>
              <w:t>VGA</w:t>
            </w:r>
            <w:r w:rsidRPr="0064169F">
              <w:rPr>
                <w:sz w:val="22"/>
                <w:szCs w:val="22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DVI</w:t>
            </w:r>
            <w:r w:rsidRPr="0064169F">
              <w:rPr>
                <w:sz w:val="22"/>
                <w:szCs w:val="22"/>
              </w:rPr>
              <w:t>-</w:t>
            </w:r>
            <w:r w:rsidRPr="0064169F">
              <w:rPr>
                <w:sz w:val="22"/>
                <w:szCs w:val="22"/>
                <w:lang w:val="en-US"/>
              </w:rPr>
              <w:t>D</w:t>
            </w:r>
            <w:r w:rsidRPr="0064169F">
              <w:rPr>
                <w:sz w:val="22"/>
                <w:szCs w:val="22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HDMI</w:t>
            </w:r>
          </w:p>
          <w:p w:rsidR="00BC513A" w:rsidRPr="0064169F" w:rsidRDefault="00BC513A" w:rsidP="001263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Регулировка наклона -5° ~ 20°, возможность закрепления на кронштейне типа </w:t>
            </w:r>
            <w:r w:rsidRPr="0064169F">
              <w:rPr>
                <w:sz w:val="22"/>
                <w:szCs w:val="22"/>
                <w:lang w:val="en-US"/>
              </w:rPr>
              <w:t>VESA</w:t>
            </w:r>
            <w:r w:rsidRPr="0064169F">
              <w:rPr>
                <w:sz w:val="22"/>
                <w:szCs w:val="22"/>
              </w:rPr>
              <w:t xml:space="preserve"> 100</w:t>
            </w:r>
            <w:r w:rsidRPr="0064169F">
              <w:rPr>
                <w:sz w:val="22"/>
                <w:szCs w:val="22"/>
                <w:lang w:val="en-US"/>
              </w:rPr>
              <w:t>x</w:t>
            </w:r>
            <w:r w:rsidRPr="0064169F">
              <w:rPr>
                <w:sz w:val="22"/>
                <w:szCs w:val="22"/>
              </w:rPr>
              <w:t>100мм</w:t>
            </w:r>
          </w:p>
          <w:p w:rsidR="00BC513A" w:rsidRPr="0064169F" w:rsidRDefault="00BC513A" w:rsidP="00126322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Потребление </w:t>
            </w:r>
            <w:proofErr w:type="spellStart"/>
            <w:r w:rsidRPr="0064169F">
              <w:rPr>
                <w:sz w:val="22"/>
                <w:szCs w:val="22"/>
              </w:rPr>
              <w:t>эл</w:t>
            </w:r>
            <w:proofErr w:type="gramStart"/>
            <w:r w:rsidRPr="0064169F">
              <w:rPr>
                <w:sz w:val="22"/>
                <w:szCs w:val="22"/>
              </w:rPr>
              <w:t>.э</w:t>
            </w:r>
            <w:proofErr w:type="gramEnd"/>
            <w:r w:rsidRPr="0064169F">
              <w:rPr>
                <w:sz w:val="22"/>
                <w:szCs w:val="22"/>
              </w:rPr>
              <w:t>нергии</w:t>
            </w:r>
            <w:proofErr w:type="spellEnd"/>
            <w:r w:rsidRPr="0064169F">
              <w:rPr>
                <w:sz w:val="22"/>
                <w:szCs w:val="22"/>
              </w:rPr>
              <w:t xml:space="preserve"> в режиме ожидания, не более - 0.1 Вт 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Цвет - черный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lastRenderedPageBreak/>
              <w:t>3.11.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Сетевой фильтр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64169F">
              <w:rPr>
                <w:b/>
                <w:sz w:val="22"/>
                <w:szCs w:val="22"/>
              </w:rPr>
              <w:t>(удлинитель) 220В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Кол-во розеток с заземлением, не менее – 8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Наличие кнопки-выключателя с индикацией режима работы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Максимальный входной ток, не менее – 10А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Суммарная мощность подключаемых потребителей, не менее – 2200Вт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Фильтрация/снижение импульсных помех, не менее</w:t>
            </w:r>
            <w:proofErr w:type="gramStart"/>
            <w:r w:rsidRPr="0064169F">
              <w:rPr>
                <w:sz w:val="22"/>
                <w:szCs w:val="22"/>
              </w:rPr>
              <w:t>,</w:t>
            </w:r>
            <w:proofErr w:type="gramEnd"/>
            <w:r w:rsidRPr="0064169F">
              <w:rPr>
                <w:sz w:val="22"/>
                <w:szCs w:val="22"/>
              </w:rPr>
              <w:t xml:space="preserve"> чем – в 10 раз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Гашение энергии входного импульсного воздействия, не менее – 150Дж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Ток помехи, поглощаемый ограничителем, не менее – 5кА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Снижение напряжения при токе помех 100А, не менее</w:t>
            </w:r>
            <w:proofErr w:type="gramStart"/>
            <w:r w:rsidRPr="0064169F">
              <w:rPr>
                <w:sz w:val="22"/>
                <w:szCs w:val="22"/>
              </w:rPr>
              <w:t>,</w:t>
            </w:r>
            <w:proofErr w:type="gramEnd"/>
            <w:r w:rsidRPr="0064169F">
              <w:rPr>
                <w:sz w:val="22"/>
                <w:szCs w:val="22"/>
              </w:rPr>
              <w:t xml:space="preserve"> чем – в 650 раз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 предохранителя – </w:t>
            </w:r>
            <w:proofErr w:type="spellStart"/>
            <w:r w:rsidRPr="0064169F">
              <w:rPr>
                <w:sz w:val="22"/>
                <w:szCs w:val="22"/>
              </w:rPr>
              <w:t>термопрерыватель</w:t>
            </w:r>
            <w:proofErr w:type="spellEnd"/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Возможность настенного монтажа.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Цвет – серый, черный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Длина кабеля, не менее – 3м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3.12.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Источник бесперебойного питания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Тип - Линейно-интерактивный (</w:t>
            </w:r>
            <w:proofErr w:type="spellStart"/>
            <w:r w:rsidRPr="0064169F">
              <w:rPr>
                <w:sz w:val="22"/>
                <w:szCs w:val="22"/>
              </w:rPr>
              <w:t>line-interactive</w:t>
            </w:r>
            <w:proofErr w:type="spellEnd"/>
            <w:r w:rsidRPr="0064169F">
              <w:rPr>
                <w:sz w:val="22"/>
                <w:szCs w:val="22"/>
              </w:rPr>
              <w:t xml:space="preserve">), с </w:t>
            </w:r>
            <w:r w:rsidRPr="0064169F">
              <w:rPr>
                <w:sz w:val="22"/>
                <w:szCs w:val="22"/>
                <w:lang w:val="en-US"/>
              </w:rPr>
              <w:t>LCD</w:t>
            </w:r>
            <w:r w:rsidRPr="0064169F">
              <w:rPr>
                <w:sz w:val="22"/>
                <w:szCs w:val="22"/>
              </w:rPr>
              <w:t>-дисплеем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Максимальная выходная мощность, не менее -  550ВА</w:t>
            </w:r>
          </w:p>
          <w:p w:rsidR="00BC513A" w:rsidRPr="0064169F" w:rsidRDefault="00BC513A" w:rsidP="00126322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Эффективная мощность, не менее – 330Вт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Входное напряжение – 165-290В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Выходное напряжение – 220В± 8%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Наличие встроенного </w:t>
            </w:r>
            <w:r w:rsidRPr="0064169F">
              <w:rPr>
                <w:sz w:val="22"/>
                <w:szCs w:val="22"/>
                <w:lang w:val="en-US"/>
              </w:rPr>
              <w:t>AVR</w:t>
            </w:r>
            <w:r w:rsidRPr="0064169F">
              <w:rPr>
                <w:sz w:val="22"/>
                <w:szCs w:val="22"/>
              </w:rPr>
              <w:t xml:space="preserve"> (</w:t>
            </w:r>
            <w:r w:rsidRPr="0064169F">
              <w:rPr>
                <w:sz w:val="22"/>
                <w:szCs w:val="22"/>
                <w:lang w:val="en-US"/>
              </w:rPr>
              <w:t>Automatic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Voltage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Regulation</w:t>
            </w:r>
            <w:r w:rsidRPr="0064169F">
              <w:rPr>
                <w:sz w:val="22"/>
                <w:szCs w:val="22"/>
              </w:rPr>
              <w:t xml:space="preserve"> - авторегулятор напряжения) – есть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Время реакции, не более – 10мс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Емкость встроенного АКБ, не менее – 1</w:t>
            </w:r>
            <w:r w:rsidRPr="0064169F">
              <w:rPr>
                <w:sz w:val="22"/>
                <w:szCs w:val="22"/>
                <w:lang w:val="en-US"/>
              </w:rPr>
              <w:t>x</w:t>
            </w:r>
            <w:r w:rsidRPr="0064169F">
              <w:rPr>
                <w:sz w:val="22"/>
                <w:szCs w:val="22"/>
              </w:rPr>
              <w:t>7Ач, 12В</w:t>
            </w:r>
          </w:p>
          <w:p w:rsidR="00BC513A" w:rsidRPr="0064169F" w:rsidRDefault="00BC513A" w:rsidP="00126322">
            <w:pPr>
              <w:pStyle w:val="1"/>
              <w:ind w:firstLine="24"/>
              <w:rPr>
                <w:b w:val="0"/>
                <w:sz w:val="22"/>
                <w:szCs w:val="22"/>
              </w:rPr>
            </w:pPr>
            <w:r w:rsidRPr="0064169F">
              <w:rPr>
                <w:b w:val="0"/>
                <w:sz w:val="22"/>
                <w:szCs w:val="22"/>
              </w:rPr>
              <w:t xml:space="preserve">Защита -  телефонной линии, </w:t>
            </w:r>
            <w:proofErr w:type="spellStart"/>
            <w:r w:rsidRPr="0064169F">
              <w:rPr>
                <w:b w:val="0"/>
                <w:sz w:val="22"/>
                <w:szCs w:val="22"/>
              </w:rPr>
              <w:t>Ethernet</w:t>
            </w:r>
            <w:proofErr w:type="spellEnd"/>
            <w:r w:rsidRPr="0064169F">
              <w:rPr>
                <w:b w:val="0"/>
                <w:sz w:val="22"/>
                <w:szCs w:val="22"/>
              </w:rPr>
              <w:t xml:space="preserve"> 10/100/1000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Кол-во выходных розеток, не менее – 3(защищаемых) + 3(без резервного питания)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Наличие </w:t>
            </w:r>
            <w:proofErr w:type="gramStart"/>
            <w:r w:rsidRPr="0064169F">
              <w:rPr>
                <w:sz w:val="22"/>
                <w:szCs w:val="22"/>
              </w:rPr>
              <w:t>ПО</w:t>
            </w:r>
            <w:proofErr w:type="gramEnd"/>
            <w:r w:rsidRPr="0064169F">
              <w:rPr>
                <w:sz w:val="22"/>
                <w:szCs w:val="22"/>
              </w:rPr>
              <w:t xml:space="preserve"> для мониторинга и управлением ИБП -  в комплекте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Интерфейс подключения к ПК - </w:t>
            </w:r>
            <w:r w:rsidRPr="0064169F">
              <w:rPr>
                <w:sz w:val="22"/>
                <w:szCs w:val="22"/>
                <w:lang w:val="en-US"/>
              </w:rPr>
              <w:t>USB</w:t>
            </w:r>
          </w:p>
          <w:p w:rsidR="00BC513A" w:rsidRPr="0064169F" w:rsidRDefault="00BC513A" w:rsidP="00126322">
            <w:pPr>
              <w:tabs>
                <w:tab w:val="left" w:pos="5625"/>
              </w:tabs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Цвет </w:t>
            </w:r>
            <w:proofErr w:type="gramStart"/>
            <w:r w:rsidRPr="0064169F">
              <w:rPr>
                <w:sz w:val="22"/>
                <w:szCs w:val="22"/>
              </w:rPr>
              <w:t>–ч</w:t>
            </w:r>
            <w:proofErr w:type="gramEnd"/>
            <w:r w:rsidRPr="0064169F">
              <w:rPr>
                <w:sz w:val="22"/>
                <w:szCs w:val="22"/>
              </w:rPr>
              <w:t>ерный</w:t>
            </w:r>
          </w:p>
          <w:p w:rsidR="00BC513A" w:rsidRPr="0064169F" w:rsidRDefault="00BC513A" w:rsidP="00126322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Материал корпуса – пластик, сталь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126322">
            <w:pPr>
              <w:jc w:val="center"/>
              <w:rPr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Монитор</w:t>
            </w:r>
          </w:p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6000</w:t>
            </w:r>
          </w:p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BC513A" w:rsidRDefault="00BC513A" w:rsidP="00553FAA">
            <w:pPr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6000</w:t>
            </w: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553FA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 </w:t>
            </w:r>
            <w:r w:rsidRPr="0064169F">
              <w:rPr>
                <w:sz w:val="22"/>
                <w:szCs w:val="22"/>
                <w:lang w:val="en-US"/>
              </w:rPr>
              <w:t>TFT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LCD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c</w:t>
            </w:r>
            <w:r w:rsidRPr="0064169F">
              <w:rPr>
                <w:sz w:val="22"/>
                <w:szCs w:val="22"/>
              </w:rPr>
              <w:t xml:space="preserve"> видимой диагональю матрицы, не менее – </w:t>
            </w:r>
            <w:smartTag w:uri="urn:schemas-microsoft-com:office:smarttags" w:element="metricconverter">
              <w:smartTagPr>
                <w:attr w:name="ProductID" w:val="21,5 дюйма"/>
              </w:smartTagPr>
              <w:r w:rsidRPr="0064169F">
                <w:rPr>
                  <w:sz w:val="22"/>
                  <w:szCs w:val="22"/>
                </w:rPr>
                <w:t>21,5 дюйма</w:t>
              </w:r>
            </w:smartTag>
          </w:p>
          <w:p w:rsidR="00BC513A" w:rsidRPr="0064169F" w:rsidRDefault="00BC513A" w:rsidP="00553FA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Подсветка матрицы, не хуже, чем - на основе белых светодиодов (WLED)</w:t>
            </w:r>
          </w:p>
          <w:p w:rsidR="00BC513A" w:rsidRPr="0064169F" w:rsidRDefault="00BC513A" w:rsidP="00553FA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Производитель </w:t>
            </w:r>
            <w:proofErr w:type="spellStart"/>
            <w:r w:rsidRPr="0064169F">
              <w:rPr>
                <w:sz w:val="22"/>
                <w:szCs w:val="22"/>
              </w:rPr>
              <w:t>ViewSonic</w:t>
            </w:r>
            <w:proofErr w:type="spellEnd"/>
            <w:r w:rsidRPr="0064169F">
              <w:rPr>
                <w:sz w:val="22"/>
                <w:szCs w:val="22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Philips</w:t>
            </w:r>
            <w:r w:rsidRPr="0064169F">
              <w:rPr>
                <w:sz w:val="22"/>
                <w:szCs w:val="22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Samsung</w:t>
            </w:r>
            <w:r w:rsidRPr="0064169F">
              <w:rPr>
                <w:sz w:val="22"/>
                <w:szCs w:val="22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LG</w:t>
            </w:r>
          </w:p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553FA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Глубина цвета отображаемого матрицей, не менее - 6 бит/цвет</w:t>
            </w:r>
          </w:p>
          <w:p w:rsidR="00BC513A" w:rsidRPr="0064169F" w:rsidRDefault="00BC513A" w:rsidP="00553FA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Яркость - не менее 250 </w:t>
            </w:r>
            <w:r w:rsidRPr="0064169F">
              <w:rPr>
                <w:sz w:val="22"/>
                <w:szCs w:val="22"/>
                <w:lang w:val="en-US"/>
              </w:rPr>
              <w:t>cd</w:t>
            </w:r>
            <w:r w:rsidRPr="0064169F">
              <w:rPr>
                <w:sz w:val="22"/>
                <w:szCs w:val="22"/>
              </w:rPr>
              <w:t>/</w:t>
            </w:r>
            <w:r w:rsidRPr="0064169F">
              <w:rPr>
                <w:sz w:val="22"/>
                <w:szCs w:val="22"/>
                <w:lang w:val="en-US"/>
              </w:rPr>
              <w:t>m</w:t>
            </w:r>
            <w:r w:rsidRPr="0064169F">
              <w:rPr>
                <w:sz w:val="22"/>
                <w:szCs w:val="22"/>
              </w:rPr>
              <w:t>2</w:t>
            </w:r>
          </w:p>
          <w:p w:rsidR="00BC513A" w:rsidRPr="0064169F" w:rsidRDefault="00BC513A" w:rsidP="00553FA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Контрастность - не менее 20М:1</w:t>
            </w:r>
          </w:p>
          <w:p w:rsidR="00BC513A" w:rsidRPr="0064169F" w:rsidRDefault="00BC513A" w:rsidP="00553FA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Угол обзора - не менее 176/170град</w:t>
            </w:r>
          </w:p>
          <w:p w:rsidR="00BC513A" w:rsidRPr="0064169F" w:rsidRDefault="00BC513A" w:rsidP="00553FA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Время отклика - не более 5 мс</w:t>
            </w:r>
          </w:p>
          <w:p w:rsidR="00BC513A" w:rsidRPr="0064169F" w:rsidRDefault="00BC513A" w:rsidP="00553FA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Разрешение - не менее 1920х1080</w:t>
            </w:r>
          </w:p>
          <w:p w:rsidR="00BC513A" w:rsidRPr="0064169F" w:rsidRDefault="00BC513A" w:rsidP="00553FA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 матрицы - </w:t>
            </w:r>
            <w:r w:rsidRPr="0064169F">
              <w:rPr>
                <w:sz w:val="22"/>
                <w:szCs w:val="22"/>
                <w:lang w:val="en-US"/>
              </w:rPr>
              <w:t>TFT</w:t>
            </w:r>
          </w:p>
          <w:p w:rsidR="00BC513A" w:rsidRPr="0064169F" w:rsidRDefault="00BC513A" w:rsidP="00553FA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Интерфейс - </w:t>
            </w:r>
            <w:r w:rsidRPr="0064169F">
              <w:rPr>
                <w:sz w:val="22"/>
                <w:szCs w:val="22"/>
                <w:lang w:val="en-US"/>
              </w:rPr>
              <w:t>VGA</w:t>
            </w:r>
            <w:r w:rsidRPr="0064169F">
              <w:rPr>
                <w:sz w:val="22"/>
                <w:szCs w:val="22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DVI</w:t>
            </w:r>
            <w:r w:rsidRPr="0064169F">
              <w:rPr>
                <w:sz w:val="22"/>
                <w:szCs w:val="22"/>
              </w:rPr>
              <w:t>-</w:t>
            </w:r>
            <w:r w:rsidRPr="0064169F">
              <w:rPr>
                <w:sz w:val="22"/>
                <w:szCs w:val="22"/>
                <w:lang w:val="en-US"/>
              </w:rPr>
              <w:t>D</w:t>
            </w:r>
          </w:p>
          <w:p w:rsidR="00BC513A" w:rsidRPr="0064169F" w:rsidRDefault="00BC513A" w:rsidP="00553FA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Регулировка наклона -5° ~ 20°, возможность </w:t>
            </w:r>
            <w:r w:rsidRPr="0064169F">
              <w:rPr>
                <w:sz w:val="22"/>
                <w:szCs w:val="22"/>
              </w:rPr>
              <w:lastRenderedPageBreak/>
              <w:t xml:space="preserve">закрепления на кронштейне типа </w:t>
            </w:r>
            <w:r w:rsidRPr="0064169F">
              <w:rPr>
                <w:sz w:val="22"/>
                <w:szCs w:val="22"/>
                <w:lang w:val="en-US"/>
              </w:rPr>
              <w:t>VESA</w:t>
            </w:r>
            <w:r w:rsidRPr="0064169F">
              <w:rPr>
                <w:sz w:val="22"/>
                <w:szCs w:val="22"/>
              </w:rPr>
              <w:t xml:space="preserve"> 100</w:t>
            </w:r>
            <w:r w:rsidRPr="0064169F">
              <w:rPr>
                <w:sz w:val="22"/>
                <w:szCs w:val="22"/>
                <w:lang w:val="en-US"/>
              </w:rPr>
              <w:t>x</w:t>
            </w:r>
            <w:r w:rsidRPr="0064169F">
              <w:rPr>
                <w:sz w:val="22"/>
                <w:szCs w:val="22"/>
              </w:rPr>
              <w:t>100мм</w:t>
            </w:r>
          </w:p>
          <w:p w:rsidR="00BC513A" w:rsidRPr="0064169F" w:rsidRDefault="00BC513A" w:rsidP="00553FA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Потребление </w:t>
            </w:r>
            <w:proofErr w:type="spellStart"/>
            <w:r w:rsidRPr="0064169F">
              <w:rPr>
                <w:sz w:val="22"/>
                <w:szCs w:val="22"/>
              </w:rPr>
              <w:t>эл</w:t>
            </w:r>
            <w:proofErr w:type="gramStart"/>
            <w:r w:rsidRPr="0064169F">
              <w:rPr>
                <w:sz w:val="22"/>
                <w:szCs w:val="22"/>
              </w:rPr>
              <w:t>.э</w:t>
            </w:r>
            <w:proofErr w:type="gramEnd"/>
            <w:r w:rsidRPr="0064169F">
              <w:rPr>
                <w:sz w:val="22"/>
                <w:szCs w:val="22"/>
              </w:rPr>
              <w:t>нергии</w:t>
            </w:r>
            <w:proofErr w:type="spellEnd"/>
            <w:r w:rsidRPr="0064169F">
              <w:rPr>
                <w:sz w:val="22"/>
                <w:szCs w:val="22"/>
              </w:rPr>
              <w:t xml:space="preserve"> в режиме ожидания, не более - 0.1 Вт </w:t>
            </w:r>
          </w:p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Цвет – черный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lastRenderedPageBreak/>
              <w:t>5.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Принтер цветной струйный А3+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t>15000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15000</w:t>
            </w: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Тип печати - струйная</w:t>
            </w:r>
            <w:r w:rsidRPr="0064169F">
              <w:rPr>
                <w:sz w:val="22"/>
                <w:szCs w:val="22"/>
              </w:rPr>
              <w:br/>
              <w:t>Формат, не менее – А3+</w:t>
            </w:r>
            <w:r w:rsidRPr="0064169F">
              <w:rPr>
                <w:sz w:val="22"/>
                <w:szCs w:val="22"/>
              </w:rPr>
              <w:br/>
              <w:t>Цветность печати – цветная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Количество цветов, не менее – 4</w:t>
            </w:r>
          </w:p>
          <w:p w:rsidR="00BC513A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Производитель – HP, </w:t>
            </w:r>
            <w:r w:rsidRPr="0064169F">
              <w:rPr>
                <w:sz w:val="22"/>
                <w:szCs w:val="22"/>
                <w:lang w:val="en-US"/>
              </w:rPr>
              <w:t>Canon</w:t>
            </w:r>
            <w:r w:rsidRPr="0064169F">
              <w:rPr>
                <w:sz w:val="22"/>
                <w:szCs w:val="22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Epson</w:t>
            </w:r>
          </w:p>
          <w:p w:rsidR="001C22B1" w:rsidRDefault="001C22B1" w:rsidP="001C22B1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Скорость печати – не менее 33ppm</w:t>
            </w:r>
          </w:p>
          <w:p w:rsidR="001C22B1" w:rsidRDefault="001C22B1" w:rsidP="001C22B1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Разрешающая способность – не менее 4800*1200dpi</w:t>
            </w:r>
          </w:p>
          <w:p w:rsidR="001C22B1" w:rsidRPr="0064169F" w:rsidRDefault="001C22B1" w:rsidP="001C22B1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Ресурс принтера, в месяц, не менее – 7000 стр.</w:t>
            </w:r>
          </w:p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Кол-во сопел печатающей головки, не менее - 2736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Максимальная плотность бумаги, не менее – 280 г/м</w:t>
            </w:r>
            <w:proofErr w:type="gramStart"/>
            <w:r w:rsidRPr="0064169F">
              <w:rPr>
                <w:sz w:val="22"/>
                <w:szCs w:val="22"/>
              </w:rPr>
              <w:t>2</w:t>
            </w:r>
            <w:proofErr w:type="gramEnd"/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Интерфейс – USB, RJ-45 (10 Мбит/сек)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Емкость лотка – не менее 150 листов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Объем памяти – не менее 32 MB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Комплект картриджей, печатающая головка – в комплекте поставки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Требование к оборудованию – совместимость с номенклатурой расходных материалов для принтеров, уже находящихся в эксплуатации у заказчика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Принтер цветной лазерный А</w:t>
            </w:r>
            <w:proofErr w:type="gramStart"/>
            <w:r w:rsidRPr="0064169F">
              <w:rPr>
                <w:b/>
                <w:sz w:val="22"/>
                <w:szCs w:val="22"/>
              </w:rPr>
              <w:t>4</w:t>
            </w:r>
            <w:proofErr w:type="gramEnd"/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t>30000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90000</w:t>
            </w: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Тип печати - лазерная</w:t>
            </w:r>
            <w:r w:rsidRPr="0064169F">
              <w:rPr>
                <w:sz w:val="22"/>
                <w:szCs w:val="22"/>
              </w:rPr>
              <w:br/>
              <w:t>Формат, не менее – А</w:t>
            </w:r>
            <w:proofErr w:type="gramStart"/>
            <w:r w:rsidRPr="0064169F">
              <w:rPr>
                <w:sz w:val="22"/>
                <w:szCs w:val="22"/>
              </w:rPr>
              <w:t>4</w:t>
            </w:r>
            <w:proofErr w:type="gramEnd"/>
            <w:r w:rsidRPr="0064169F">
              <w:rPr>
                <w:sz w:val="22"/>
                <w:szCs w:val="22"/>
              </w:rPr>
              <w:br/>
              <w:t>Цветность печати – цветная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Количество цветов, не менее – 4</w:t>
            </w:r>
          </w:p>
          <w:p w:rsidR="00BC513A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Производитель – HP, </w:t>
            </w:r>
            <w:r w:rsidRPr="0064169F">
              <w:rPr>
                <w:sz w:val="22"/>
                <w:szCs w:val="22"/>
                <w:lang w:val="en-US"/>
              </w:rPr>
              <w:t>Canon</w:t>
            </w:r>
          </w:p>
          <w:p w:rsidR="001C22B1" w:rsidRPr="0064169F" w:rsidRDefault="001C22B1" w:rsidP="001C22B1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Скорость печати – не менее 20ppm</w:t>
            </w:r>
          </w:p>
          <w:p w:rsidR="001C22B1" w:rsidRDefault="001C22B1" w:rsidP="001C22B1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Разрешающая способность – не менее 600*600dpi</w:t>
            </w:r>
          </w:p>
          <w:p w:rsidR="001C22B1" w:rsidRDefault="001C22B1" w:rsidP="001C22B1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Макс. ресурс принтера, в месяц, не менее – 40000 стр.</w:t>
            </w:r>
          </w:p>
          <w:p w:rsidR="001C22B1" w:rsidRPr="0064169F" w:rsidRDefault="001C22B1" w:rsidP="001C22B1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Функция </w:t>
            </w:r>
            <w:proofErr w:type="spellStart"/>
            <w:r w:rsidRPr="0064169F">
              <w:rPr>
                <w:sz w:val="22"/>
                <w:szCs w:val="22"/>
              </w:rPr>
              <w:t>двухстронней</w:t>
            </w:r>
            <w:proofErr w:type="spellEnd"/>
            <w:r w:rsidRPr="0064169F">
              <w:rPr>
                <w:sz w:val="22"/>
                <w:szCs w:val="22"/>
              </w:rPr>
              <w:t xml:space="preserve"> печати</w:t>
            </w:r>
          </w:p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Максимальная плотность бумаги, не менее – 163 г/м</w:t>
            </w:r>
            <w:proofErr w:type="gramStart"/>
            <w:r w:rsidRPr="0064169F">
              <w:rPr>
                <w:sz w:val="22"/>
                <w:szCs w:val="22"/>
              </w:rPr>
              <w:t>2</w:t>
            </w:r>
            <w:proofErr w:type="gramEnd"/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Ресурс картриджей при 5% заполнении, отпечатков, не менее – 2800ст</w:t>
            </w:r>
            <w:proofErr w:type="gramStart"/>
            <w:r w:rsidRPr="0064169F">
              <w:rPr>
                <w:sz w:val="22"/>
                <w:szCs w:val="22"/>
              </w:rPr>
              <w:t>р(</w:t>
            </w:r>
            <w:proofErr w:type="spellStart"/>
            <w:proofErr w:type="gramEnd"/>
            <w:r w:rsidRPr="0064169F">
              <w:rPr>
                <w:sz w:val="22"/>
                <w:szCs w:val="22"/>
              </w:rPr>
              <w:t>цветн</w:t>
            </w:r>
            <w:proofErr w:type="spellEnd"/>
            <w:r w:rsidRPr="0064169F">
              <w:rPr>
                <w:sz w:val="22"/>
                <w:szCs w:val="22"/>
              </w:rPr>
              <w:t>.)/3500стр.(ч/б)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Интерфейс – USB, RJ-45 (100 Мбит/сек)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Емкость лотка – не менее 250 листов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Объем памяти – не менее 128 MB, с возможностью расширения до 384Мб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DD5253">
              <w:rPr>
                <w:sz w:val="22"/>
                <w:szCs w:val="22"/>
              </w:rPr>
              <w:t>Комплект картриджей для всех цветов – в комплекте поставки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Требование к оборудованию – совместимость с номенклатурой расходных материалов для принтеров, уже находящихся в эксплуатации у заказчика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Принтер монохромный лазерный А</w:t>
            </w:r>
            <w:proofErr w:type="gramStart"/>
            <w:r w:rsidRPr="0064169F">
              <w:rPr>
                <w:b/>
                <w:sz w:val="22"/>
                <w:szCs w:val="22"/>
              </w:rPr>
              <w:t>4</w:t>
            </w:r>
            <w:proofErr w:type="gramEnd"/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t>20000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60000</w:t>
            </w: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Тип печати – лазерная  монохромная</w:t>
            </w:r>
            <w:r w:rsidRPr="0064169F">
              <w:rPr>
                <w:sz w:val="22"/>
                <w:szCs w:val="22"/>
              </w:rPr>
              <w:br/>
              <w:t>Формат, не менее – А</w:t>
            </w:r>
            <w:proofErr w:type="gramStart"/>
            <w:r w:rsidRPr="0064169F">
              <w:rPr>
                <w:sz w:val="22"/>
                <w:szCs w:val="22"/>
              </w:rPr>
              <w:t>4</w:t>
            </w:r>
            <w:proofErr w:type="gramEnd"/>
          </w:p>
          <w:p w:rsidR="00BC513A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Производитель – HP, </w:t>
            </w:r>
            <w:r w:rsidRPr="0064169F">
              <w:rPr>
                <w:sz w:val="22"/>
                <w:szCs w:val="22"/>
                <w:lang w:val="en-US"/>
              </w:rPr>
              <w:t>Canon</w:t>
            </w:r>
          </w:p>
          <w:p w:rsidR="001C22B1" w:rsidRPr="0064169F" w:rsidRDefault="001C22B1" w:rsidP="001C22B1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Скорость печати – не менее 40ppm</w:t>
            </w:r>
          </w:p>
          <w:p w:rsidR="001C22B1" w:rsidRDefault="001C22B1" w:rsidP="001C22B1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Разрешающая способность – не менее 1200*1200dpi</w:t>
            </w:r>
          </w:p>
          <w:p w:rsidR="001C22B1" w:rsidRPr="0064169F" w:rsidRDefault="001C22B1" w:rsidP="001C22B1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Макс. ресурс принтера, в месяц, не менее – 100000 стр.</w:t>
            </w:r>
          </w:p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Максимальная плотность бумаги, не менее – 120 г/м</w:t>
            </w:r>
            <w:proofErr w:type="gramStart"/>
            <w:r w:rsidRPr="0064169F">
              <w:rPr>
                <w:sz w:val="22"/>
                <w:szCs w:val="22"/>
              </w:rPr>
              <w:t>2</w:t>
            </w:r>
            <w:proofErr w:type="gramEnd"/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Ресурс картриджа при 5% заполнении, отпечатков, не менее – 6000ст</w:t>
            </w:r>
            <w:proofErr w:type="gramStart"/>
            <w:r w:rsidRPr="0064169F">
              <w:rPr>
                <w:sz w:val="22"/>
                <w:szCs w:val="22"/>
              </w:rPr>
              <w:t>р(</w:t>
            </w:r>
            <w:proofErr w:type="spellStart"/>
            <w:proofErr w:type="gramEnd"/>
            <w:r w:rsidRPr="0064169F">
              <w:rPr>
                <w:sz w:val="22"/>
                <w:szCs w:val="22"/>
              </w:rPr>
              <w:t>обычн</w:t>
            </w:r>
            <w:proofErr w:type="spellEnd"/>
            <w:r w:rsidRPr="0064169F">
              <w:rPr>
                <w:sz w:val="22"/>
                <w:szCs w:val="22"/>
              </w:rPr>
              <w:t>.)/12500стр.(</w:t>
            </w:r>
            <w:proofErr w:type="spellStart"/>
            <w:r w:rsidRPr="0064169F">
              <w:rPr>
                <w:sz w:val="22"/>
                <w:szCs w:val="22"/>
              </w:rPr>
              <w:t>экономн</w:t>
            </w:r>
            <w:proofErr w:type="spellEnd"/>
            <w:r w:rsidRPr="0064169F">
              <w:rPr>
                <w:sz w:val="22"/>
                <w:szCs w:val="22"/>
              </w:rPr>
              <w:t>.)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Интерфейс – USB, RJ-45 (100 Мбит/сек)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Емкость лотка – не менее 250 листов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Объем памяти – не менее 96 MB, с возможностью расширения до 608Мб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Кабель для подключения к компьютеру в комплекте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Требование к оборудованию – совместимость с номенклатурой расходных материалов для принтеров, уже находящихся в эксплуатации у заказчика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Принтер монохромный лазерный А</w:t>
            </w:r>
            <w:proofErr w:type="gramStart"/>
            <w:r w:rsidRPr="0064169F">
              <w:rPr>
                <w:b/>
                <w:sz w:val="22"/>
                <w:szCs w:val="22"/>
              </w:rPr>
              <w:t>4</w:t>
            </w:r>
            <w:proofErr w:type="gramEnd"/>
            <w:r w:rsidRPr="0064169F">
              <w:rPr>
                <w:b/>
                <w:sz w:val="22"/>
                <w:szCs w:val="22"/>
              </w:rPr>
              <w:t>, с функцией двухсторонней печати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t>22000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176000</w:t>
            </w: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Тип печати – лазерная  монохромная</w:t>
            </w:r>
            <w:r w:rsidRPr="0064169F">
              <w:rPr>
                <w:sz w:val="22"/>
                <w:szCs w:val="22"/>
              </w:rPr>
              <w:br/>
              <w:t>Формат, не менее – А</w:t>
            </w:r>
            <w:proofErr w:type="gramStart"/>
            <w:r w:rsidRPr="0064169F">
              <w:rPr>
                <w:sz w:val="22"/>
                <w:szCs w:val="22"/>
              </w:rPr>
              <w:t>4</w:t>
            </w:r>
            <w:proofErr w:type="gramEnd"/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Функция двухсторонней печати – есть.</w:t>
            </w:r>
          </w:p>
          <w:p w:rsidR="00BC513A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Производитель – HP, </w:t>
            </w:r>
            <w:r w:rsidRPr="0064169F">
              <w:rPr>
                <w:sz w:val="22"/>
                <w:szCs w:val="22"/>
                <w:lang w:val="en-US"/>
              </w:rPr>
              <w:t>Canon</w:t>
            </w:r>
          </w:p>
          <w:p w:rsidR="00DD5253" w:rsidRPr="0064169F" w:rsidRDefault="00DD5253" w:rsidP="00DD5253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Скорость печати – не менее 40ppm</w:t>
            </w:r>
          </w:p>
          <w:p w:rsidR="00DD5253" w:rsidRDefault="00DD5253" w:rsidP="00DD5253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Разрешающая способность – не менее 1200*1200dpi</w:t>
            </w:r>
          </w:p>
          <w:p w:rsidR="00DD5253" w:rsidRPr="0064169F" w:rsidRDefault="00DD5253" w:rsidP="00DD5253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Макс. ресурс принтера, </w:t>
            </w:r>
            <w:r>
              <w:rPr>
                <w:sz w:val="22"/>
                <w:szCs w:val="22"/>
              </w:rPr>
              <w:t>в месяц, не менее – 100000 стр.</w:t>
            </w:r>
          </w:p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Максимальная плотность бумаги, не менее – 120 г/м</w:t>
            </w:r>
            <w:proofErr w:type="gramStart"/>
            <w:r w:rsidRPr="0064169F">
              <w:rPr>
                <w:sz w:val="22"/>
                <w:szCs w:val="22"/>
              </w:rPr>
              <w:t>2</w:t>
            </w:r>
            <w:proofErr w:type="gramEnd"/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Ресурс картриджа при 5% заполнении, отпечатков, не менее – 6000стр</w:t>
            </w:r>
            <w:proofErr w:type="gramStart"/>
            <w:r w:rsidRPr="0064169F">
              <w:rPr>
                <w:sz w:val="22"/>
                <w:szCs w:val="22"/>
              </w:rPr>
              <w:t>.(</w:t>
            </w:r>
            <w:proofErr w:type="gramEnd"/>
            <w:r w:rsidRPr="0064169F">
              <w:rPr>
                <w:sz w:val="22"/>
                <w:szCs w:val="22"/>
              </w:rPr>
              <w:t>обычный)/12500стр.(экономичный)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Интерфейс – USB, RJ-45 (100 Мбит/сек)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Емкость лотка – не менее 250 листов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Объем памяти – не менее 96 MB, с возможностью расширения до 608Мб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Кабель для подключения к компьютеру в комплекте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Требование к оборудованию – совместимость с номенклатурой расходных материалов для принтеров, уже находящихся в эксплуатации у заказчика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22043C" w:rsidRDefault="0022043C" w:rsidP="0022043C">
            <w:pPr>
              <w:rPr>
                <w:b/>
              </w:rPr>
            </w:pPr>
            <w:r>
              <w:rPr>
                <w:b/>
              </w:rPr>
              <w:t>МФУ монохромное</w:t>
            </w:r>
            <w:r w:rsidRPr="00B130B9">
              <w:rPr>
                <w:b/>
              </w:rPr>
              <w:t xml:space="preserve"> </w:t>
            </w:r>
            <w:r>
              <w:rPr>
                <w:b/>
              </w:rPr>
              <w:t>лазерное А</w:t>
            </w:r>
            <w:proofErr w:type="gramStart"/>
            <w:r>
              <w:rPr>
                <w:b/>
              </w:rPr>
              <w:t>4</w:t>
            </w:r>
            <w:proofErr w:type="gramEnd"/>
            <w:r>
              <w:rPr>
                <w:b/>
              </w:rPr>
              <w:t>, с функцией двухсторонней печати и факсом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30000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BC513A" w:rsidRDefault="00BC513A" w:rsidP="00553FAA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180000</w:t>
            </w: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3C" w:rsidRPr="00126322" w:rsidRDefault="0022043C" w:rsidP="0022043C">
            <w:r w:rsidRPr="00CF7D28">
              <w:rPr>
                <w:b/>
              </w:rPr>
              <w:t>Основные характеристики</w:t>
            </w:r>
            <w:r>
              <w:rPr>
                <w:b/>
              </w:rPr>
              <w:t>:</w:t>
            </w:r>
          </w:p>
          <w:p w:rsidR="0022043C" w:rsidRDefault="0022043C" w:rsidP="0022043C">
            <w:r>
              <w:t>Тип оборудования – принтер/копир/сканер/факс</w:t>
            </w:r>
          </w:p>
          <w:p w:rsidR="0022043C" w:rsidRDefault="0022043C" w:rsidP="0022043C">
            <w:r w:rsidRPr="00B130B9">
              <w:t xml:space="preserve">Тип печати </w:t>
            </w:r>
            <w:r>
              <w:t>–</w:t>
            </w:r>
            <w:r w:rsidRPr="00B130B9">
              <w:t xml:space="preserve"> </w:t>
            </w:r>
            <w:r>
              <w:t>лазерная монохромная</w:t>
            </w:r>
            <w:r w:rsidRPr="00B130B9">
              <w:br/>
              <w:t>Формат</w:t>
            </w:r>
            <w:r>
              <w:t>, не менее</w:t>
            </w:r>
            <w:r w:rsidRPr="00B130B9">
              <w:t xml:space="preserve"> – А</w:t>
            </w:r>
            <w:proofErr w:type="gramStart"/>
            <w:r>
              <w:t>4</w:t>
            </w:r>
            <w:proofErr w:type="gramEnd"/>
            <w:r w:rsidRPr="00B130B9">
              <w:br/>
            </w:r>
            <w:r>
              <w:lastRenderedPageBreak/>
              <w:t xml:space="preserve"> Производитель – HP,</w:t>
            </w:r>
            <w:r w:rsidRPr="00126322">
              <w:t xml:space="preserve"> </w:t>
            </w:r>
            <w:r>
              <w:rPr>
                <w:lang w:val="en-US"/>
              </w:rPr>
              <w:t>Canon</w:t>
            </w:r>
          </w:p>
          <w:p w:rsidR="00DD5253" w:rsidRPr="00B130B9" w:rsidRDefault="00DD5253" w:rsidP="00DD5253">
            <w:r>
              <w:t>Скорость печати – не менее 33</w:t>
            </w:r>
            <w:r w:rsidRPr="00B130B9">
              <w:t>ppm</w:t>
            </w:r>
          </w:p>
          <w:p w:rsidR="00DD5253" w:rsidRDefault="00DD5253" w:rsidP="00DD5253">
            <w:r w:rsidRPr="00B130B9">
              <w:t xml:space="preserve">Разрешающая способность – не менее </w:t>
            </w:r>
            <w:r>
              <w:t>1200*6</w:t>
            </w:r>
            <w:r w:rsidRPr="00B130B9">
              <w:t>00dpi</w:t>
            </w:r>
          </w:p>
          <w:p w:rsidR="00DD5253" w:rsidRDefault="00DD5253" w:rsidP="00DD5253">
            <w:r>
              <w:t>Макс. ресурс принтера, в месяц, не менее – 40000 стр.</w:t>
            </w:r>
          </w:p>
          <w:p w:rsidR="0022043C" w:rsidRPr="009F1E4E" w:rsidRDefault="0022043C" w:rsidP="0022043C">
            <w:pPr>
              <w:rPr>
                <w:b/>
              </w:rPr>
            </w:pPr>
            <w:r w:rsidRPr="00CF7D28">
              <w:rPr>
                <w:b/>
              </w:rPr>
              <w:t>Дополнительные характеристики:</w:t>
            </w:r>
          </w:p>
          <w:p w:rsidR="0022043C" w:rsidRDefault="0022043C" w:rsidP="0022043C">
            <w:r>
              <w:t>Максимальная плотность бумаги, не менее – 190 г/м</w:t>
            </w:r>
            <w:proofErr w:type="gramStart"/>
            <w:r>
              <w:t>2</w:t>
            </w:r>
            <w:proofErr w:type="gramEnd"/>
          </w:p>
          <w:p w:rsidR="0022043C" w:rsidRDefault="0022043C" w:rsidP="0022043C">
            <w:proofErr w:type="spellStart"/>
            <w:r>
              <w:t>Автоподатчик</w:t>
            </w:r>
            <w:proofErr w:type="spellEnd"/>
            <w:r>
              <w:t xml:space="preserve"> оригиналов – есть, обработка сторон – не менее 2, емкость не менее – 50 </w:t>
            </w:r>
            <w:proofErr w:type="spellStart"/>
            <w:proofErr w:type="gramStart"/>
            <w:r>
              <w:t>стр</w:t>
            </w:r>
            <w:proofErr w:type="spellEnd"/>
            <w:proofErr w:type="gramEnd"/>
            <w:r>
              <w:t xml:space="preserve"> А4, с плотностью оригиналов не менее - 105 г/м2</w:t>
            </w:r>
          </w:p>
          <w:p w:rsidR="0022043C" w:rsidRDefault="0022043C" w:rsidP="0022043C">
            <w:r>
              <w:t>Параметры/функции копирования – не менее 99 копий, масштабирование – не менее  25 - 400% с шагом 1%</w:t>
            </w:r>
          </w:p>
          <w:p w:rsidR="0022043C" w:rsidRPr="009A5C0D" w:rsidRDefault="0022043C" w:rsidP="0022043C">
            <w:r>
              <w:t>Параметры/функции сканирования: разрешение – не менее 6</w:t>
            </w:r>
            <w:r w:rsidRPr="00B130B9">
              <w:t>00dpi</w:t>
            </w:r>
            <w:r>
              <w:t xml:space="preserve"> , возможность сканирования на </w:t>
            </w:r>
            <w:r>
              <w:rPr>
                <w:lang w:val="en-US"/>
              </w:rPr>
              <w:t>USB</w:t>
            </w:r>
            <w:r w:rsidRPr="009A5C0D">
              <w:t>-</w:t>
            </w:r>
            <w:r>
              <w:t>носитель</w:t>
            </w:r>
          </w:p>
          <w:p w:rsidR="0022043C" w:rsidRPr="009A5C0D" w:rsidRDefault="0022043C" w:rsidP="0022043C">
            <w:r>
              <w:t>Функция отправки/получения факсимильных сообщений – есть, скорость – не менее 3сек</w:t>
            </w:r>
            <w:proofErr w:type="gramStart"/>
            <w:r>
              <w:t>,с</w:t>
            </w:r>
            <w:proofErr w:type="gramEnd"/>
            <w:r>
              <w:t xml:space="preserve">тр, разрешение – не менее 400 x 400 </w:t>
            </w:r>
            <w:proofErr w:type="spellStart"/>
            <w:r>
              <w:t>dpi</w:t>
            </w:r>
            <w:proofErr w:type="spellEnd"/>
            <w:r>
              <w:t>, отправка групповым адресатам -  не менее 199 номеров, быстрый однокнопочный набор -  не менее 19 номеров</w:t>
            </w:r>
          </w:p>
          <w:p w:rsidR="0022043C" w:rsidRPr="00B130B9" w:rsidRDefault="0022043C" w:rsidP="0022043C">
            <w:r>
              <w:t>Ресурс картриджа при 5% заполнении, отпечатков, не менее – 6000стр</w:t>
            </w:r>
          </w:p>
          <w:p w:rsidR="0022043C" w:rsidRPr="00B130B9" w:rsidRDefault="0022043C" w:rsidP="0022043C">
            <w:r w:rsidRPr="00B130B9">
              <w:t>Интерфейс – USB</w:t>
            </w:r>
            <w:r>
              <w:t>, RJ-45 (100 Мбит/сек)</w:t>
            </w:r>
          </w:p>
          <w:p w:rsidR="0022043C" w:rsidRDefault="0022043C" w:rsidP="0022043C">
            <w:r>
              <w:t xml:space="preserve">Емкость лотка – не менее </w:t>
            </w:r>
            <w:r w:rsidRPr="00B130B9">
              <w:t>50</w:t>
            </w:r>
            <w:r>
              <w:t>0</w:t>
            </w:r>
            <w:r w:rsidRPr="00B130B9">
              <w:t xml:space="preserve"> листов</w:t>
            </w:r>
          </w:p>
          <w:p w:rsidR="0022043C" w:rsidRPr="00B130B9" w:rsidRDefault="0022043C" w:rsidP="0022043C">
            <w:r w:rsidRPr="00B130B9">
              <w:t xml:space="preserve">Объем памяти – не менее </w:t>
            </w:r>
            <w:r>
              <w:t>256</w:t>
            </w:r>
            <w:r w:rsidRPr="00B130B9">
              <w:t xml:space="preserve"> MB</w:t>
            </w:r>
            <w:r>
              <w:t xml:space="preserve">, </w:t>
            </w:r>
          </w:p>
          <w:p w:rsidR="0022043C" w:rsidRDefault="0022043C" w:rsidP="0022043C">
            <w:r w:rsidRPr="003E0F8A">
              <w:t>Кабель для подключения к компьютеру в комплекте</w:t>
            </w:r>
          </w:p>
          <w:p w:rsidR="00BC513A" w:rsidRPr="0064169F" w:rsidRDefault="0022043C" w:rsidP="0022043C">
            <w:pPr>
              <w:rPr>
                <w:sz w:val="22"/>
                <w:szCs w:val="22"/>
              </w:rPr>
            </w:pPr>
            <w:r w:rsidRPr="00BA02BD">
              <w:t>Требование к оборудованию – совместимость с номенклатурой расходных материалов для принтеров, уже находящихся в эксплуатации у заказчика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lastRenderedPageBreak/>
              <w:t>10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22043C" w:rsidRDefault="0022043C" w:rsidP="0022043C">
            <w:pPr>
              <w:rPr>
                <w:b/>
              </w:rPr>
            </w:pPr>
            <w:r>
              <w:rPr>
                <w:b/>
              </w:rPr>
              <w:t>МФУ монохромное</w:t>
            </w:r>
            <w:r w:rsidRPr="00B130B9">
              <w:rPr>
                <w:b/>
              </w:rPr>
              <w:t xml:space="preserve"> </w:t>
            </w:r>
            <w:r>
              <w:rPr>
                <w:b/>
              </w:rPr>
              <w:t>лазерное А</w:t>
            </w:r>
            <w:proofErr w:type="gramStart"/>
            <w:r>
              <w:rPr>
                <w:b/>
              </w:rPr>
              <w:t>4</w:t>
            </w:r>
            <w:proofErr w:type="gramEnd"/>
            <w:r>
              <w:rPr>
                <w:b/>
              </w:rPr>
              <w:t>, с функцией двухсторонней печати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25000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BC513A" w:rsidRDefault="00BC513A" w:rsidP="00553FAA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25000</w:t>
            </w: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3C" w:rsidRPr="00126322" w:rsidRDefault="0022043C" w:rsidP="0022043C">
            <w:r w:rsidRPr="00CF7D28">
              <w:rPr>
                <w:b/>
              </w:rPr>
              <w:t>Основные характеристики</w:t>
            </w:r>
            <w:r>
              <w:rPr>
                <w:b/>
              </w:rPr>
              <w:t>:</w:t>
            </w:r>
          </w:p>
          <w:p w:rsidR="0022043C" w:rsidRDefault="0022043C" w:rsidP="0022043C">
            <w:r>
              <w:t>Тип оборудования – принтер/копир/сканер</w:t>
            </w:r>
          </w:p>
          <w:p w:rsidR="0022043C" w:rsidRPr="003833DA" w:rsidRDefault="0022043C" w:rsidP="0022043C">
            <w:r w:rsidRPr="00B130B9">
              <w:t xml:space="preserve">Тип печати </w:t>
            </w:r>
            <w:r>
              <w:t>–</w:t>
            </w:r>
            <w:r w:rsidRPr="00B130B9">
              <w:t xml:space="preserve"> </w:t>
            </w:r>
            <w:r>
              <w:t>лазерная монохромная</w:t>
            </w:r>
            <w:r w:rsidRPr="00B130B9">
              <w:br/>
              <w:t>Формат</w:t>
            </w:r>
            <w:r>
              <w:t>, не менее</w:t>
            </w:r>
            <w:r w:rsidRPr="00B130B9">
              <w:t xml:space="preserve"> – А</w:t>
            </w:r>
            <w:proofErr w:type="gramStart"/>
            <w:r>
              <w:t>4</w:t>
            </w:r>
            <w:proofErr w:type="gramEnd"/>
          </w:p>
          <w:p w:rsidR="0022043C" w:rsidRDefault="0022043C" w:rsidP="0022043C">
            <w:r>
              <w:t xml:space="preserve">Функция </w:t>
            </w:r>
            <w:proofErr w:type="spellStart"/>
            <w:r>
              <w:t>двухст</w:t>
            </w:r>
            <w:proofErr w:type="spellEnd"/>
            <w:proofErr w:type="gramStart"/>
            <w:r>
              <w:rPr>
                <w:lang w:val="en-US"/>
              </w:rPr>
              <w:t>j</w:t>
            </w:r>
            <w:proofErr w:type="spellStart"/>
            <w:proofErr w:type="gramEnd"/>
            <w:r>
              <w:t>ронней</w:t>
            </w:r>
            <w:proofErr w:type="spellEnd"/>
            <w:r>
              <w:t xml:space="preserve"> печати – есть.</w:t>
            </w:r>
          </w:p>
          <w:p w:rsidR="0022043C" w:rsidRDefault="0022043C" w:rsidP="0022043C">
            <w:r>
              <w:t>Производитель – HP,</w:t>
            </w:r>
            <w:r w:rsidRPr="00126322">
              <w:t xml:space="preserve"> </w:t>
            </w:r>
            <w:r>
              <w:rPr>
                <w:lang w:val="en-US"/>
              </w:rPr>
              <w:t>Canon</w:t>
            </w:r>
          </w:p>
          <w:p w:rsidR="00DD5253" w:rsidRPr="00B130B9" w:rsidRDefault="00DD5253" w:rsidP="00DD5253">
            <w:r>
              <w:t>Скорость печати – не менее 33</w:t>
            </w:r>
            <w:r w:rsidRPr="00B130B9">
              <w:t>ppm</w:t>
            </w:r>
          </w:p>
          <w:p w:rsidR="00DD5253" w:rsidRDefault="00DD5253" w:rsidP="00DD5253">
            <w:r w:rsidRPr="00B130B9">
              <w:t xml:space="preserve">Разрешающая способность – не менее </w:t>
            </w:r>
            <w:r>
              <w:t>1200*6</w:t>
            </w:r>
            <w:r w:rsidRPr="00B130B9">
              <w:t>00dpi</w:t>
            </w:r>
          </w:p>
          <w:p w:rsidR="00DD5253" w:rsidRDefault="00DD5253" w:rsidP="00DD5253">
            <w:r>
              <w:t xml:space="preserve"> Макс. ресурс принтера, в месяц, не менее – 40000 стр.</w:t>
            </w:r>
          </w:p>
          <w:p w:rsidR="0022043C" w:rsidRPr="009F1E4E" w:rsidRDefault="0022043C" w:rsidP="0022043C">
            <w:pPr>
              <w:rPr>
                <w:b/>
              </w:rPr>
            </w:pPr>
            <w:r w:rsidRPr="00CF7D28">
              <w:rPr>
                <w:b/>
              </w:rPr>
              <w:t>Дополнительные характеристики:</w:t>
            </w:r>
          </w:p>
          <w:p w:rsidR="0022043C" w:rsidRDefault="0022043C" w:rsidP="0022043C">
            <w:r>
              <w:t>Максимальная плотность бумаги, не менее – 190 г/м</w:t>
            </w:r>
            <w:proofErr w:type="gramStart"/>
            <w:r>
              <w:t>2</w:t>
            </w:r>
            <w:proofErr w:type="gramEnd"/>
          </w:p>
          <w:p w:rsidR="0022043C" w:rsidRDefault="0022043C" w:rsidP="0022043C">
            <w:r>
              <w:t xml:space="preserve">Функция </w:t>
            </w:r>
            <w:proofErr w:type="spellStart"/>
            <w:r>
              <w:t>двухстронней</w:t>
            </w:r>
            <w:proofErr w:type="spellEnd"/>
            <w:r>
              <w:t xml:space="preserve"> печати – есть.</w:t>
            </w:r>
          </w:p>
          <w:p w:rsidR="0022043C" w:rsidRDefault="0022043C" w:rsidP="0022043C">
            <w:proofErr w:type="spellStart"/>
            <w:r>
              <w:t>Автоподатчик</w:t>
            </w:r>
            <w:proofErr w:type="spellEnd"/>
            <w:r>
              <w:t xml:space="preserve"> оригиналов – есть, обработка сторон – не менее 2, емкость не менее – 50 </w:t>
            </w:r>
            <w:proofErr w:type="spellStart"/>
            <w:proofErr w:type="gramStart"/>
            <w:r>
              <w:lastRenderedPageBreak/>
              <w:t>стр</w:t>
            </w:r>
            <w:proofErr w:type="spellEnd"/>
            <w:proofErr w:type="gramEnd"/>
            <w:r>
              <w:t xml:space="preserve"> А4, с плотностью оригиналов не менее - 105 г/м2</w:t>
            </w:r>
          </w:p>
          <w:p w:rsidR="0022043C" w:rsidRDefault="0022043C" w:rsidP="0022043C">
            <w:r>
              <w:t>Параметры/функции копирования – не менее 99 копий, масштабирование – не менее  25 - 400% с шагом 1%</w:t>
            </w:r>
          </w:p>
          <w:p w:rsidR="0022043C" w:rsidRDefault="0022043C" w:rsidP="0022043C">
            <w:r>
              <w:t>Параметры/функции сканирования: разрешение – не менее 6</w:t>
            </w:r>
            <w:r w:rsidRPr="00B130B9">
              <w:t>00dpi</w:t>
            </w:r>
            <w:r>
              <w:t xml:space="preserve"> , возможность сканирования на </w:t>
            </w:r>
            <w:r>
              <w:rPr>
                <w:lang w:val="en-US"/>
              </w:rPr>
              <w:t>USB</w:t>
            </w:r>
            <w:r w:rsidRPr="009A5C0D">
              <w:t>-</w:t>
            </w:r>
            <w:r>
              <w:t>носитель</w:t>
            </w:r>
          </w:p>
          <w:p w:rsidR="0022043C" w:rsidRPr="00B130B9" w:rsidRDefault="0022043C" w:rsidP="0022043C">
            <w:r>
              <w:t>Ресурс картриджа при 5% заполнении, отпечатков, не менее – 6000стр</w:t>
            </w:r>
          </w:p>
          <w:p w:rsidR="0022043C" w:rsidRPr="00B130B9" w:rsidRDefault="0022043C" w:rsidP="0022043C">
            <w:r w:rsidRPr="00B130B9">
              <w:t>Интерфейс – USB</w:t>
            </w:r>
            <w:r>
              <w:t>, RJ-45 (100 Мбит/сек)</w:t>
            </w:r>
          </w:p>
          <w:p w:rsidR="0022043C" w:rsidRDefault="0022043C" w:rsidP="0022043C">
            <w:r>
              <w:t xml:space="preserve">Емкость лотка – не менее </w:t>
            </w:r>
            <w:r w:rsidRPr="00B130B9">
              <w:t>50</w:t>
            </w:r>
            <w:r>
              <w:t>0</w:t>
            </w:r>
            <w:r w:rsidRPr="00B130B9">
              <w:t xml:space="preserve"> листов</w:t>
            </w:r>
          </w:p>
          <w:p w:rsidR="0022043C" w:rsidRPr="00B130B9" w:rsidRDefault="0022043C" w:rsidP="0022043C">
            <w:r w:rsidRPr="00B130B9">
              <w:t xml:space="preserve">Объем памяти – не менее </w:t>
            </w:r>
            <w:r>
              <w:t>256</w:t>
            </w:r>
            <w:r w:rsidRPr="00B130B9">
              <w:t xml:space="preserve"> MB</w:t>
            </w:r>
            <w:r>
              <w:t xml:space="preserve">, </w:t>
            </w:r>
          </w:p>
          <w:p w:rsidR="0022043C" w:rsidRPr="003E0F8A" w:rsidRDefault="0022043C" w:rsidP="0022043C">
            <w:r w:rsidRPr="003E0F8A">
              <w:t>Кабель для подключения к компьютеру в комплекте</w:t>
            </w:r>
          </w:p>
          <w:p w:rsidR="00BC513A" w:rsidRPr="0064169F" w:rsidRDefault="0022043C" w:rsidP="0022043C">
            <w:pPr>
              <w:rPr>
                <w:sz w:val="22"/>
                <w:szCs w:val="22"/>
              </w:rPr>
            </w:pPr>
            <w:r w:rsidRPr="00BA02BD">
              <w:t>Требование к оборудованию – совместимость с номенклатурой расходных материалов для принтеров, уже находящихся в эксплуатации у заказчика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lastRenderedPageBreak/>
              <w:t>11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МФУ монохромное лазерное А</w:t>
            </w:r>
            <w:proofErr w:type="gramStart"/>
            <w:r w:rsidRPr="0064169F">
              <w:rPr>
                <w:b/>
                <w:sz w:val="22"/>
                <w:szCs w:val="22"/>
              </w:rPr>
              <w:t>4</w:t>
            </w:r>
            <w:proofErr w:type="gramEnd"/>
            <w:r w:rsidRPr="0064169F">
              <w:rPr>
                <w:b/>
                <w:sz w:val="22"/>
                <w:szCs w:val="22"/>
              </w:rPr>
              <w:t>, с функцией двухсторонней печати и факсом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39900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BC513A" w:rsidRDefault="00BC513A" w:rsidP="00553FAA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39900</w:t>
            </w: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Тип оборудования – принтер/копир/сканер/факс</w:t>
            </w:r>
          </w:p>
          <w:p w:rsidR="00BC513A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Тип печати – лазерная монохромная</w:t>
            </w:r>
            <w:r w:rsidRPr="0064169F">
              <w:rPr>
                <w:sz w:val="22"/>
                <w:szCs w:val="22"/>
              </w:rPr>
              <w:br/>
              <w:t>Формат, не менее – А</w:t>
            </w:r>
            <w:proofErr w:type="gramStart"/>
            <w:r w:rsidRPr="0064169F">
              <w:rPr>
                <w:sz w:val="22"/>
                <w:szCs w:val="22"/>
              </w:rPr>
              <w:t>4</w:t>
            </w:r>
            <w:proofErr w:type="gramEnd"/>
            <w:r w:rsidRPr="0064169F">
              <w:rPr>
                <w:sz w:val="22"/>
                <w:szCs w:val="22"/>
              </w:rPr>
              <w:br/>
              <w:t xml:space="preserve">Производитель – HP, </w:t>
            </w:r>
            <w:r w:rsidRPr="0064169F">
              <w:rPr>
                <w:sz w:val="22"/>
                <w:szCs w:val="22"/>
                <w:lang w:val="en-US"/>
              </w:rPr>
              <w:t>Canon</w:t>
            </w:r>
            <w:r w:rsidRPr="0064169F">
              <w:rPr>
                <w:sz w:val="22"/>
                <w:szCs w:val="22"/>
              </w:rPr>
              <w:t xml:space="preserve">, </w:t>
            </w:r>
            <w:proofErr w:type="spellStart"/>
            <w:r w:rsidRPr="0064169F">
              <w:rPr>
                <w:sz w:val="22"/>
                <w:szCs w:val="22"/>
              </w:rPr>
              <w:t>Kyosera</w:t>
            </w:r>
            <w:proofErr w:type="spellEnd"/>
          </w:p>
          <w:p w:rsidR="00D65636" w:rsidRPr="0064169F" w:rsidRDefault="00D65636" w:rsidP="00D65636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Скорость печати – не менее 33ppm</w:t>
            </w:r>
          </w:p>
          <w:p w:rsidR="00D65636" w:rsidRDefault="00D65636" w:rsidP="00D65636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Разрешающая способность – не менее 1200*1200dpi</w:t>
            </w:r>
          </w:p>
          <w:p w:rsidR="00D65636" w:rsidRPr="0064169F" w:rsidRDefault="00D65636" w:rsidP="00D65636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Макс. ресурс принтера, в месяц, не менее – 50000 стр.</w:t>
            </w:r>
          </w:p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Максимальная плотность бумаги, не менее – 190 г/м</w:t>
            </w:r>
            <w:proofErr w:type="gramStart"/>
            <w:r w:rsidRPr="0064169F">
              <w:rPr>
                <w:sz w:val="22"/>
                <w:szCs w:val="22"/>
              </w:rPr>
              <w:t>2</w:t>
            </w:r>
            <w:proofErr w:type="gramEnd"/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Функция </w:t>
            </w:r>
            <w:proofErr w:type="spellStart"/>
            <w:r w:rsidRPr="0064169F">
              <w:rPr>
                <w:sz w:val="22"/>
                <w:szCs w:val="22"/>
              </w:rPr>
              <w:t>двухстронней</w:t>
            </w:r>
            <w:proofErr w:type="spellEnd"/>
            <w:r w:rsidRPr="0064169F">
              <w:rPr>
                <w:sz w:val="22"/>
                <w:szCs w:val="22"/>
              </w:rPr>
              <w:t xml:space="preserve"> печати – есть.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proofErr w:type="spellStart"/>
            <w:r w:rsidRPr="0064169F">
              <w:rPr>
                <w:sz w:val="22"/>
                <w:szCs w:val="22"/>
              </w:rPr>
              <w:t>Автоподатчик</w:t>
            </w:r>
            <w:proofErr w:type="spellEnd"/>
            <w:r w:rsidRPr="0064169F">
              <w:rPr>
                <w:sz w:val="22"/>
                <w:szCs w:val="22"/>
              </w:rPr>
              <w:t xml:space="preserve"> оригиналов – есть, обработка сторон – не менее 2, емкость не менее – 50 </w:t>
            </w:r>
            <w:proofErr w:type="spellStart"/>
            <w:proofErr w:type="gramStart"/>
            <w:r w:rsidRPr="0064169F">
              <w:rPr>
                <w:sz w:val="22"/>
                <w:szCs w:val="22"/>
              </w:rPr>
              <w:t>стр</w:t>
            </w:r>
            <w:proofErr w:type="spellEnd"/>
            <w:proofErr w:type="gramEnd"/>
            <w:r w:rsidRPr="0064169F">
              <w:rPr>
                <w:sz w:val="22"/>
                <w:szCs w:val="22"/>
              </w:rPr>
              <w:t xml:space="preserve"> А4, с плотностью оригиналов не менее - 105 г/м2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Параметры/функции копирования – не менее 99 копий, масштабирование – не менее  25 - 400% с шагом 1%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Параметры/функции сканирования: разрешение – не менее 1200dpi , возможность сканирования на </w:t>
            </w:r>
            <w:r w:rsidRPr="0064169F">
              <w:rPr>
                <w:sz w:val="22"/>
                <w:szCs w:val="22"/>
                <w:lang w:val="en-US"/>
              </w:rPr>
              <w:t>USB</w:t>
            </w:r>
            <w:r w:rsidRPr="0064169F">
              <w:rPr>
                <w:sz w:val="22"/>
                <w:szCs w:val="22"/>
              </w:rPr>
              <w:t>-носитель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Функция отправки/получения факсимильных сообщений – есть, скорость – не менее 3сек</w:t>
            </w:r>
            <w:proofErr w:type="gramStart"/>
            <w:r w:rsidRPr="0064169F">
              <w:rPr>
                <w:sz w:val="22"/>
                <w:szCs w:val="22"/>
              </w:rPr>
              <w:t>,с</w:t>
            </w:r>
            <w:proofErr w:type="gramEnd"/>
            <w:r w:rsidRPr="0064169F">
              <w:rPr>
                <w:sz w:val="22"/>
                <w:szCs w:val="22"/>
              </w:rPr>
              <w:t xml:space="preserve">тр, разрешение – не менее 400 x 400 </w:t>
            </w:r>
            <w:proofErr w:type="spellStart"/>
            <w:r w:rsidRPr="0064169F">
              <w:rPr>
                <w:sz w:val="22"/>
                <w:szCs w:val="22"/>
              </w:rPr>
              <w:t>dpi</w:t>
            </w:r>
            <w:proofErr w:type="spellEnd"/>
            <w:r w:rsidRPr="0064169F">
              <w:rPr>
                <w:sz w:val="22"/>
                <w:szCs w:val="22"/>
              </w:rPr>
              <w:t>, отправка групповым адресатам -  не менее 199 номеров, быстрый однокнопочный набор -  не менее 19 номеров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Ресурс картриджа при 5% заполнении, отпечатков, не менее – 6000стр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Интерфейс – USB, RJ-45 (100 Мбит/сек)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Емкость лотка – не менее 500 листов</w:t>
            </w:r>
          </w:p>
          <w:p w:rsidR="00BC513A" w:rsidRPr="0064169F" w:rsidRDefault="00BC513A" w:rsidP="00553FAA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Объем памяти – не менее 256 MB, </w:t>
            </w:r>
          </w:p>
          <w:p w:rsidR="00BC513A" w:rsidRPr="0064169F" w:rsidRDefault="00BC513A" w:rsidP="00553FAA">
            <w:pPr>
              <w:rPr>
                <w:b/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Требование к оборудованию – совместимость с номенклатурой расходных материалов для принтеров, уже находящихся в эксплуатации у </w:t>
            </w:r>
            <w:r w:rsidRPr="0064169F">
              <w:rPr>
                <w:sz w:val="22"/>
                <w:szCs w:val="22"/>
              </w:rPr>
              <w:lastRenderedPageBreak/>
              <w:t>заказчика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553FAA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lastRenderedPageBreak/>
              <w:t>12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Копировальное устройство монохромное лазерное А3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t>30000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30000</w:t>
            </w: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 оборудования </w:t>
            </w:r>
            <w:proofErr w:type="gramStart"/>
            <w:r w:rsidRPr="0064169F">
              <w:rPr>
                <w:sz w:val="22"/>
                <w:szCs w:val="22"/>
              </w:rPr>
              <w:t>–к</w:t>
            </w:r>
            <w:proofErr w:type="gramEnd"/>
            <w:r w:rsidRPr="0064169F">
              <w:rPr>
                <w:sz w:val="22"/>
                <w:szCs w:val="22"/>
              </w:rPr>
              <w:t>опир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Тип печати – лазерная монохромная</w:t>
            </w:r>
            <w:r w:rsidRPr="0064169F">
              <w:rPr>
                <w:sz w:val="22"/>
                <w:szCs w:val="22"/>
              </w:rPr>
              <w:br/>
              <w:t>Формат, не менее – А3</w:t>
            </w:r>
          </w:p>
          <w:p w:rsidR="00BC513A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Производитель – HP, </w:t>
            </w:r>
            <w:r w:rsidRPr="0064169F">
              <w:rPr>
                <w:sz w:val="22"/>
                <w:szCs w:val="22"/>
                <w:lang w:val="en-US"/>
              </w:rPr>
              <w:t>Canon</w:t>
            </w:r>
            <w:r w:rsidRPr="0064169F">
              <w:rPr>
                <w:sz w:val="22"/>
                <w:szCs w:val="22"/>
              </w:rPr>
              <w:t xml:space="preserve">, </w:t>
            </w:r>
            <w:proofErr w:type="spellStart"/>
            <w:r w:rsidRPr="0064169F">
              <w:rPr>
                <w:sz w:val="22"/>
                <w:szCs w:val="22"/>
              </w:rPr>
              <w:t>Kyosera</w:t>
            </w:r>
            <w:proofErr w:type="spellEnd"/>
          </w:p>
          <w:p w:rsidR="00D65636" w:rsidRPr="0064169F" w:rsidRDefault="00D65636" w:rsidP="00D65636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Скорость печати – не менее 18(А</w:t>
            </w:r>
            <w:proofErr w:type="gramStart"/>
            <w:r w:rsidRPr="0064169F">
              <w:rPr>
                <w:sz w:val="22"/>
                <w:szCs w:val="22"/>
              </w:rPr>
              <w:t>4</w:t>
            </w:r>
            <w:proofErr w:type="gramEnd"/>
            <w:r w:rsidRPr="0064169F">
              <w:rPr>
                <w:sz w:val="22"/>
                <w:szCs w:val="22"/>
              </w:rPr>
              <w:t>)</w:t>
            </w:r>
            <w:proofErr w:type="spellStart"/>
            <w:r w:rsidRPr="0064169F">
              <w:rPr>
                <w:sz w:val="22"/>
                <w:szCs w:val="22"/>
              </w:rPr>
              <w:t>ppm</w:t>
            </w:r>
            <w:proofErr w:type="spellEnd"/>
            <w:r w:rsidRPr="0064169F">
              <w:rPr>
                <w:sz w:val="22"/>
                <w:szCs w:val="22"/>
              </w:rPr>
              <w:t>/8(А4)</w:t>
            </w:r>
            <w:proofErr w:type="spellStart"/>
            <w:r w:rsidRPr="0064169F">
              <w:rPr>
                <w:sz w:val="22"/>
                <w:szCs w:val="22"/>
              </w:rPr>
              <w:t>ppm</w:t>
            </w:r>
            <w:proofErr w:type="spellEnd"/>
          </w:p>
          <w:p w:rsidR="00D65636" w:rsidRPr="0064169F" w:rsidRDefault="00D65636" w:rsidP="00D65636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Разрешающая способность – не менее 1800*600dpi</w:t>
            </w:r>
          </w:p>
          <w:p w:rsidR="00D65636" w:rsidRPr="0064169F" w:rsidRDefault="00D65636" w:rsidP="00D65636">
            <w:pPr>
              <w:rPr>
                <w:sz w:val="22"/>
                <w:szCs w:val="22"/>
              </w:rPr>
            </w:pPr>
            <w:r w:rsidRPr="00415A3A">
              <w:rPr>
                <w:sz w:val="22"/>
                <w:szCs w:val="22"/>
              </w:rPr>
              <w:t>Макс. ресурс принтера, в месяц, не менее – 20000 стр.</w:t>
            </w:r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Максимальная плотность бумаги, не менее – 160 г/м</w:t>
            </w:r>
            <w:proofErr w:type="gramStart"/>
            <w:r w:rsidRPr="0064169F">
              <w:rPr>
                <w:sz w:val="22"/>
                <w:szCs w:val="22"/>
              </w:rPr>
              <w:t>2</w:t>
            </w:r>
            <w:proofErr w:type="gramEnd"/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Параметры/функции копирования – не менее 999 копий, масштабирование – не менее  25 - 400% с шагом 1%, разрешение – не менее 600dpi 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Ресурс картриджа при 5% заполнении, отпечатков, не менее – 15000 </w:t>
            </w:r>
            <w:proofErr w:type="spellStart"/>
            <w:proofErr w:type="gramStart"/>
            <w:r w:rsidRPr="0064169F">
              <w:rPr>
                <w:sz w:val="22"/>
                <w:szCs w:val="22"/>
              </w:rPr>
              <w:t>стр</w:t>
            </w:r>
            <w:proofErr w:type="spellEnd"/>
            <w:proofErr w:type="gramEnd"/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Емкость лотка – не менее 250 листов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Объем памяти – не менее 32 MB(до 160МВ), 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Требование к оборудованию – совместимость с номенклатурой расходных материалов для принтеров, уже находящихся в эксплуатации у заказчика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13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 xml:space="preserve">МФУ </w:t>
            </w:r>
            <w:proofErr w:type="gramStart"/>
            <w:r w:rsidRPr="0064169F">
              <w:rPr>
                <w:b/>
                <w:sz w:val="22"/>
                <w:szCs w:val="22"/>
              </w:rPr>
              <w:t>монохромное</w:t>
            </w:r>
            <w:proofErr w:type="gramEnd"/>
            <w:r w:rsidRPr="0064169F">
              <w:rPr>
                <w:b/>
                <w:sz w:val="22"/>
                <w:szCs w:val="22"/>
              </w:rPr>
              <w:t xml:space="preserve"> лазерное А3, с </w:t>
            </w:r>
            <w:proofErr w:type="spellStart"/>
            <w:r w:rsidRPr="0064169F">
              <w:rPr>
                <w:b/>
                <w:sz w:val="22"/>
                <w:szCs w:val="22"/>
              </w:rPr>
              <w:t>автоподатчиком</w:t>
            </w:r>
            <w:proofErr w:type="spellEnd"/>
            <w:r w:rsidRPr="0064169F">
              <w:rPr>
                <w:b/>
                <w:sz w:val="22"/>
                <w:szCs w:val="22"/>
              </w:rPr>
              <w:t xml:space="preserve"> оригиналов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t>40000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40000</w:t>
            </w: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Тип оборудования – принтер/копир/сканер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Тип печати – лазерная монохромная</w:t>
            </w:r>
            <w:r w:rsidRPr="0064169F">
              <w:rPr>
                <w:sz w:val="22"/>
                <w:szCs w:val="22"/>
              </w:rPr>
              <w:br/>
              <w:t>Формат, не менее – А3</w:t>
            </w:r>
          </w:p>
          <w:p w:rsidR="00BC513A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Производитель – HP, </w:t>
            </w:r>
            <w:r w:rsidRPr="0064169F">
              <w:rPr>
                <w:sz w:val="22"/>
                <w:szCs w:val="22"/>
                <w:lang w:val="en-US"/>
              </w:rPr>
              <w:t>Canon</w:t>
            </w:r>
            <w:r w:rsidRPr="0064169F">
              <w:rPr>
                <w:sz w:val="22"/>
                <w:szCs w:val="22"/>
              </w:rPr>
              <w:t xml:space="preserve">, </w:t>
            </w:r>
            <w:proofErr w:type="spellStart"/>
            <w:r w:rsidRPr="0064169F">
              <w:rPr>
                <w:sz w:val="22"/>
                <w:szCs w:val="22"/>
              </w:rPr>
              <w:t>Kyosera</w:t>
            </w:r>
            <w:proofErr w:type="spellEnd"/>
          </w:p>
          <w:p w:rsidR="00D65636" w:rsidRPr="0064169F" w:rsidRDefault="00D65636" w:rsidP="00D65636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Скорость печати – не менее 18(А</w:t>
            </w:r>
            <w:proofErr w:type="gramStart"/>
            <w:r w:rsidRPr="0064169F">
              <w:rPr>
                <w:sz w:val="22"/>
                <w:szCs w:val="22"/>
              </w:rPr>
              <w:t>4</w:t>
            </w:r>
            <w:proofErr w:type="gramEnd"/>
            <w:r w:rsidRPr="0064169F">
              <w:rPr>
                <w:sz w:val="22"/>
                <w:szCs w:val="22"/>
              </w:rPr>
              <w:t>)</w:t>
            </w:r>
            <w:proofErr w:type="spellStart"/>
            <w:r w:rsidRPr="0064169F">
              <w:rPr>
                <w:sz w:val="22"/>
                <w:szCs w:val="22"/>
              </w:rPr>
              <w:t>ppm</w:t>
            </w:r>
            <w:proofErr w:type="spellEnd"/>
            <w:r w:rsidRPr="0064169F">
              <w:rPr>
                <w:sz w:val="22"/>
                <w:szCs w:val="22"/>
              </w:rPr>
              <w:t>/8(А4)</w:t>
            </w:r>
            <w:proofErr w:type="spellStart"/>
            <w:r w:rsidRPr="0064169F">
              <w:rPr>
                <w:sz w:val="22"/>
                <w:szCs w:val="22"/>
              </w:rPr>
              <w:t>ppm</w:t>
            </w:r>
            <w:proofErr w:type="spellEnd"/>
          </w:p>
          <w:p w:rsidR="00D65636" w:rsidRDefault="00D65636" w:rsidP="00D65636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Разрешающая способность – не менее 1800*600dpi</w:t>
            </w:r>
          </w:p>
          <w:p w:rsidR="00D65636" w:rsidRPr="0064169F" w:rsidRDefault="00D65636" w:rsidP="00D65636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Макс. ресурс принтера, в месяц, не менее – 20000 стр.</w:t>
            </w:r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Максимальная плотность бумаги, не менее – 160 г/м</w:t>
            </w:r>
            <w:proofErr w:type="gramStart"/>
            <w:r w:rsidRPr="0064169F">
              <w:rPr>
                <w:sz w:val="22"/>
                <w:szCs w:val="22"/>
              </w:rPr>
              <w:t>2</w:t>
            </w:r>
            <w:proofErr w:type="gramEnd"/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Функция </w:t>
            </w:r>
            <w:proofErr w:type="spellStart"/>
            <w:r w:rsidRPr="0064169F">
              <w:rPr>
                <w:sz w:val="22"/>
                <w:szCs w:val="22"/>
              </w:rPr>
              <w:t>двухстронней</w:t>
            </w:r>
            <w:proofErr w:type="spellEnd"/>
            <w:r w:rsidRPr="0064169F">
              <w:rPr>
                <w:sz w:val="22"/>
                <w:szCs w:val="22"/>
              </w:rPr>
              <w:t xml:space="preserve"> печати – есть.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proofErr w:type="spellStart"/>
            <w:r w:rsidRPr="0064169F">
              <w:rPr>
                <w:sz w:val="22"/>
                <w:szCs w:val="22"/>
              </w:rPr>
              <w:t>Автоподатчик</w:t>
            </w:r>
            <w:proofErr w:type="spellEnd"/>
            <w:r w:rsidRPr="0064169F">
              <w:rPr>
                <w:sz w:val="22"/>
                <w:szCs w:val="22"/>
              </w:rPr>
              <w:t xml:space="preserve"> оригиналов – есть, обработка сторон – не менее 2(реверсивная подача), емкость не менее – 50 </w:t>
            </w:r>
            <w:proofErr w:type="spellStart"/>
            <w:proofErr w:type="gramStart"/>
            <w:r w:rsidRPr="0064169F">
              <w:rPr>
                <w:sz w:val="22"/>
                <w:szCs w:val="22"/>
              </w:rPr>
              <w:t>стр</w:t>
            </w:r>
            <w:proofErr w:type="spellEnd"/>
            <w:proofErr w:type="gramEnd"/>
            <w:r w:rsidRPr="0064169F">
              <w:rPr>
                <w:sz w:val="22"/>
                <w:szCs w:val="22"/>
              </w:rPr>
              <w:t xml:space="preserve"> А3, с плотностью оригиналов не менее - 160 г/м2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Параметры/функции копирования – не менее 999 копий, масштабирование – не менее  25 - 400% с шагом 1%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Параметры/функции сканирования: разрешение – не менее 600dpi , возможность сканирования на </w:t>
            </w:r>
            <w:r w:rsidRPr="0064169F">
              <w:rPr>
                <w:sz w:val="22"/>
                <w:szCs w:val="22"/>
                <w:lang w:val="en-US"/>
              </w:rPr>
              <w:t>USB</w:t>
            </w:r>
            <w:r w:rsidRPr="0064169F">
              <w:rPr>
                <w:sz w:val="22"/>
                <w:szCs w:val="22"/>
              </w:rPr>
              <w:t>-носитель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Ресурс картриджа при 5% заполнении, отпечатков, не менее – 15000стр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Интерфейс – USB, RJ-45 (100 Мбит/сек)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Емкость лотка – не менее 250 листов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Объем памяти – не менее 32 MB(до 160МВ)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Кабель для подключения к компьютеру - в комплекте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lastRenderedPageBreak/>
              <w:t>Требование к оборудованию – совместимость с номенклатурой расходных материалов для принтеров, уже находящихся в эксплуатации у заказчика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lastRenderedPageBreak/>
              <w:t>14</w:t>
            </w:r>
            <w:r w:rsidRPr="0064169F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</w:rPr>
              <w:t>Принтер цветной струйный А</w:t>
            </w:r>
            <w:proofErr w:type="gramStart"/>
            <w:r w:rsidRPr="0064169F">
              <w:rPr>
                <w:b/>
                <w:sz w:val="22"/>
                <w:szCs w:val="22"/>
              </w:rPr>
              <w:t>0</w:t>
            </w:r>
            <w:proofErr w:type="gramEnd"/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t>130000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130000</w:t>
            </w: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Тип печати - струйная</w:t>
            </w:r>
            <w:r w:rsidRPr="0064169F">
              <w:rPr>
                <w:sz w:val="22"/>
                <w:szCs w:val="22"/>
              </w:rPr>
              <w:br/>
              <w:t>Формат, не менее – А</w:t>
            </w:r>
            <w:proofErr w:type="gramStart"/>
            <w:r w:rsidRPr="0064169F">
              <w:rPr>
                <w:sz w:val="22"/>
                <w:szCs w:val="22"/>
              </w:rPr>
              <w:t>0</w:t>
            </w:r>
            <w:proofErr w:type="gramEnd"/>
            <w:r w:rsidRPr="0064169F">
              <w:rPr>
                <w:sz w:val="22"/>
                <w:szCs w:val="22"/>
              </w:rPr>
              <w:br/>
              <w:t>Цветность печати – цветная</w:t>
            </w:r>
          </w:p>
          <w:p w:rsidR="00BC513A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Количество цветов, не менее – 4</w:t>
            </w:r>
          </w:p>
          <w:p w:rsidR="003867BE" w:rsidRPr="0064169F" w:rsidRDefault="003867BE" w:rsidP="003867BE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Скорость печати – не менее 16ppm для цветных отпечатков формата А</w:t>
            </w:r>
            <w:proofErr w:type="gramStart"/>
            <w:r w:rsidRPr="0064169F">
              <w:rPr>
                <w:sz w:val="22"/>
                <w:szCs w:val="22"/>
              </w:rPr>
              <w:t>1</w:t>
            </w:r>
            <w:proofErr w:type="gramEnd"/>
          </w:p>
          <w:p w:rsidR="003867BE" w:rsidRPr="0064169F" w:rsidRDefault="003867BE" w:rsidP="003867BE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Разрешающая способность – не менее 2400*1200dpi</w:t>
            </w:r>
          </w:p>
          <w:p w:rsidR="003867BE" w:rsidRPr="0064169F" w:rsidRDefault="003867BE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Ресурс принтера, в месяц, не менее – 7000 стр.</w:t>
            </w:r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Кол-во сопел печатающей головки, не менее - 2736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Максимальная плотность бумаги, не менее – 280 г/м</w:t>
            </w:r>
            <w:proofErr w:type="gramStart"/>
            <w:r w:rsidRPr="0064169F">
              <w:rPr>
                <w:sz w:val="22"/>
                <w:szCs w:val="22"/>
              </w:rPr>
              <w:t>2</w:t>
            </w:r>
            <w:proofErr w:type="gramEnd"/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Формат бумажных носителей – не менее A0, А1, А2, А3, А4</w:t>
            </w:r>
            <w:proofErr w:type="gramStart"/>
            <w:r w:rsidRPr="0064169F">
              <w:rPr>
                <w:sz w:val="22"/>
                <w:szCs w:val="22"/>
              </w:rPr>
              <w:t xml:space="preserve"> ;</w:t>
            </w:r>
            <w:proofErr w:type="gramEnd"/>
            <w:r w:rsidRPr="0064169F">
              <w:rPr>
                <w:sz w:val="22"/>
                <w:szCs w:val="22"/>
              </w:rPr>
              <w:t xml:space="preserve"> листы от 140 x </w:t>
            </w:r>
            <w:smartTag w:uri="urn:schemas-microsoft-com:office:smarttags" w:element="metricconverter">
              <w:smartTagPr>
                <w:attr w:name="ProductID" w:val="140 мм"/>
              </w:smartTagPr>
              <w:r w:rsidRPr="0064169F">
                <w:rPr>
                  <w:sz w:val="22"/>
                  <w:szCs w:val="22"/>
                </w:rPr>
                <w:t>140 мм</w:t>
              </w:r>
            </w:smartTag>
            <w:r w:rsidRPr="0064169F">
              <w:rPr>
                <w:sz w:val="22"/>
                <w:szCs w:val="22"/>
              </w:rPr>
              <w:t xml:space="preserve"> до 1067 x </w:t>
            </w:r>
            <w:smartTag w:uri="urn:schemas-microsoft-com:office:smarttags" w:element="metricconverter">
              <w:smartTagPr>
                <w:attr w:name="ProductID" w:val="1897 мм"/>
              </w:smartTagPr>
              <w:r w:rsidRPr="0064169F">
                <w:rPr>
                  <w:sz w:val="22"/>
                  <w:szCs w:val="22"/>
                </w:rPr>
                <w:t>1897 мм</w:t>
              </w:r>
            </w:smartTag>
            <w:r w:rsidRPr="0064169F">
              <w:rPr>
                <w:sz w:val="22"/>
                <w:szCs w:val="22"/>
              </w:rPr>
              <w:t>, рулоны 458 - 1067 мм (диаметр не менее 100мм)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Поля печати – не более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64169F">
                <w:rPr>
                  <w:sz w:val="22"/>
                  <w:szCs w:val="22"/>
                </w:rPr>
                <w:t>5 мм</w:t>
              </w:r>
            </w:smartTag>
            <w:r w:rsidRPr="0064169F">
              <w:rPr>
                <w:sz w:val="22"/>
                <w:szCs w:val="22"/>
              </w:rPr>
              <w:t xml:space="preserve"> (при печати на рулонной бумаге), 17 x 17 x 5 x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64169F">
                <w:rPr>
                  <w:sz w:val="22"/>
                  <w:szCs w:val="22"/>
                </w:rPr>
                <w:t>5 мм</w:t>
              </w:r>
            </w:smartTag>
            <w:r w:rsidRPr="0064169F">
              <w:rPr>
                <w:sz w:val="22"/>
                <w:szCs w:val="22"/>
              </w:rPr>
              <w:t xml:space="preserve"> (при печати на листах)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Интерфейс – USB, </w:t>
            </w:r>
            <w:r w:rsidRPr="0064169F">
              <w:rPr>
                <w:sz w:val="22"/>
                <w:szCs w:val="22"/>
                <w:lang w:val="en-US"/>
              </w:rPr>
              <w:t>LPT</w:t>
            </w:r>
            <w:r w:rsidRPr="0064169F">
              <w:rPr>
                <w:sz w:val="22"/>
                <w:szCs w:val="22"/>
              </w:rPr>
              <w:t xml:space="preserve">, RJ-45 (10/100 Мбит/сек, внутренний порт обеспечивающий управление принтером </w:t>
            </w:r>
            <w:proofErr w:type="gramStart"/>
            <w:r w:rsidRPr="0064169F">
              <w:rPr>
                <w:sz w:val="22"/>
                <w:szCs w:val="22"/>
              </w:rPr>
              <w:t>через</w:t>
            </w:r>
            <w:proofErr w:type="gramEnd"/>
            <w:r w:rsidRPr="0064169F">
              <w:rPr>
                <w:sz w:val="22"/>
                <w:szCs w:val="22"/>
              </w:rPr>
              <w:t xml:space="preserve"> встроенный web-сервер НР, ПО HP </w:t>
            </w:r>
            <w:proofErr w:type="spellStart"/>
            <w:r w:rsidRPr="0064169F">
              <w:rPr>
                <w:sz w:val="22"/>
                <w:szCs w:val="22"/>
              </w:rPr>
              <w:t>Web</w:t>
            </w:r>
            <w:proofErr w:type="spellEnd"/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Jetadmin</w:t>
            </w:r>
            <w:proofErr w:type="spellEnd"/>
            <w:r w:rsidRPr="0064169F">
              <w:rPr>
                <w:sz w:val="22"/>
                <w:szCs w:val="22"/>
              </w:rPr>
              <w:t>)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Автоматический резак (для всех носителей, кроме холста) – наличие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Шпиндель держателя рулонной бумаги – наличие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Емкость выходного лотка – не менее 45,7</w:t>
            </w:r>
            <w:proofErr w:type="gramStart"/>
            <w:r w:rsidRPr="0064169F">
              <w:rPr>
                <w:sz w:val="22"/>
                <w:szCs w:val="22"/>
              </w:rPr>
              <w:t>м(</w:t>
            </w:r>
            <w:proofErr w:type="gramEnd"/>
            <w:r w:rsidRPr="0064169F">
              <w:rPr>
                <w:sz w:val="22"/>
                <w:szCs w:val="22"/>
              </w:rPr>
              <w:t>для рулонов)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Объем памяти – не менее 160 MB, с возможностью расширения не менее</w:t>
            </w:r>
            <w:proofErr w:type="gramStart"/>
            <w:r w:rsidRPr="0064169F">
              <w:rPr>
                <w:sz w:val="22"/>
                <w:szCs w:val="22"/>
              </w:rPr>
              <w:t>,</w:t>
            </w:r>
            <w:proofErr w:type="gramEnd"/>
            <w:r w:rsidRPr="0064169F">
              <w:rPr>
                <w:sz w:val="22"/>
                <w:szCs w:val="22"/>
              </w:rPr>
              <w:t xml:space="preserve"> чем до 416МВ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Пьедестал, Комплект картриджей, печатающие головки</w:t>
            </w:r>
            <w:proofErr w:type="gramStart"/>
            <w:r w:rsidRPr="0064169F">
              <w:rPr>
                <w:sz w:val="22"/>
                <w:szCs w:val="22"/>
              </w:rPr>
              <w:t xml:space="preserve"> .</w:t>
            </w:r>
            <w:proofErr w:type="gramEnd"/>
            <w:r w:rsidRPr="0064169F">
              <w:rPr>
                <w:sz w:val="22"/>
                <w:szCs w:val="22"/>
              </w:rPr>
              <w:t>кабель для подключения к компьютеру– в комплекте поставки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Требование к оборудованию – совместимость с номенклатурой расходных материалов для принтеров, уже находящихся в эксплуатации у заказчика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</w:t>
            </w:r>
            <w:r w:rsidRPr="0064169F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Сканер цветной формата А</w:t>
            </w:r>
            <w:proofErr w:type="gramStart"/>
            <w:r w:rsidRPr="0064169F">
              <w:rPr>
                <w:b/>
                <w:sz w:val="22"/>
                <w:szCs w:val="22"/>
              </w:rPr>
              <w:t>4</w:t>
            </w:r>
            <w:proofErr w:type="gramEnd"/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t>5000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35000</w:t>
            </w: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 матрицы сканера  - </w:t>
            </w:r>
            <w:r w:rsidRPr="0064169F">
              <w:rPr>
                <w:sz w:val="22"/>
                <w:szCs w:val="22"/>
                <w:lang w:val="en-US"/>
              </w:rPr>
              <w:t>CCD</w:t>
            </w:r>
            <w:r w:rsidRPr="0064169F">
              <w:rPr>
                <w:sz w:val="22"/>
                <w:szCs w:val="22"/>
              </w:rPr>
              <w:br/>
              <w:t>Формат, не менее – А</w:t>
            </w:r>
            <w:proofErr w:type="gramStart"/>
            <w:r w:rsidRPr="0064169F">
              <w:rPr>
                <w:sz w:val="22"/>
                <w:szCs w:val="22"/>
              </w:rPr>
              <w:t>4</w:t>
            </w:r>
            <w:proofErr w:type="gramEnd"/>
            <w:r w:rsidRPr="0064169F">
              <w:rPr>
                <w:sz w:val="22"/>
                <w:szCs w:val="22"/>
              </w:rPr>
              <w:br/>
              <w:t>Глубина цвета, не менее – 48бит</w:t>
            </w:r>
          </w:p>
          <w:p w:rsidR="00BC513A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Разрешающая способность – не менее 4800*9600dpi</w:t>
            </w:r>
          </w:p>
          <w:p w:rsidR="003867BE" w:rsidRPr="0064169F" w:rsidRDefault="003867BE" w:rsidP="003867BE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Скорость сканирования – не менее 8,5 стр./мин</w:t>
            </w:r>
          </w:p>
          <w:p w:rsidR="003867BE" w:rsidRPr="0064169F" w:rsidRDefault="003867BE" w:rsidP="003867BE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Размеры области сканирования – не менее 216 x </w:t>
            </w:r>
            <w:smartTag w:uri="urn:schemas-microsoft-com:office:smarttags" w:element="metricconverter">
              <w:smartTagPr>
                <w:attr w:name="ProductID" w:val="297 мм"/>
              </w:smartTagPr>
              <w:r w:rsidRPr="0064169F">
                <w:rPr>
                  <w:sz w:val="22"/>
                  <w:szCs w:val="22"/>
                </w:rPr>
                <w:t>297 мм</w:t>
              </w:r>
            </w:smartTag>
          </w:p>
          <w:p w:rsidR="003867BE" w:rsidRPr="0064169F" w:rsidRDefault="003867BE" w:rsidP="003867BE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Интерфейс – USB 2.0</w:t>
            </w:r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Источник света - светодиодная лампа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lastRenderedPageBreak/>
              <w:t xml:space="preserve">Кнопки на корпусе для быстрого управления функциями -  </w:t>
            </w:r>
            <w:proofErr w:type="spellStart"/>
            <w:r w:rsidRPr="0064169F">
              <w:rPr>
                <w:sz w:val="22"/>
                <w:szCs w:val="22"/>
              </w:rPr>
              <w:t>Scan</w:t>
            </w:r>
            <w:proofErr w:type="spellEnd"/>
            <w:r w:rsidRPr="0064169F">
              <w:rPr>
                <w:sz w:val="22"/>
                <w:szCs w:val="22"/>
              </w:rPr>
              <w:t xml:space="preserve">, </w:t>
            </w:r>
            <w:proofErr w:type="spellStart"/>
            <w:r w:rsidRPr="0064169F">
              <w:rPr>
                <w:sz w:val="22"/>
                <w:szCs w:val="22"/>
              </w:rPr>
              <w:t>Copy</w:t>
            </w:r>
            <w:proofErr w:type="spellEnd"/>
            <w:r w:rsidRPr="0064169F">
              <w:rPr>
                <w:sz w:val="22"/>
                <w:szCs w:val="22"/>
              </w:rPr>
              <w:t>, E-</w:t>
            </w:r>
            <w:proofErr w:type="spellStart"/>
            <w:r w:rsidRPr="0064169F">
              <w:rPr>
                <w:sz w:val="22"/>
                <w:szCs w:val="22"/>
              </w:rPr>
              <w:t>Mail</w:t>
            </w:r>
            <w:proofErr w:type="spellEnd"/>
            <w:r w:rsidRPr="0064169F">
              <w:rPr>
                <w:sz w:val="22"/>
                <w:szCs w:val="22"/>
              </w:rPr>
              <w:t>, PDF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Ретуширование изображения - восстановление цвета, коррекция фона при съемке против света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Возможность сканирования книг и толстых носителей (толщин</w:t>
            </w:r>
            <w:proofErr w:type="gramStart"/>
            <w:r w:rsidRPr="0064169F">
              <w:rPr>
                <w:sz w:val="22"/>
                <w:szCs w:val="22"/>
              </w:rPr>
              <w:t>а-</w:t>
            </w:r>
            <w:proofErr w:type="gramEnd"/>
            <w:r w:rsidRPr="0064169F">
              <w:rPr>
                <w:sz w:val="22"/>
                <w:szCs w:val="22"/>
              </w:rPr>
              <w:t xml:space="preserve"> не менее 25мм)  – наличие, функция открытия крышки - не менее чем на 180°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USB-кабель, блок питания, диски с ПО (</w:t>
            </w:r>
            <w:proofErr w:type="spellStart"/>
            <w:r w:rsidRPr="0064169F">
              <w:rPr>
                <w:sz w:val="22"/>
                <w:szCs w:val="22"/>
              </w:rPr>
              <w:t>Epson</w:t>
            </w:r>
            <w:proofErr w:type="spellEnd"/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Scan</w:t>
            </w:r>
            <w:proofErr w:type="spellEnd"/>
            <w:r w:rsidRPr="0064169F">
              <w:rPr>
                <w:sz w:val="22"/>
                <w:szCs w:val="22"/>
              </w:rPr>
              <w:t xml:space="preserve">, </w:t>
            </w:r>
            <w:proofErr w:type="spellStart"/>
            <w:r w:rsidRPr="0064169F">
              <w:rPr>
                <w:sz w:val="22"/>
                <w:szCs w:val="22"/>
              </w:rPr>
              <w:t>Epson</w:t>
            </w:r>
            <w:proofErr w:type="spellEnd"/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Event</w:t>
            </w:r>
            <w:proofErr w:type="spellEnd"/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Manager</w:t>
            </w:r>
            <w:proofErr w:type="spellEnd"/>
            <w:r w:rsidRPr="0064169F">
              <w:rPr>
                <w:sz w:val="22"/>
                <w:szCs w:val="22"/>
              </w:rPr>
              <w:t xml:space="preserve">, </w:t>
            </w:r>
            <w:proofErr w:type="spellStart"/>
            <w:r w:rsidRPr="0064169F">
              <w:rPr>
                <w:sz w:val="22"/>
                <w:szCs w:val="22"/>
              </w:rPr>
              <w:t>Arcsoft</w:t>
            </w:r>
            <w:proofErr w:type="spellEnd"/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MediaImpression</w:t>
            </w:r>
            <w:proofErr w:type="spellEnd"/>
            <w:r w:rsidRPr="0064169F">
              <w:rPr>
                <w:sz w:val="22"/>
                <w:szCs w:val="22"/>
              </w:rPr>
              <w:t xml:space="preserve"> 6, </w:t>
            </w:r>
            <w:proofErr w:type="spellStart"/>
            <w:r w:rsidRPr="0064169F">
              <w:rPr>
                <w:sz w:val="22"/>
                <w:szCs w:val="22"/>
              </w:rPr>
              <w:t>ArcSoft</w:t>
            </w:r>
            <w:proofErr w:type="spellEnd"/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Scan</w:t>
            </w:r>
            <w:proofErr w:type="spellEnd"/>
            <w:r w:rsidRPr="0064169F">
              <w:rPr>
                <w:sz w:val="22"/>
                <w:szCs w:val="22"/>
              </w:rPr>
              <w:t>-n-</w:t>
            </w:r>
            <w:proofErr w:type="spellStart"/>
            <w:r w:rsidRPr="0064169F">
              <w:rPr>
                <w:sz w:val="22"/>
                <w:szCs w:val="22"/>
              </w:rPr>
              <w:t>Stitch</w:t>
            </w:r>
            <w:proofErr w:type="spellEnd"/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Deluxe</w:t>
            </w:r>
            <w:proofErr w:type="spellEnd"/>
            <w:r w:rsidRPr="0064169F">
              <w:rPr>
                <w:sz w:val="22"/>
                <w:szCs w:val="22"/>
              </w:rPr>
              <w:t xml:space="preserve">, ABBYY </w:t>
            </w:r>
            <w:proofErr w:type="spellStart"/>
            <w:r w:rsidRPr="0064169F">
              <w:rPr>
                <w:sz w:val="22"/>
                <w:szCs w:val="22"/>
              </w:rPr>
              <w:t>FineReader</w:t>
            </w:r>
            <w:proofErr w:type="spellEnd"/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Sprint</w:t>
            </w:r>
            <w:proofErr w:type="spellEnd"/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Plus</w:t>
            </w:r>
            <w:proofErr w:type="spellEnd"/>
            <w:r w:rsidRPr="0064169F">
              <w:rPr>
                <w:sz w:val="22"/>
                <w:szCs w:val="22"/>
              </w:rPr>
              <w:t xml:space="preserve"> 6 (</w:t>
            </w:r>
            <w:proofErr w:type="spellStart"/>
            <w:r w:rsidRPr="0064169F">
              <w:rPr>
                <w:sz w:val="22"/>
                <w:szCs w:val="22"/>
              </w:rPr>
              <w:t>Win</w:t>
            </w:r>
            <w:proofErr w:type="spellEnd"/>
            <w:r w:rsidRPr="0064169F">
              <w:rPr>
                <w:sz w:val="22"/>
                <w:szCs w:val="22"/>
              </w:rPr>
              <w:t>)/ 5 (</w:t>
            </w:r>
            <w:proofErr w:type="spellStart"/>
            <w:r w:rsidRPr="0064169F">
              <w:rPr>
                <w:sz w:val="22"/>
                <w:szCs w:val="22"/>
              </w:rPr>
              <w:t>Mac</w:t>
            </w:r>
            <w:proofErr w:type="spellEnd"/>
            <w:r w:rsidRPr="0064169F">
              <w:rPr>
                <w:sz w:val="22"/>
                <w:szCs w:val="22"/>
              </w:rPr>
              <w:t>)) и руководством пользователя – в комплекте поставки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Требование к оборудованию – совместимость с номенклатурой оборудования, уже находящегося в эксплуатации у заказчика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BC513A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</w:rPr>
              <w:lastRenderedPageBreak/>
              <w:t>1</w:t>
            </w:r>
            <w:r w:rsidRPr="0064169F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Системный блок специализированный, типа сервер в составе: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  <w:lang w:val="en-US"/>
              </w:rPr>
              <w:t>300000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300000</w:t>
            </w: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16.1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 xml:space="preserve">Процессор </w:t>
            </w:r>
            <w:r w:rsidRPr="0064169F">
              <w:rPr>
                <w:sz w:val="22"/>
                <w:szCs w:val="22"/>
              </w:rPr>
              <w:t xml:space="preserve"> 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proofErr w:type="spellStart"/>
            <w:r w:rsidRPr="0064169F">
              <w:rPr>
                <w:sz w:val="22"/>
                <w:szCs w:val="22"/>
              </w:rPr>
              <w:t>Socket</w:t>
            </w:r>
            <w:proofErr w:type="spellEnd"/>
            <w:r w:rsidRPr="0064169F">
              <w:rPr>
                <w:sz w:val="22"/>
                <w:szCs w:val="22"/>
              </w:rPr>
              <w:t xml:space="preserve"> LGA2011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Число ядер, не менее</w:t>
            </w:r>
            <w:r w:rsidRPr="0064169F">
              <w:rPr>
                <w:sz w:val="22"/>
                <w:szCs w:val="22"/>
              </w:rPr>
              <w:tab/>
              <w:t>6</w:t>
            </w:r>
          </w:p>
          <w:p w:rsidR="003867BE" w:rsidRDefault="00BC513A" w:rsidP="003867BE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Производитель </w:t>
            </w:r>
            <w:proofErr w:type="spellStart"/>
            <w:r w:rsidRPr="0064169F">
              <w:rPr>
                <w:sz w:val="22"/>
                <w:szCs w:val="22"/>
              </w:rPr>
              <w:t>Intel</w:t>
            </w:r>
            <w:proofErr w:type="spellEnd"/>
            <w:r w:rsidR="003867BE" w:rsidRPr="0064169F">
              <w:rPr>
                <w:sz w:val="22"/>
                <w:szCs w:val="22"/>
              </w:rPr>
              <w:t xml:space="preserve"> </w:t>
            </w:r>
          </w:p>
          <w:p w:rsidR="003867BE" w:rsidRPr="0064169F" w:rsidRDefault="003867BE" w:rsidP="003867BE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Частота шины </w:t>
            </w:r>
            <w:r w:rsidRPr="0064169F">
              <w:rPr>
                <w:rStyle w:val="dfaq"/>
                <w:sz w:val="22"/>
                <w:szCs w:val="22"/>
              </w:rPr>
              <w:t xml:space="preserve">CPU – не менее </w:t>
            </w:r>
            <w:r w:rsidRPr="0064169F">
              <w:rPr>
                <w:sz w:val="22"/>
                <w:szCs w:val="22"/>
              </w:rPr>
              <w:t>7200 МГц</w:t>
            </w:r>
          </w:p>
          <w:p w:rsidR="004153F3" w:rsidRPr="004153F3" w:rsidRDefault="003867BE" w:rsidP="004153F3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Тактовая частота, не менее</w:t>
            </w:r>
            <w:r w:rsidRPr="0064169F">
              <w:rPr>
                <w:sz w:val="22"/>
                <w:szCs w:val="22"/>
              </w:rPr>
              <w:tab/>
              <w:t xml:space="preserve"> 2.00 ГГц</w:t>
            </w:r>
            <w:r w:rsidR="004153F3" w:rsidRPr="0064169F">
              <w:rPr>
                <w:sz w:val="22"/>
                <w:szCs w:val="22"/>
              </w:rPr>
              <w:t xml:space="preserve"> Множитель</w:t>
            </w:r>
            <w:r w:rsidR="004153F3" w:rsidRPr="004153F3">
              <w:rPr>
                <w:sz w:val="22"/>
                <w:szCs w:val="22"/>
              </w:rPr>
              <w:t xml:space="preserve">, </w:t>
            </w:r>
            <w:r w:rsidR="004153F3" w:rsidRPr="0064169F">
              <w:rPr>
                <w:sz w:val="22"/>
                <w:szCs w:val="22"/>
              </w:rPr>
              <w:t>не</w:t>
            </w:r>
            <w:r w:rsidR="004153F3" w:rsidRPr="004153F3">
              <w:rPr>
                <w:sz w:val="22"/>
                <w:szCs w:val="22"/>
              </w:rPr>
              <w:t xml:space="preserve"> </w:t>
            </w:r>
            <w:r w:rsidR="004153F3" w:rsidRPr="0064169F">
              <w:rPr>
                <w:sz w:val="22"/>
                <w:szCs w:val="22"/>
              </w:rPr>
              <w:t>менее</w:t>
            </w:r>
            <w:r w:rsidR="004153F3" w:rsidRPr="004153F3">
              <w:rPr>
                <w:sz w:val="22"/>
                <w:szCs w:val="22"/>
              </w:rPr>
              <w:t xml:space="preserve"> 25</w:t>
            </w:r>
          </w:p>
          <w:p w:rsidR="003867BE" w:rsidRPr="0064169F" w:rsidRDefault="003867BE" w:rsidP="003867BE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Поддерживаемая память</w:t>
            </w:r>
            <w:r w:rsidRPr="0064169F">
              <w:rPr>
                <w:sz w:val="22"/>
                <w:szCs w:val="22"/>
              </w:rPr>
              <w:tab/>
            </w:r>
            <w:r w:rsidRPr="0064169F">
              <w:rPr>
                <w:sz w:val="22"/>
                <w:szCs w:val="22"/>
                <w:lang w:val="en-US"/>
              </w:rPr>
              <w:t>DDR</w:t>
            </w:r>
            <w:r w:rsidRPr="0064169F">
              <w:rPr>
                <w:sz w:val="22"/>
                <w:szCs w:val="22"/>
              </w:rPr>
              <w:t>3, не менее</w:t>
            </w:r>
            <w:proofErr w:type="gramStart"/>
            <w:r w:rsidRPr="0064169F">
              <w:rPr>
                <w:sz w:val="22"/>
                <w:szCs w:val="22"/>
              </w:rPr>
              <w:t>,</w:t>
            </w:r>
            <w:proofErr w:type="gramEnd"/>
            <w:r w:rsidRPr="0064169F">
              <w:rPr>
                <w:sz w:val="22"/>
                <w:szCs w:val="22"/>
              </w:rPr>
              <w:t xml:space="preserve"> чем до 750Гб</w:t>
            </w:r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Технология изготовления, не более</w:t>
            </w:r>
            <w:r w:rsidRPr="0064169F">
              <w:rPr>
                <w:sz w:val="22"/>
                <w:szCs w:val="22"/>
              </w:rPr>
              <w:tab/>
              <w:t>32 нм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Кол-во потоков, не менее</w:t>
            </w:r>
            <w:r w:rsidRPr="0064169F">
              <w:rPr>
                <w:sz w:val="22"/>
                <w:szCs w:val="22"/>
              </w:rPr>
              <w:tab/>
              <w:t>12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Кэш L1, не менее</w:t>
            </w:r>
            <w:r w:rsidRPr="0064169F">
              <w:rPr>
                <w:sz w:val="22"/>
                <w:szCs w:val="22"/>
              </w:rPr>
              <w:tab/>
              <w:t xml:space="preserve">64 Кб x4 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Кэш L2, не менее</w:t>
            </w:r>
            <w:r w:rsidRPr="0064169F">
              <w:rPr>
                <w:sz w:val="22"/>
                <w:szCs w:val="22"/>
              </w:rPr>
              <w:tab/>
              <w:t xml:space="preserve">256 КБ x4 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Кэш L3, не менее</w:t>
            </w:r>
            <w:r w:rsidRPr="0064169F">
              <w:rPr>
                <w:sz w:val="22"/>
                <w:szCs w:val="22"/>
              </w:rPr>
              <w:tab/>
              <w:t>15 Мб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Тепловыделение (</w:t>
            </w:r>
            <w:r w:rsidRPr="0064169F">
              <w:rPr>
                <w:sz w:val="22"/>
                <w:szCs w:val="22"/>
                <w:lang w:val="en-US"/>
              </w:rPr>
              <w:t>TDP</w:t>
            </w:r>
            <w:r w:rsidRPr="0064169F">
              <w:rPr>
                <w:sz w:val="22"/>
                <w:szCs w:val="22"/>
              </w:rPr>
              <w:t>), не более</w:t>
            </w:r>
            <w:r w:rsidRPr="0064169F">
              <w:rPr>
                <w:sz w:val="22"/>
                <w:szCs w:val="22"/>
              </w:rPr>
              <w:tab/>
              <w:t>95 Вт</w:t>
            </w:r>
          </w:p>
          <w:p w:rsidR="00BC513A" w:rsidRPr="0064169F" w:rsidRDefault="00BC513A" w:rsidP="0064169F">
            <w:pPr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</w:rPr>
              <w:t>Наборы</w:t>
            </w:r>
            <w:r w:rsidRPr="0064169F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sz w:val="22"/>
                <w:szCs w:val="22"/>
              </w:rPr>
              <w:t>инструкций</w:t>
            </w:r>
            <w:r w:rsidRPr="0064169F">
              <w:rPr>
                <w:sz w:val="22"/>
                <w:szCs w:val="22"/>
                <w:lang w:val="en-US"/>
              </w:rPr>
              <w:t xml:space="preserve">: - SSE, SSE2, SSE3, SSE4.2, </w:t>
            </w:r>
            <w:r w:rsidRPr="0064169F">
              <w:rPr>
                <w:sz w:val="22"/>
                <w:szCs w:val="22"/>
              </w:rPr>
              <w:t>расширения</w:t>
            </w:r>
            <w:r w:rsidRPr="0064169F">
              <w:rPr>
                <w:sz w:val="22"/>
                <w:szCs w:val="22"/>
                <w:lang w:val="en-US"/>
              </w:rPr>
              <w:t xml:space="preserve"> AVX, </w:t>
            </w:r>
            <w:r w:rsidRPr="0064169F">
              <w:rPr>
                <w:rStyle w:val="dfaq"/>
                <w:sz w:val="22"/>
                <w:szCs w:val="22"/>
                <w:lang w:val="en-US"/>
              </w:rPr>
              <w:t>Intel</w:t>
            </w:r>
            <w:r w:rsidRPr="0064169F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rStyle w:val="dfaq"/>
                <w:sz w:val="22"/>
                <w:szCs w:val="22"/>
                <w:lang w:val="en-US"/>
              </w:rPr>
              <w:t>Virtualization</w:t>
            </w:r>
            <w:r w:rsidRPr="0064169F">
              <w:rPr>
                <w:sz w:val="22"/>
                <w:szCs w:val="22"/>
                <w:lang w:val="en-US"/>
              </w:rPr>
              <w:t xml:space="preserve"> Technology (</w:t>
            </w:r>
            <w:r w:rsidRPr="0064169F">
              <w:rPr>
                <w:rStyle w:val="dfaq"/>
                <w:sz w:val="22"/>
                <w:szCs w:val="22"/>
                <w:lang w:val="en-US"/>
              </w:rPr>
              <w:t>VT-x</w:t>
            </w:r>
            <w:r w:rsidRPr="0064169F">
              <w:rPr>
                <w:sz w:val="22"/>
                <w:szCs w:val="22"/>
                <w:lang w:val="en-US"/>
              </w:rPr>
              <w:t xml:space="preserve">), </w:t>
            </w:r>
            <w:r w:rsidRPr="0064169F">
              <w:rPr>
                <w:rStyle w:val="dfaq"/>
                <w:sz w:val="22"/>
                <w:szCs w:val="22"/>
                <w:lang w:val="en-US"/>
              </w:rPr>
              <w:t>Intel</w:t>
            </w:r>
            <w:r w:rsidRPr="0064169F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rStyle w:val="dfaq"/>
                <w:sz w:val="22"/>
                <w:szCs w:val="22"/>
                <w:lang w:val="en-US"/>
              </w:rPr>
              <w:t>Virtualization</w:t>
            </w:r>
            <w:r w:rsidRPr="0064169F">
              <w:rPr>
                <w:sz w:val="22"/>
                <w:szCs w:val="22"/>
                <w:lang w:val="en-US"/>
              </w:rPr>
              <w:t xml:space="preserve"> Technology for Directed I/O (</w:t>
            </w:r>
            <w:r w:rsidRPr="0064169F">
              <w:rPr>
                <w:rStyle w:val="dfaq"/>
                <w:sz w:val="22"/>
                <w:szCs w:val="22"/>
                <w:lang w:val="en-US"/>
              </w:rPr>
              <w:t>VT-d</w:t>
            </w:r>
            <w:r w:rsidRPr="0064169F">
              <w:rPr>
                <w:sz w:val="22"/>
                <w:szCs w:val="22"/>
                <w:lang w:val="en-US"/>
              </w:rPr>
              <w:t xml:space="preserve">), </w:t>
            </w:r>
            <w:r w:rsidRPr="0064169F">
              <w:rPr>
                <w:rStyle w:val="dfaq"/>
                <w:sz w:val="22"/>
                <w:szCs w:val="22"/>
                <w:lang w:val="en-US"/>
              </w:rPr>
              <w:t>Intel</w:t>
            </w:r>
            <w:r w:rsidRPr="0064169F">
              <w:rPr>
                <w:sz w:val="22"/>
                <w:szCs w:val="22"/>
                <w:lang w:val="en-US"/>
              </w:rPr>
              <w:t xml:space="preserve"> Trusted Execution Technology, </w:t>
            </w:r>
            <w:r w:rsidRPr="0064169F">
              <w:rPr>
                <w:sz w:val="22"/>
                <w:szCs w:val="22"/>
              </w:rPr>
              <w:t>Аппаратное</w:t>
            </w:r>
            <w:r w:rsidRPr="0064169F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sz w:val="22"/>
                <w:szCs w:val="22"/>
              </w:rPr>
              <w:t>ускорение</w:t>
            </w:r>
            <w:r w:rsidRPr="0064169F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sz w:val="22"/>
                <w:szCs w:val="22"/>
              </w:rPr>
              <w:t>шифрования</w:t>
            </w:r>
            <w:r w:rsidRPr="0064169F">
              <w:rPr>
                <w:sz w:val="22"/>
                <w:szCs w:val="22"/>
                <w:lang w:val="en-US"/>
              </w:rPr>
              <w:t xml:space="preserve"> AES, Enhanced </w:t>
            </w:r>
            <w:r w:rsidRPr="0064169F">
              <w:rPr>
                <w:rStyle w:val="dfaq"/>
                <w:sz w:val="22"/>
                <w:szCs w:val="22"/>
                <w:lang w:val="en-US"/>
              </w:rPr>
              <w:t>Halt</w:t>
            </w:r>
            <w:r w:rsidRPr="0064169F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rStyle w:val="dfaq"/>
                <w:sz w:val="22"/>
                <w:szCs w:val="22"/>
                <w:lang w:val="en-US"/>
              </w:rPr>
              <w:t>State</w:t>
            </w:r>
            <w:r w:rsidRPr="0064169F">
              <w:rPr>
                <w:sz w:val="22"/>
                <w:szCs w:val="22"/>
                <w:lang w:val="en-US"/>
              </w:rPr>
              <w:t xml:space="preserve"> (C1E), Enhanced </w:t>
            </w:r>
            <w:r w:rsidRPr="0064169F">
              <w:rPr>
                <w:rStyle w:val="dfaq"/>
                <w:sz w:val="22"/>
                <w:szCs w:val="22"/>
                <w:lang w:val="en-US"/>
              </w:rPr>
              <w:t>Intel</w:t>
            </w:r>
            <w:r w:rsidRPr="0064169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Speedstep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 xml:space="preserve"> Technology, </w:t>
            </w:r>
            <w:r w:rsidRPr="0064169F">
              <w:rPr>
                <w:rStyle w:val="dfaq"/>
                <w:sz w:val="22"/>
                <w:szCs w:val="22"/>
                <w:lang w:val="en-US"/>
              </w:rPr>
              <w:t>Intel</w:t>
            </w:r>
            <w:r w:rsidRPr="0064169F">
              <w:rPr>
                <w:sz w:val="22"/>
                <w:szCs w:val="22"/>
                <w:lang w:val="en-US"/>
              </w:rPr>
              <w:t xml:space="preserve"> Demand Based Switching, EVP (Enhanced Virus Protection </w:t>
            </w:r>
            <w:r w:rsidRPr="0064169F">
              <w:rPr>
                <w:sz w:val="22"/>
                <w:szCs w:val="22"/>
              </w:rPr>
              <w:t>или</w:t>
            </w:r>
            <w:r w:rsidRPr="0064169F">
              <w:rPr>
                <w:sz w:val="22"/>
                <w:szCs w:val="22"/>
                <w:lang w:val="en-US"/>
              </w:rPr>
              <w:t xml:space="preserve"> Execute Disable Bit), </w:t>
            </w:r>
            <w:r w:rsidRPr="0064169F">
              <w:rPr>
                <w:rStyle w:val="dfaq"/>
                <w:sz w:val="22"/>
                <w:szCs w:val="22"/>
                <w:lang w:val="en-US"/>
              </w:rPr>
              <w:t>Intel</w:t>
            </w:r>
            <w:r w:rsidRPr="0064169F">
              <w:rPr>
                <w:sz w:val="22"/>
                <w:szCs w:val="22"/>
                <w:lang w:val="en-US"/>
              </w:rPr>
              <w:t xml:space="preserve"> Flex Memory Access, </w:t>
            </w:r>
            <w:r w:rsidRPr="0064169F">
              <w:rPr>
                <w:rStyle w:val="dfaq"/>
                <w:sz w:val="22"/>
                <w:szCs w:val="22"/>
                <w:lang w:val="en-US"/>
              </w:rPr>
              <w:t>Intel</w:t>
            </w:r>
            <w:r w:rsidRPr="0064169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vPro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 xml:space="preserve"> Technology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16.2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Система охлаждения процессора: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 </w:t>
            </w:r>
            <w:proofErr w:type="gramStart"/>
            <w:r w:rsidRPr="0064169F">
              <w:rPr>
                <w:sz w:val="22"/>
                <w:szCs w:val="22"/>
              </w:rPr>
              <w:t>–п</w:t>
            </w:r>
            <w:proofErr w:type="gramEnd"/>
            <w:r w:rsidRPr="0064169F">
              <w:rPr>
                <w:sz w:val="22"/>
                <w:szCs w:val="22"/>
              </w:rPr>
              <w:t>ассивная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Совместимость -  </w:t>
            </w:r>
            <w:r w:rsidRPr="0064169F">
              <w:rPr>
                <w:sz w:val="22"/>
                <w:szCs w:val="22"/>
                <w:lang w:val="en-US"/>
              </w:rPr>
              <w:t>Socket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LGA</w:t>
            </w:r>
            <w:r w:rsidRPr="0064169F">
              <w:rPr>
                <w:sz w:val="22"/>
                <w:szCs w:val="22"/>
              </w:rPr>
              <w:t xml:space="preserve">2011 </w:t>
            </w:r>
            <w:r w:rsidRPr="0064169F">
              <w:rPr>
                <w:sz w:val="22"/>
                <w:szCs w:val="22"/>
                <w:lang w:val="en-US"/>
              </w:rPr>
              <w:t>Narrow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ILM</w:t>
            </w:r>
            <w:r w:rsidRPr="0064169F">
              <w:rPr>
                <w:sz w:val="22"/>
                <w:szCs w:val="22"/>
              </w:rPr>
              <w:t xml:space="preserve">, </w:t>
            </w:r>
            <w:r w:rsidRPr="0064169F">
              <w:rPr>
                <w:sz w:val="22"/>
                <w:szCs w:val="22"/>
                <w:lang w:val="en-US"/>
              </w:rPr>
              <w:t>Socket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LGA</w:t>
            </w:r>
            <w:r w:rsidRPr="0064169F">
              <w:rPr>
                <w:sz w:val="22"/>
                <w:szCs w:val="22"/>
              </w:rPr>
              <w:t>2011</w:t>
            </w:r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Габариты -  не более 80 x 27 x </w:t>
            </w:r>
            <w:smartTag w:uri="urn:schemas-microsoft-com:office:smarttags" w:element="metricconverter">
              <w:smartTagPr>
                <w:attr w:name="ProductID" w:val="104 мм"/>
              </w:smartTagPr>
              <w:r w:rsidRPr="0064169F">
                <w:rPr>
                  <w:sz w:val="22"/>
                  <w:szCs w:val="22"/>
                </w:rPr>
                <w:t>104 мм</w:t>
              </w:r>
            </w:smartTag>
            <w:r w:rsidRPr="0064169F">
              <w:rPr>
                <w:sz w:val="22"/>
                <w:szCs w:val="22"/>
              </w:rPr>
              <w:t>, возможность использования в корпусах высотой не более 1</w:t>
            </w:r>
            <w:r w:rsidRPr="0064169F">
              <w:rPr>
                <w:sz w:val="22"/>
                <w:szCs w:val="22"/>
                <w:lang w:val="en-US"/>
              </w:rPr>
              <w:t>U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16.3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Материнская плата</w:t>
            </w:r>
            <w:r w:rsidRPr="0064169F">
              <w:rPr>
                <w:sz w:val="22"/>
                <w:szCs w:val="22"/>
              </w:rPr>
              <w:t xml:space="preserve">: </w:t>
            </w:r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Тип разъема процессора:  LGA2011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Кол-во разъемов для процессоров – не менее 2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Поддержка 64</w:t>
            </w:r>
            <w:r w:rsidRPr="0064169F">
              <w:rPr>
                <w:sz w:val="22"/>
                <w:szCs w:val="22"/>
                <w:lang w:val="en-US"/>
              </w:rPr>
              <w:t>bit</w:t>
            </w:r>
            <w:r w:rsidRPr="0064169F">
              <w:rPr>
                <w:sz w:val="22"/>
                <w:szCs w:val="22"/>
              </w:rPr>
              <w:t xml:space="preserve"> 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Тип – серверная платформа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Производитель </w:t>
            </w:r>
            <w:proofErr w:type="spellStart"/>
            <w:r w:rsidRPr="0064169F">
              <w:rPr>
                <w:sz w:val="22"/>
                <w:szCs w:val="22"/>
              </w:rPr>
              <w:t>Intel</w:t>
            </w:r>
            <w:proofErr w:type="spellEnd"/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  <w:lang w:val="en-US"/>
              </w:rPr>
              <w:lastRenderedPageBreak/>
              <w:t>BIOS</w:t>
            </w:r>
            <w:r w:rsidRPr="0064169F">
              <w:rPr>
                <w:sz w:val="22"/>
                <w:szCs w:val="22"/>
              </w:rPr>
              <w:tab/>
            </w:r>
            <w:r w:rsidRPr="0064169F">
              <w:rPr>
                <w:sz w:val="22"/>
                <w:szCs w:val="22"/>
                <w:lang w:val="en-US"/>
              </w:rPr>
              <w:t>UEFI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AMI</w:t>
            </w:r>
            <w:r w:rsidRPr="0064169F">
              <w:rPr>
                <w:sz w:val="22"/>
                <w:szCs w:val="22"/>
              </w:rPr>
              <w:t>, не менее 128МБит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Типы </w:t>
            </w:r>
            <w:proofErr w:type="gramStart"/>
            <w:r w:rsidRPr="0064169F">
              <w:rPr>
                <w:sz w:val="22"/>
                <w:szCs w:val="22"/>
              </w:rPr>
              <w:t>поддерживаемых</w:t>
            </w:r>
            <w:proofErr w:type="gramEnd"/>
            <w:r w:rsidRPr="0064169F">
              <w:rPr>
                <w:sz w:val="22"/>
                <w:szCs w:val="22"/>
              </w:rPr>
              <w:t>, до E5-26xx (</w:t>
            </w:r>
            <w:r w:rsidRPr="0064169F">
              <w:rPr>
                <w:rStyle w:val="dfaq"/>
                <w:sz w:val="22"/>
                <w:szCs w:val="22"/>
                <w:lang w:val="en-US"/>
              </w:rPr>
              <w:t>Ivy</w:t>
            </w:r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Bridge</w:t>
            </w:r>
            <w:proofErr w:type="spellEnd"/>
            <w:r w:rsidRPr="0064169F">
              <w:rPr>
                <w:sz w:val="22"/>
                <w:szCs w:val="22"/>
              </w:rPr>
              <w:t>-EP)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Чипсет мат. Платы, не хуже </w:t>
            </w:r>
            <w:r w:rsidRPr="0064169F">
              <w:rPr>
                <w:sz w:val="22"/>
                <w:szCs w:val="22"/>
                <w:lang w:val="en-US"/>
              </w:rPr>
              <w:t>Intel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C</w:t>
            </w:r>
            <w:r w:rsidRPr="0064169F">
              <w:rPr>
                <w:sz w:val="22"/>
                <w:szCs w:val="22"/>
              </w:rPr>
              <w:t>602 или эквивалент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2</w:t>
            </w:r>
            <w:r w:rsidRPr="0064169F">
              <w:rPr>
                <w:sz w:val="22"/>
                <w:szCs w:val="22"/>
                <w:lang w:val="en-US"/>
              </w:rPr>
              <w:t>x</w:t>
            </w:r>
            <w:r w:rsidRPr="0064169F">
              <w:rPr>
                <w:sz w:val="22"/>
                <w:szCs w:val="22"/>
              </w:rPr>
              <w:t xml:space="preserve"> канальный режим работы памяти </w:t>
            </w:r>
            <w:r w:rsidRPr="0064169F">
              <w:rPr>
                <w:sz w:val="22"/>
                <w:szCs w:val="22"/>
                <w:lang w:val="en-US"/>
              </w:rPr>
              <w:t>DDR</w:t>
            </w:r>
            <w:r w:rsidRPr="0064169F">
              <w:rPr>
                <w:sz w:val="22"/>
                <w:szCs w:val="22"/>
              </w:rPr>
              <w:t>3  с кол-вом разъемов для каждого из процессоров, не менее 8 шт.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Максимальная емкость: не менее 512 Гб.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Поддержка памяти DDR3</w:t>
            </w:r>
            <w:proofErr w:type="gramStart"/>
            <w:r w:rsidRPr="0064169F">
              <w:rPr>
                <w:sz w:val="22"/>
                <w:szCs w:val="22"/>
              </w:rPr>
              <w:t xml:space="preserve"> М</w:t>
            </w:r>
            <w:proofErr w:type="gramEnd"/>
            <w:r w:rsidRPr="0064169F">
              <w:rPr>
                <w:sz w:val="22"/>
                <w:szCs w:val="22"/>
              </w:rPr>
              <w:t xml:space="preserve">акс. частота шины оперативной памяти: не менее 2400 МГц 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Тип конденсаторов: с твердым полимером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Интегрированная видеоподсистема - G200 (интегрировано в </w:t>
            </w:r>
            <w:proofErr w:type="spellStart"/>
            <w:r w:rsidRPr="0064169F">
              <w:rPr>
                <w:sz w:val="22"/>
                <w:szCs w:val="22"/>
              </w:rPr>
              <w:t>Winbond</w:t>
            </w:r>
            <w:proofErr w:type="spellEnd"/>
            <w:r w:rsidRPr="0064169F">
              <w:rPr>
                <w:sz w:val="22"/>
                <w:szCs w:val="22"/>
              </w:rPr>
              <w:t xml:space="preserve"> WPCM450 BMC) 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Интегрированный серверный сетевой адаптер – не менее 2х портов 10/100/1000 Мбит/сек </w:t>
            </w:r>
            <w:hyperlink r:id="rId7" w:history="1">
              <w:proofErr w:type="spellStart"/>
              <w:r w:rsidRPr="0064169F">
                <w:rPr>
                  <w:rStyle w:val="ad"/>
                  <w:color w:val="auto"/>
                  <w:sz w:val="22"/>
                  <w:szCs w:val="22"/>
                </w:rPr>
                <w:t>Intel</w:t>
              </w:r>
              <w:proofErr w:type="spellEnd"/>
            </w:hyperlink>
            <w:r w:rsidRPr="0064169F">
              <w:rPr>
                <w:sz w:val="22"/>
                <w:szCs w:val="22"/>
              </w:rPr>
              <w:t xml:space="preserve"> i350 (или эквивалент)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Порты на материнской плате, не менее: </w:t>
            </w:r>
            <w:proofErr w:type="spellStart"/>
            <w:r w:rsidRPr="0064169F">
              <w:rPr>
                <w:rStyle w:val="keyfeatures"/>
                <w:sz w:val="22"/>
                <w:szCs w:val="22"/>
              </w:rPr>
              <w:t>Riser</w:t>
            </w:r>
            <w:proofErr w:type="spellEnd"/>
            <w:r w:rsidRPr="0064169F">
              <w:rPr>
                <w:rStyle w:val="keyfeatures"/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rStyle w:val="keyfeatures"/>
                <w:sz w:val="22"/>
                <w:szCs w:val="22"/>
              </w:rPr>
              <w:t>card</w:t>
            </w:r>
            <w:proofErr w:type="spellEnd"/>
            <w:r w:rsidRPr="0064169F">
              <w:rPr>
                <w:rStyle w:val="keyfeatures"/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rStyle w:val="keyfeatures"/>
                <w:sz w:val="22"/>
                <w:szCs w:val="22"/>
              </w:rPr>
              <w:t>support</w:t>
            </w:r>
            <w:proofErr w:type="spellEnd"/>
            <w:r w:rsidRPr="0064169F">
              <w:rPr>
                <w:rStyle w:val="keyfeatures"/>
                <w:sz w:val="22"/>
                <w:szCs w:val="22"/>
              </w:rPr>
              <w:t xml:space="preserve">: </w:t>
            </w:r>
            <w:proofErr w:type="spellStart"/>
            <w:r w:rsidRPr="0064169F">
              <w:rPr>
                <w:rStyle w:val="keyfeatures"/>
                <w:sz w:val="22"/>
                <w:szCs w:val="22"/>
              </w:rPr>
              <w:t>Left</w:t>
            </w:r>
            <w:proofErr w:type="spellEnd"/>
            <w:r w:rsidRPr="0064169F">
              <w:rPr>
                <w:rStyle w:val="keyfeatures"/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rStyle w:val="keyfeatures"/>
                <w:sz w:val="22"/>
                <w:szCs w:val="22"/>
              </w:rPr>
              <w:t>side</w:t>
            </w:r>
            <w:proofErr w:type="spellEnd"/>
            <w:r w:rsidRPr="0064169F">
              <w:rPr>
                <w:rStyle w:val="keyfeatures"/>
                <w:sz w:val="22"/>
                <w:szCs w:val="22"/>
              </w:rPr>
              <w:t xml:space="preserve"> - 1 (x32) PCI-E 3.0, 8x SATA2 + 2x SATA3 с возможность </w:t>
            </w:r>
            <w:r w:rsidRPr="0064169F">
              <w:rPr>
                <w:sz w:val="22"/>
                <w:szCs w:val="22"/>
              </w:rPr>
              <w:t xml:space="preserve">построения </w:t>
            </w:r>
            <w:r w:rsidRPr="0064169F">
              <w:rPr>
                <w:rStyle w:val="dfaq"/>
                <w:sz w:val="22"/>
                <w:szCs w:val="22"/>
              </w:rPr>
              <w:t>RAID</w:t>
            </w:r>
            <w:r w:rsidRPr="0064169F">
              <w:rPr>
                <w:sz w:val="22"/>
                <w:szCs w:val="22"/>
              </w:rPr>
              <w:t xml:space="preserve"> массивов не ниже уровней 0, 1, 10, 5</w:t>
            </w:r>
            <w:r w:rsidRPr="0064169F">
              <w:rPr>
                <w:rStyle w:val="keyfeatures"/>
                <w:sz w:val="22"/>
                <w:szCs w:val="22"/>
              </w:rPr>
              <w:t>; 6x USB 2.0</w:t>
            </w:r>
          </w:p>
          <w:p w:rsidR="00BC513A" w:rsidRPr="0064169F" w:rsidRDefault="00BC513A" w:rsidP="0064169F">
            <w:pPr>
              <w:rPr>
                <w:rStyle w:val="keyfeatures"/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</w:rPr>
              <w:t>Управление</w:t>
            </w:r>
            <w:r w:rsidRPr="0064169F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sz w:val="22"/>
                <w:szCs w:val="22"/>
              </w:rPr>
              <w:t>и</w:t>
            </w:r>
            <w:r w:rsidRPr="0064169F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sz w:val="22"/>
                <w:szCs w:val="22"/>
              </w:rPr>
              <w:t>мониторинг</w:t>
            </w:r>
            <w:r w:rsidRPr="0064169F">
              <w:rPr>
                <w:sz w:val="22"/>
                <w:szCs w:val="22"/>
                <w:lang w:val="en-US"/>
              </w:rPr>
              <w:t xml:space="preserve"> - </w:t>
            </w:r>
            <w:r w:rsidRPr="0064169F">
              <w:rPr>
                <w:rStyle w:val="10"/>
                <w:rFonts w:ascii="Times New Roman" w:hAnsi="Times New Roman"/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rStyle w:val="keyfeatures"/>
                <w:sz w:val="22"/>
                <w:szCs w:val="22"/>
                <w:lang w:val="en-US"/>
              </w:rPr>
              <w:t>Integrated IPMI 2.0 and KVM with Dedicated LAN</w:t>
            </w:r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rStyle w:val="keyfeatures"/>
                <w:sz w:val="22"/>
                <w:szCs w:val="22"/>
              </w:rPr>
              <w:t xml:space="preserve">Совместимость для использования в корпусах </w:t>
            </w:r>
            <w:r w:rsidRPr="0064169F">
              <w:rPr>
                <w:rStyle w:val="keyfeatures"/>
                <w:sz w:val="22"/>
                <w:szCs w:val="22"/>
                <w:lang w:val="en-US"/>
              </w:rPr>
              <w:t>RM</w:t>
            </w:r>
            <w:r w:rsidRPr="0064169F">
              <w:rPr>
                <w:rStyle w:val="keyfeatures"/>
                <w:sz w:val="22"/>
                <w:szCs w:val="22"/>
              </w:rPr>
              <w:t>19” высотой не более</w:t>
            </w:r>
            <w:proofErr w:type="gramStart"/>
            <w:r w:rsidRPr="0064169F">
              <w:rPr>
                <w:rStyle w:val="keyfeatures"/>
                <w:sz w:val="22"/>
                <w:szCs w:val="22"/>
              </w:rPr>
              <w:t>,</w:t>
            </w:r>
            <w:proofErr w:type="gramEnd"/>
            <w:r w:rsidRPr="0064169F">
              <w:rPr>
                <w:rStyle w:val="keyfeatures"/>
                <w:sz w:val="22"/>
                <w:szCs w:val="22"/>
              </w:rPr>
              <w:t xml:space="preserve"> чем 1</w:t>
            </w:r>
            <w:r w:rsidRPr="0064169F">
              <w:rPr>
                <w:rStyle w:val="keyfeatures"/>
                <w:sz w:val="22"/>
                <w:szCs w:val="22"/>
                <w:lang w:val="en-US"/>
              </w:rPr>
              <w:t>U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lastRenderedPageBreak/>
              <w:t>16.4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 xml:space="preserve">Память: </w:t>
            </w:r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Форм-фактор </w:t>
            </w:r>
            <w:r w:rsidRPr="0064169F">
              <w:rPr>
                <w:sz w:val="22"/>
                <w:szCs w:val="22"/>
              </w:rPr>
              <w:tab/>
              <w:t>DIMM 240-контактный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Объем модуля, не менее  - 8192 Мб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Производитель </w:t>
            </w:r>
            <w:proofErr w:type="spellStart"/>
            <w:r w:rsidRPr="0064169F">
              <w:rPr>
                <w:sz w:val="22"/>
                <w:szCs w:val="22"/>
              </w:rPr>
              <w:t>Kingston</w:t>
            </w:r>
            <w:proofErr w:type="spellEnd"/>
            <w:r w:rsidRPr="0064169F">
              <w:rPr>
                <w:sz w:val="22"/>
                <w:szCs w:val="22"/>
              </w:rPr>
              <w:t xml:space="preserve">, </w:t>
            </w:r>
            <w:proofErr w:type="spellStart"/>
            <w:r w:rsidRPr="0064169F">
              <w:rPr>
                <w:sz w:val="22"/>
                <w:szCs w:val="22"/>
              </w:rPr>
              <w:t>Samsung</w:t>
            </w:r>
            <w:proofErr w:type="spellEnd"/>
            <w:r w:rsidRPr="0064169F">
              <w:rPr>
                <w:sz w:val="22"/>
                <w:szCs w:val="22"/>
              </w:rPr>
              <w:t xml:space="preserve">, </w:t>
            </w:r>
            <w:proofErr w:type="spellStart"/>
            <w:r w:rsidRPr="0064169F">
              <w:rPr>
                <w:sz w:val="22"/>
                <w:szCs w:val="22"/>
              </w:rPr>
              <w:t>Hunix</w:t>
            </w:r>
            <w:proofErr w:type="spellEnd"/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Пропускная способность, не менее</w:t>
            </w:r>
            <w:r w:rsidRPr="0064169F">
              <w:rPr>
                <w:sz w:val="22"/>
                <w:szCs w:val="22"/>
              </w:rPr>
              <w:tab/>
              <w:t>10600 Мб/</w:t>
            </w:r>
            <w:proofErr w:type="gramStart"/>
            <w:r w:rsidRPr="0064169F">
              <w:rPr>
                <w:sz w:val="22"/>
                <w:szCs w:val="22"/>
              </w:rPr>
              <w:t>с</w:t>
            </w:r>
            <w:proofErr w:type="gramEnd"/>
          </w:p>
          <w:p w:rsidR="00BC513A" w:rsidRPr="0064169F" w:rsidRDefault="00BC513A" w:rsidP="0064169F">
            <w:pPr>
              <w:rPr>
                <w:sz w:val="22"/>
                <w:szCs w:val="22"/>
                <w:lang w:val="en-US"/>
              </w:rPr>
            </w:pPr>
            <w:proofErr w:type="spellStart"/>
            <w:r w:rsidRPr="0064169F">
              <w:rPr>
                <w:sz w:val="22"/>
                <w:szCs w:val="22"/>
              </w:rPr>
              <w:t>Тайминги</w:t>
            </w:r>
            <w:proofErr w:type="spellEnd"/>
          </w:p>
          <w:p w:rsidR="00BC513A" w:rsidRPr="0064169F" w:rsidRDefault="00BC513A" w:rsidP="0064169F">
            <w:pPr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  <w:lang w:val="en-US"/>
              </w:rPr>
              <w:t>CAS Latency (CL)</w:t>
            </w:r>
            <w:r w:rsidRPr="0064169F">
              <w:rPr>
                <w:sz w:val="22"/>
                <w:szCs w:val="22"/>
                <w:lang w:val="en-US"/>
              </w:rPr>
              <w:tab/>
              <w:t>9</w:t>
            </w:r>
          </w:p>
          <w:p w:rsidR="00BC513A" w:rsidRPr="0064169F" w:rsidRDefault="00BC513A" w:rsidP="0064169F">
            <w:pPr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  <w:lang w:val="en-US"/>
              </w:rPr>
              <w:t>RAS to CAS Delay (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tRCD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>)</w:t>
            </w:r>
            <w:r w:rsidRPr="0064169F">
              <w:rPr>
                <w:sz w:val="22"/>
                <w:szCs w:val="22"/>
                <w:lang w:val="en-US"/>
              </w:rPr>
              <w:tab/>
              <w:t>9</w:t>
            </w:r>
          </w:p>
          <w:p w:rsidR="00BC513A" w:rsidRPr="0064169F" w:rsidRDefault="00BC513A" w:rsidP="0064169F">
            <w:pPr>
              <w:rPr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  <w:lang w:val="en-US"/>
              </w:rPr>
              <w:t xml:space="preserve">Row 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Precharge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 xml:space="preserve"> Delay (</w:t>
            </w:r>
            <w:proofErr w:type="spellStart"/>
            <w:r w:rsidRPr="0064169F">
              <w:rPr>
                <w:sz w:val="22"/>
                <w:szCs w:val="22"/>
                <w:lang w:val="en-US"/>
              </w:rPr>
              <w:t>tRP</w:t>
            </w:r>
            <w:proofErr w:type="spellEnd"/>
            <w:r w:rsidRPr="0064169F">
              <w:rPr>
                <w:sz w:val="22"/>
                <w:szCs w:val="22"/>
                <w:lang w:val="en-US"/>
              </w:rPr>
              <w:t>)</w:t>
            </w:r>
            <w:r w:rsidRPr="0064169F">
              <w:rPr>
                <w:sz w:val="22"/>
                <w:szCs w:val="22"/>
                <w:lang w:val="en-US"/>
              </w:rPr>
              <w:tab/>
              <w:t>9</w:t>
            </w:r>
          </w:p>
          <w:p w:rsidR="00BC513A" w:rsidRPr="0064169F" w:rsidRDefault="00BC513A" w:rsidP="0064169F">
            <w:pPr>
              <w:rPr>
                <w:rStyle w:val="dfaq"/>
                <w:sz w:val="22"/>
                <w:szCs w:val="22"/>
                <w:lang w:val="en-US"/>
              </w:rPr>
            </w:pPr>
            <w:r w:rsidRPr="0064169F">
              <w:rPr>
                <w:sz w:val="22"/>
                <w:szCs w:val="22"/>
              </w:rPr>
              <w:t>Тип</w:t>
            </w:r>
            <w:r w:rsidRPr="0064169F">
              <w:rPr>
                <w:sz w:val="22"/>
                <w:szCs w:val="22"/>
                <w:lang w:val="en-US"/>
              </w:rPr>
              <w:t xml:space="preserve">: - </w:t>
            </w:r>
            <w:r w:rsidRPr="0064169F">
              <w:rPr>
                <w:rStyle w:val="dfaq"/>
                <w:sz w:val="22"/>
                <w:szCs w:val="22"/>
                <w:lang w:val="en-US"/>
              </w:rPr>
              <w:t>Registered</w:t>
            </w:r>
            <w:r w:rsidRPr="0064169F">
              <w:rPr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rStyle w:val="dfaq"/>
                <w:sz w:val="22"/>
                <w:szCs w:val="22"/>
                <w:lang w:val="en-US"/>
              </w:rPr>
              <w:t xml:space="preserve">DDR3, </w:t>
            </w:r>
            <w:r w:rsidRPr="0064169F">
              <w:rPr>
                <w:sz w:val="22"/>
                <w:szCs w:val="22"/>
                <w:lang w:val="en-US"/>
              </w:rPr>
              <w:t>Single rank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rStyle w:val="dfaq"/>
                <w:sz w:val="22"/>
                <w:szCs w:val="22"/>
              </w:rPr>
              <w:t>Поддержка ЕСС - есть</w:t>
            </w:r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Объем модуля, не менее  - 8192 Мб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16.5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Контроллер ввода-вывода информации</w:t>
            </w:r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 – контроллер для построения </w:t>
            </w:r>
            <w:r w:rsidRPr="0064169F">
              <w:rPr>
                <w:sz w:val="22"/>
                <w:szCs w:val="22"/>
                <w:lang w:val="en-US"/>
              </w:rPr>
              <w:t>RAID</w:t>
            </w:r>
            <w:r w:rsidRPr="0064169F">
              <w:rPr>
                <w:sz w:val="22"/>
                <w:szCs w:val="22"/>
              </w:rPr>
              <w:t xml:space="preserve">-массивов из жестких дисков </w:t>
            </w:r>
            <w:r w:rsidRPr="0064169F">
              <w:rPr>
                <w:sz w:val="22"/>
                <w:szCs w:val="22"/>
                <w:lang w:val="en-US"/>
              </w:rPr>
              <w:t>SAS</w:t>
            </w:r>
            <w:r w:rsidRPr="0064169F">
              <w:rPr>
                <w:sz w:val="22"/>
                <w:szCs w:val="22"/>
              </w:rPr>
              <w:t>/</w:t>
            </w:r>
            <w:r w:rsidRPr="0064169F">
              <w:rPr>
                <w:sz w:val="22"/>
                <w:szCs w:val="22"/>
                <w:lang w:val="en-US"/>
              </w:rPr>
              <w:t>SATA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Чип - интегрированный XOR процессор с частотой не менее 800 МГц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Уровни </w:t>
            </w:r>
            <w:proofErr w:type="gramStart"/>
            <w:r w:rsidRPr="0064169F">
              <w:rPr>
                <w:sz w:val="22"/>
                <w:szCs w:val="22"/>
              </w:rPr>
              <w:t>поддерживаемых</w:t>
            </w:r>
            <w:proofErr w:type="gramEnd"/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RAID</w:t>
            </w:r>
            <w:r w:rsidRPr="0064169F">
              <w:rPr>
                <w:sz w:val="22"/>
                <w:szCs w:val="22"/>
              </w:rPr>
              <w:t>-массивов – не менее 0, 10, 1, 50, 5, 60, 6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Число поддерживаемых устройств – не менее 32 жестких дисков</w:t>
            </w:r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Число поддерживаемых логических разделов на жестких дисках – не менее 64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Память - 512 Мб DDR-II (DDR2-800)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Защита данных от сброса электропитания - </w:t>
            </w:r>
            <w:proofErr w:type="spellStart"/>
            <w:r w:rsidRPr="0064169F">
              <w:rPr>
                <w:sz w:val="22"/>
                <w:szCs w:val="22"/>
              </w:rPr>
              <w:t>Maintenance</w:t>
            </w:r>
            <w:proofErr w:type="spellEnd"/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Free</w:t>
            </w:r>
            <w:proofErr w:type="spellEnd"/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Backup</w:t>
            </w:r>
            <w:proofErr w:type="spellEnd"/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Unit</w:t>
            </w:r>
            <w:proofErr w:type="spellEnd"/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Пропускная способность интерфейса – не менее 600 Мб/сек (для каждого из каналов)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Интерфейс - </w:t>
            </w:r>
            <w:r w:rsidRPr="0064169F">
              <w:rPr>
                <w:rStyle w:val="dfaq"/>
                <w:sz w:val="22"/>
                <w:szCs w:val="22"/>
              </w:rPr>
              <w:t>PCI</w:t>
            </w:r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Express</w:t>
            </w:r>
            <w:proofErr w:type="spellEnd"/>
            <w:r w:rsidRPr="0064169F">
              <w:rPr>
                <w:sz w:val="22"/>
                <w:szCs w:val="22"/>
              </w:rPr>
              <w:t xml:space="preserve"> 8x </w:t>
            </w:r>
            <w:proofErr w:type="spellStart"/>
            <w:r w:rsidRPr="0064169F">
              <w:rPr>
                <w:sz w:val="22"/>
                <w:szCs w:val="22"/>
              </w:rPr>
              <w:t>rev</w:t>
            </w:r>
            <w:proofErr w:type="spellEnd"/>
            <w:r w:rsidRPr="0064169F">
              <w:rPr>
                <w:sz w:val="22"/>
                <w:szCs w:val="22"/>
              </w:rPr>
              <w:t>. 2.0 (обратно совместим с rev.1.0)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Возможна установка в корпуса, допускающие </w:t>
            </w:r>
            <w:r w:rsidRPr="0064169F">
              <w:rPr>
                <w:sz w:val="22"/>
                <w:szCs w:val="22"/>
              </w:rPr>
              <w:lastRenderedPageBreak/>
              <w:t>использование только низкопрофильных плат расширения – есть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Управление через </w:t>
            </w:r>
            <w:r w:rsidRPr="0064169F">
              <w:rPr>
                <w:sz w:val="22"/>
                <w:szCs w:val="22"/>
                <w:lang w:val="en-US"/>
              </w:rPr>
              <w:t>Web</w:t>
            </w:r>
            <w:r w:rsidRPr="0064169F">
              <w:rPr>
                <w:sz w:val="22"/>
                <w:szCs w:val="22"/>
              </w:rPr>
              <w:t>-консоль – есть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Поддержка жестких дисков объемом более 2Тб – есть, адресация – не менее 48-bit LBA.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Поддержка массивов объемом не менее 144 петабайт</w:t>
            </w:r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4153F3">
              <w:rPr>
                <w:sz w:val="22"/>
                <w:szCs w:val="22"/>
              </w:rPr>
              <w:t>Кабель для соединения с соответствующих типом и кол-ву портов эк</w:t>
            </w:r>
            <w:proofErr w:type="gramStart"/>
            <w:r w:rsidRPr="004153F3">
              <w:rPr>
                <w:sz w:val="22"/>
                <w:szCs w:val="22"/>
                <w:lang w:val="en-US"/>
              </w:rPr>
              <w:t>c</w:t>
            </w:r>
            <w:proofErr w:type="spellStart"/>
            <w:proofErr w:type="gramEnd"/>
            <w:r w:rsidRPr="004153F3">
              <w:rPr>
                <w:sz w:val="22"/>
                <w:szCs w:val="22"/>
              </w:rPr>
              <w:t>пандеров</w:t>
            </w:r>
            <w:proofErr w:type="spellEnd"/>
            <w:r w:rsidRPr="004153F3">
              <w:rPr>
                <w:sz w:val="22"/>
                <w:szCs w:val="22"/>
              </w:rPr>
              <w:t xml:space="preserve"> – в комплекте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lastRenderedPageBreak/>
              <w:t>16.6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Жесткий диск:</w:t>
            </w:r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Форм-фактор</w:t>
            </w:r>
            <w:r w:rsidRPr="0064169F">
              <w:rPr>
                <w:sz w:val="22"/>
                <w:szCs w:val="22"/>
              </w:rPr>
              <w:tab/>
              <w:t>3.5"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 исполнения: Внутренний  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Емкость, не менее 300 Гб 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Размер буфера, не менее 64 Мб 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Скорость вращения плоскостей, не менее 15000 оборотов/мин. 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Производитель </w:t>
            </w:r>
            <w:proofErr w:type="spellStart"/>
            <w:r w:rsidRPr="0064169F">
              <w:rPr>
                <w:sz w:val="22"/>
                <w:szCs w:val="22"/>
              </w:rPr>
              <w:t>Western</w:t>
            </w:r>
            <w:proofErr w:type="spellEnd"/>
            <w:r w:rsidRPr="0064169F">
              <w:rPr>
                <w:sz w:val="22"/>
                <w:szCs w:val="22"/>
              </w:rPr>
              <w:t xml:space="preserve"> </w:t>
            </w:r>
            <w:proofErr w:type="spellStart"/>
            <w:r w:rsidRPr="0064169F">
              <w:rPr>
                <w:sz w:val="22"/>
                <w:szCs w:val="22"/>
              </w:rPr>
              <w:t>Digital</w:t>
            </w:r>
            <w:proofErr w:type="spellEnd"/>
            <w:r w:rsidRPr="0064169F">
              <w:rPr>
                <w:sz w:val="22"/>
                <w:szCs w:val="22"/>
              </w:rPr>
              <w:t xml:space="preserve">, </w:t>
            </w:r>
            <w:proofErr w:type="spellStart"/>
            <w:r w:rsidRPr="0064169F">
              <w:rPr>
                <w:sz w:val="22"/>
                <w:szCs w:val="22"/>
              </w:rPr>
              <w:t>Seagate</w:t>
            </w:r>
            <w:proofErr w:type="spellEnd"/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Интерфейс  SA</w:t>
            </w:r>
            <w:r w:rsidRPr="0064169F">
              <w:rPr>
                <w:sz w:val="22"/>
                <w:szCs w:val="22"/>
                <w:lang w:val="en-US"/>
              </w:rPr>
              <w:t>S</w:t>
            </w:r>
            <w:r w:rsidRPr="0064169F">
              <w:rPr>
                <w:sz w:val="22"/>
                <w:szCs w:val="22"/>
              </w:rPr>
              <w:t>-II</w:t>
            </w:r>
            <w:r w:rsidRPr="0064169F">
              <w:rPr>
                <w:sz w:val="22"/>
                <w:szCs w:val="22"/>
                <w:lang w:val="en-US"/>
              </w:rPr>
              <w:t>I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Внешняя скорость передачи данных, не менее</w:t>
            </w:r>
            <w:r w:rsidRPr="0064169F">
              <w:rPr>
                <w:sz w:val="22"/>
                <w:szCs w:val="22"/>
              </w:rPr>
              <w:tab/>
              <w:t>600 Мб/</w:t>
            </w:r>
            <w:proofErr w:type="gramStart"/>
            <w:r w:rsidRPr="0064169F">
              <w:rPr>
                <w:sz w:val="22"/>
                <w:szCs w:val="22"/>
              </w:rPr>
              <w:t>с</w:t>
            </w:r>
            <w:proofErr w:type="gramEnd"/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Поддержка </w:t>
            </w:r>
            <w:r w:rsidRPr="0064169F">
              <w:rPr>
                <w:sz w:val="22"/>
                <w:szCs w:val="22"/>
                <w:lang w:val="en-US"/>
              </w:rPr>
              <w:t>NCQ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Среднее время задержки (</w:t>
            </w:r>
            <w:r w:rsidRPr="0064169F">
              <w:rPr>
                <w:sz w:val="22"/>
                <w:szCs w:val="22"/>
                <w:lang w:val="en-US"/>
              </w:rPr>
              <w:t>Latency</w:t>
            </w:r>
            <w:r w:rsidRPr="0064169F">
              <w:rPr>
                <w:sz w:val="22"/>
                <w:szCs w:val="22"/>
              </w:rPr>
              <w:t>)</w:t>
            </w:r>
            <w:r w:rsidRPr="0064169F">
              <w:rPr>
                <w:sz w:val="22"/>
                <w:szCs w:val="22"/>
              </w:rPr>
              <w:tab/>
              <w:t>, не более 2 мс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Ударостойкость при работе, не менее</w:t>
            </w:r>
            <w:r w:rsidRPr="0064169F">
              <w:rPr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30 G"/>
              </w:smartTagPr>
              <w:r w:rsidRPr="0064169F">
                <w:rPr>
                  <w:sz w:val="22"/>
                  <w:szCs w:val="22"/>
                </w:rPr>
                <w:t xml:space="preserve">30 </w:t>
              </w:r>
              <w:r w:rsidRPr="0064169F">
                <w:rPr>
                  <w:sz w:val="22"/>
                  <w:szCs w:val="22"/>
                  <w:lang w:val="en-US"/>
                </w:rPr>
                <w:t>G</w:t>
              </w:r>
            </w:smartTag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Ударостойкость при хранении, не менее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64169F">
                <w:rPr>
                  <w:sz w:val="22"/>
                  <w:szCs w:val="22"/>
                </w:rPr>
                <w:t xml:space="preserve">250 </w:t>
              </w:r>
              <w:r w:rsidRPr="0064169F">
                <w:rPr>
                  <w:sz w:val="22"/>
                  <w:szCs w:val="22"/>
                  <w:lang w:val="en-US"/>
                </w:rPr>
                <w:t>G</w:t>
              </w:r>
            </w:smartTag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Уровень шума работы, не более</w:t>
            </w:r>
            <w:r w:rsidRPr="0064169F">
              <w:rPr>
                <w:sz w:val="22"/>
                <w:szCs w:val="22"/>
              </w:rPr>
              <w:tab/>
              <w:t>3,7 дБ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Уровень шума простоя, не более</w:t>
            </w:r>
            <w:r w:rsidRPr="0064169F">
              <w:rPr>
                <w:sz w:val="22"/>
                <w:szCs w:val="22"/>
              </w:rPr>
              <w:tab/>
              <w:t>2,8 дБ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Наработка на отказ, заявленная производителем – не менее 1,6 млн. час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Габариты, Вес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Ширина</w:t>
            </w:r>
            <w:r w:rsidRPr="0064169F">
              <w:rPr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102 мм"/>
              </w:smartTagPr>
              <w:r w:rsidRPr="0064169F">
                <w:rPr>
                  <w:sz w:val="22"/>
                  <w:szCs w:val="22"/>
                </w:rPr>
                <w:t>102 мм</w:t>
              </w:r>
            </w:smartTag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Высота/Толщина</w:t>
            </w:r>
            <w:r w:rsidRPr="0064169F">
              <w:rPr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26 мм"/>
              </w:smartTagPr>
              <w:r w:rsidRPr="0064169F">
                <w:rPr>
                  <w:sz w:val="22"/>
                  <w:szCs w:val="22"/>
                </w:rPr>
                <w:t>26 мм</w:t>
              </w:r>
            </w:smartTag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Длина/Глубина</w:t>
            </w:r>
            <w:r w:rsidRPr="0064169F">
              <w:rPr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147 мм"/>
              </w:smartTagPr>
              <w:r w:rsidRPr="0064169F">
                <w:rPr>
                  <w:sz w:val="22"/>
                  <w:szCs w:val="22"/>
                </w:rPr>
                <w:t>147 мм</w:t>
              </w:r>
            </w:smartTag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Вес</w:t>
            </w:r>
            <w:r w:rsidRPr="0064169F">
              <w:rPr>
                <w:sz w:val="22"/>
                <w:szCs w:val="22"/>
              </w:rPr>
              <w:tab/>
            </w:r>
            <w:smartTag w:uri="urn:schemas-microsoft-com:office:smarttags" w:element="metricconverter">
              <w:smartTagPr>
                <w:attr w:name="ProductID" w:val="0.72 кг"/>
              </w:smartTagPr>
              <w:r w:rsidRPr="0064169F">
                <w:rPr>
                  <w:sz w:val="22"/>
                  <w:szCs w:val="22"/>
                </w:rPr>
                <w:t>0.72 кг</w:t>
              </w:r>
            </w:smartTag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</w:rPr>
              <w:t>16.</w:t>
            </w:r>
            <w:r w:rsidRPr="0064169F"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rPr>
                <w:sz w:val="22"/>
                <w:szCs w:val="22"/>
              </w:rPr>
            </w:pPr>
            <w:proofErr w:type="gramStart"/>
            <w:r w:rsidRPr="0064169F">
              <w:rPr>
                <w:b/>
                <w:sz w:val="22"/>
                <w:szCs w:val="22"/>
              </w:rPr>
              <w:t>Корпус</w:t>
            </w:r>
            <w:proofErr w:type="gramEnd"/>
            <w:r w:rsidRPr="0064169F">
              <w:rPr>
                <w:sz w:val="22"/>
                <w:szCs w:val="22"/>
              </w:rPr>
              <w:t xml:space="preserve"> монтируемый в стандартные стойки </w:t>
            </w:r>
            <w:r w:rsidRPr="0064169F">
              <w:rPr>
                <w:sz w:val="22"/>
                <w:szCs w:val="22"/>
                <w:lang w:val="en-US"/>
              </w:rPr>
              <w:t>RM</w:t>
            </w:r>
            <w:r w:rsidRPr="0064169F">
              <w:rPr>
                <w:sz w:val="22"/>
                <w:szCs w:val="22"/>
              </w:rPr>
              <w:t>19”</w:t>
            </w:r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Основные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Высота – не более 1</w:t>
            </w:r>
            <w:r w:rsidRPr="0064169F">
              <w:rPr>
                <w:sz w:val="22"/>
                <w:szCs w:val="22"/>
                <w:lang w:val="en-US"/>
              </w:rPr>
              <w:t>U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Толщина металла, не менее </w:t>
            </w:r>
            <w:r w:rsidRPr="0064169F">
              <w:rPr>
                <w:sz w:val="22"/>
                <w:szCs w:val="22"/>
                <w:lang w:val="en-US"/>
              </w:rPr>
              <w:t>SECC</w:t>
            </w:r>
            <w:r w:rsidRPr="0064169F">
              <w:rPr>
                <w:sz w:val="22"/>
                <w:szCs w:val="22"/>
              </w:rPr>
              <w:t xml:space="preserve"> 1,0мм</w:t>
            </w:r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Дополнительные характеристики: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Поддержка материнских плат -  не менее ATX/</w:t>
            </w:r>
            <w:proofErr w:type="spellStart"/>
            <w:r w:rsidRPr="0064169F">
              <w:rPr>
                <w:sz w:val="22"/>
                <w:szCs w:val="22"/>
              </w:rPr>
              <w:t>xATX</w:t>
            </w:r>
            <w:proofErr w:type="spellEnd"/>
            <w:r w:rsidRPr="0064169F">
              <w:rPr>
                <w:sz w:val="22"/>
                <w:szCs w:val="22"/>
              </w:rPr>
              <w:t xml:space="preserve"> (347 x </w:t>
            </w:r>
            <w:smartTag w:uri="urn:schemas-microsoft-com:office:smarttags" w:element="metricconverter">
              <w:smartTagPr>
                <w:attr w:name="ProductID" w:val="330 мм"/>
              </w:smartTagPr>
              <w:r w:rsidRPr="0064169F">
                <w:rPr>
                  <w:sz w:val="22"/>
                  <w:szCs w:val="22"/>
                </w:rPr>
                <w:t>330 мм</w:t>
              </w:r>
            </w:smartTag>
            <w:r w:rsidRPr="0064169F">
              <w:rPr>
                <w:sz w:val="22"/>
                <w:szCs w:val="22"/>
              </w:rPr>
              <w:t>).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Охлаждение корпуса – не менее 5 вентиляторов (осевые) 40х40 мм 12500 </w:t>
            </w:r>
            <w:proofErr w:type="gramStart"/>
            <w:r w:rsidRPr="0064169F">
              <w:rPr>
                <w:sz w:val="22"/>
                <w:szCs w:val="22"/>
              </w:rPr>
              <w:t>об</w:t>
            </w:r>
            <w:proofErr w:type="gramEnd"/>
            <w:r w:rsidRPr="0064169F">
              <w:rPr>
                <w:sz w:val="22"/>
                <w:szCs w:val="22"/>
              </w:rPr>
              <w:t>/</w:t>
            </w:r>
            <w:proofErr w:type="gramStart"/>
            <w:r w:rsidRPr="0064169F">
              <w:rPr>
                <w:sz w:val="22"/>
                <w:szCs w:val="22"/>
              </w:rPr>
              <w:t>мин</w:t>
            </w:r>
            <w:proofErr w:type="gramEnd"/>
            <w:r w:rsidRPr="0064169F">
              <w:rPr>
                <w:sz w:val="22"/>
                <w:szCs w:val="22"/>
              </w:rPr>
              <w:t xml:space="preserve"> в центре корпуса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Кол-во блоков питания – не менее 2(двух)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Мощность каждого блока питания, не менее 750</w:t>
            </w:r>
            <w:r w:rsidRPr="0064169F">
              <w:rPr>
                <w:sz w:val="22"/>
                <w:szCs w:val="22"/>
                <w:lang w:val="en-US"/>
              </w:rPr>
              <w:t>W</w:t>
            </w:r>
            <w:r w:rsidRPr="0064169F">
              <w:rPr>
                <w:sz w:val="22"/>
                <w:szCs w:val="22"/>
              </w:rPr>
              <w:t xml:space="preserve"> ATX 12V2.2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Отсеки для жестких дисков </w:t>
            </w:r>
            <w:smartTag w:uri="urn:schemas-microsoft-com:office:smarttags" w:element="metricconverter">
              <w:smartTagPr>
                <w:attr w:name="ProductID" w:val="3,5”"/>
              </w:smartTagPr>
              <w:r w:rsidRPr="0064169F">
                <w:rPr>
                  <w:sz w:val="22"/>
                  <w:szCs w:val="22"/>
                </w:rPr>
                <w:t>3,5”</w:t>
              </w:r>
            </w:smartTag>
            <w:r w:rsidRPr="0064169F">
              <w:rPr>
                <w:sz w:val="22"/>
                <w:szCs w:val="22"/>
              </w:rPr>
              <w:t>(внешние) – не менее 14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Наличие объединительной панели для подключения жестких дисков.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Возможность крепеж на телескопических рельсах для установки в стойку, рельсы в комплекте поставки</w:t>
            </w:r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>Вес нетто, не более 26кг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346"/>
        </w:trPr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4169F">
              <w:rPr>
                <w:b/>
                <w:sz w:val="22"/>
                <w:szCs w:val="22"/>
              </w:rPr>
              <w:t>16.</w:t>
            </w:r>
            <w:r w:rsidRPr="0064169F">
              <w:rPr>
                <w:b/>
                <w:sz w:val="22"/>
                <w:szCs w:val="22"/>
                <w:lang w:val="en-US"/>
              </w:rPr>
              <w:t>8</w:t>
            </w:r>
          </w:p>
        </w:tc>
        <w:tc>
          <w:tcPr>
            <w:tcW w:w="2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Привод оптических дисков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Тип - дисковод </w:t>
            </w:r>
            <w:r w:rsidRPr="0064169F">
              <w:rPr>
                <w:sz w:val="22"/>
                <w:szCs w:val="22"/>
                <w:lang w:val="en-US"/>
              </w:rPr>
              <w:t>DVD</w:t>
            </w:r>
            <w:r w:rsidRPr="0064169F">
              <w:rPr>
                <w:sz w:val="22"/>
                <w:szCs w:val="22"/>
              </w:rPr>
              <w:t xml:space="preserve"> </w:t>
            </w:r>
            <w:r w:rsidRPr="0064169F">
              <w:rPr>
                <w:sz w:val="22"/>
                <w:szCs w:val="22"/>
                <w:lang w:val="en-US"/>
              </w:rPr>
              <w:t>RAM</w:t>
            </w:r>
            <w:r w:rsidRPr="0064169F">
              <w:rPr>
                <w:sz w:val="22"/>
                <w:szCs w:val="22"/>
              </w:rPr>
              <w:t xml:space="preserve"> &amp; </w:t>
            </w:r>
            <w:r w:rsidRPr="0064169F">
              <w:rPr>
                <w:sz w:val="22"/>
                <w:szCs w:val="22"/>
                <w:lang w:val="en-US"/>
              </w:rPr>
              <w:t>DVD</w:t>
            </w:r>
            <w:r w:rsidRPr="0064169F">
              <w:rPr>
                <w:sz w:val="22"/>
                <w:szCs w:val="22"/>
              </w:rPr>
              <w:t>±</w:t>
            </w:r>
            <w:r w:rsidRPr="0064169F">
              <w:rPr>
                <w:sz w:val="22"/>
                <w:szCs w:val="22"/>
                <w:lang w:val="en-US"/>
              </w:rPr>
              <w:t>R</w:t>
            </w:r>
            <w:r w:rsidRPr="0064169F">
              <w:rPr>
                <w:sz w:val="22"/>
                <w:szCs w:val="22"/>
              </w:rPr>
              <w:t xml:space="preserve"> / </w:t>
            </w:r>
            <w:r w:rsidRPr="0064169F">
              <w:rPr>
                <w:sz w:val="22"/>
                <w:szCs w:val="22"/>
                <w:lang w:val="en-US"/>
              </w:rPr>
              <w:t>RW</w:t>
            </w:r>
            <w:r w:rsidRPr="0064169F">
              <w:rPr>
                <w:sz w:val="22"/>
                <w:szCs w:val="22"/>
              </w:rPr>
              <w:t xml:space="preserve"> &amp; </w:t>
            </w:r>
            <w:r w:rsidRPr="0064169F">
              <w:rPr>
                <w:sz w:val="22"/>
                <w:szCs w:val="22"/>
                <w:lang w:val="en-US"/>
              </w:rPr>
              <w:t>CDRW</w:t>
            </w:r>
            <w:r w:rsidRPr="0064169F">
              <w:rPr>
                <w:sz w:val="22"/>
                <w:szCs w:val="22"/>
              </w:rPr>
              <w:t xml:space="preserve"> низкопрофильный  (для ноутбука)</w:t>
            </w:r>
          </w:p>
          <w:p w:rsidR="00BC513A" w:rsidRPr="0064169F" w:rsidRDefault="00BC513A" w:rsidP="0064169F">
            <w:pPr>
              <w:rPr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lastRenderedPageBreak/>
              <w:t>Интерфейс SATA</w:t>
            </w:r>
          </w:p>
          <w:p w:rsidR="00BC513A" w:rsidRPr="0064169F" w:rsidRDefault="00BC513A" w:rsidP="0064169F">
            <w:pPr>
              <w:rPr>
                <w:b/>
                <w:sz w:val="22"/>
                <w:szCs w:val="22"/>
              </w:rPr>
            </w:pPr>
            <w:r w:rsidRPr="0064169F">
              <w:rPr>
                <w:sz w:val="22"/>
                <w:szCs w:val="22"/>
              </w:rPr>
              <w:t xml:space="preserve">Цвет – соответствует цвету корпуса 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64169F">
              <w:rPr>
                <w:b/>
                <w:sz w:val="22"/>
                <w:szCs w:val="22"/>
              </w:rPr>
              <w:lastRenderedPageBreak/>
              <w:t>шт</w:t>
            </w:r>
            <w:proofErr w:type="spellEnd"/>
            <w:proofErr w:type="gramEnd"/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513A" w:rsidRPr="0064169F" w:rsidRDefault="00BC513A" w:rsidP="0064169F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BC513A" w:rsidRPr="0064169F" w:rsidTr="009A0AD7">
        <w:trPr>
          <w:trHeight w:val="510"/>
        </w:trPr>
        <w:tc>
          <w:tcPr>
            <w:tcW w:w="37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513A" w:rsidRPr="0064169F" w:rsidRDefault="00BC513A" w:rsidP="00BC513A">
            <w:pPr>
              <w:jc w:val="center"/>
              <w:rPr>
                <w:b/>
                <w:sz w:val="22"/>
                <w:szCs w:val="22"/>
              </w:rPr>
            </w:pPr>
            <w:r w:rsidRPr="0064169F">
              <w:rPr>
                <w:b/>
                <w:sz w:val="22"/>
                <w:szCs w:val="22"/>
              </w:rPr>
              <w:lastRenderedPageBreak/>
              <w:t>ИТОГО: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13A" w:rsidRPr="009A0AD7" w:rsidRDefault="00BC513A" w:rsidP="00BC513A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513A" w:rsidRPr="009A0AD7" w:rsidRDefault="00BC513A" w:rsidP="00BC513A">
            <w:pPr>
              <w:jc w:val="center"/>
              <w:rPr>
                <w:b/>
                <w:sz w:val="20"/>
                <w:szCs w:val="20"/>
              </w:rPr>
            </w:pPr>
            <w:r w:rsidRPr="009A0AD7">
              <w:rPr>
                <w:b/>
                <w:sz w:val="20"/>
                <w:szCs w:val="20"/>
              </w:rPr>
              <w:t>2014900</w:t>
            </w:r>
            <w:r w:rsidRPr="009A0AD7">
              <w:rPr>
                <w:b/>
                <w:sz w:val="20"/>
                <w:szCs w:val="20"/>
                <w:lang w:val="en-US"/>
              </w:rPr>
              <w:t>,00</w:t>
            </w:r>
          </w:p>
        </w:tc>
      </w:tr>
    </w:tbl>
    <w:p w:rsidR="00FB2E2D" w:rsidRPr="00BC513A" w:rsidRDefault="00FB2E2D" w:rsidP="00D56A3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BA02BD" w:rsidRPr="00BC513A" w:rsidRDefault="00FB2E2D" w:rsidP="00D56A3E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C513A">
        <w:rPr>
          <w:sz w:val="22"/>
          <w:szCs w:val="22"/>
        </w:rPr>
        <w:t>Перечень расходных материалов заказчика</w:t>
      </w:r>
      <w:r w:rsidR="002A10B9">
        <w:rPr>
          <w:sz w:val="22"/>
          <w:szCs w:val="22"/>
        </w:rPr>
        <w:t>, с которыми при оценке характеристик поставляемого товара приветствуется совместимость</w:t>
      </w:r>
      <w:r w:rsidRPr="00BC513A">
        <w:rPr>
          <w:sz w:val="22"/>
          <w:szCs w:val="22"/>
        </w:rPr>
        <w:t>:</w:t>
      </w:r>
    </w:p>
    <w:p w:rsidR="002A0607" w:rsidRPr="00BC513A" w:rsidRDefault="002A0607" w:rsidP="002A0607">
      <w:pPr>
        <w:rPr>
          <w:b/>
          <w:bCs/>
          <w:i/>
          <w:iCs/>
          <w:color w:val="000000"/>
          <w:sz w:val="22"/>
          <w:szCs w:val="22"/>
        </w:rPr>
        <w:sectPr w:rsidR="002A0607" w:rsidRPr="00BC513A" w:rsidSect="00AF20E4">
          <w:pgSz w:w="11906" w:h="16838"/>
          <w:pgMar w:top="719" w:right="850" w:bottom="719" w:left="1260" w:header="708" w:footer="708" w:gutter="0"/>
          <w:cols w:space="708"/>
          <w:docGrid w:linePitch="360"/>
        </w:sectPr>
      </w:pPr>
    </w:p>
    <w:tbl>
      <w:tblPr>
        <w:tblW w:w="496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</w:tblGrid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69F">
              <w:rPr>
                <w:b/>
                <w:bCs/>
                <w:i/>
                <w:iCs/>
                <w:color w:val="000000"/>
                <w:sz w:val="22"/>
                <w:szCs w:val="22"/>
              </w:rPr>
              <w:lastRenderedPageBreak/>
              <w:t>Картриджи для цветных лазерных принтеров</w:t>
            </w:r>
          </w:p>
        </w:tc>
      </w:tr>
      <w:tr w:rsidR="002A0607" w:rsidRPr="009726D0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22043C" w:rsidRDefault="002A0607" w:rsidP="002A0607">
            <w:pPr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>HP</w:t>
            </w:r>
            <w:r w:rsidRPr="0022043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CC</w:t>
            </w:r>
            <w:r w:rsidRPr="0022043C">
              <w:rPr>
                <w:color w:val="000000"/>
                <w:sz w:val="22"/>
                <w:szCs w:val="22"/>
                <w:lang w:val="en-US"/>
              </w:rPr>
              <w:t>530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A</w:t>
            </w:r>
            <w:r w:rsidRPr="0022043C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r w:rsidRPr="0064169F">
              <w:rPr>
                <w:color w:val="000000"/>
                <w:sz w:val="22"/>
                <w:szCs w:val="22"/>
              </w:rPr>
              <w:t>черный</w:t>
            </w:r>
            <w:r w:rsidRPr="0022043C">
              <w:rPr>
                <w:color w:val="000000"/>
                <w:sz w:val="22"/>
                <w:szCs w:val="22"/>
                <w:lang w:val="en-US"/>
              </w:rPr>
              <w:t>) &lt;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Hewlett</w:t>
            </w:r>
            <w:r w:rsidRPr="0022043C">
              <w:rPr>
                <w:color w:val="000000"/>
                <w:sz w:val="22"/>
                <w:szCs w:val="22"/>
                <w:lang w:val="en-US"/>
              </w:rPr>
              <w:t>-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Packard</w:t>
            </w:r>
            <w:r w:rsidRPr="0022043C">
              <w:rPr>
                <w:color w:val="000000"/>
                <w:sz w:val="22"/>
                <w:szCs w:val="22"/>
                <w:lang w:val="en-US"/>
              </w:rPr>
              <w:t>&gt;</w:t>
            </w:r>
          </w:p>
        </w:tc>
      </w:tr>
      <w:tr w:rsidR="002A0607" w:rsidRPr="009726D0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>HP</w:t>
            </w:r>
            <w:r w:rsidRPr="0022043C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CC531A (</w:t>
            </w:r>
            <w:r w:rsidRPr="0064169F">
              <w:rPr>
                <w:color w:val="000000"/>
                <w:sz w:val="22"/>
                <w:szCs w:val="22"/>
              </w:rPr>
              <w:t>голубой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) &lt;Hewlett-Packard&gt;</w:t>
            </w:r>
          </w:p>
        </w:tc>
      </w:tr>
      <w:tr w:rsidR="002A0607" w:rsidRPr="009726D0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>HP CC532A (</w:t>
            </w:r>
            <w:r w:rsidRPr="0064169F">
              <w:rPr>
                <w:color w:val="000000"/>
                <w:sz w:val="22"/>
                <w:szCs w:val="22"/>
              </w:rPr>
              <w:t>жёлтый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) &lt;Hewlett-Packard&gt;</w:t>
            </w:r>
          </w:p>
        </w:tc>
      </w:tr>
      <w:tr w:rsidR="002A0607" w:rsidRPr="009726D0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>HP CC533A (</w:t>
            </w:r>
            <w:r w:rsidRPr="0064169F">
              <w:rPr>
                <w:color w:val="000000"/>
                <w:sz w:val="22"/>
                <w:szCs w:val="22"/>
              </w:rPr>
              <w:t>розовый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) &lt;Hewlett-Packard&gt;</w:t>
            </w:r>
          </w:p>
        </w:tc>
      </w:tr>
      <w:tr w:rsidR="002A0607" w:rsidRPr="009726D0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>HP Q3960A (</w:t>
            </w:r>
            <w:r w:rsidRPr="0064169F">
              <w:rPr>
                <w:color w:val="000000"/>
                <w:sz w:val="22"/>
                <w:szCs w:val="22"/>
              </w:rPr>
              <w:t>чёрный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) &lt;Hewlett-Packard&gt;</w:t>
            </w:r>
          </w:p>
        </w:tc>
      </w:tr>
      <w:tr w:rsidR="002A0607" w:rsidRPr="009726D0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>HP Q3961A (</w:t>
            </w:r>
            <w:r w:rsidRPr="0064169F">
              <w:rPr>
                <w:color w:val="000000"/>
                <w:sz w:val="22"/>
                <w:szCs w:val="22"/>
              </w:rPr>
              <w:t>голубой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) &lt;Hewlett-Packard&gt;</w:t>
            </w:r>
          </w:p>
        </w:tc>
      </w:tr>
      <w:tr w:rsidR="002A0607" w:rsidRPr="009726D0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>HP Q3962A (</w:t>
            </w:r>
            <w:r w:rsidRPr="0064169F">
              <w:rPr>
                <w:color w:val="000000"/>
                <w:sz w:val="22"/>
                <w:szCs w:val="22"/>
              </w:rPr>
              <w:t>жёлтый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) &lt;Hewlett-Packard&gt;</w:t>
            </w:r>
          </w:p>
        </w:tc>
      </w:tr>
      <w:tr w:rsidR="002A0607" w:rsidRPr="009726D0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>HP Q3963A (</w:t>
            </w:r>
            <w:r w:rsidRPr="0064169F">
              <w:rPr>
                <w:color w:val="000000"/>
                <w:sz w:val="22"/>
                <w:szCs w:val="22"/>
              </w:rPr>
              <w:t>розовый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) &lt;Hewlett-Packard&gt;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OKI 5800 (голубой)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Oki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4153F3">
            <w:pPr>
              <w:ind w:left="176"/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OKI 5800 (жёлтый)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Oki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4153F3">
            <w:pPr>
              <w:ind w:left="176"/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OKI 5800 (розовый)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Oki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420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4153F3">
            <w:pPr>
              <w:ind w:left="176"/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OKI 5800 (черный)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Oki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4153F3">
            <w:pPr>
              <w:ind w:left="176"/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69F">
              <w:rPr>
                <w:b/>
                <w:bCs/>
                <w:i/>
                <w:iCs/>
                <w:color w:val="000000"/>
                <w:sz w:val="22"/>
                <w:szCs w:val="22"/>
              </w:rPr>
              <w:t>Картриджи для лазерных принтеров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4153F3">
            <w:pPr>
              <w:ind w:left="176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710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4153F3">
            <w:pPr>
              <w:ind w:left="176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E-30 (E16)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4153F3">
            <w:pPr>
              <w:ind w:left="176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E16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4153F3">
            <w:pPr>
              <w:ind w:left="176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EP22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4153F3">
            <w:pPr>
              <w:ind w:left="176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EP27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4153F3">
            <w:pPr>
              <w:ind w:left="176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FX10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firstLine="34"/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05A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firstLine="34"/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12A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firstLine="34"/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13А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firstLine="34"/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35A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firstLine="34"/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36A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firstLine="34"/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49A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firstLine="34"/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53A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firstLine="34"/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55A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firstLine="34"/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85A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firstLine="34"/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92A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firstLine="34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Samsung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ML1210D3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Samsung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firstLine="34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Samsung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ML1520D3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Samsung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auto" w:fill="auto"/>
            <w:noWrap/>
            <w:vAlign w:val="bottom"/>
            <w:hideMark/>
          </w:tcPr>
          <w:p w:rsidR="002A0607" w:rsidRPr="0064169F" w:rsidRDefault="002A0607" w:rsidP="002A0607">
            <w:pPr>
              <w:ind w:firstLine="34"/>
              <w:rPr>
                <w:b/>
                <w:bCs/>
                <w:i/>
                <w:iCs/>
                <w:sz w:val="22"/>
                <w:szCs w:val="22"/>
              </w:rPr>
            </w:pPr>
            <w:r w:rsidRPr="0064169F">
              <w:rPr>
                <w:b/>
                <w:bCs/>
                <w:i/>
                <w:iCs/>
                <w:sz w:val="22"/>
                <w:szCs w:val="22"/>
              </w:rPr>
              <w:t>Картриджи для струйных принтеров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BC-02 (чёрный)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Epson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400 (чёрный) &lt;EPSON&gt;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121 (цветной)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121 (черный)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122 (цветной)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122 (черный)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lastRenderedPageBreak/>
              <w:t>HP 131 (чёрный)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135 (цветной)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45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56 (чёрный)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57 (цветной)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</w:rPr>
            </w:pPr>
            <w:r w:rsidRPr="0064169F">
              <w:rPr>
                <w:color w:val="000000"/>
                <w:sz w:val="22"/>
                <w:szCs w:val="22"/>
              </w:rPr>
              <w:t>HP 58 (цветной)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Hewlett-Packard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9726D0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>HP 920XL (</w:t>
            </w:r>
            <w:r w:rsidRPr="0064169F">
              <w:rPr>
                <w:color w:val="000000"/>
                <w:sz w:val="22"/>
                <w:szCs w:val="22"/>
              </w:rPr>
              <w:t>голубой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) &lt;Hewlett-Packard&gt;</w:t>
            </w:r>
          </w:p>
        </w:tc>
      </w:tr>
      <w:tr w:rsidR="002A0607" w:rsidRPr="009726D0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>HP 920XL (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жёлтный</w:t>
            </w:r>
            <w:proofErr w:type="spellEnd"/>
            <w:r w:rsidRPr="0064169F">
              <w:rPr>
                <w:color w:val="000000"/>
                <w:sz w:val="22"/>
                <w:szCs w:val="22"/>
                <w:lang w:val="en-US"/>
              </w:rPr>
              <w:t>) &lt;Hewlett-Packard&gt;</w:t>
            </w:r>
          </w:p>
        </w:tc>
      </w:tr>
      <w:tr w:rsidR="002A0607" w:rsidRPr="009726D0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>HP 920XL (</w:t>
            </w:r>
            <w:r w:rsidRPr="0064169F">
              <w:rPr>
                <w:color w:val="000000"/>
                <w:sz w:val="22"/>
                <w:szCs w:val="22"/>
              </w:rPr>
              <w:t>розовый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) &lt;Hewlett-Packard&gt;</w:t>
            </w:r>
          </w:p>
        </w:tc>
      </w:tr>
      <w:tr w:rsidR="002A0607" w:rsidRPr="009726D0" w:rsidTr="004153F3">
        <w:trPr>
          <w:trHeight w:val="420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>HP 920XL (</w:t>
            </w:r>
            <w:r w:rsidRPr="0064169F">
              <w:rPr>
                <w:color w:val="000000"/>
                <w:sz w:val="22"/>
                <w:szCs w:val="22"/>
              </w:rPr>
              <w:t>черный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) &lt;Hewlett-Packard&gt;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64169F">
              <w:rPr>
                <w:b/>
                <w:bCs/>
                <w:i/>
                <w:iCs/>
                <w:color w:val="000000"/>
                <w:sz w:val="22"/>
                <w:szCs w:val="22"/>
              </w:rPr>
              <w:t>Картриджи для ксероксов, факсов и матричных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C-EXV18 (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принт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-картридж)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9726D0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>Canon C-EXV18 (</w:t>
            </w:r>
            <w:r w:rsidRPr="0064169F">
              <w:rPr>
                <w:color w:val="000000"/>
                <w:sz w:val="22"/>
                <w:szCs w:val="22"/>
              </w:rPr>
              <w:t>тонер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) &lt;Canon&gt;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GPR-22 (тонер)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GPR22 (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принт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-картридж)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GPR22 (тонер-картридж)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NPG-1 (тонер)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PW 1080A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Canon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Epson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FX-2170 &lt;EPSON&gt;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Epson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FX-890 &lt;EPSON&gt;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Epson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LQ-630 &lt;EPSON&gt;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Epson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LX-1000 &lt;EPSON&gt;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Epson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LX-300 &lt;EPSON&gt;</w:t>
            </w:r>
          </w:p>
        </w:tc>
      </w:tr>
      <w:tr w:rsidR="002A0607" w:rsidRPr="009726D0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 xml:space="preserve">Kyocera TK-410 &lt;Kyocera </w:t>
            </w:r>
            <w:proofErr w:type="spellStart"/>
            <w:r w:rsidRPr="0064169F">
              <w:rPr>
                <w:color w:val="000000"/>
                <w:sz w:val="22"/>
                <w:szCs w:val="22"/>
                <w:lang w:val="en-US"/>
              </w:rPr>
              <w:t>Mita</w:t>
            </w:r>
            <w:proofErr w:type="spellEnd"/>
            <w:r w:rsidRPr="0064169F">
              <w:rPr>
                <w:color w:val="000000"/>
                <w:sz w:val="22"/>
                <w:szCs w:val="22"/>
                <w:lang w:val="en-US"/>
              </w:rPr>
              <w:t xml:space="preserve"> Corporation&gt;</w:t>
            </w:r>
          </w:p>
        </w:tc>
      </w:tr>
      <w:tr w:rsidR="002A0607" w:rsidRPr="009726D0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 xml:space="preserve">Kyocera </w:t>
            </w:r>
            <w:r w:rsidRPr="0064169F">
              <w:rPr>
                <w:color w:val="000000"/>
                <w:sz w:val="22"/>
                <w:szCs w:val="22"/>
              </w:rPr>
              <w:t>ТК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 xml:space="preserve">-100 &lt;Kyocera </w:t>
            </w:r>
            <w:proofErr w:type="spellStart"/>
            <w:r w:rsidRPr="0064169F">
              <w:rPr>
                <w:color w:val="000000"/>
                <w:sz w:val="22"/>
                <w:szCs w:val="22"/>
                <w:lang w:val="en-US"/>
              </w:rPr>
              <w:t>Mita</w:t>
            </w:r>
            <w:proofErr w:type="spellEnd"/>
            <w:r w:rsidRPr="0064169F">
              <w:rPr>
                <w:color w:val="000000"/>
                <w:sz w:val="22"/>
                <w:szCs w:val="22"/>
                <w:lang w:val="en-US"/>
              </w:rPr>
              <w:t xml:space="preserve"> Corporation&gt;</w:t>
            </w:r>
          </w:p>
        </w:tc>
      </w:tr>
      <w:tr w:rsidR="002A0607" w:rsidRPr="009726D0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 xml:space="preserve">Kyocera </w:t>
            </w:r>
            <w:r w:rsidRPr="0064169F">
              <w:rPr>
                <w:color w:val="000000"/>
                <w:sz w:val="22"/>
                <w:szCs w:val="22"/>
              </w:rPr>
              <w:t>ТК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 xml:space="preserve">-435 &lt;Kyocera </w:t>
            </w:r>
            <w:proofErr w:type="spellStart"/>
            <w:r w:rsidRPr="0064169F">
              <w:rPr>
                <w:color w:val="000000"/>
                <w:sz w:val="22"/>
                <w:szCs w:val="22"/>
                <w:lang w:val="en-US"/>
              </w:rPr>
              <w:t>Mita</w:t>
            </w:r>
            <w:proofErr w:type="spellEnd"/>
            <w:r w:rsidRPr="0064169F">
              <w:rPr>
                <w:color w:val="000000"/>
                <w:sz w:val="22"/>
                <w:szCs w:val="22"/>
                <w:lang w:val="en-US"/>
              </w:rPr>
              <w:t xml:space="preserve"> Corporation&gt;</w:t>
            </w:r>
          </w:p>
        </w:tc>
      </w:tr>
      <w:tr w:rsidR="002A0607" w:rsidRPr="009726D0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>Panasonic KX-FA83A7 (</w:t>
            </w:r>
            <w:r w:rsidRPr="0064169F">
              <w:rPr>
                <w:color w:val="000000"/>
                <w:sz w:val="22"/>
                <w:szCs w:val="22"/>
              </w:rPr>
              <w:t>тонер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-</w:t>
            </w:r>
            <w:r w:rsidRPr="0064169F">
              <w:rPr>
                <w:color w:val="000000"/>
                <w:sz w:val="22"/>
                <w:szCs w:val="22"/>
              </w:rPr>
              <w:t>картридж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) &lt;Panasonic&gt;</w:t>
            </w:r>
          </w:p>
        </w:tc>
      </w:tr>
      <w:tr w:rsidR="002A0607" w:rsidRPr="009726D0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>Panasonic KX-FA84AE (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принт</w:t>
            </w:r>
            <w:proofErr w:type="spellEnd"/>
            <w:r w:rsidRPr="0064169F">
              <w:rPr>
                <w:color w:val="000000"/>
                <w:sz w:val="22"/>
                <w:szCs w:val="22"/>
                <w:lang w:val="en-US"/>
              </w:rPr>
              <w:t>-</w:t>
            </w:r>
            <w:r w:rsidRPr="0064169F">
              <w:rPr>
                <w:color w:val="000000"/>
                <w:sz w:val="22"/>
                <w:szCs w:val="22"/>
              </w:rPr>
              <w:t>картридж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) &lt;Panasonic&gt;</w:t>
            </w:r>
          </w:p>
        </w:tc>
      </w:tr>
      <w:tr w:rsidR="002A0607" w:rsidRPr="009726D0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  <w:lang w:val="en-US"/>
              </w:rPr>
            </w:pPr>
            <w:r w:rsidRPr="0064169F">
              <w:rPr>
                <w:color w:val="000000"/>
                <w:sz w:val="22"/>
                <w:szCs w:val="22"/>
                <w:lang w:val="en-US"/>
              </w:rPr>
              <w:t>Panasonic KX-FAD89A7 (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принт</w:t>
            </w:r>
            <w:proofErr w:type="spellEnd"/>
            <w:r w:rsidRPr="0064169F">
              <w:rPr>
                <w:color w:val="000000"/>
                <w:sz w:val="22"/>
                <w:szCs w:val="22"/>
                <w:lang w:val="en-US"/>
              </w:rPr>
              <w:t>-</w:t>
            </w:r>
            <w:r w:rsidRPr="0064169F">
              <w:rPr>
                <w:color w:val="000000"/>
                <w:sz w:val="22"/>
                <w:szCs w:val="22"/>
              </w:rPr>
              <w:t>картридж</w:t>
            </w:r>
            <w:r w:rsidRPr="0064169F">
              <w:rPr>
                <w:color w:val="000000"/>
                <w:sz w:val="22"/>
                <w:szCs w:val="22"/>
                <w:lang w:val="en-US"/>
              </w:rPr>
              <w:t>) &lt;Panasonic&gt;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Panasonic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KX-FAT88A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Panasonic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Star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LC 24-10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Star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Toshiba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163/165/166/167/203/205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Toshiba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Toshiba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T1640E (тонер)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Toshiba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Xerox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1020 (тонер-картридж)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Xerox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  <w:tr w:rsidR="002A0607" w:rsidRPr="0064169F" w:rsidTr="004153F3">
        <w:trPr>
          <w:trHeight w:val="304"/>
        </w:trPr>
        <w:tc>
          <w:tcPr>
            <w:tcW w:w="4963" w:type="dxa"/>
            <w:shd w:val="clear" w:color="000000" w:fill="FFFFFF"/>
            <w:noWrap/>
            <w:vAlign w:val="bottom"/>
            <w:hideMark/>
          </w:tcPr>
          <w:p w:rsidR="002A0607" w:rsidRPr="0064169F" w:rsidRDefault="002A0607" w:rsidP="002A0607">
            <w:pPr>
              <w:ind w:left="34" w:hanging="34"/>
              <w:rPr>
                <w:color w:val="000000"/>
                <w:sz w:val="22"/>
                <w:szCs w:val="22"/>
              </w:rPr>
            </w:pPr>
            <w:proofErr w:type="spellStart"/>
            <w:r w:rsidRPr="0064169F">
              <w:rPr>
                <w:color w:val="000000"/>
                <w:sz w:val="22"/>
                <w:szCs w:val="22"/>
              </w:rPr>
              <w:t>Xerox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 xml:space="preserve"> 3140/3155 (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принт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-картридж) &lt;</w:t>
            </w:r>
            <w:proofErr w:type="spellStart"/>
            <w:r w:rsidRPr="0064169F">
              <w:rPr>
                <w:color w:val="000000"/>
                <w:sz w:val="22"/>
                <w:szCs w:val="22"/>
              </w:rPr>
              <w:t>Xerox</w:t>
            </w:r>
            <w:proofErr w:type="spellEnd"/>
            <w:r w:rsidRPr="0064169F">
              <w:rPr>
                <w:color w:val="000000"/>
                <w:sz w:val="22"/>
                <w:szCs w:val="22"/>
              </w:rPr>
              <w:t>&gt;</w:t>
            </w:r>
          </w:p>
        </w:tc>
      </w:tr>
    </w:tbl>
    <w:p w:rsidR="002A0607" w:rsidRPr="0064169F" w:rsidRDefault="002A0607" w:rsidP="00D56A3E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  <w:sectPr w:rsidR="002A0607" w:rsidRPr="0064169F" w:rsidSect="002A0607">
          <w:type w:val="continuous"/>
          <w:pgSz w:w="11906" w:h="16838"/>
          <w:pgMar w:top="719" w:right="850" w:bottom="719" w:left="1260" w:header="708" w:footer="708" w:gutter="0"/>
          <w:cols w:num="2" w:space="708"/>
          <w:docGrid w:linePitch="360"/>
        </w:sectPr>
      </w:pPr>
    </w:p>
    <w:p w:rsidR="00FB2E2D" w:rsidRPr="0064169F" w:rsidRDefault="00FB2E2D" w:rsidP="00D56A3E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FB2E2D" w:rsidRDefault="00FB2E2D" w:rsidP="00D56A3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15A3A" w:rsidRDefault="00415A3A" w:rsidP="00D56A3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415A3A" w:rsidRPr="0064169F" w:rsidRDefault="00415A3A" w:rsidP="00D56A3E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7A3987" w:rsidRPr="0064169F" w:rsidRDefault="007A3987" w:rsidP="004B15E0">
      <w:pPr>
        <w:pStyle w:val="21"/>
        <w:numPr>
          <w:ilvl w:val="0"/>
          <w:numId w:val="46"/>
        </w:numPr>
        <w:tabs>
          <w:tab w:val="left" w:pos="426"/>
        </w:tabs>
        <w:jc w:val="left"/>
        <w:rPr>
          <w:b/>
          <w:sz w:val="22"/>
          <w:szCs w:val="22"/>
        </w:rPr>
      </w:pPr>
      <w:r w:rsidRPr="0064169F">
        <w:rPr>
          <w:b/>
          <w:sz w:val="22"/>
          <w:szCs w:val="22"/>
        </w:rPr>
        <w:lastRenderedPageBreak/>
        <w:t>Дополнительные требования к товару:</w:t>
      </w:r>
    </w:p>
    <w:p w:rsidR="00BA02BD" w:rsidRPr="0064169F" w:rsidRDefault="00CD36FC" w:rsidP="007A3987">
      <w:pPr>
        <w:autoSpaceDE w:val="0"/>
        <w:autoSpaceDN w:val="0"/>
        <w:adjustRightInd w:val="0"/>
        <w:ind w:firstLine="851"/>
        <w:jc w:val="both"/>
        <w:rPr>
          <w:sz w:val="22"/>
          <w:szCs w:val="22"/>
        </w:rPr>
      </w:pPr>
      <w:r w:rsidRPr="0064169F">
        <w:rPr>
          <w:sz w:val="22"/>
          <w:szCs w:val="22"/>
        </w:rPr>
        <w:t xml:space="preserve">При исполнении договора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</w:t>
      </w:r>
      <w:r w:rsidR="007F1AEA" w:rsidRPr="0064169F">
        <w:rPr>
          <w:sz w:val="22"/>
          <w:szCs w:val="22"/>
        </w:rPr>
        <w:t>договоре.</w:t>
      </w:r>
    </w:p>
    <w:p w:rsidR="00BA02BD" w:rsidRPr="0064169F" w:rsidRDefault="00BA02BD" w:rsidP="00D56A3E">
      <w:pPr>
        <w:jc w:val="both"/>
        <w:rPr>
          <w:sz w:val="22"/>
          <w:szCs w:val="22"/>
        </w:rPr>
      </w:pPr>
    </w:p>
    <w:p w:rsidR="009A0AD7" w:rsidRPr="009A0AD7" w:rsidRDefault="00BA02BD" w:rsidP="004B15E0">
      <w:pPr>
        <w:pStyle w:val="21"/>
        <w:numPr>
          <w:ilvl w:val="0"/>
          <w:numId w:val="46"/>
        </w:numPr>
        <w:tabs>
          <w:tab w:val="left" w:pos="426"/>
        </w:tabs>
        <w:jc w:val="left"/>
        <w:rPr>
          <w:sz w:val="22"/>
          <w:szCs w:val="22"/>
        </w:rPr>
      </w:pPr>
      <w:r w:rsidRPr="009A0AD7">
        <w:rPr>
          <w:b/>
          <w:sz w:val="22"/>
          <w:szCs w:val="22"/>
        </w:rPr>
        <w:t>Максимальная цена Товара</w:t>
      </w:r>
      <w:r w:rsidR="00D56A3E" w:rsidRPr="009A0AD7">
        <w:rPr>
          <w:sz w:val="22"/>
          <w:szCs w:val="22"/>
        </w:rPr>
        <w:t xml:space="preserve"> не должна превышать:</w:t>
      </w:r>
      <w:r w:rsidR="009A0AD7" w:rsidRPr="009A0AD7">
        <w:rPr>
          <w:b/>
          <w:sz w:val="20"/>
          <w:szCs w:val="20"/>
        </w:rPr>
        <w:t xml:space="preserve"> 2014900</w:t>
      </w:r>
      <w:r w:rsidR="009A0AD7">
        <w:rPr>
          <w:b/>
          <w:sz w:val="20"/>
          <w:szCs w:val="20"/>
        </w:rPr>
        <w:t xml:space="preserve"> (Два миллиона четырнадцать тысяч девятьсот) руб.</w:t>
      </w:r>
      <w:r w:rsidR="009A0AD7" w:rsidRPr="009A0AD7">
        <w:rPr>
          <w:b/>
          <w:sz w:val="20"/>
          <w:szCs w:val="20"/>
        </w:rPr>
        <w:t xml:space="preserve">00 </w:t>
      </w:r>
      <w:r w:rsidR="009A0AD7">
        <w:rPr>
          <w:b/>
          <w:sz w:val="20"/>
          <w:szCs w:val="20"/>
        </w:rPr>
        <w:t>коп</w:t>
      </w:r>
      <w:r w:rsidR="009A0AD7" w:rsidRPr="009A0AD7">
        <w:rPr>
          <w:b/>
          <w:sz w:val="20"/>
          <w:szCs w:val="20"/>
        </w:rPr>
        <w:t>.</w:t>
      </w:r>
    </w:p>
    <w:p w:rsidR="00A27230" w:rsidRPr="009A0AD7" w:rsidRDefault="00A27230" w:rsidP="00CA22FA">
      <w:pPr>
        <w:pStyle w:val="21"/>
        <w:numPr>
          <w:ilvl w:val="0"/>
          <w:numId w:val="46"/>
        </w:numPr>
        <w:tabs>
          <w:tab w:val="left" w:pos="426"/>
        </w:tabs>
        <w:rPr>
          <w:sz w:val="22"/>
          <w:szCs w:val="22"/>
        </w:rPr>
      </w:pPr>
      <w:r w:rsidRPr="009A0AD7">
        <w:rPr>
          <w:b/>
          <w:sz w:val="22"/>
          <w:szCs w:val="22"/>
        </w:rPr>
        <w:t xml:space="preserve">В цену товара включены </w:t>
      </w:r>
      <w:r w:rsidR="00CA22FA" w:rsidRPr="00CA22FA">
        <w:rPr>
          <w:sz w:val="22"/>
          <w:szCs w:val="22"/>
        </w:rPr>
        <w:t xml:space="preserve">все расходы Поставщика, </w:t>
      </w:r>
      <w:r w:rsidR="00CA22FA">
        <w:rPr>
          <w:sz w:val="22"/>
          <w:szCs w:val="22"/>
        </w:rPr>
        <w:t xml:space="preserve">которые он может понести в процессе </w:t>
      </w:r>
      <w:r w:rsidR="00CA22FA" w:rsidRPr="00CA22FA">
        <w:rPr>
          <w:sz w:val="22"/>
          <w:szCs w:val="22"/>
        </w:rPr>
        <w:t>исполнени</w:t>
      </w:r>
      <w:r w:rsidR="00CA22FA">
        <w:rPr>
          <w:sz w:val="22"/>
          <w:szCs w:val="22"/>
        </w:rPr>
        <w:t>я</w:t>
      </w:r>
      <w:r w:rsidR="00CA22FA" w:rsidRPr="00CA22FA">
        <w:rPr>
          <w:sz w:val="22"/>
          <w:szCs w:val="22"/>
        </w:rPr>
        <w:t xml:space="preserve"> условий поставки</w:t>
      </w:r>
      <w:r w:rsidR="00CA22FA">
        <w:rPr>
          <w:sz w:val="22"/>
          <w:szCs w:val="22"/>
        </w:rPr>
        <w:t xml:space="preserve">, в том числе </w:t>
      </w:r>
      <w:r w:rsidRPr="009A0AD7">
        <w:rPr>
          <w:sz w:val="22"/>
          <w:szCs w:val="22"/>
        </w:rPr>
        <w:t>расходы на перевозку</w:t>
      </w:r>
      <w:r w:rsidR="001C2801">
        <w:rPr>
          <w:sz w:val="22"/>
          <w:szCs w:val="22"/>
        </w:rPr>
        <w:t xml:space="preserve"> и</w:t>
      </w:r>
      <w:r w:rsidRPr="009A0AD7">
        <w:rPr>
          <w:sz w:val="22"/>
          <w:szCs w:val="22"/>
        </w:rPr>
        <w:t xml:space="preserve"> доставку</w:t>
      </w:r>
      <w:r w:rsidR="001C2801">
        <w:rPr>
          <w:sz w:val="22"/>
          <w:szCs w:val="22"/>
        </w:rPr>
        <w:t xml:space="preserve"> товара по адресу Заказчика</w:t>
      </w:r>
      <w:r w:rsidRPr="009A0AD7">
        <w:rPr>
          <w:sz w:val="22"/>
          <w:szCs w:val="22"/>
        </w:rPr>
        <w:t>, страхование,</w:t>
      </w:r>
      <w:r w:rsidR="001C2801" w:rsidRPr="001C2801">
        <w:rPr>
          <w:sz w:val="22"/>
          <w:szCs w:val="22"/>
        </w:rPr>
        <w:t xml:space="preserve"> </w:t>
      </w:r>
      <w:r w:rsidR="001C2801">
        <w:rPr>
          <w:sz w:val="22"/>
          <w:szCs w:val="22"/>
        </w:rPr>
        <w:t xml:space="preserve">прибыль Поставщика, </w:t>
      </w:r>
      <w:r w:rsidRPr="009A0AD7">
        <w:rPr>
          <w:sz w:val="22"/>
          <w:szCs w:val="22"/>
        </w:rPr>
        <w:t>уплату налогов</w:t>
      </w:r>
      <w:r w:rsidR="001C2801">
        <w:rPr>
          <w:sz w:val="22"/>
          <w:szCs w:val="22"/>
        </w:rPr>
        <w:t xml:space="preserve">, </w:t>
      </w:r>
      <w:r w:rsidRPr="009A0AD7">
        <w:rPr>
          <w:sz w:val="22"/>
          <w:szCs w:val="22"/>
        </w:rPr>
        <w:t>сборов пошлин и другие обязательные платежи.</w:t>
      </w:r>
    </w:p>
    <w:p w:rsidR="004B15E0" w:rsidRPr="0064169F" w:rsidRDefault="004B15E0" w:rsidP="00A877BB">
      <w:pPr>
        <w:jc w:val="both"/>
        <w:rPr>
          <w:sz w:val="22"/>
          <w:szCs w:val="22"/>
        </w:rPr>
      </w:pPr>
    </w:p>
    <w:p w:rsidR="004B15E0" w:rsidRPr="0064169F" w:rsidRDefault="004B15E0" w:rsidP="004B15E0">
      <w:pPr>
        <w:pStyle w:val="21"/>
        <w:numPr>
          <w:ilvl w:val="0"/>
          <w:numId w:val="46"/>
        </w:numPr>
        <w:tabs>
          <w:tab w:val="left" w:pos="426"/>
        </w:tabs>
        <w:jc w:val="left"/>
        <w:rPr>
          <w:sz w:val="22"/>
          <w:szCs w:val="22"/>
        </w:rPr>
      </w:pPr>
      <w:r w:rsidRPr="0064169F">
        <w:rPr>
          <w:b/>
          <w:sz w:val="22"/>
          <w:szCs w:val="22"/>
        </w:rPr>
        <w:t>Сроки и условия оплаты товара:</w:t>
      </w:r>
    </w:p>
    <w:p w:rsidR="004B15E0" w:rsidRPr="0064169F" w:rsidRDefault="004B15E0" w:rsidP="004B15E0">
      <w:pPr>
        <w:pStyle w:val="21"/>
        <w:ind w:left="0"/>
        <w:rPr>
          <w:sz w:val="22"/>
          <w:szCs w:val="22"/>
        </w:rPr>
      </w:pPr>
      <w:r w:rsidRPr="0064169F">
        <w:rPr>
          <w:sz w:val="22"/>
          <w:szCs w:val="22"/>
        </w:rPr>
        <w:t>Заказчик осуществляет оплату поставленного товара в течение 14-ти банковских дней с момента приема-передачи товара по товарной накладной и представления к оплате счёта-фактуры, оформленного в установленном законом порядке в двух экземплярах за каждую партию товара.</w:t>
      </w:r>
    </w:p>
    <w:p w:rsidR="004B15E0" w:rsidRPr="0064169F" w:rsidRDefault="004B15E0" w:rsidP="00A877BB">
      <w:pPr>
        <w:jc w:val="both"/>
        <w:rPr>
          <w:sz w:val="22"/>
          <w:szCs w:val="22"/>
        </w:rPr>
      </w:pPr>
    </w:p>
    <w:p w:rsidR="007A3987" w:rsidRPr="0064169F" w:rsidRDefault="007A3987" w:rsidP="004B15E0">
      <w:pPr>
        <w:pStyle w:val="21"/>
        <w:numPr>
          <w:ilvl w:val="0"/>
          <w:numId w:val="46"/>
        </w:numPr>
        <w:tabs>
          <w:tab w:val="left" w:pos="426"/>
        </w:tabs>
        <w:jc w:val="left"/>
        <w:rPr>
          <w:bCs/>
          <w:sz w:val="22"/>
          <w:szCs w:val="22"/>
        </w:rPr>
      </w:pPr>
      <w:r w:rsidRPr="0064169F">
        <w:rPr>
          <w:b/>
          <w:bCs/>
          <w:sz w:val="22"/>
          <w:szCs w:val="22"/>
        </w:rPr>
        <w:t xml:space="preserve">Требования к гарантии качества </w:t>
      </w:r>
      <w:r w:rsidR="003E0F8A" w:rsidRPr="0064169F">
        <w:rPr>
          <w:b/>
          <w:bCs/>
          <w:sz w:val="22"/>
          <w:szCs w:val="22"/>
        </w:rPr>
        <w:t>товара</w:t>
      </w:r>
    </w:p>
    <w:p w:rsidR="007F1AEA" w:rsidRPr="0064169F" w:rsidRDefault="007F1AEA" w:rsidP="007F1AEA">
      <w:pPr>
        <w:pStyle w:val="21"/>
        <w:ind w:left="0"/>
        <w:rPr>
          <w:bCs/>
          <w:sz w:val="22"/>
          <w:szCs w:val="22"/>
        </w:rPr>
      </w:pPr>
      <w:r w:rsidRPr="0064169F">
        <w:rPr>
          <w:bCs/>
          <w:sz w:val="22"/>
          <w:szCs w:val="22"/>
        </w:rPr>
        <w:t>Товар должен быть новым, т.е. не бывшим в использовании, не прошедшим ремонт или восстановление потребительских свойств, не обремененный правами третьих лиц.</w:t>
      </w:r>
    </w:p>
    <w:p w:rsidR="007A3987" w:rsidRPr="001C2801" w:rsidRDefault="007A3987" w:rsidP="007A3987">
      <w:pPr>
        <w:pStyle w:val="21"/>
        <w:ind w:left="0"/>
        <w:rPr>
          <w:rStyle w:val="FontStyle25"/>
          <w:sz w:val="22"/>
          <w:szCs w:val="22"/>
        </w:rPr>
      </w:pPr>
      <w:r w:rsidRPr="001C2801">
        <w:rPr>
          <w:bCs/>
          <w:sz w:val="22"/>
          <w:szCs w:val="22"/>
        </w:rPr>
        <w:t xml:space="preserve">Гарантия: </w:t>
      </w:r>
      <w:r w:rsidRPr="001C2801">
        <w:rPr>
          <w:rStyle w:val="FontStyle25"/>
          <w:sz w:val="22"/>
          <w:szCs w:val="22"/>
        </w:rPr>
        <w:t>на системные блоки и мониторы - не менее 1 (одного) года</w:t>
      </w:r>
      <w:r w:rsidR="00CA22FA">
        <w:rPr>
          <w:rStyle w:val="FontStyle25"/>
          <w:sz w:val="22"/>
          <w:szCs w:val="22"/>
        </w:rPr>
        <w:t>.</w:t>
      </w:r>
    </w:p>
    <w:p w:rsidR="007A3987" w:rsidRPr="001C2801" w:rsidRDefault="007A3987" w:rsidP="007A3987">
      <w:pPr>
        <w:pStyle w:val="21"/>
        <w:ind w:left="0"/>
        <w:rPr>
          <w:rStyle w:val="FontStyle25"/>
          <w:sz w:val="22"/>
          <w:szCs w:val="22"/>
        </w:rPr>
      </w:pPr>
      <w:r w:rsidRPr="001C2801">
        <w:rPr>
          <w:rStyle w:val="FontStyle25"/>
          <w:sz w:val="22"/>
          <w:szCs w:val="22"/>
        </w:rPr>
        <w:t>Гарантия на сервер не менее 3-х лет</w:t>
      </w:r>
      <w:r w:rsidR="00CA22FA">
        <w:rPr>
          <w:rStyle w:val="FontStyle25"/>
          <w:sz w:val="22"/>
          <w:szCs w:val="22"/>
        </w:rPr>
        <w:t>.</w:t>
      </w:r>
    </w:p>
    <w:p w:rsidR="007A3987" w:rsidRPr="0064169F" w:rsidRDefault="007A3987" w:rsidP="007A3987">
      <w:pPr>
        <w:pStyle w:val="21"/>
        <w:ind w:left="0"/>
        <w:rPr>
          <w:rStyle w:val="FontStyle25"/>
          <w:sz w:val="22"/>
          <w:szCs w:val="22"/>
        </w:rPr>
      </w:pPr>
      <w:r w:rsidRPr="001C2801">
        <w:rPr>
          <w:rStyle w:val="FontStyle25"/>
          <w:sz w:val="22"/>
          <w:szCs w:val="22"/>
        </w:rPr>
        <w:t xml:space="preserve">Гарантия на остальное оборудование не менее </w:t>
      </w:r>
      <w:r w:rsidR="00EF7683" w:rsidRPr="001C2801">
        <w:rPr>
          <w:rStyle w:val="FontStyle25"/>
          <w:sz w:val="22"/>
          <w:szCs w:val="22"/>
        </w:rPr>
        <w:t>1 года</w:t>
      </w:r>
      <w:r w:rsidR="00CA22FA">
        <w:rPr>
          <w:rStyle w:val="FontStyle25"/>
          <w:sz w:val="22"/>
          <w:szCs w:val="22"/>
        </w:rPr>
        <w:t>.</w:t>
      </w:r>
    </w:p>
    <w:p w:rsidR="007A3987" w:rsidRPr="0064169F" w:rsidRDefault="007A3987" w:rsidP="007A3987">
      <w:pPr>
        <w:pStyle w:val="21"/>
        <w:ind w:left="0"/>
        <w:rPr>
          <w:bCs/>
          <w:sz w:val="22"/>
          <w:szCs w:val="22"/>
        </w:rPr>
      </w:pPr>
      <w:r w:rsidRPr="0064169F">
        <w:rPr>
          <w:rStyle w:val="FontStyle25"/>
          <w:sz w:val="22"/>
          <w:szCs w:val="22"/>
        </w:rPr>
        <w:t>Гарантия распространяется на все оборудование</w:t>
      </w:r>
      <w:r w:rsidR="00CA22FA">
        <w:rPr>
          <w:rStyle w:val="FontStyle25"/>
          <w:sz w:val="22"/>
          <w:szCs w:val="22"/>
        </w:rPr>
        <w:t>.</w:t>
      </w:r>
    </w:p>
    <w:p w:rsidR="007A3987" w:rsidRPr="0064169F" w:rsidRDefault="00EF7683" w:rsidP="00B77EDF">
      <w:pPr>
        <w:widowControl w:val="0"/>
        <w:suppressAutoHyphens/>
        <w:spacing w:after="120"/>
        <w:ind w:hanging="13"/>
        <w:jc w:val="both"/>
        <w:rPr>
          <w:bCs/>
          <w:sz w:val="22"/>
          <w:szCs w:val="22"/>
        </w:rPr>
      </w:pPr>
      <w:r w:rsidRPr="0064169F">
        <w:rPr>
          <w:bCs/>
          <w:sz w:val="22"/>
          <w:szCs w:val="22"/>
        </w:rPr>
        <w:t>Срок гарантии исчисляется с момента подписания товарной накладной и указывается в гарантийном талоне.</w:t>
      </w:r>
    </w:p>
    <w:p w:rsidR="003E0F8A" w:rsidRPr="0064169F" w:rsidRDefault="003E0F8A" w:rsidP="004B15E0">
      <w:pPr>
        <w:pStyle w:val="21"/>
        <w:numPr>
          <w:ilvl w:val="0"/>
          <w:numId w:val="46"/>
        </w:numPr>
        <w:tabs>
          <w:tab w:val="left" w:pos="426"/>
        </w:tabs>
        <w:jc w:val="left"/>
        <w:rPr>
          <w:bCs/>
          <w:sz w:val="22"/>
          <w:szCs w:val="22"/>
        </w:rPr>
      </w:pPr>
      <w:r w:rsidRPr="0064169F">
        <w:rPr>
          <w:b/>
          <w:bCs/>
          <w:sz w:val="22"/>
          <w:szCs w:val="22"/>
        </w:rPr>
        <w:t>Требования к упаковке</w:t>
      </w:r>
    </w:p>
    <w:p w:rsidR="003E0F8A" w:rsidRPr="0064169F" w:rsidRDefault="003E0F8A" w:rsidP="003E0F8A">
      <w:pPr>
        <w:widowControl w:val="0"/>
        <w:suppressAutoHyphens/>
        <w:spacing w:after="120"/>
        <w:ind w:hanging="13"/>
        <w:jc w:val="both"/>
        <w:rPr>
          <w:bCs/>
          <w:sz w:val="22"/>
          <w:szCs w:val="22"/>
        </w:rPr>
      </w:pPr>
      <w:r w:rsidRPr="0064169F">
        <w:rPr>
          <w:bCs/>
          <w:sz w:val="22"/>
          <w:szCs w:val="22"/>
        </w:rPr>
        <w:t>Товар должен быть упакован в тару</w:t>
      </w:r>
      <w:r w:rsidR="00E14A2A" w:rsidRPr="0064169F">
        <w:rPr>
          <w:bCs/>
          <w:sz w:val="22"/>
          <w:szCs w:val="22"/>
        </w:rPr>
        <w:t>,</w:t>
      </w:r>
      <w:r w:rsidRPr="0064169F">
        <w:rPr>
          <w:bCs/>
          <w:sz w:val="22"/>
          <w:szCs w:val="22"/>
        </w:rPr>
        <w:t xml:space="preserve"> обеспечивающую его сохранность при перевозке и хранении. При получении товара тара должна быть чистой, без деформации.</w:t>
      </w:r>
    </w:p>
    <w:p w:rsidR="004B15E0" w:rsidRPr="0064169F" w:rsidRDefault="004B15E0" w:rsidP="00B77EDF">
      <w:pPr>
        <w:pStyle w:val="af7"/>
        <w:spacing w:after="120"/>
        <w:jc w:val="both"/>
        <w:rPr>
          <w:b/>
          <w:sz w:val="22"/>
          <w:szCs w:val="22"/>
        </w:rPr>
      </w:pPr>
    </w:p>
    <w:p w:rsidR="00B77EDF" w:rsidRPr="0064169F" w:rsidRDefault="00B77EDF" w:rsidP="004B15E0">
      <w:pPr>
        <w:pStyle w:val="21"/>
        <w:numPr>
          <w:ilvl w:val="0"/>
          <w:numId w:val="46"/>
        </w:numPr>
        <w:tabs>
          <w:tab w:val="left" w:pos="426"/>
        </w:tabs>
        <w:jc w:val="left"/>
        <w:rPr>
          <w:sz w:val="22"/>
          <w:szCs w:val="22"/>
        </w:rPr>
      </w:pPr>
      <w:r w:rsidRPr="0064169F">
        <w:rPr>
          <w:b/>
          <w:sz w:val="22"/>
          <w:szCs w:val="22"/>
        </w:rPr>
        <w:t>Условия поставки товара</w:t>
      </w:r>
      <w:r w:rsidR="00D56A3E" w:rsidRPr="0064169F">
        <w:rPr>
          <w:sz w:val="22"/>
          <w:szCs w:val="22"/>
        </w:rPr>
        <w:t>:</w:t>
      </w:r>
    </w:p>
    <w:p w:rsidR="008860C5" w:rsidRPr="0064169F" w:rsidRDefault="008860C5" w:rsidP="008860C5">
      <w:pPr>
        <w:tabs>
          <w:tab w:val="left" w:pos="420"/>
        </w:tabs>
        <w:suppressAutoHyphens/>
        <w:jc w:val="both"/>
        <w:rPr>
          <w:sz w:val="22"/>
          <w:szCs w:val="22"/>
          <w:lang w:eastAsia="ar-SA"/>
        </w:rPr>
      </w:pPr>
      <w:r w:rsidRPr="0064169F">
        <w:rPr>
          <w:sz w:val="22"/>
          <w:szCs w:val="22"/>
          <w:lang w:eastAsia="ar-SA"/>
        </w:rPr>
        <w:t>Поставщик осуществляет поставку Товара согласно заявкам Покупателя. При подаче заявки согласовывается ассортимент, количество, цена товара, срок поставки.</w:t>
      </w:r>
      <w:r w:rsidR="00D56A3E" w:rsidRPr="0064169F">
        <w:rPr>
          <w:sz w:val="22"/>
          <w:szCs w:val="22"/>
          <w:lang w:eastAsia="ar-SA"/>
        </w:rPr>
        <w:t xml:space="preserve"> При этом срок может быть определен как конкретной датой, так и периодом времени, в течение которого Поставщик обязан поставить Товар.</w:t>
      </w:r>
      <w:r w:rsidRPr="0064169F">
        <w:rPr>
          <w:sz w:val="22"/>
          <w:szCs w:val="22"/>
          <w:lang w:eastAsia="ar-SA"/>
        </w:rPr>
        <w:t xml:space="preserve"> Предполагаемым в данном случае является срок, указанный в заявке. Покупатель направляет Поставщику заявку посредством факсимильной связи или по телефону, по мере возникновения потребностей в товаре. </w:t>
      </w:r>
      <w:r w:rsidRPr="0064169F">
        <w:rPr>
          <w:bCs/>
          <w:sz w:val="22"/>
          <w:szCs w:val="22"/>
          <w:lang w:eastAsia="ar-SA"/>
        </w:rPr>
        <w:t xml:space="preserve">Поставщик </w:t>
      </w:r>
      <w:r w:rsidRPr="0064169F">
        <w:rPr>
          <w:sz w:val="22"/>
          <w:szCs w:val="22"/>
          <w:lang w:eastAsia="ar-SA"/>
        </w:rPr>
        <w:t xml:space="preserve">письменно подтверждает получение заявки и сообщает о своем согласии поставить заявленный Товар. Заявка является неотъемлемой частью Договора. Любые изменения, вносимые в заявку, должны быть своевременно согласованы </w:t>
      </w:r>
      <w:r w:rsidRPr="0064169F">
        <w:rPr>
          <w:bCs/>
          <w:sz w:val="22"/>
          <w:szCs w:val="22"/>
          <w:lang w:eastAsia="ar-SA"/>
        </w:rPr>
        <w:t>Сторонами</w:t>
      </w:r>
      <w:r w:rsidRPr="0064169F">
        <w:rPr>
          <w:sz w:val="22"/>
          <w:szCs w:val="22"/>
          <w:lang w:eastAsia="ar-SA"/>
        </w:rPr>
        <w:t>.</w:t>
      </w:r>
    </w:p>
    <w:p w:rsidR="00D56A3E" w:rsidRPr="0064169F" w:rsidRDefault="00D56A3E" w:rsidP="008860C5">
      <w:pPr>
        <w:suppressAutoHyphens/>
        <w:jc w:val="both"/>
        <w:rPr>
          <w:sz w:val="22"/>
          <w:szCs w:val="22"/>
          <w:lang w:eastAsia="ar-SA"/>
        </w:rPr>
      </w:pPr>
    </w:p>
    <w:p w:rsidR="008860C5" w:rsidRPr="0064169F" w:rsidRDefault="008860C5" w:rsidP="008860C5">
      <w:pPr>
        <w:suppressAutoHyphens/>
        <w:jc w:val="both"/>
        <w:rPr>
          <w:sz w:val="22"/>
          <w:szCs w:val="22"/>
          <w:lang w:eastAsia="ar-SA"/>
        </w:rPr>
      </w:pPr>
      <w:r w:rsidRPr="0064169F">
        <w:rPr>
          <w:sz w:val="22"/>
          <w:szCs w:val="22"/>
          <w:lang w:eastAsia="ar-SA"/>
        </w:rPr>
        <w:t>Доставка Товара</w:t>
      </w:r>
      <w:r w:rsidR="004B15E0" w:rsidRPr="0064169F">
        <w:rPr>
          <w:sz w:val="22"/>
          <w:szCs w:val="22"/>
          <w:lang w:eastAsia="ar-SA"/>
        </w:rPr>
        <w:t xml:space="preserve"> Заказчику</w:t>
      </w:r>
      <w:r w:rsidRPr="0064169F">
        <w:rPr>
          <w:sz w:val="22"/>
          <w:szCs w:val="22"/>
          <w:lang w:eastAsia="ar-SA"/>
        </w:rPr>
        <w:t xml:space="preserve"> производится силами и за счет Поставщика.</w:t>
      </w:r>
    </w:p>
    <w:p w:rsidR="008860C5" w:rsidRPr="0064169F" w:rsidRDefault="008860C5" w:rsidP="008860C5">
      <w:pPr>
        <w:tabs>
          <w:tab w:val="left" w:pos="420"/>
        </w:tabs>
        <w:suppressAutoHyphens/>
        <w:jc w:val="both"/>
        <w:rPr>
          <w:sz w:val="22"/>
          <w:szCs w:val="22"/>
          <w:lang w:eastAsia="ar-SA"/>
        </w:rPr>
      </w:pPr>
      <w:r w:rsidRPr="0064169F">
        <w:rPr>
          <w:sz w:val="22"/>
          <w:szCs w:val="22"/>
          <w:lang w:eastAsia="ar-SA"/>
        </w:rPr>
        <w:t xml:space="preserve">Право собственности на Товар, а так же риск его случайной гибели или случайного повреждения переходит </w:t>
      </w:r>
      <w:r w:rsidR="00D56A3E" w:rsidRPr="0064169F">
        <w:rPr>
          <w:sz w:val="22"/>
          <w:szCs w:val="22"/>
          <w:lang w:eastAsia="ar-SA"/>
        </w:rPr>
        <w:t>от</w:t>
      </w:r>
      <w:r w:rsidRPr="0064169F">
        <w:rPr>
          <w:sz w:val="22"/>
          <w:szCs w:val="22"/>
          <w:lang w:eastAsia="ar-SA"/>
        </w:rPr>
        <w:t xml:space="preserve"> Поставщика к Покупателю с момента фактического получения Товара и оформления соответствующих документов.</w:t>
      </w:r>
    </w:p>
    <w:p w:rsidR="008860C5" w:rsidRPr="0064169F" w:rsidRDefault="008860C5" w:rsidP="008860C5">
      <w:pPr>
        <w:tabs>
          <w:tab w:val="left" w:pos="420"/>
        </w:tabs>
        <w:suppressAutoHyphens/>
        <w:jc w:val="both"/>
        <w:rPr>
          <w:sz w:val="22"/>
          <w:szCs w:val="22"/>
          <w:lang w:eastAsia="ar-SA"/>
        </w:rPr>
      </w:pPr>
      <w:r w:rsidRPr="0064169F">
        <w:rPr>
          <w:sz w:val="22"/>
          <w:szCs w:val="22"/>
          <w:lang w:eastAsia="ar-SA"/>
        </w:rPr>
        <w:t>Приемка Товара производится уполномоченным представителем Покупателя по количеству, ассортименту и качеству, согласно поданной заявке. Обязательства Поставщика по передаче Товара считаются исполненными с момента проставления представителем Покупателя в товарной накладной отметки о получении Товара.</w:t>
      </w:r>
    </w:p>
    <w:p w:rsidR="008860C5" w:rsidRPr="0064169F" w:rsidRDefault="008860C5" w:rsidP="008860C5">
      <w:pPr>
        <w:tabs>
          <w:tab w:val="left" w:pos="252"/>
        </w:tabs>
        <w:spacing w:line="276" w:lineRule="auto"/>
        <w:jc w:val="both"/>
        <w:rPr>
          <w:b/>
          <w:bCs/>
          <w:sz w:val="22"/>
          <w:szCs w:val="22"/>
        </w:rPr>
      </w:pPr>
      <w:r w:rsidRPr="0064169F">
        <w:rPr>
          <w:sz w:val="22"/>
          <w:szCs w:val="22"/>
        </w:rPr>
        <w:t>Вместе с товаром Поставщик должен передать Заказчику следующие документы:</w:t>
      </w:r>
    </w:p>
    <w:p w:rsidR="008860C5" w:rsidRPr="0064169F" w:rsidRDefault="008860C5" w:rsidP="008860C5">
      <w:pPr>
        <w:pStyle w:val="af7"/>
        <w:numPr>
          <w:ilvl w:val="0"/>
          <w:numId w:val="45"/>
        </w:numPr>
        <w:tabs>
          <w:tab w:val="clear" w:pos="501"/>
          <w:tab w:val="num" w:pos="203"/>
          <w:tab w:val="left" w:pos="486"/>
        </w:tabs>
        <w:snapToGrid w:val="0"/>
        <w:ind w:left="203" w:firstLine="0"/>
        <w:rPr>
          <w:sz w:val="22"/>
          <w:szCs w:val="22"/>
        </w:rPr>
      </w:pPr>
      <w:r w:rsidRPr="0064169F">
        <w:rPr>
          <w:sz w:val="22"/>
          <w:szCs w:val="22"/>
        </w:rPr>
        <w:t>товарная накладная ТОРГ-12;</w:t>
      </w:r>
    </w:p>
    <w:p w:rsidR="008860C5" w:rsidRPr="0064169F" w:rsidRDefault="008860C5" w:rsidP="008860C5">
      <w:pPr>
        <w:pStyle w:val="af7"/>
        <w:numPr>
          <w:ilvl w:val="0"/>
          <w:numId w:val="45"/>
        </w:numPr>
        <w:tabs>
          <w:tab w:val="clear" w:pos="501"/>
          <w:tab w:val="num" w:pos="203"/>
          <w:tab w:val="left" w:pos="486"/>
        </w:tabs>
        <w:ind w:left="204" w:firstLine="0"/>
        <w:rPr>
          <w:sz w:val="22"/>
          <w:szCs w:val="22"/>
        </w:rPr>
      </w:pPr>
      <w:r w:rsidRPr="0064169F">
        <w:rPr>
          <w:sz w:val="22"/>
          <w:szCs w:val="22"/>
        </w:rPr>
        <w:t>счет-фактура (при наличии НДС у поставщика);</w:t>
      </w:r>
    </w:p>
    <w:p w:rsidR="008860C5" w:rsidRPr="0064169F" w:rsidRDefault="008860C5" w:rsidP="008860C5">
      <w:pPr>
        <w:pStyle w:val="af7"/>
        <w:numPr>
          <w:ilvl w:val="0"/>
          <w:numId w:val="45"/>
        </w:numPr>
        <w:tabs>
          <w:tab w:val="clear" w:pos="501"/>
          <w:tab w:val="num" w:pos="203"/>
          <w:tab w:val="left" w:pos="486"/>
        </w:tabs>
        <w:ind w:left="204" w:firstLine="0"/>
        <w:rPr>
          <w:sz w:val="22"/>
          <w:szCs w:val="22"/>
        </w:rPr>
      </w:pPr>
      <w:r w:rsidRPr="0064169F">
        <w:rPr>
          <w:sz w:val="22"/>
          <w:szCs w:val="22"/>
        </w:rPr>
        <w:t>документы, подтверждающие соответствие качества товара требованиям, установленным нормативно-правовыми актами РФ (сертификат соответствия; санитарно-эпидемиологическое заключение; декларацию соответствия.)</w:t>
      </w:r>
    </w:p>
    <w:p w:rsidR="00D56A3E" w:rsidRPr="0064169F" w:rsidRDefault="00D56A3E" w:rsidP="008860C5">
      <w:pPr>
        <w:pStyle w:val="af7"/>
        <w:numPr>
          <w:ilvl w:val="0"/>
          <w:numId w:val="45"/>
        </w:numPr>
        <w:tabs>
          <w:tab w:val="clear" w:pos="501"/>
          <w:tab w:val="num" w:pos="203"/>
          <w:tab w:val="left" w:pos="252"/>
          <w:tab w:val="left" w:pos="486"/>
        </w:tabs>
        <w:ind w:left="204" w:firstLine="0"/>
        <w:jc w:val="both"/>
        <w:rPr>
          <w:sz w:val="22"/>
          <w:szCs w:val="22"/>
        </w:rPr>
      </w:pPr>
      <w:r w:rsidRPr="0064169F">
        <w:rPr>
          <w:sz w:val="22"/>
          <w:szCs w:val="22"/>
        </w:rPr>
        <w:t>гарантийный талон</w:t>
      </w:r>
      <w:r w:rsidR="00EF7683" w:rsidRPr="0064169F">
        <w:rPr>
          <w:sz w:val="22"/>
          <w:szCs w:val="22"/>
        </w:rPr>
        <w:t>, с указанием даты начала срока гаран</w:t>
      </w:r>
      <w:r w:rsidR="001C2801">
        <w:rPr>
          <w:sz w:val="22"/>
          <w:szCs w:val="22"/>
        </w:rPr>
        <w:t>тии и адресов сервисных центров</w:t>
      </w:r>
    </w:p>
    <w:p w:rsidR="008860C5" w:rsidRPr="0064169F" w:rsidRDefault="008860C5" w:rsidP="008860C5">
      <w:pPr>
        <w:pStyle w:val="af7"/>
        <w:numPr>
          <w:ilvl w:val="0"/>
          <w:numId w:val="45"/>
        </w:numPr>
        <w:tabs>
          <w:tab w:val="clear" w:pos="501"/>
          <w:tab w:val="num" w:pos="203"/>
          <w:tab w:val="left" w:pos="252"/>
          <w:tab w:val="left" w:pos="486"/>
        </w:tabs>
        <w:ind w:left="204" w:firstLine="0"/>
        <w:jc w:val="both"/>
        <w:rPr>
          <w:sz w:val="22"/>
          <w:szCs w:val="22"/>
        </w:rPr>
      </w:pPr>
      <w:r w:rsidRPr="0064169F">
        <w:rPr>
          <w:sz w:val="22"/>
          <w:szCs w:val="22"/>
        </w:rPr>
        <w:t>инструкции по применению.</w:t>
      </w:r>
    </w:p>
    <w:p w:rsidR="00D56A3E" w:rsidRDefault="00D56A3E" w:rsidP="00B77EDF">
      <w:pPr>
        <w:pStyle w:val="af6"/>
        <w:spacing w:line="240" w:lineRule="auto"/>
        <w:ind w:firstLine="0"/>
        <w:rPr>
          <w:b/>
          <w:sz w:val="22"/>
          <w:szCs w:val="22"/>
        </w:rPr>
      </w:pPr>
    </w:p>
    <w:p w:rsidR="00415A3A" w:rsidRPr="0064169F" w:rsidRDefault="00415A3A" w:rsidP="00B77EDF">
      <w:pPr>
        <w:pStyle w:val="af6"/>
        <w:spacing w:line="240" w:lineRule="auto"/>
        <w:ind w:firstLine="0"/>
        <w:rPr>
          <w:b/>
          <w:sz w:val="22"/>
          <w:szCs w:val="22"/>
        </w:rPr>
      </w:pPr>
    </w:p>
    <w:p w:rsidR="00B77EDF" w:rsidRPr="0064169F" w:rsidRDefault="00B77EDF" w:rsidP="004B15E0">
      <w:pPr>
        <w:pStyle w:val="21"/>
        <w:numPr>
          <w:ilvl w:val="0"/>
          <w:numId w:val="46"/>
        </w:numPr>
        <w:tabs>
          <w:tab w:val="left" w:pos="426"/>
        </w:tabs>
        <w:jc w:val="left"/>
        <w:rPr>
          <w:sz w:val="22"/>
          <w:szCs w:val="22"/>
        </w:rPr>
      </w:pPr>
      <w:r w:rsidRPr="0064169F">
        <w:rPr>
          <w:b/>
          <w:sz w:val="22"/>
          <w:szCs w:val="22"/>
        </w:rPr>
        <w:lastRenderedPageBreak/>
        <w:t>Срок поставки товара</w:t>
      </w:r>
      <w:r w:rsidRPr="0064169F">
        <w:rPr>
          <w:sz w:val="22"/>
          <w:szCs w:val="22"/>
        </w:rPr>
        <w:t xml:space="preserve">: </w:t>
      </w:r>
    </w:p>
    <w:p w:rsidR="00B77EDF" w:rsidRPr="0064169F" w:rsidRDefault="00B77EDF" w:rsidP="00E73702">
      <w:pPr>
        <w:tabs>
          <w:tab w:val="left" w:pos="420"/>
        </w:tabs>
        <w:suppressAutoHyphens/>
        <w:jc w:val="both"/>
        <w:rPr>
          <w:sz w:val="22"/>
          <w:szCs w:val="22"/>
        </w:rPr>
      </w:pPr>
      <w:r w:rsidRPr="0064169F">
        <w:rPr>
          <w:sz w:val="22"/>
          <w:szCs w:val="22"/>
        </w:rPr>
        <w:t xml:space="preserve">Поставки осуществляются с момента заключения договора по 31 декабря 2013 года, по </w:t>
      </w:r>
      <w:r w:rsidRPr="0064169F">
        <w:rPr>
          <w:sz w:val="22"/>
          <w:szCs w:val="22"/>
          <w:lang w:eastAsia="ar-SA"/>
        </w:rPr>
        <w:t>мере</w:t>
      </w:r>
      <w:r w:rsidRPr="0064169F">
        <w:rPr>
          <w:sz w:val="22"/>
          <w:szCs w:val="22"/>
        </w:rPr>
        <w:t xml:space="preserve"> поступления заявок Заказчика. Срок поставки товара </w:t>
      </w:r>
      <w:r w:rsidR="00D56A3E" w:rsidRPr="0064169F">
        <w:rPr>
          <w:sz w:val="22"/>
          <w:szCs w:val="22"/>
        </w:rPr>
        <w:t xml:space="preserve">по каждой заявке </w:t>
      </w:r>
      <w:r w:rsidRPr="0064169F">
        <w:rPr>
          <w:sz w:val="22"/>
          <w:szCs w:val="22"/>
        </w:rPr>
        <w:t>должен составлять не более 30</w:t>
      </w:r>
      <w:r w:rsidR="00E73702" w:rsidRPr="0064169F">
        <w:rPr>
          <w:sz w:val="22"/>
          <w:szCs w:val="22"/>
        </w:rPr>
        <w:t xml:space="preserve"> календарных дней со дня подтверждения Поставщиком факта подачи заявки.</w:t>
      </w:r>
    </w:p>
    <w:p w:rsidR="004B15E0" w:rsidRPr="0064169F" w:rsidRDefault="004B15E0" w:rsidP="004B15E0">
      <w:pPr>
        <w:pStyle w:val="21"/>
        <w:rPr>
          <w:b/>
          <w:bCs/>
          <w:sz w:val="22"/>
          <w:szCs w:val="22"/>
        </w:rPr>
      </w:pPr>
    </w:p>
    <w:p w:rsidR="00C42EFE" w:rsidRPr="0064169F" w:rsidRDefault="000E746E" w:rsidP="004B15E0">
      <w:pPr>
        <w:pStyle w:val="21"/>
        <w:numPr>
          <w:ilvl w:val="0"/>
          <w:numId w:val="46"/>
        </w:numPr>
        <w:tabs>
          <w:tab w:val="left" w:pos="426"/>
        </w:tabs>
        <w:jc w:val="left"/>
        <w:rPr>
          <w:sz w:val="22"/>
          <w:szCs w:val="22"/>
        </w:rPr>
      </w:pPr>
      <w:r w:rsidRPr="0064169F">
        <w:rPr>
          <w:b/>
          <w:bCs/>
          <w:sz w:val="22"/>
          <w:szCs w:val="22"/>
        </w:rPr>
        <w:t>Мест</w:t>
      </w:r>
      <w:r w:rsidR="00523EC0" w:rsidRPr="0064169F">
        <w:rPr>
          <w:b/>
          <w:bCs/>
          <w:sz w:val="22"/>
          <w:szCs w:val="22"/>
        </w:rPr>
        <w:t xml:space="preserve">о доставки товара: </w:t>
      </w:r>
      <w:r w:rsidR="00737F28" w:rsidRPr="0064169F">
        <w:rPr>
          <w:sz w:val="22"/>
          <w:szCs w:val="22"/>
        </w:rPr>
        <w:t xml:space="preserve">644103, Омская </w:t>
      </w:r>
      <w:proofErr w:type="spellStart"/>
      <w:proofErr w:type="gramStart"/>
      <w:r w:rsidR="00737F28" w:rsidRPr="0064169F">
        <w:rPr>
          <w:sz w:val="22"/>
          <w:szCs w:val="22"/>
        </w:rPr>
        <w:t>обл</w:t>
      </w:r>
      <w:proofErr w:type="spellEnd"/>
      <w:proofErr w:type="gramEnd"/>
      <w:r w:rsidR="00737F28" w:rsidRPr="0064169F">
        <w:rPr>
          <w:sz w:val="22"/>
          <w:szCs w:val="22"/>
        </w:rPr>
        <w:t xml:space="preserve">, </w:t>
      </w:r>
      <w:r w:rsidR="00E14A2A" w:rsidRPr="0064169F">
        <w:rPr>
          <w:sz w:val="22"/>
          <w:szCs w:val="22"/>
        </w:rPr>
        <w:t xml:space="preserve">г. </w:t>
      </w:r>
      <w:r w:rsidR="00737F28" w:rsidRPr="0064169F">
        <w:rPr>
          <w:sz w:val="22"/>
          <w:szCs w:val="22"/>
        </w:rPr>
        <w:t xml:space="preserve">Омск , </w:t>
      </w:r>
      <w:r w:rsidR="00E14A2A" w:rsidRPr="0064169F">
        <w:rPr>
          <w:sz w:val="22"/>
          <w:szCs w:val="22"/>
        </w:rPr>
        <w:t xml:space="preserve">ул. </w:t>
      </w:r>
      <w:r w:rsidR="00737F28" w:rsidRPr="0064169F">
        <w:rPr>
          <w:sz w:val="22"/>
          <w:szCs w:val="22"/>
        </w:rPr>
        <w:t xml:space="preserve">Транссибирская, д. </w:t>
      </w:r>
      <w:r w:rsidR="001C2801">
        <w:rPr>
          <w:sz w:val="22"/>
          <w:szCs w:val="22"/>
        </w:rPr>
        <w:t>18</w:t>
      </w:r>
      <w:r w:rsidR="00FE2979" w:rsidRPr="0064169F">
        <w:rPr>
          <w:sz w:val="22"/>
          <w:szCs w:val="22"/>
        </w:rPr>
        <w:t>.</w:t>
      </w:r>
    </w:p>
    <w:p w:rsidR="00B77EDF" w:rsidRPr="0064169F" w:rsidRDefault="00B77EDF" w:rsidP="00E57B09">
      <w:pPr>
        <w:jc w:val="both"/>
        <w:rPr>
          <w:b/>
          <w:bCs/>
          <w:sz w:val="22"/>
          <w:szCs w:val="22"/>
        </w:rPr>
      </w:pPr>
    </w:p>
    <w:p w:rsidR="006901BF" w:rsidRPr="0064169F" w:rsidRDefault="006901BF" w:rsidP="006901BF">
      <w:pPr>
        <w:jc w:val="right"/>
        <w:rPr>
          <w:b/>
          <w:bCs/>
          <w:color w:val="000000"/>
          <w:sz w:val="22"/>
          <w:szCs w:val="22"/>
        </w:rPr>
      </w:pPr>
    </w:p>
    <w:p w:rsidR="00A47E25" w:rsidRPr="0064169F" w:rsidRDefault="00A47E25" w:rsidP="00A47E25">
      <w:pPr>
        <w:jc w:val="both"/>
        <w:rPr>
          <w:b/>
          <w:bCs/>
          <w:color w:val="000000"/>
          <w:sz w:val="22"/>
          <w:szCs w:val="22"/>
        </w:rPr>
      </w:pPr>
      <w:r w:rsidRPr="0064169F">
        <w:rPr>
          <w:b/>
          <w:bCs/>
          <w:color w:val="000000"/>
          <w:sz w:val="22"/>
          <w:szCs w:val="22"/>
        </w:rPr>
        <w:t>Инициатор заказа:</w:t>
      </w:r>
    </w:p>
    <w:p w:rsidR="002C0F7F" w:rsidRPr="0064169F" w:rsidRDefault="002C0F7F" w:rsidP="00A47E25">
      <w:pPr>
        <w:jc w:val="both"/>
        <w:rPr>
          <w:b/>
          <w:bCs/>
          <w:color w:val="000000"/>
          <w:sz w:val="22"/>
          <w:szCs w:val="22"/>
        </w:rPr>
      </w:pPr>
    </w:p>
    <w:p w:rsidR="00E14A2A" w:rsidRPr="0064169F" w:rsidRDefault="00E14A2A" w:rsidP="00E14A2A">
      <w:pPr>
        <w:jc w:val="both"/>
        <w:rPr>
          <w:sz w:val="22"/>
          <w:szCs w:val="22"/>
          <w:lang w:val="en-US"/>
        </w:rPr>
      </w:pPr>
      <w:r w:rsidRPr="0064169F">
        <w:rPr>
          <w:sz w:val="22"/>
          <w:szCs w:val="22"/>
        </w:rPr>
        <w:t xml:space="preserve">Нач. отдела </w:t>
      </w:r>
    </w:p>
    <w:p w:rsidR="00E14A2A" w:rsidRPr="0064169F" w:rsidRDefault="00E14A2A" w:rsidP="00E14A2A">
      <w:pPr>
        <w:jc w:val="both"/>
        <w:rPr>
          <w:sz w:val="22"/>
          <w:szCs w:val="22"/>
        </w:rPr>
      </w:pPr>
      <w:r w:rsidRPr="0064169F">
        <w:rPr>
          <w:sz w:val="22"/>
          <w:szCs w:val="22"/>
        </w:rPr>
        <w:t>сопровождения СИТ</w:t>
      </w:r>
    </w:p>
    <w:p w:rsidR="002C0F7F" w:rsidRPr="0064169F" w:rsidRDefault="00A47E25" w:rsidP="002C0F7F">
      <w:pPr>
        <w:ind w:left="2691" w:firstLine="141"/>
        <w:jc w:val="both"/>
        <w:rPr>
          <w:b/>
          <w:bCs/>
          <w:color w:val="000000"/>
          <w:sz w:val="22"/>
          <w:szCs w:val="22"/>
        </w:rPr>
      </w:pPr>
      <w:r w:rsidRPr="0064169F">
        <w:rPr>
          <w:b/>
          <w:bCs/>
          <w:color w:val="000000"/>
          <w:sz w:val="22"/>
          <w:szCs w:val="22"/>
        </w:rPr>
        <w:t>__________________________________</w:t>
      </w:r>
      <w:r w:rsidR="002C0F7F" w:rsidRPr="0064169F">
        <w:rPr>
          <w:b/>
          <w:bCs/>
          <w:color w:val="000000"/>
          <w:sz w:val="22"/>
          <w:szCs w:val="22"/>
        </w:rPr>
        <w:tab/>
      </w:r>
      <w:r w:rsidR="002C0F7F" w:rsidRPr="0064169F">
        <w:rPr>
          <w:b/>
          <w:bCs/>
          <w:color w:val="000000"/>
          <w:sz w:val="22"/>
          <w:szCs w:val="22"/>
        </w:rPr>
        <w:tab/>
      </w:r>
      <w:proofErr w:type="spellStart"/>
      <w:r w:rsidRPr="0064169F">
        <w:rPr>
          <w:b/>
          <w:bCs/>
          <w:color w:val="000000"/>
          <w:sz w:val="22"/>
          <w:szCs w:val="22"/>
        </w:rPr>
        <w:t>Страмоусов</w:t>
      </w:r>
      <w:proofErr w:type="spellEnd"/>
      <w:r w:rsidRPr="0064169F">
        <w:rPr>
          <w:b/>
          <w:bCs/>
          <w:color w:val="000000"/>
          <w:sz w:val="22"/>
          <w:szCs w:val="22"/>
        </w:rPr>
        <w:t xml:space="preserve"> Д.С.</w:t>
      </w:r>
      <w:r w:rsidR="002C0F7F" w:rsidRPr="0064169F">
        <w:rPr>
          <w:b/>
          <w:bCs/>
          <w:color w:val="000000"/>
          <w:sz w:val="22"/>
          <w:szCs w:val="22"/>
        </w:rPr>
        <w:tab/>
      </w:r>
    </w:p>
    <w:p w:rsidR="002C0F7F" w:rsidRPr="0064169F" w:rsidRDefault="002C0F7F" w:rsidP="002C0F7F">
      <w:pPr>
        <w:ind w:left="567"/>
        <w:jc w:val="both"/>
        <w:rPr>
          <w:b/>
          <w:bCs/>
          <w:color w:val="000000"/>
          <w:sz w:val="22"/>
          <w:szCs w:val="22"/>
        </w:rPr>
      </w:pPr>
      <w:r w:rsidRPr="0064169F">
        <w:rPr>
          <w:b/>
          <w:bCs/>
          <w:color w:val="000000"/>
          <w:sz w:val="22"/>
          <w:szCs w:val="22"/>
        </w:rPr>
        <w:t xml:space="preserve"> (должность)</w:t>
      </w:r>
    </w:p>
    <w:p w:rsidR="002C0F7F" w:rsidRPr="0064169F" w:rsidRDefault="002C0F7F" w:rsidP="00A47E25">
      <w:pPr>
        <w:jc w:val="both"/>
        <w:rPr>
          <w:b/>
          <w:bCs/>
          <w:color w:val="000000"/>
          <w:sz w:val="22"/>
          <w:szCs w:val="22"/>
        </w:rPr>
      </w:pPr>
    </w:p>
    <w:p w:rsidR="00CB0BEC" w:rsidRPr="0064169F" w:rsidRDefault="00A47E25" w:rsidP="00A47E25">
      <w:pPr>
        <w:jc w:val="both"/>
        <w:rPr>
          <w:b/>
          <w:bCs/>
          <w:color w:val="000000"/>
          <w:sz w:val="22"/>
          <w:szCs w:val="22"/>
        </w:rPr>
      </w:pPr>
      <w:r w:rsidRPr="0064169F">
        <w:rPr>
          <w:b/>
          <w:bCs/>
          <w:color w:val="000000"/>
          <w:sz w:val="22"/>
          <w:szCs w:val="22"/>
        </w:rPr>
        <w:t>Согласовано</w:t>
      </w:r>
      <w:r w:rsidR="00CB0BEC" w:rsidRPr="0064169F">
        <w:rPr>
          <w:b/>
          <w:bCs/>
          <w:color w:val="000000"/>
          <w:sz w:val="22"/>
          <w:szCs w:val="22"/>
        </w:rPr>
        <w:t>:</w:t>
      </w:r>
    </w:p>
    <w:p w:rsidR="00A47E25" w:rsidRPr="0064169F" w:rsidRDefault="00CB0BEC" w:rsidP="00A47E25">
      <w:pPr>
        <w:jc w:val="both"/>
        <w:rPr>
          <w:b/>
          <w:bCs/>
          <w:color w:val="000000"/>
          <w:sz w:val="22"/>
          <w:szCs w:val="22"/>
        </w:rPr>
      </w:pPr>
      <w:r w:rsidRPr="0064169F">
        <w:rPr>
          <w:sz w:val="22"/>
          <w:szCs w:val="22"/>
        </w:rPr>
        <w:t>Начальник ПЭО</w:t>
      </w:r>
      <w:r w:rsidRPr="0064169F">
        <w:rPr>
          <w:sz w:val="22"/>
          <w:szCs w:val="22"/>
        </w:rPr>
        <w:tab/>
      </w:r>
      <w:r w:rsidRPr="0064169F">
        <w:rPr>
          <w:sz w:val="22"/>
          <w:szCs w:val="22"/>
        </w:rPr>
        <w:tab/>
      </w:r>
      <w:r w:rsidRPr="0064169F">
        <w:rPr>
          <w:b/>
          <w:bCs/>
          <w:color w:val="000000"/>
          <w:sz w:val="22"/>
          <w:szCs w:val="22"/>
        </w:rPr>
        <w:t xml:space="preserve"> </w:t>
      </w:r>
      <w:r w:rsidR="00A47E25" w:rsidRPr="0064169F">
        <w:rPr>
          <w:b/>
          <w:bCs/>
          <w:color w:val="000000"/>
          <w:sz w:val="22"/>
          <w:szCs w:val="22"/>
        </w:rPr>
        <w:t>_________________________________</w:t>
      </w:r>
      <w:r w:rsidRPr="0064169F">
        <w:rPr>
          <w:b/>
          <w:bCs/>
          <w:color w:val="000000"/>
          <w:sz w:val="22"/>
          <w:szCs w:val="22"/>
        </w:rPr>
        <w:tab/>
      </w:r>
      <w:r w:rsidRPr="0064169F">
        <w:rPr>
          <w:b/>
          <w:bCs/>
          <w:color w:val="000000"/>
          <w:sz w:val="22"/>
          <w:szCs w:val="22"/>
        </w:rPr>
        <w:tab/>
      </w:r>
      <w:proofErr w:type="spellStart"/>
      <w:r w:rsidR="00A47E25" w:rsidRPr="0064169F">
        <w:rPr>
          <w:b/>
          <w:bCs/>
          <w:color w:val="000000"/>
          <w:sz w:val="22"/>
          <w:szCs w:val="22"/>
        </w:rPr>
        <w:t>Хапилина</w:t>
      </w:r>
      <w:proofErr w:type="spellEnd"/>
      <w:r w:rsidR="00A47E25" w:rsidRPr="0064169F">
        <w:rPr>
          <w:b/>
          <w:bCs/>
          <w:color w:val="000000"/>
          <w:sz w:val="22"/>
          <w:szCs w:val="22"/>
        </w:rPr>
        <w:t xml:space="preserve"> Т.В.</w:t>
      </w:r>
    </w:p>
    <w:sectPr w:rsidR="00A47E25" w:rsidRPr="0064169F" w:rsidSect="002A0607">
      <w:type w:val="continuous"/>
      <w:pgSz w:w="11906" w:h="16838"/>
      <w:pgMar w:top="719" w:right="850" w:bottom="719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0854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1AE31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B601A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1A46C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6C6E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B18E88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F646AC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672ABC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A941B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02231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1C461298"/>
    <w:lvl w:ilvl="0">
      <w:numFmt w:val="bullet"/>
      <w:lvlText w:val="*"/>
      <w:lvlJc w:val="left"/>
    </w:lvl>
  </w:abstractNum>
  <w:abstractNum w:abstractNumId="11">
    <w:nsid w:val="00000005"/>
    <w:multiLevelType w:val="multilevel"/>
    <w:tmpl w:val="00000005"/>
    <w:lvl w:ilvl="0">
      <w:start w:val="1"/>
      <w:numFmt w:val="bullet"/>
      <w:lvlText w:val=""/>
      <w:lvlJc w:val="left"/>
      <w:pPr>
        <w:tabs>
          <w:tab w:val="num" w:pos="501"/>
        </w:tabs>
        <w:ind w:left="501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861"/>
        </w:tabs>
        <w:ind w:left="861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221"/>
        </w:tabs>
        <w:ind w:left="1221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581"/>
        </w:tabs>
        <w:ind w:left="1581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1941"/>
        </w:tabs>
        <w:ind w:left="1941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301"/>
        </w:tabs>
        <w:ind w:left="2301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661"/>
        </w:tabs>
        <w:ind w:left="2661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021"/>
        </w:tabs>
        <w:ind w:left="3021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381"/>
        </w:tabs>
        <w:ind w:left="3381" w:hanging="360"/>
      </w:pPr>
      <w:rPr>
        <w:rFonts w:ascii="Wingdings" w:hAnsi="Wingdings" w:cs="OpenSymbol"/>
      </w:rPr>
    </w:lvl>
  </w:abstractNum>
  <w:abstractNum w:abstractNumId="12">
    <w:nsid w:val="01E306C9"/>
    <w:multiLevelType w:val="multilevel"/>
    <w:tmpl w:val="FD3EE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13">
    <w:nsid w:val="02F409E2"/>
    <w:multiLevelType w:val="multilevel"/>
    <w:tmpl w:val="0D62C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2F94A5B"/>
    <w:multiLevelType w:val="hybridMultilevel"/>
    <w:tmpl w:val="D32CEEB8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BC23623"/>
    <w:multiLevelType w:val="multilevel"/>
    <w:tmpl w:val="26247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>
    <w:nsid w:val="15E817F0"/>
    <w:multiLevelType w:val="multilevel"/>
    <w:tmpl w:val="40A0CC20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60"/>
        </w:tabs>
        <w:ind w:left="960" w:hanging="42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7">
    <w:nsid w:val="173D3908"/>
    <w:multiLevelType w:val="multilevel"/>
    <w:tmpl w:val="C7546EEA"/>
    <w:lvl w:ilvl="0">
      <w:start w:val="2"/>
      <w:numFmt w:val="decimal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9"/>
        </w:tabs>
        <w:ind w:left="849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98"/>
        </w:tabs>
        <w:ind w:left="109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36"/>
        </w:tabs>
        <w:ind w:left="18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25"/>
        </w:tabs>
        <w:ind w:left="20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63"/>
        </w:tabs>
        <w:ind w:left="276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312"/>
        </w:tabs>
        <w:ind w:left="3312" w:hanging="1800"/>
      </w:pPr>
      <w:rPr>
        <w:rFonts w:hint="default"/>
      </w:rPr>
    </w:lvl>
  </w:abstractNum>
  <w:abstractNum w:abstractNumId="18">
    <w:nsid w:val="1813492A"/>
    <w:multiLevelType w:val="hybridMultilevel"/>
    <w:tmpl w:val="78224340"/>
    <w:lvl w:ilvl="0" w:tplc="E522FE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18DA2859"/>
    <w:multiLevelType w:val="multilevel"/>
    <w:tmpl w:val="9E02497A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</w:abstractNum>
  <w:abstractNum w:abstractNumId="20">
    <w:nsid w:val="1918575E"/>
    <w:multiLevelType w:val="hybridMultilevel"/>
    <w:tmpl w:val="B88EB12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A7A700C"/>
    <w:multiLevelType w:val="multilevel"/>
    <w:tmpl w:val="FD3EE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22">
    <w:nsid w:val="28D82F15"/>
    <w:multiLevelType w:val="singleLevel"/>
    <w:tmpl w:val="00EC9AA4"/>
    <w:lvl w:ilvl="0">
      <w:start w:val="1"/>
      <w:numFmt w:val="decimal"/>
      <w:lvlText w:val="8.%1."/>
      <w:legacy w:legacy="1" w:legacySpace="0" w:legacyIndent="778"/>
      <w:lvlJc w:val="left"/>
      <w:rPr>
        <w:rFonts w:ascii="Times New Roman" w:hAnsi="Times New Roman" w:cs="Times New Roman" w:hint="default"/>
      </w:rPr>
    </w:lvl>
  </w:abstractNum>
  <w:abstractNum w:abstractNumId="23">
    <w:nsid w:val="2A93158C"/>
    <w:multiLevelType w:val="multilevel"/>
    <w:tmpl w:val="8ACA12A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4">
    <w:nsid w:val="2B5100A5"/>
    <w:multiLevelType w:val="multilevel"/>
    <w:tmpl w:val="C18482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61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5">
    <w:nsid w:val="2D596B2F"/>
    <w:multiLevelType w:val="multilevel"/>
    <w:tmpl w:val="218A209A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32923CA2"/>
    <w:multiLevelType w:val="hybridMultilevel"/>
    <w:tmpl w:val="2EF826CC"/>
    <w:lvl w:ilvl="0" w:tplc="A28E8EE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903970">
      <w:numFmt w:val="none"/>
      <w:lvlText w:val=""/>
      <w:lvlJc w:val="left"/>
      <w:pPr>
        <w:tabs>
          <w:tab w:val="num" w:pos="360"/>
        </w:tabs>
      </w:pPr>
    </w:lvl>
    <w:lvl w:ilvl="2" w:tplc="F7A04C98">
      <w:numFmt w:val="none"/>
      <w:lvlText w:val=""/>
      <w:lvlJc w:val="left"/>
      <w:pPr>
        <w:tabs>
          <w:tab w:val="num" w:pos="360"/>
        </w:tabs>
      </w:pPr>
    </w:lvl>
    <w:lvl w:ilvl="3" w:tplc="B49091C8">
      <w:numFmt w:val="none"/>
      <w:lvlText w:val=""/>
      <w:lvlJc w:val="left"/>
      <w:pPr>
        <w:tabs>
          <w:tab w:val="num" w:pos="360"/>
        </w:tabs>
      </w:pPr>
    </w:lvl>
    <w:lvl w:ilvl="4" w:tplc="41EEA44C">
      <w:numFmt w:val="none"/>
      <w:lvlText w:val=""/>
      <w:lvlJc w:val="left"/>
      <w:pPr>
        <w:tabs>
          <w:tab w:val="num" w:pos="360"/>
        </w:tabs>
      </w:pPr>
    </w:lvl>
    <w:lvl w:ilvl="5" w:tplc="9B00FB96">
      <w:numFmt w:val="none"/>
      <w:lvlText w:val=""/>
      <w:lvlJc w:val="left"/>
      <w:pPr>
        <w:tabs>
          <w:tab w:val="num" w:pos="360"/>
        </w:tabs>
      </w:pPr>
    </w:lvl>
    <w:lvl w:ilvl="6" w:tplc="2C3A352E">
      <w:numFmt w:val="none"/>
      <w:lvlText w:val=""/>
      <w:lvlJc w:val="left"/>
      <w:pPr>
        <w:tabs>
          <w:tab w:val="num" w:pos="360"/>
        </w:tabs>
      </w:pPr>
    </w:lvl>
    <w:lvl w:ilvl="7" w:tplc="6D7A4C8E">
      <w:numFmt w:val="none"/>
      <w:lvlText w:val=""/>
      <w:lvlJc w:val="left"/>
      <w:pPr>
        <w:tabs>
          <w:tab w:val="num" w:pos="360"/>
        </w:tabs>
      </w:pPr>
    </w:lvl>
    <w:lvl w:ilvl="8" w:tplc="5860C752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37EB7594"/>
    <w:multiLevelType w:val="multilevel"/>
    <w:tmpl w:val="0DC0EF1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BE4330F"/>
    <w:multiLevelType w:val="multilevel"/>
    <w:tmpl w:val="9E02497A"/>
    <w:lvl w:ilvl="0">
      <w:start w:val="10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bCs/>
      </w:rPr>
    </w:lvl>
  </w:abstractNum>
  <w:abstractNum w:abstractNumId="29">
    <w:nsid w:val="4D853229"/>
    <w:multiLevelType w:val="hybridMultilevel"/>
    <w:tmpl w:val="5C26A4C0"/>
    <w:lvl w:ilvl="0" w:tplc="0419000F">
      <w:start w:val="3"/>
      <w:numFmt w:val="decimal"/>
      <w:lvlText w:val="%1."/>
      <w:lvlJc w:val="left"/>
      <w:pPr>
        <w:tabs>
          <w:tab w:val="num" w:pos="4613"/>
        </w:tabs>
        <w:ind w:left="461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5333"/>
        </w:tabs>
        <w:ind w:left="533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6053"/>
        </w:tabs>
        <w:ind w:left="6053" w:hanging="180"/>
      </w:pPr>
    </w:lvl>
    <w:lvl w:ilvl="3" w:tplc="0419000F">
      <w:start w:val="1"/>
      <w:numFmt w:val="decimal"/>
      <w:lvlText w:val="%4."/>
      <w:lvlJc w:val="left"/>
      <w:pPr>
        <w:tabs>
          <w:tab w:val="num" w:pos="6773"/>
        </w:tabs>
        <w:ind w:left="677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7493"/>
        </w:tabs>
        <w:ind w:left="749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8213"/>
        </w:tabs>
        <w:ind w:left="8213" w:hanging="180"/>
      </w:pPr>
    </w:lvl>
    <w:lvl w:ilvl="6" w:tplc="0419000F">
      <w:start w:val="1"/>
      <w:numFmt w:val="decimal"/>
      <w:lvlText w:val="%7."/>
      <w:lvlJc w:val="left"/>
      <w:pPr>
        <w:tabs>
          <w:tab w:val="num" w:pos="8933"/>
        </w:tabs>
        <w:ind w:left="893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9653"/>
        </w:tabs>
        <w:ind w:left="965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10373"/>
        </w:tabs>
        <w:ind w:left="10373" w:hanging="180"/>
      </w:pPr>
    </w:lvl>
  </w:abstractNum>
  <w:abstractNum w:abstractNumId="30">
    <w:nsid w:val="4DB436CB"/>
    <w:multiLevelType w:val="multilevel"/>
    <w:tmpl w:val="85D8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4E39203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56A41EBD"/>
    <w:multiLevelType w:val="hybridMultilevel"/>
    <w:tmpl w:val="D318F122"/>
    <w:lvl w:ilvl="0" w:tplc="3078B236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3AE0DE">
      <w:numFmt w:val="none"/>
      <w:lvlText w:val=""/>
      <w:lvlJc w:val="left"/>
      <w:pPr>
        <w:tabs>
          <w:tab w:val="num" w:pos="360"/>
        </w:tabs>
      </w:pPr>
    </w:lvl>
    <w:lvl w:ilvl="2" w:tplc="5CD4AF04">
      <w:numFmt w:val="none"/>
      <w:lvlText w:val=""/>
      <w:lvlJc w:val="left"/>
      <w:pPr>
        <w:tabs>
          <w:tab w:val="num" w:pos="360"/>
        </w:tabs>
      </w:pPr>
    </w:lvl>
    <w:lvl w:ilvl="3" w:tplc="9FD8C2E8">
      <w:numFmt w:val="none"/>
      <w:lvlText w:val=""/>
      <w:lvlJc w:val="left"/>
      <w:pPr>
        <w:tabs>
          <w:tab w:val="num" w:pos="360"/>
        </w:tabs>
      </w:pPr>
    </w:lvl>
    <w:lvl w:ilvl="4" w:tplc="B8A87E70">
      <w:numFmt w:val="none"/>
      <w:lvlText w:val=""/>
      <w:lvlJc w:val="left"/>
      <w:pPr>
        <w:tabs>
          <w:tab w:val="num" w:pos="360"/>
        </w:tabs>
      </w:pPr>
    </w:lvl>
    <w:lvl w:ilvl="5" w:tplc="EB3276EE">
      <w:numFmt w:val="none"/>
      <w:lvlText w:val=""/>
      <w:lvlJc w:val="left"/>
      <w:pPr>
        <w:tabs>
          <w:tab w:val="num" w:pos="360"/>
        </w:tabs>
      </w:pPr>
    </w:lvl>
    <w:lvl w:ilvl="6" w:tplc="0B806C0C">
      <w:numFmt w:val="none"/>
      <w:lvlText w:val=""/>
      <w:lvlJc w:val="left"/>
      <w:pPr>
        <w:tabs>
          <w:tab w:val="num" w:pos="360"/>
        </w:tabs>
      </w:pPr>
    </w:lvl>
    <w:lvl w:ilvl="7" w:tplc="909E73D8">
      <w:numFmt w:val="none"/>
      <w:lvlText w:val=""/>
      <w:lvlJc w:val="left"/>
      <w:pPr>
        <w:tabs>
          <w:tab w:val="num" w:pos="360"/>
        </w:tabs>
      </w:pPr>
    </w:lvl>
    <w:lvl w:ilvl="8" w:tplc="897E227C">
      <w:numFmt w:val="none"/>
      <w:lvlText w:val=""/>
      <w:lvlJc w:val="left"/>
      <w:pPr>
        <w:tabs>
          <w:tab w:val="num" w:pos="360"/>
        </w:tabs>
      </w:pPr>
    </w:lvl>
  </w:abstractNum>
  <w:abstractNum w:abstractNumId="33">
    <w:nsid w:val="58475723"/>
    <w:multiLevelType w:val="multilevel"/>
    <w:tmpl w:val="9A8EA7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8C540B6"/>
    <w:multiLevelType w:val="multilevel"/>
    <w:tmpl w:val="B5365E54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9B07644"/>
    <w:multiLevelType w:val="hybridMultilevel"/>
    <w:tmpl w:val="82DCC7D4"/>
    <w:lvl w:ilvl="0" w:tplc="A83C94B6">
      <w:start w:val="8"/>
      <w:numFmt w:val="decimal"/>
      <w:lvlText w:val="%1."/>
      <w:lvlJc w:val="left"/>
      <w:pPr>
        <w:tabs>
          <w:tab w:val="num" w:pos="525"/>
        </w:tabs>
        <w:ind w:left="52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45"/>
        </w:tabs>
        <w:ind w:left="124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65"/>
        </w:tabs>
        <w:ind w:left="196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85"/>
        </w:tabs>
        <w:ind w:left="268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05"/>
        </w:tabs>
        <w:ind w:left="340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25"/>
        </w:tabs>
        <w:ind w:left="4125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45"/>
        </w:tabs>
        <w:ind w:left="484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65"/>
        </w:tabs>
        <w:ind w:left="556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85"/>
        </w:tabs>
        <w:ind w:left="6285" w:hanging="180"/>
      </w:pPr>
    </w:lvl>
  </w:abstractNum>
  <w:abstractNum w:abstractNumId="36">
    <w:nsid w:val="5EF10EA5"/>
    <w:multiLevelType w:val="multilevel"/>
    <w:tmpl w:val="1A90707A"/>
    <w:lvl w:ilvl="0">
      <w:start w:val="2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7">
    <w:nsid w:val="621C1B32"/>
    <w:multiLevelType w:val="multilevel"/>
    <w:tmpl w:val="FD3EE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38">
    <w:nsid w:val="68F958F5"/>
    <w:multiLevelType w:val="multilevel"/>
    <w:tmpl w:val="65945AF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6DDE2733"/>
    <w:multiLevelType w:val="multilevel"/>
    <w:tmpl w:val="3B64B7C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>
    <w:nsid w:val="726F59BC"/>
    <w:multiLevelType w:val="hybridMultilevel"/>
    <w:tmpl w:val="AD1A6572"/>
    <w:lvl w:ilvl="0" w:tplc="EFA4E67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934C5DA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30D8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EEC6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003FA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B8A08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6E6E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E6BA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929B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B930B9C"/>
    <w:multiLevelType w:val="multilevel"/>
    <w:tmpl w:val="07D49F8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7D2537E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7"/>
  </w:num>
  <w:num w:numId="2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27"/>
  </w:num>
  <w:num w:numId="5">
    <w:abstractNumId w:val="38"/>
  </w:num>
  <w:num w:numId="6">
    <w:abstractNumId w:val="39"/>
  </w:num>
  <w:num w:numId="7">
    <w:abstractNumId w:val="42"/>
  </w:num>
  <w:num w:numId="8">
    <w:abstractNumId w:val="21"/>
  </w:num>
  <w:num w:numId="9">
    <w:abstractNumId w:val="31"/>
  </w:num>
  <w:num w:numId="10">
    <w:abstractNumId w:val="12"/>
  </w:num>
  <w:num w:numId="1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</w:num>
  <w:num w:numId="14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</w:num>
  <w:num w:numId="16">
    <w:abstractNumId w:val="36"/>
  </w:num>
  <w:num w:numId="17">
    <w:abstractNumId w:val="41"/>
  </w:num>
  <w:num w:numId="18">
    <w:abstractNumId w:val="35"/>
  </w:num>
  <w:num w:numId="19">
    <w:abstractNumId w:val="29"/>
  </w:num>
  <w:num w:numId="20">
    <w:abstractNumId w:val="13"/>
  </w:num>
  <w:num w:numId="21">
    <w:abstractNumId w:val="16"/>
  </w:num>
  <w:num w:numId="22">
    <w:abstractNumId w:val="19"/>
  </w:num>
  <w:num w:numId="23">
    <w:abstractNumId w:val="22"/>
  </w:num>
  <w:num w:numId="24">
    <w:abstractNumId w:val="10"/>
    <w:lvlOverride w:ilvl="0">
      <w:lvl w:ilvl="0">
        <w:numFmt w:val="bullet"/>
        <w:lvlText w:val="-"/>
        <w:legacy w:legacy="1" w:legacySpace="0" w:legacyIndent="245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33"/>
  </w:num>
  <w:num w:numId="26">
    <w:abstractNumId w:val="25"/>
  </w:num>
  <w:num w:numId="27">
    <w:abstractNumId w:val="20"/>
  </w:num>
  <w:num w:numId="28">
    <w:abstractNumId w:val="26"/>
  </w:num>
  <w:num w:numId="29">
    <w:abstractNumId w:val="23"/>
  </w:num>
  <w:num w:numId="30">
    <w:abstractNumId w:val="14"/>
  </w:num>
  <w:num w:numId="31">
    <w:abstractNumId w:val="32"/>
  </w:num>
  <w:num w:numId="32">
    <w:abstractNumId w:val="28"/>
  </w:num>
  <w:num w:numId="33">
    <w:abstractNumId w:val="34"/>
  </w:num>
  <w:num w:numId="34">
    <w:abstractNumId w:val="9"/>
  </w:num>
  <w:num w:numId="35">
    <w:abstractNumId w:val="7"/>
  </w:num>
  <w:num w:numId="36">
    <w:abstractNumId w:val="6"/>
  </w:num>
  <w:num w:numId="37">
    <w:abstractNumId w:val="5"/>
  </w:num>
  <w:num w:numId="38">
    <w:abstractNumId w:val="4"/>
  </w:num>
  <w:num w:numId="39">
    <w:abstractNumId w:val="8"/>
  </w:num>
  <w:num w:numId="40">
    <w:abstractNumId w:val="3"/>
  </w:num>
  <w:num w:numId="41">
    <w:abstractNumId w:val="2"/>
  </w:num>
  <w:num w:numId="42">
    <w:abstractNumId w:val="1"/>
  </w:num>
  <w:num w:numId="43">
    <w:abstractNumId w:val="0"/>
  </w:num>
  <w:num w:numId="44">
    <w:abstractNumId w:val="30"/>
  </w:num>
  <w:num w:numId="45">
    <w:abstractNumId w:val="11"/>
  </w:num>
  <w:num w:numId="4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embedSystemFonts/>
  <w:proofState w:spelling="clean" w:grammar="clean"/>
  <w:defaultTabStop w:val="708"/>
  <w:doNotHyphenateCaps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FAC"/>
    <w:rsid w:val="00000E2C"/>
    <w:rsid w:val="00006116"/>
    <w:rsid w:val="00020DD5"/>
    <w:rsid w:val="00021756"/>
    <w:rsid w:val="000219EF"/>
    <w:rsid w:val="00021C64"/>
    <w:rsid w:val="00027894"/>
    <w:rsid w:val="000401BE"/>
    <w:rsid w:val="00050D2E"/>
    <w:rsid w:val="0005176F"/>
    <w:rsid w:val="00055758"/>
    <w:rsid w:val="000700DB"/>
    <w:rsid w:val="00072123"/>
    <w:rsid w:val="00072E22"/>
    <w:rsid w:val="0007476E"/>
    <w:rsid w:val="0007564C"/>
    <w:rsid w:val="00081ADB"/>
    <w:rsid w:val="000861CB"/>
    <w:rsid w:val="0009066C"/>
    <w:rsid w:val="000974F4"/>
    <w:rsid w:val="000A5F51"/>
    <w:rsid w:val="000B1004"/>
    <w:rsid w:val="000B30D7"/>
    <w:rsid w:val="000C1565"/>
    <w:rsid w:val="000C59B9"/>
    <w:rsid w:val="000D0F40"/>
    <w:rsid w:val="000E5510"/>
    <w:rsid w:val="000E6C4A"/>
    <w:rsid w:val="000E746E"/>
    <w:rsid w:val="000E76AE"/>
    <w:rsid w:val="000F3CC0"/>
    <w:rsid w:val="001028B3"/>
    <w:rsid w:val="00106A79"/>
    <w:rsid w:val="00106E00"/>
    <w:rsid w:val="00110D64"/>
    <w:rsid w:val="00112775"/>
    <w:rsid w:val="001138A7"/>
    <w:rsid w:val="00114218"/>
    <w:rsid w:val="00126322"/>
    <w:rsid w:val="00130D33"/>
    <w:rsid w:val="001400C6"/>
    <w:rsid w:val="00140665"/>
    <w:rsid w:val="00144271"/>
    <w:rsid w:val="001473EB"/>
    <w:rsid w:val="0015075F"/>
    <w:rsid w:val="0016347F"/>
    <w:rsid w:val="00165188"/>
    <w:rsid w:val="00166EB8"/>
    <w:rsid w:val="001755F6"/>
    <w:rsid w:val="001761F3"/>
    <w:rsid w:val="00177EBE"/>
    <w:rsid w:val="001A06F7"/>
    <w:rsid w:val="001A72BC"/>
    <w:rsid w:val="001B1DFA"/>
    <w:rsid w:val="001C05E8"/>
    <w:rsid w:val="001C0A1A"/>
    <w:rsid w:val="001C22B1"/>
    <w:rsid w:val="001C2801"/>
    <w:rsid w:val="001C6902"/>
    <w:rsid w:val="001D5214"/>
    <w:rsid w:val="001E67AE"/>
    <w:rsid w:val="001F7925"/>
    <w:rsid w:val="002042CC"/>
    <w:rsid w:val="00214BA9"/>
    <w:rsid w:val="00214CC1"/>
    <w:rsid w:val="00214F7D"/>
    <w:rsid w:val="002167BA"/>
    <w:rsid w:val="00217E03"/>
    <w:rsid w:val="0022043C"/>
    <w:rsid w:val="002236B5"/>
    <w:rsid w:val="00224BA4"/>
    <w:rsid w:val="00230401"/>
    <w:rsid w:val="00234DB8"/>
    <w:rsid w:val="002442E3"/>
    <w:rsid w:val="0025083F"/>
    <w:rsid w:val="00251C23"/>
    <w:rsid w:val="00252464"/>
    <w:rsid w:val="002615B6"/>
    <w:rsid w:val="002619BB"/>
    <w:rsid w:val="002629FF"/>
    <w:rsid w:val="00265A55"/>
    <w:rsid w:val="002731DD"/>
    <w:rsid w:val="00293D86"/>
    <w:rsid w:val="002A0607"/>
    <w:rsid w:val="002A10B9"/>
    <w:rsid w:val="002A1CC9"/>
    <w:rsid w:val="002A5F88"/>
    <w:rsid w:val="002A656E"/>
    <w:rsid w:val="002B2B8A"/>
    <w:rsid w:val="002C0F7F"/>
    <w:rsid w:val="002C1586"/>
    <w:rsid w:val="002F0E64"/>
    <w:rsid w:val="002F5352"/>
    <w:rsid w:val="002F59D1"/>
    <w:rsid w:val="002F68BF"/>
    <w:rsid w:val="003028DE"/>
    <w:rsid w:val="003050E2"/>
    <w:rsid w:val="00312648"/>
    <w:rsid w:val="00312A17"/>
    <w:rsid w:val="00321BFD"/>
    <w:rsid w:val="00331721"/>
    <w:rsid w:val="00334410"/>
    <w:rsid w:val="00336EF4"/>
    <w:rsid w:val="0034034C"/>
    <w:rsid w:val="00344ED2"/>
    <w:rsid w:val="003459AD"/>
    <w:rsid w:val="00345FDB"/>
    <w:rsid w:val="00352F0C"/>
    <w:rsid w:val="00353B06"/>
    <w:rsid w:val="00360B56"/>
    <w:rsid w:val="00362F14"/>
    <w:rsid w:val="003709FD"/>
    <w:rsid w:val="003721B7"/>
    <w:rsid w:val="00382889"/>
    <w:rsid w:val="00383808"/>
    <w:rsid w:val="003867BE"/>
    <w:rsid w:val="00387E47"/>
    <w:rsid w:val="00393664"/>
    <w:rsid w:val="003A48F7"/>
    <w:rsid w:val="003A4B50"/>
    <w:rsid w:val="003B517F"/>
    <w:rsid w:val="003B519A"/>
    <w:rsid w:val="003C7650"/>
    <w:rsid w:val="003D2BA9"/>
    <w:rsid w:val="003D49EF"/>
    <w:rsid w:val="003E0F8A"/>
    <w:rsid w:val="003E1FAC"/>
    <w:rsid w:val="003E243F"/>
    <w:rsid w:val="003E428C"/>
    <w:rsid w:val="003E4B5B"/>
    <w:rsid w:val="003E5799"/>
    <w:rsid w:val="003F07C3"/>
    <w:rsid w:val="003F1149"/>
    <w:rsid w:val="003F398D"/>
    <w:rsid w:val="003F419B"/>
    <w:rsid w:val="003F57E4"/>
    <w:rsid w:val="00403E46"/>
    <w:rsid w:val="004040C6"/>
    <w:rsid w:val="004153F3"/>
    <w:rsid w:val="00415A3A"/>
    <w:rsid w:val="00424C8F"/>
    <w:rsid w:val="00425109"/>
    <w:rsid w:val="0042531F"/>
    <w:rsid w:val="0043591D"/>
    <w:rsid w:val="00442DC3"/>
    <w:rsid w:val="00450A30"/>
    <w:rsid w:val="00450ED3"/>
    <w:rsid w:val="00451B90"/>
    <w:rsid w:val="00457C28"/>
    <w:rsid w:val="00461E9C"/>
    <w:rsid w:val="00473EF7"/>
    <w:rsid w:val="00483B88"/>
    <w:rsid w:val="004952F9"/>
    <w:rsid w:val="004A0F98"/>
    <w:rsid w:val="004B15E0"/>
    <w:rsid w:val="004B2B6B"/>
    <w:rsid w:val="004B3517"/>
    <w:rsid w:val="004B3BC3"/>
    <w:rsid w:val="004B7A35"/>
    <w:rsid w:val="004B7EB3"/>
    <w:rsid w:val="004C19D6"/>
    <w:rsid w:val="004C1CC0"/>
    <w:rsid w:val="004C79BC"/>
    <w:rsid w:val="004D1124"/>
    <w:rsid w:val="004D2FB6"/>
    <w:rsid w:val="004D601E"/>
    <w:rsid w:val="004E0BE4"/>
    <w:rsid w:val="004E68C5"/>
    <w:rsid w:val="004E7E12"/>
    <w:rsid w:val="004F1553"/>
    <w:rsid w:val="004F5FA5"/>
    <w:rsid w:val="00502F20"/>
    <w:rsid w:val="00504D3E"/>
    <w:rsid w:val="005106F5"/>
    <w:rsid w:val="00514F0D"/>
    <w:rsid w:val="0051594F"/>
    <w:rsid w:val="0051634E"/>
    <w:rsid w:val="00516C40"/>
    <w:rsid w:val="00523CF4"/>
    <w:rsid w:val="00523EC0"/>
    <w:rsid w:val="00525B96"/>
    <w:rsid w:val="00527ADD"/>
    <w:rsid w:val="0053682C"/>
    <w:rsid w:val="005446D3"/>
    <w:rsid w:val="00547091"/>
    <w:rsid w:val="00553FAA"/>
    <w:rsid w:val="00554658"/>
    <w:rsid w:val="005549AF"/>
    <w:rsid w:val="005563B8"/>
    <w:rsid w:val="00556EE7"/>
    <w:rsid w:val="005869DC"/>
    <w:rsid w:val="005A0FAE"/>
    <w:rsid w:val="005B022B"/>
    <w:rsid w:val="005B3F6E"/>
    <w:rsid w:val="005B4012"/>
    <w:rsid w:val="005B45FC"/>
    <w:rsid w:val="005B5ADF"/>
    <w:rsid w:val="005B64DA"/>
    <w:rsid w:val="005D1907"/>
    <w:rsid w:val="005D674A"/>
    <w:rsid w:val="005F2BD1"/>
    <w:rsid w:val="00602C3A"/>
    <w:rsid w:val="006107FE"/>
    <w:rsid w:val="00611DB2"/>
    <w:rsid w:val="00616DD1"/>
    <w:rsid w:val="00616FD7"/>
    <w:rsid w:val="006206CB"/>
    <w:rsid w:val="006239CE"/>
    <w:rsid w:val="006257ED"/>
    <w:rsid w:val="00627877"/>
    <w:rsid w:val="0063074B"/>
    <w:rsid w:val="00631D35"/>
    <w:rsid w:val="006325FD"/>
    <w:rsid w:val="00632665"/>
    <w:rsid w:val="00633899"/>
    <w:rsid w:val="00635D14"/>
    <w:rsid w:val="00641348"/>
    <w:rsid w:val="0064169F"/>
    <w:rsid w:val="006444A9"/>
    <w:rsid w:val="0065319F"/>
    <w:rsid w:val="00662B14"/>
    <w:rsid w:val="006647A1"/>
    <w:rsid w:val="006901BF"/>
    <w:rsid w:val="006947A9"/>
    <w:rsid w:val="00695674"/>
    <w:rsid w:val="00697B8D"/>
    <w:rsid w:val="006A34AC"/>
    <w:rsid w:val="006B51CA"/>
    <w:rsid w:val="006B7B89"/>
    <w:rsid w:val="006C09FD"/>
    <w:rsid w:val="006C2514"/>
    <w:rsid w:val="006C2839"/>
    <w:rsid w:val="006D0902"/>
    <w:rsid w:val="006D1209"/>
    <w:rsid w:val="006D31C7"/>
    <w:rsid w:val="006D5209"/>
    <w:rsid w:val="006D7CCA"/>
    <w:rsid w:val="006E03C5"/>
    <w:rsid w:val="006F1533"/>
    <w:rsid w:val="006F2089"/>
    <w:rsid w:val="00700521"/>
    <w:rsid w:val="00706103"/>
    <w:rsid w:val="007065D6"/>
    <w:rsid w:val="0071793B"/>
    <w:rsid w:val="00717A11"/>
    <w:rsid w:val="0072454C"/>
    <w:rsid w:val="0073548B"/>
    <w:rsid w:val="00737E47"/>
    <w:rsid w:val="00737F28"/>
    <w:rsid w:val="007439DE"/>
    <w:rsid w:val="007526E1"/>
    <w:rsid w:val="00754411"/>
    <w:rsid w:val="007563F9"/>
    <w:rsid w:val="00760E4C"/>
    <w:rsid w:val="00761F19"/>
    <w:rsid w:val="007635A6"/>
    <w:rsid w:val="007656CE"/>
    <w:rsid w:val="0076740D"/>
    <w:rsid w:val="00767FF6"/>
    <w:rsid w:val="007719CD"/>
    <w:rsid w:val="007825F2"/>
    <w:rsid w:val="00786AC3"/>
    <w:rsid w:val="007933F1"/>
    <w:rsid w:val="00795AE5"/>
    <w:rsid w:val="007A0E61"/>
    <w:rsid w:val="007A1846"/>
    <w:rsid w:val="007A3987"/>
    <w:rsid w:val="007A424F"/>
    <w:rsid w:val="007A4297"/>
    <w:rsid w:val="007B159F"/>
    <w:rsid w:val="007B2A8B"/>
    <w:rsid w:val="007C03B2"/>
    <w:rsid w:val="007C1782"/>
    <w:rsid w:val="007C2899"/>
    <w:rsid w:val="007C2F5C"/>
    <w:rsid w:val="007D02E1"/>
    <w:rsid w:val="007D22CA"/>
    <w:rsid w:val="007E59B0"/>
    <w:rsid w:val="007E5E34"/>
    <w:rsid w:val="007F1AEA"/>
    <w:rsid w:val="00800E23"/>
    <w:rsid w:val="00806166"/>
    <w:rsid w:val="008073C0"/>
    <w:rsid w:val="008108A4"/>
    <w:rsid w:val="00811A1C"/>
    <w:rsid w:val="008165B7"/>
    <w:rsid w:val="008317C3"/>
    <w:rsid w:val="00833AA1"/>
    <w:rsid w:val="00835D5D"/>
    <w:rsid w:val="008361E2"/>
    <w:rsid w:val="008362CF"/>
    <w:rsid w:val="008418A6"/>
    <w:rsid w:val="00842A9B"/>
    <w:rsid w:val="0084778F"/>
    <w:rsid w:val="00852185"/>
    <w:rsid w:val="00862AF8"/>
    <w:rsid w:val="00864AA3"/>
    <w:rsid w:val="00865B08"/>
    <w:rsid w:val="00867AD9"/>
    <w:rsid w:val="0087234C"/>
    <w:rsid w:val="0087312C"/>
    <w:rsid w:val="00874555"/>
    <w:rsid w:val="00881318"/>
    <w:rsid w:val="008860C5"/>
    <w:rsid w:val="008A07D4"/>
    <w:rsid w:val="008A308A"/>
    <w:rsid w:val="008A31AF"/>
    <w:rsid w:val="008A4102"/>
    <w:rsid w:val="008A6E65"/>
    <w:rsid w:val="008B566F"/>
    <w:rsid w:val="008B633A"/>
    <w:rsid w:val="008C2127"/>
    <w:rsid w:val="008D3F2F"/>
    <w:rsid w:val="008D54AA"/>
    <w:rsid w:val="008D5FEE"/>
    <w:rsid w:val="008E1C72"/>
    <w:rsid w:val="008E6D33"/>
    <w:rsid w:val="008E7126"/>
    <w:rsid w:val="008F2F7B"/>
    <w:rsid w:val="008F3597"/>
    <w:rsid w:val="008F3ED5"/>
    <w:rsid w:val="008F52C3"/>
    <w:rsid w:val="00902C6F"/>
    <w:rsid w:val="00902EDC"/>
    <w:rsid w:val="009048D2"/>
    <w:rsid w:val="00905853"/>
    <w:rsid w:val="00914798"/>
    <w:rsid w:val="00922F50"/>
    <w:rsid w:val="0093521A"/>
    <w:rsid w:val="00937273"/>
    <w:rsid w:val="00945CDB"/>
    <w:rsid w:val="00962E56"/>
    <w:rsid w:val="00970E48"/>
    <w:rsid w:val="009726D0"/>
    <w:rsid w:val="00976E8F"/>
    <w:rsid w:val="00981D8D"/>
    <w:rsid w:val="009823E6"/>
    <w:rsid w:val="00984D69"/>
    <w:rsid w:val="0098748D"/>
    <w:rsid w:val="0099769B"/>
    <w:rsid w:val="009A0AD7"/>
    <w:rsid w:val="009A5C0D"/>
    <w:rsid w:val="009A67D0"/>
    <w:rsid w:val="009B222A"/>
    <w:rsid w:val="009B2FC2"/>
    <w:rsid w:val="009B6643"/>
    <w:rsid w:val="009C2CC8"/>
    <w:rsid w:val="009C5384"/>
    <w:rsid w:val="009C7419"/>
    <w:rsid w:val="009D5BBB"/>
    <w:rsid w:val="009E2F8B"/>
    <w:rsid w:val="00A156E9"/>
    <w:rsid w:val="00A20784"/>
    <w:rsid w:val="00A22AF2"/>
    <w:rsid w:val="00A244C9"/>
    <w:rsid w:val="00A255D5"/>
    <w:rsid w:val="00A27230"/>
    <w:rsid w:val="00A27A92"/>
    <w:rsid w:val="00A321E6"/>
    <w:rsid w:val="00A35677"/>
    <w:rsid w:val="00A414A8"/>
    <w:rsid w:val="00A42B9D"/>
    <w:rsid w:val="00A44FFA"/>
    <w:rsid w:val="00A47E25"/>
    <w:rsid w:val="00A53581"/>
    <w:rsid w:val="00A5362A"/>
    <w:rsid w:val="00A539F4"/>
    <w:rsid w:val="00A63914"/>
    <w:rsid w:val="00A67667"/>
    <w:rsid w:val="00A72B59"/>
    <w:rsid w:val="00A72B7C"/>
    <w:rsid w:val="00A77E60"/>
    <w:rsid w:val="00A8345B"/>
    <w:rsid w:val="00A877BB"/>
    <w:rsid w:val="00A87D90"/>
    <w:rsid w:val="00A9084B"/>
    <w:rsid w:val="00A91B3C"/>
    <w:rsid w:val="00A9574D"/>
    <w:rsid w:val="00A97C94"/>
    <w:rsid w:val="00AB0BD5"/>
    <w:rsid w:val="00AB49F0"/>
    <w:rsid w:val="00AC4B32"/>
    <w:rsid w:val="00AC792C"/>
    <w:rsid w:val="00AE0851"/>
    <w:rsid w:val="00AE1F52"/>
    <w:rsid w:val="00AE29EF"/>
    <w:rsid w:val="00AE60C1"/>
    <w:rsid w:val="00AE7D2E"/>
    <w:rsid w:val="00AF20E4"/>
    <w:rsid w:val="00B01347"/>
    <w:rsid w:val="00B0735D"/>
    <w:rsid w:val="00B07A5D"/>
    <w:rsid w:val="00B10F79"/>
    <w:rsid w:val="00B130B9"/>
    <w:rsid w:val="00B173F7"/>
    <w:rsid w:val="00B17DF3"/>
    <w:rsid w:val="00B21FFC"/>
    <w:rsid w:val="00B23CB9"/>
    <w:rsid w:val="00B34D2B"/>
    <w:rsid w:val="00B40103"/>
    <w:rsid w:val="00B43DF4"/>
    <w:rsid w:val="00B45B61"/>
    <w:rsid w:val="00B47342"/>
    <w:rsid w:val="00B53FD6"/>
    <w:rsid w:val="00B54B57"/>
    <w:rsid w:val="00B609E7"/>
    <w:rsid w:val="00B611EC"/>
    <w:rsid w:val="00B62315"/>
    <w:rsid w:val="00B62EEC"/>
    <w:rsid w:val="00B63DD5"/>
    <w:rsid w:val="00B72D88"/>
    <w:rsid w:val="00B7690A"/>
    <w:rsid w:val="00B76B29"/>
    <w:rsid w:val="00B77EDF"/>
    <w:rsid w:val="00B77FA9"/>
    <w:rsid w:val="00B82569"/>
    <w:rsid w:val="00B84276"/>
    <w:rsid w:val="00B85234"/>
    <w:rsid w:val="00B8711F"/>
    <w:rsid w:val="00B90EB7"/>
    <w:rsid w:val="00BA02BD"/>
    <w:rsid w:val="00BA2E03"/>
    <w:rsid w:val="00BA64B0"/>
    <w:rsid w:val="00BB5920"/>
    <w:rsid w:val="00BC495B"/>
    <w:rsid w:val="00BC4DC3"/>
    <w:rsid w:val="00BC4DD1"/>
    <w:rsid w:val="00BC513A"/>
    <w:rsid w:val="00BD03C0"/>
    <w:rsid w:val="00BD5A03"/>
    <w:rsid w:val="00BD6C3F"/>
    <w:rsid w:val="00BE4F80"/>
    <w:rsid w:val="00BF4F9C"/>
    <w:rsid w:val="00BF55C2"/>
    <w:rsid w:val="00BF5DA8"/>
    <w:rsid w:val="00C055E7"/>
    <w:rsid w:val="00C22564"/>
    <w:rsid w:val="00C270AC"/>
    <w:rsid w:val="00C32F15"/>
    <w:rsid w:val="00C3340D"/>
    <w:rsid w:val="00C3367F"/>
    <w:rsid w:val="00C40CCA"/>
    <w:rsid w:val="00C42EFE"/>
    <w:rsid w:val="00C44553"/>
    <w:rsid w:val="00C46ED3"/>
    <w:rsid w:val="00C74B1D"/>
    <w:rsid w:val="00C81986"/>
    <w:rsid w:val="00C81DA4"/>
    <w:rsid w:val="00C81FE6"/>
    <w:rsid w:val="00C82AFF"/>
    <w:rsid w:val="00C87CA1"/>
    <w:rsid w:val="00C87D5E"/>
    <w:rsid w:val="00CA22FA"/>
    <w:rsid w:val="00CA4912"/>
    <w:rsid w:val="00CA6AB9"/>
    <w:rsid w:val="00CA6B34"/>
    <w:rsid w:val="00CB0BEC"/>
    <w:rsid w:val="00CB3017"/>
    <w:rsid w:val="00CC12C3"/>
    <w:rsid w:val="00CC786A"/>
    <w:rsid w:val="00CD10FC"/>
    <w:rsid w:val="00CD36FC"/>
    <w:rsid w:val="00CD3B35"/>
    <w:rsid w:val="00CD4196"/>
    <w:rsid w:val="00CF2AB4"/>
    <w:rsid w:val="00CF49A5"/>
    <w:rsid w:val="00CF4C27"/>
    <w:rsid w:val="00D013A2"/>
    <w:rsid w:val="00D023E6"/>
    <w:rsid w:val="00D02E51"/>
    <w:rsid w:val="00D23470"/>
    <w:rsid w:val="00D24E49"/>
    <w:rsid w:val="00D4233A"/>
    <w:rsid w:val="00D4793E"/>
    <w:rsid w:val="00D51281"/>
    <w:rsid w:val="00D514F0"/>
    <w:rsid w:val="00D55A70"/>
    <w:rsid w:val="00D56A3E"/>
    <w:rsid w:val="00D607C5"/>
    <w:rsid w:val="00D63346"/>
    <w:rsid w:val="00D65636"/>
    <w:rsid w:val="00D75CDB"/>
    <w:rsid w:val="00D75D01"/>
    <w:rsid w:val="00D76765"/>
    <w:rsid w:val="00D77F4C"/>
    <w:rsid w:val="00D81346"/>
    <w:rsid w:val="00D821E9"/>
    <w:rsid w:val="00D82673"/>
    <w:rsid w:val="00D9107B"/>
    <w:rsid w:val="00D918A5"/>
    <w:rsid w:val="00D926D1"/>
    <w:rsid w:val="00DA59D6"/>
    <w:rsid w:val="00DA7005"/>
    <w:rsid w:val="00DA74C3"/>
    <w:rsid w:val="00DB0E1F"/>
    <w:rsid w:val="00DB297C"/>
    <w:rsid w:val="00DD5253"/>
    <w:rsid w:val="00DD77A7"/>
    <w:rsid w:val="00DE0CD7"/>
    <w:rsid w:val="00DE0F8E"/>
    <w:rsid w:val="00DE39C8"/>
    <w:rsid w:val="00DE64B2"/>
    <w:rsid w:val="00DE68F9"/>
    <w:rsid w:val="00DF0433"/>
    <w:rsid w:val="00DF09B6"/>
    <w:rsid w:val="00DF16DA"/>
    <w:rsid w:val="00DF5CA2"/>
    <w:rsid w:val="00E021F5"/>
    <w:rsid w:val="00E11C3D"/>
    <w:rsid w:val="00E13761"/>
    <w:rsid w:val="00E14A2A"/>
    <w:rsid w:val="00E251FC"/>
    <w:rsid w:val="00E3633A"/>
    <w:rsid w:val="00E41974"/>
    <w:rsid w:val="00E4435D"/>
    <w:rsid w:val="00E45C8B"/>
    <w:rsid w:val="00E45C97"/>
    <w:rsid w:val="00E46826"/>
    <w:rsid w:val="00E53D21"/>
    <w:rsid w:val="00E56556"/>
    <w:rsid w:val="00E57B09"/>
    <w:rsid w:val="00E61870"/>
    <w:rsid w:val="00E63212"/>
    <w:rsid w:val="00E711FC"/>
    <w:rsid w:val="00E73702"/>
    <w:rsid w:val="00E74C45"/>
    <w:rsid w:val="00E760CA"/>
    <w:rsid w:val="00E849C3"/>
    <w:rsid w:val="00E851D2"/>
    <w:rsid w:val="00E90166"/>
    <w:rsid w:val="00E94FE5"/>
    <w:rsid w:val="00EA104D"/>
    <w:rsid w:val="00EA2B28"/>
    <w:rsid w:val="00EB1C76"/>
    <w:rsid w:val="00EB2BC8"/>
    <w:rsid w:val="00EB4448"/>
    <w:rsid w:val="00EB7C9F"/>
    <w:rsid w:val="00EC376C"/>
    <w:rsid w:val="00EC4EC3"/>
    <w:rsid w:val="00ED6A69"/>
    <w:rsid w:val="00EE28FB"/>
    <w:rsid w:val="00EE29FF"/>
    <w:rsid w:val="00EE4EDB"/>
    <w:rsid w:val="00EE5983"/>
    <w:rsid w:val="00EF1442"/>
    <w:rsid w:val="00EF40DE"/>
    <w:rsid w:val="00EF7683"/>
    <w:rsid w:val="00F12586"/>
    <w:rsid w:val="00F12783"/>
    <w:rsid w:val="00F13004"/>
    <w:rsid w:val="00F26FC2"/>
    <w:rsid w:val="00F33AB2"/>
    <w:rsid w:val="00F439E9"/>
    <w:rsid w:val="00F47CDF"/>
    <w:rsid w:val="00F51E9D"/>
    <w:rsid w:val="00F61DA1"/>
    <w:rsid w:val="00F62C8B"/>
    <w:rsid w:val="00F63A8B"/>
    <w:rsid w:val="00F6654B"/>
    <w:rsid w:val="00F70C36"/>
    <w:rsid w:val="00F75E9E"/>
    <w:rsid w:val="00F913FD"/>
    <w:rsid w:val="00F9699B"/>
    <w:rsid w:val="00F97E4B"/>
    <w:rsid w:val="00FA1AEE"/>
    <w:rsid w:val="00FA2F41"/>
    <w:rsid w:val="00FA77C8"/>
    <w:rsid w:val="00FB07C7"/>
    <w:rsid w:val="00FB2E2D"/>
    <w:rsid w:val="00FB55BE"/>
    <w:rsid w:val="00FB643F"/>
    <w:rsid w:val="00FB6517"/>
    <w:rsid w:val="00FC2EFF"/>
    <w:rsid w:val="00FC3695"/>
    <w:rsid w:val="00FD0EFF"/>
    <w:rsid w:val="00FD7F89"/>
    <w:rsid w:val="00FE085C"/>
    <w:rsid w:val="00FE1D3C"/>
    <w:rsid w:val="00FE2979"/>
    <w:rsid w:val="00FF43CF"/>
    <w:rsid w:val="00FF4CA1"/>
    <w:rsid w:val="00FF5419"/>
    <w:rsid w:val="00FF6E24"/>
    <w:rsid w:val="00FF6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2A9B"/>
    <w:rPr>
      <w:sz w:val="24"/>
      <w:szCs w:val="24"/>
    </w:rPr>
  </w:style>
  <w:style w:type="paragraph" w:styleId="1">
    <w:name w:val="heading 1"/>
    <w:aliases w:val=" Знак11"/>
    <w:basedOn w:val="a"/>
    <w:next w:val="a"/>
    <w:link w:val="10"/>
    <w:uiPriority w:val="99"/>
    <w:qFormat/>
    <w:rsid w:val="007C2F5C"/>
    <w:pPr>
      <w:keepNext/>
      <w:tabs>
        <w:tab w:val="num" w:pos="0"/>
      </w:tabs>
      <w:spacing w:line="216" w:lineRule="auto"/>
      <w:ind w:firstLine="709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7C2F5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 Знак9"/>
    <w:basedOn w:val="a"/>
    <w:next w:val="a"/>
    <w:link w:val="30"/>
    <w:uiPriority w:val="99"/>
    <w:qFormat/>
    <w:rsid w:val="007C2F5C"/>
    <w:pPr>
      <w:keepNext/>
      <w:widowControl w:val="0"/>
      <w:autoSpaceDE w:val="0"/>
      <w:autoSpaceDN w:val="0"/>
      <w:adjustRightInd w:val="0"/>
      <w:jc w:val="center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7C2F5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7C2F5C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aliases w:val=" Знак6"/>
    <w:basedOn w:val="a"/>
    <w:next w:val="a"/>
    <w:link w:val="80"/>
    <w:uiPriority w:val="99"/>
    <w:qFormat/>
    <w:rsid w:val="007C2F5C"/>
    <w:pPr>
      <w:keepNext/>
      <w:jc w:val="center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C42EF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 Знак11 Знак"/>
    <w:link w:val="1"/>
    <w:uiPriority w:val="9"/>
    <w:rsid w:val="000560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5605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aliases w:val=" Знак9 Знак"/>
    <w:link w:val="3"/>
    <w:uiPriority w:val="9"/>
    <w:semiHidden/>
    <w:rsid w:val="0005605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5605F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60">
    <w:name w:val="Заголовок 6 Знак"/>
    <w:link w:val="6"/>
    <w:uiPriority w:val="9"/>
    <w:semiHidden/>
    <w:rsid w:val="0005605F"/>
    <w:rPr>
      <w:rFonts w:ascii="Calibri" w:eastAsia="Times New Roman" w:hAnsi="Calibri" w:cs="Times New Roman"/>
      <w:b/>
      <w:bCs/>
    </w:rPr>
  </w:style>
  <w:style w:type="character" w:customStyle="1" w:styleId="80">
    <w:name w:val="Заголовок 8 Знак"/>
    <w:aliases w:val=" Знак6 Знак"/>
    <w:link w:val="8"/>
    <w:uiPriority w:val="9"/>
    <w:semiHidden/>
    <w:rsid w:val="0005605F"/>
    <w:rPr>
      <w:rFonts w:ascii="Calibri" w:eastAsia="Times New Roman" w:hAnsi="Calibri" w:cs="Times New Roman"/>
      <w:i/>
      <w:iCs/>
      <w:sz w:val="24"/>
      <w:szCs w:val="24"/>
    </w:rPr>
  </w:style>
  <w:style w:type="paragraph" w:styleId="a3">
    <w:name w:val="Body Text Indent"/>
    <w:aliases w:val=" Знак5"/>
    <w:basedOn w:val="a"/>
    <w:link w:val="a4"/>
    <w:uiPriority w:val="99"/>
    <w:rsid w:val="007C2F5C"/>
    <w:pPr>
      <w:ind w:left="360"/>
    </w:pPr>
  </w:style>
  <w:style w:type="character" w:customStyle="1" w:styleId="a4">
    <w:name w:val="Основной текст с отступом Знак"/>
    <w:aliases w:val=" Знак5 Знак"/>
    <w:link w:val="a3"/>
    <w:uiPriority w:val="99"/>
    <w:semiHidden/>
    <w:rsid w:val="0005605F"/>
    <w:rPr>
      <w:sz w:val="24"/>
      <w:szCs w:val="24"/>
    </w:rPr>
  </w:style>
  <w:style w:type="paragraph" w:styleId="21">
    <w:name w:val="Body Text Indent 2"/>
    <w:aliases w:val=" Знак4"/>
    <w:basedOn w:val="a"/>
    <w:link w:val="22"/>
    <w:uiPriority w:val="99"/>
    <w:rsid w:val="007C2F5C"/>
    <w:pPr>
      <w:ind w:left="360"/>
      <w:jc w:val="both"/>
    </w:pPr>
  </w:style>
  <w:style w:type="character" w:customStyle="1" w:styleId="22">
    <w:name w:val="Основной текст с отступом 2 Знак"/>
    <w:aliases w:val=" Знак4 Знак"/>
    <w:link w:val="21"/>
    <w:uiPriority w:val="99"/>
    <w:semiHidden/>
    <w:rsid w:val="0005605F"/>
    <w:rPr>
      <w:sz w:val="24"/>
      <w:szCs w:val="24"/>
    </w:rPr>
  </w:style>
  <w:style w:type="paragraph" w:styleId="a5">
    <w:name w:val="Body Text"/>
    <w:aliases w:val=" Знак3"/>
    <w:basedOn w:val="a"/>
    <w:link w:val="a6"/>
    <w:uiPriority w:val="99"/>
    <w:rsid w:val="007C2F5C"/>
    <w:pPr>
      <w:spacing w:after="120"/>
    </w:pPr>
  </w:style>
  <w:style w:type="character" w:customStyle="1" w:styleId="a6">
    <w:name w:val="Основной текст Знак"/>
    <w:aliases w:val=" Знак3 Знак"/>
    <w:link w:val="a5"/>
    <w:uiPriority w:val="99"/>
    <w:semiHidden/>
    <w:rsid w:val="0005605F"/>
    <w:rPr>
      <w:sz w:val="24"/>
      <w:szCs w:val="24"/>
    </w:rPr>
  </w:style>
  <w:style w:type="paragraph" w:styleId="31">
    <w:name w:val="Body Text 3"/>
    <w:basedOn w:val="a"/>
    <w:link w:val="32"/>
    <w:uiPriority w:val="99"/>
    <w:rsid w:val="007C2F5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05605F"/>
    <w:rPr>
      <w:sz w:val="16"/>
      <w:szCs w:val="16"/>
    </w:rPr>
  </w:style>
  <w:style w:type="paragraph" w:customStyle="1" w:styleId="11">
    <w:name w:val="Основной текст с отступом1"/>
    <w:basedOn w:val="a"/>
    <w:uiPriority w:val="99"/>
    <w:rsid w:val="007C2F5C"/>
    <w:pPr>
      <w:jc w:val="both"/>
    </w:pPr>
    <w:rPr>
      <w:sz w:val="28"/>
      <w:szCs w:val="28"/>
    </w:rPr>
  </w:style>
  <w:style w:type="paragraph" w:customStyle="1" w:styleId="List2">
    <w:name w:val="List2"/>
    <w:basedOn w:val="a"/>
    <w:uiPriority w:val="99"/>
    <w:rsid w:val="007C2F5C"/>
    <w:pPr>
      <w:tabs>
        <w:tab w:val="num" w:pos="720"/>
        <w:tab w:val="left" w:pos="1701"/>
      </w:tabs>
      <w:spacing w:line="360" w:lineRule="auto"/>
      <w:ind w:left="360" w:hanging="720"/>
      <w:jc w:val="both"/>
    </w:pPr>
  </w:style>
  <w:style w:type="paragraph" w:customStyle="1" w:styleId="ConsNormal">
    <w:name w:val="ConsNormal"/>
    <w:uiPriority w:val="99"/>
    <w:rsid w:val="007C2F5C"/>
    <w:pPr>
      <w:widowControl w:val="0"/>
      <w:ind w:right="19772" w:firstLine="720"/>
    </w:pPr>
    <w:rPr>
      <w:rFonts w:ascii="Arial" w:hAnsi="Arial" w:cs="Arial"/>
      <w:sz w:val="24"/>
      <w:szCs w:val="24"/>
    </w:rPr>
  </w:style>
  <w:style w:type="paragraph" w:styleId="a7">
    <w:name w:val="Title"/>
    <w:aliases w:val="Название Знак,Знак1 Знак"/>
    <w:basedOn w:val="a"/>
    <w:link w:val="12"/>
    <w:uiPriority w:val="99"/>
    <w:qFormat/>
    <w:rsid w:val="007C2F5C"/>
    <w:pPr>
      <w:jc w:val="center"/>
    </w:pPr>
    <w:rPr>
      <w:b/>
      <w:bCs/>
      <w:sz w:val="28"/>
      <w:szCs w:val="28"/>
    </w:rPr>
  </w:style>
  <w:style w:type="character" w:customStyle="1" w:styleId="12">
    <w:name w:val="Название Знак1"/>
    <w:aliases w:val="Название Знак Знак,Знак1 Знак Знак"/>
    <w:link w:val="a7"/>
    <w:uiPriority w:val="99"/>
    <w:rsid w:val="004D1124"/>
    <w:rPr>
      <w:b/>
      <w:bCs/>
      <w:sz w:val="24"/>
      <w:szCs w:val="24"/>
    </w:rPr>
  </w:style>
  <w:style w:type="paragraph" w:styleId="a8">
    <w:name w:val="header"/>
    <w:basedOn w:val="a"/>
    <w:link w:val="a9"/>
    <w:uiPriority w:val="99"/>
    <w:rsid w:val="007C2F5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9">
    <w:name w:val="Верхний колонтитул Знак"/>
    <w:link w:val="a8"/>
    <w:uiPriority w:val="99"/>
    <w:semiHidden/>
    <w:rsid w:val="0005605F"/>
    <w:rPr>
      <w:sz w:val="24"/>
      <w:szCs w:val="24"/>
    </w:rPr>
  </w:style>
  <w:style w:type="paragraph" w:styleId="23">
    <w:name w:val="Body Text 2"/>
    <w:basedOn w:val="a"/>
    <w:link w:val="24"/>
    <w:uiPriority w:val="99"/>
    <w:rsid w:val="007C2F5C"/>
    <w:pPr>
      <w:spacing w:line="360" w:lineRule="auto"/>
      <w:jc w:val="both"/>
    </w:pPr>
    <w:rPr>
      <w:spacing w:val="-20"/>
    </w:rPr>
  </w:style>
  <w:style w:type="character" w:customStyle="1" w:styleId="24">
    <w:name w:val="Основной текст 2 Знак"/>
    <w:link w:val="23"/>
    <w:uiPriority w:val="99"/>
    <w:semiHidden/>
    <w:rsid w:val="0005605F"/>
    <w:rPr>
      <w:sz w:val="24"/>
      <w:szCs w:val="24"/>
    </w:rPr>
  </w:style>
  <w:style w:type="paragraph" w:customStyle="1" w:styleId="ConsPlusNonformat">
    <w:name w:val="ConsPlusNonformat"/>
    <w:uiPriority w:val="99"/>
    <w:rsid w:val="007C2F5C"/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4B7A35"/>
    <w:pPr>
      <w:ind w:left="720"/>
    </w:pPr>
  </w:style>
  <w:style w:type="paragraph" w:customStyle="1" w:styleId="ConsPlusTitle">
    <w:name w:val="ConsPlusTitle"/>
    <w:uiPriority w:val="99"/>
    <w:rsid w:val="00E251F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b">
    <w:name w:val="No Spacing"/>
    <w:uiPriority w:val="99"/>
    <w:qFormat/>
    <w:rsid w:val="007C03B2"/>
  </w:style>
  <w:style w:type="paragraph" w:customStyle="1" w:styleId="BodyText21">
    <w:name w:val="Body Text 21"/>
    <w:basedOn w:val="a"/>
    <w:uiPriority w:val="99"/>
    <w:rsid w:val="004D1124"/>
    <w:pPr>
      <w:widowControl w:val="0"/>
      <w:tabs>
        <w:tab w:val="left" w:pos="426"/>
      </w:tabs>
      <w:jc w:val="both"/>
    </w:pPr>
  </w:style>
  <w:style w:type="paragraph" w:customStyle="1" w:styleId="xl24">
    <w:name w:val="xl24"/>
    <w:basedOn w:val="a"/>
    <w:uiPriority w:val="99"/>
    <w:rsid w:val="004D1124"/>
    <w:pPr>
      <w:spacing w:before="100" w:after="100"/>
      <w:jc w:val="center"/>
    </w:pPr>
  </w:style>
  <w:style w:type="paragraph" w:customStyle="1" w:styleId="BodyTextIndent1">
    <w:name w:val="Body Text Indent1"/>
    <w:basedOn w:val="a"/>
    <w:uiPriority w:val="99"/>
    <w:rsid w:val="004D1124"/>
    <w:pPr>
      <w:jc w:val="both"/>
    </w:pPr>
    <w:rPr>
      <w:sz w:val="28"/>
      <w:szCs w:val="28"/>
    </w:rPr>
  </w:style>
  <w:style w:type="paragraph" w:customStyle="1" w:styleId="BodyText22">
    <w:name w:val="Body Text 22"/>
    <w:basedOn w:val="a"/>
    <w:uiPriority w:val="99"/>
    <w:rsid w:val="004D1124"/>
    <w:pPr>
      <w:ind w:firstLine="567"/>
      <w:jc w:val="both"/>
    </w:pPr>
    <w:rPr>
      <w:sz w:val="28"/>
      <w:szCs w:val="28"/>
    </w:rPr>
  </w:style>
  <w:style w:type="table" w:styleId="ac">
    <w:name w:val="Table Grid"/>
    <w:basedOn w:val="a1"/>
    <w:uiPriority w:val="99"/>
    <w:rsid w:val="004B2B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uiPriority w:val="99"/>
    <w:rsid w:val="00214BA9"/>
  </w:style>
  <w:style w:type="character" w:styleId="ad">
    <w:name w:val="Hyperlink"/>
    <w:uiPriority w:val="99"/>
    <w:rsid w:val="00387E47"/>
    <w:rPr>
      <w:color w:val="0000FF"/>
      <w:u w:val="single"/>
    </w:rPr>
  </w:style>
  <w:style w:type="paragraph" w:customStyle="1" w:styleId="Style2">
    <w:name w:val="Style2"/>
    <w:basedOn w:val="a"/>
    <w:uiPriority w:val="99"/>
    <w:rsid w:val="00230401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230401"/>
    <w:pPr>
      <w:widowControl w:val="0"/>
      <w:autoSpaceDE w:val="0"/>
      <w:autoSpaceDN w:val="0"/>
      <w:adjustRightInd w:val="0"/>
      <w:spacing w:line="271" w:lineRule="exact"/>
      <w:jc w:val="both"/>
    </w:pPr>
  </w:style>
  <w:style w:type="paragraph" w:customStyle="1" w:styleId="Style14">
    <w:name w:val="Style14"/>
    <w:basedOn w:val="a"/>
    <w:uiPriority w:val="99"/>
    <w:rsid w:val="00230401"/>
    <w:pPr>
      <w:widowControl w:val="0"/>
      <w:autoSpaceDE w:val="0"/>
      <w:autoSpaceDN w:val="0"/>
      <w:adjustRightInd w:val="0"/>
      <w:spacing w:line="274" w:lineRule="exact"/>
      <w:ind w:hanging="1402"/>
    </w:pPr>
  </w:style>
  <w:style w:type="character" w:customStyle="1" w:styleId="FontStyle25">
    <w:name w:val="Font Style25"/>
    <w:uiPriority w:val="99"/>
    <w:rsid w:val="00230401"/>
    <w:rPr>
      <w:rFonts w:ascii="Times New Roman" w:hAnsi="Times New Roman" w:cs="Times New Roman"/>
      <w:spacing w:val="10"/>
      <w:sz w:val="20"/>
      <w:szCs w:val="20"/>
    </w:rPr>
  </w:style>
  <w:style w:type="paragraph" w:customStyle="1" w:styleId="ae">
    <w:name w:val="Обычный.Нормальный абзац"/>
    <w:uiPriority w:val="99"/>
    <w:rsid w:val="00230401"/>
    <w:pPr>
      <w:widowControl w:val="0"/>
      <w:ind w:firstLine="709"/>
      <w:jc w:val="both"/>
    </w:pPr>
    <w:rPr>
      <w:sz w:val="24"/>
      <w:szCs w:val="24"/>
    </w:rPr>
  </w:style>
  <w:style w:type="paragraph" w:customStyle="1" w:styleId="25">
    <w:name w:val="заголовок 2"/>
    <w:basedOn w:val="a"/>
    <w:next w:val="a"/>
    <w:uiPriority w:val="99"/>
    <w:rsid w:val="00230401"/>
    <w:pPr>
      <w:keepNext/>
      <w:jc w:val="center"/>
    </w:pPr>
    <w:rPr>
      <w:b/>
      <w:bCs/>
    </w:rPr>
  </w:style>
  <w:style w:type="paragraph" w:customStyle="1" w:styleId="Style19">
    <w:name w:val="Style19"/>
    <w:basedOn w:val="a"/>
    <w:uiPriority w:val="99"/>
    <w:rsid w:val="00230401"/>
    <w:pPr>
      <w:widowControl w:val="0"/>
      <w:autoSpaceDE w:val="0"/>
      <w:autoSpaceDN w:val="0"/>
      <w:adjustRightInd w:val="0"/>
      <w:spacing w:line="269" w:lineRule="exact"/>
      <w:ind w:firstLine="715"/>
    </w:pPr>
  </w:style>
  <w:style w:type="character" w:customStyle="1" w:styleId="iceouttxt4">
    <w:name w:val="iceouttxt4"/>
    <w:rsid w:val="00867AD9"/>
    <w:rPr>
      <w:rFonts w:ascii="Arial" w:hAnsi="Arial" w:cs="Arial" w:hint="default"/>
      <w:color w:val="666666"/>
      <w:sz w:val="17"/>
      <w:szCs w:val="17"/>
    </w:rPr>
  </w:style>
  <w:style w:type="paragraph" w:styleId="af">
    <w:name w:val="Balloon Text"/>
    <w:basedOn w:val="a"/>
    <w:semiHidden/>
    <w:rsid w:val="00B23CB9"/>
    <w:rPr>
      <w:rFonts w:ascii="Tahoma" w:hAnsi="Tahoma" w:cs="Tahoma"/>
      <w:sz w:val="16"/>
      <w:szCs w:val="16"/>
    </w:rPr>
  </w:style>
  <w:style w:type="paragraph" w:styleId="af0">
    <w:name w:val="Normal (Web)"/>
    <w:aliases w:val="Обычный (Web)"/>
    <w:basedOn w:val="a"/>
    <w:link w:val="af1"/>
    <w:rsid w:val="00527ADD"/>
    <w:pPr>
      <w:spacing w:before="150" w:after="150"/>
    </w:pPr>
    <w:rPr>
      <w:sz w:val="18"/>
      <w:szCs w:val="18"/>
    </w:rPr>
  </w:style>
  <w:style w:type="character" w:styleId="af2">
    <w:name w:val="Strong"/>
    <w:qFormat/>
    <w:rsid w:val="00527ADD"/>
    <w:rPr>
      <w:b/>
      <w:bCs/>
    </w:rPr>
  </w:style>
  <w:style w:type="paragraph" w:styleId="af3">
    <w:name w:val="footnote text"/>
    <w:aliases w:val=" Знак"/>
    <w:basedOn w:val="a"/>
    <w:link w:val="af4"/>
    <w:rsid w:val="00806166"/>
    <w:pPr>
      <w:suppressAutoHyphens/>
    </w:pPr>
    <w:rPr>
      <w:sz w:val="20"/>
      <w:szCs w:val="20"/>
      <w:lang w:eastAsia="ar-SA"/>
    </w:rPr>
  </w:style>
  <w:style w:type="character" w:customStyle="1" w:styleId="af4">
    <w:name w:val="Текст сноски Знак"/>
    <w:aliases w:val=" Знак Знак"/>
    <w:link w:val="af3"/>
    <w:semiHidden/>
    <w:locked/>
    <w:rsid w:val="00806166"/>
    <w:rPr>
      <w:lang w:val="ru-RU" w:eastAsia="ar-SA" w:bidi="ar-SA"/>
    </w:rPr>
  </w:style>
  <w:style w:type="character" w:customStyle="1" w:styleId="dfaq">
    <w:name w:val="dfaq"/>
    <w:basedOn w:val="a0"/>
    <w:rsid w:val="00A67667"/>
  </w:style>
  <w:style w:type="character" w:customStyle="1" w:styleId="keyfeatures">
    <w:name w:val="keyfeatures"/>
    <w:basedOn w:val="a0"/>
    <w:rsid w:val="00A321E6"/>
  </w:style>
  <w:style w:type="character" w:styleId="af5">
    <w:name w:val="FollowedHyperlink"/>
    <w:rsid w:val="004B3517"/>
    <w:rPr>
      <w:color w:val="800080"/>
      <w:u w:val="single"/>
    </w:rPr>
  </w:style>
  <w:style w:type="character" w:customStyle="1" w:styleId="red">
    <w:name w:val="red"/>
    <w:basedOn w:val="a0"/>
    <w:rsid w:val="00547091"/>
  </w:style>
  <w:style w:type="paragraph" w:customStyle="1" w:styleId="af6">
    <w:name w:val="Основной"/>
    <w:rsid w:val="00B77EDF"/>
    <w:pPr>
      <w:suppressAutoHyphens/>
      <w:spacing w:line="288" w:lineRule="auto"/>
      <w:ind w:firstLine="709"/>
      <w:jc w:val="both"/>
    </w:pPr>
    <w:rPr>
      <w:rFonts w:eastAsia="Arial"/>
      <w:kern w:val="1"/>
      <w:sz w:val="24"/>
      <w:szCs w:val="24"/>
      <w:lang w:eastAsia="ar-SA"/>
    </w:rPr>
  </w:style>
  <w:style w:type="character" w:customStyle="1" w:styleId="af1">
    <w:name w:val="Обычный (веб) Знак"/>
    <w:aliases w:val="Обычный (Web) Знак"/>
    <w:link w:val="af0"/>
    <w:locked/>
    <w:rsid w:val="00B77EDF"/>
    <w:rPr>
      <w:sz w:val="18"/>
      <w:szCs w:val="18"/>
    </w:rPr>
  </w:style>
  <w:style w:type="paragraph" w:customStyle="1" w:styleId="af7">
    <w:name w:val="Содержимое таблицы"/>
    <w:basedOn w:val="a"/>
    <w:rsid w:val="00B77EDF"/>
    <w:pPr>
      <w:widowControl w:val="0"/>
      <w:suppressLineNumbers/>
      <w:suppressAutoHyphens/>
    </w:pPr>
    <w:rPr>
      <w:lang w:eastAsia="ar-SA"/>
    </w:rPr>
  </w:style>
  <w:style w:type="paragraph" w:styleId="HTML">
    <w:name w:val="HTML Preformatted"/>
    <w:basedOn w:val="a"/>
    <w:link w:val="HTML0"/>
    <w:uiPriority w:val="99"/>
    <w:unhideWhenUsed/>
    <w:rsid w:val="00E14A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E14A2A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2A9B"/>
    <w:rPr>
      <w:sz w:val="24"/>
      <w:szCs w:val="24"/>
    </w:rPr>
  </w:style>
  <w:style w:type="paragraph" w:styleId="1">
    <w:name w:val="heading 1"/>
    <w:aliases w:val=" Знак11"/>
    <w:basedOn w:val="a"/>
    <w:next w:val="a"/>
    <w:link w:val="10"/>
    <w:uiPriority w:val="99"/>
    <w:qFormat/>
    <w:rsid w:val="007C2F5C"/>
    <w:pPr>
      <w:keepNext/>
      <w:tabs>
        <w:tab w:val="num" w:pos="0"/>
      </w:tabs>
      <w:spacing w:line="216" w:lineRule="auto"/>
      <w:ind w:firstLine="709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7C2F5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 Знак9"/>
    <w:basedOn w:val="a"/>
    <w:next w:val="a"/>
    <w:link w:val="30"/>
    <w:uiPriority w:val="99"/>
    <w:qFormat/>
    <w:rsid w:val="007C2F5C"/>
    <w:pPr>
      <w:keepNext/>
      <w:widowControl w:val="0"/>
      <w:autoSpaceDE w:val="0"/>
      <w:autoSpaceDN w:val="0"/>
      <w:adjustRightInd w:val="0"/>
      <w:jc w:val="center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7C2F5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rsid w:val="007C2F5C"/>
    <w:pPr>
      <w:spacing w:before="240" w:after="60"/>
      <w:outlineLvl w:val="5"/>
    </w:pPr>
    <w:rPr>
      <w:b/>
      <w:bCs/>
      <w:sz w:val="22"/>
      <w:szCs w:val="22"/>
    </w:rPr>
  </w:style>
  <w:style w:type="paragraph" w:styleId="8">
    <w:name w:val="heading 8"/>
    <w:aliases w:val=" Знак6"/>
    <w:basedOn w:val="a"/>
    <w:next w:val="a"/>
    <w:link w:val="80"/>
    <w:uiPriority w:val="99"/>
    <w:qFormat/>
    <w:rsid w:val="007C2F5C"/>
    <w:pPr>
      <w:keepNext/>
      <w:jc w:val="center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C42EF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 Знак11 Знак"/>
    <w:link w:val="1"/>
    <w:uiPriority w:val="9"/>
    <w:rsid w:val="0005605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5605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aliases w:val=" Знак9 Знак"/>
    <w:link w:val="3"/>
    <w:uiPriority w:val="9"/>
    <w:semiHidden/>
    <w:rsid w:val="0005605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5605F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60">
    <w:name w:val="Заголовок 6 Знак"/>
    <w:link w:val="6"/>
    <w:uiPriority w:val="9"/>
    <w:semiHidden/>
    <w:rsid w:val="0005605F"/>
    <w:rPr>
      <w:rFonts w:ascii="Calibri" w:eastAsia="Times New Roman" w:hAnsi="Calibri" w:cs="Times New Roman"/>
      <w:b/>
      <w:bCs/>
    </w:rPr>
  </w:style>
  <w:style w:type="character" w:customStyle="1" w:styleId="80">
    <w:name w:val="Заголовок 8 Знак"/>
    <w:aliases w:val=" Знак6 Знак"/>
    <w:link w:val="8"/>
    <w:uiPriority w:val="9"/>
    <w:semiHidden/>
    <w:rsid w:val="0005605F"/>
    <w:rPr>
      <w:rFonts w:ascii="Calibri" w:eastAsia="Times New Roman" w:hAnsi="Calibri" w:cs="Times New Roman"/>
      <w:i/>
      <w:iCs/>
      <w:sz w:val="24"/>
      <w:szCs w:val="24"/>
    </w:rPr>
  </w:style>
  <w:style w:type="paragraph" w:styleId="a3">
    <w:name w:val="Body Text Indent"/>
    <w:aliases w:val=" Знак5"/>
    <w:basedOn w:val="a"/>
    <w:link w:val="a4"/>
    <w:uiPriority w:val="99"/>
    <w:rsid w:val="007C2F5C"/>
    <w:pPr>
      <w:ind w:left="360"/>
    </w:pPr>
  </w:style>
  <w:style w:type="character" w:customStyle="1" w:styleId="a4">
    <w:name w:val="Основной текст с отступом Знак"/>
    <w:aliases w:val=" Знак5 Знак"/>
    <w:link w:val="a3"/>
    <w:uiPriority w:val="99"/>
    <w:semiHidden/>
    <w:rsid w:val="0005605F"/>
    <w:rPr>
      <w:sz w:val="24"/>
      <w:szCs w:val="24"/>
    </w:rPr>
  </w:style>
  <w:style w:type="paragraph" w:styleId="21">
    <w:name w:val="Body Text Indent 2"/>
    <w:aliases w:val=" Знак4"/>
    <w:basedOn w:val="a"/>
    <w:link w:val="22"/>
    <w:uiPriority w:val="99"/>
    <w:rsid w:val="007C2F5C"/>
    <w:pPr>
      <w:ind w:left="360"/>
      <w:jc w:val="both"/>
    </w:pPr>
  </w:style>
  <w:style w:type="character" w:customStyle="1" w:styleId="22">
    <w:name w:val="Основной текст с отступом 2 Знак"/>
    <w:aliases w:val=" Знак4 Знак"/>
    <w:link w:val="21"/>
    <w:uiPriority w:val="99"/>
    <w:semiHidden/>
    <w:rsid w:val="0005605F"/>
    <w:rPr>
      <w:sz w:val="24"/>
      <w:szCs w:val="24"/>
    </w:rPr>
  </w:style>
  <w:style w:type="paragraph" w:styleId="a5">
    <w:name w:val="Body Text"/>
    <w:aliases w:val=" Знак3"/>
    <w:basedOn w:val="a"/>
    <w:link w:val="a6"/>
    <w:uiPriority w:val="99"/>
    <w:rsid w:val="007C2F5C"/>
    <w:pPr>
      <w:spacing w:after="120"/>
    </w:pPr>
  </w:style>
  <w:style w:type="character" w:customStyle="1" w:styleId="a6">
    <w:name w:val="Основной текст Знак"/>
    <w:aliases w:val=" Знак3 Знак"/>
    <w:link w:val="a5"/>
    <w:uiPriority w:val="99"/>
    <w:semiHidden/>
    <w:rsid w:val="0005605F"/>
    <w:rPr>
      <w:sz w:val="24"/>
      <w:szCs w:val="24"/>
    </w:rPr>
  </w:style>
  <w:style w:type="paragraph" w:styleId="31">
    <w:name w:val="Body Text 3"/>
    <w:basedOn w:val="a"/>
    <w:link w:val="32"/>
    <w:uiPriority w:val="99"/>
    <w:rsid w:val="007C2F5C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05605F"/>
    <w:rPr>
      <w:sz w:val="16"/>
      <w:szCs w:val="16"/>
    </w:rPr>
  </w:style>
  <w:style w:type="paragraph" w:customStyle="1" w:styleId="11">
    <w:name w:val="Основной текст с отступом1"/>
    <w:basedOn w:val="a"/>
    <w:uiPriority w:val="99"/>
    <w:rsid w:val="007C2F5C"/>
    <w:pPr>
      <w:jc w:val="both"/>
    </w:pPr>
    <w:rPr>
      <w:sz w:val="28"/>
      <w:szCs w:val="28"/>
    </w:rPr>
  </w:style>
  <w:style w:type="paragraph" w:customStyle="1" w:styleId="List2">
    <w:name w:val="List2"/>
    <w:basedOn w:val="a"/>
    <w:uiPriority w:val="99"/>
    <w:rsid w:val="007C2F5C"/>
    <w:pPr>
      <w:tabs>
        <w:tab w:val="num" w:pos="720"/>
        <w:tab w:val="left" w:pos="1701"/>
      </w:tabs>
      <w:spacing w:line="360" w:lineRule="auto"/>
      <w:ind w:left="360" w:hanging="720"/>
      <w:jc w:val="both"/>
    </w:pPr>
  </w:style>
  <w:style w:type="paragraph" w:customStyle="1" w:styleId="ConsNormal">
    <w:name w:val="ConsNormal"/>
    <w:uiPriority w:val="99"/>
    <w:rsid w:val="007C2F5C"/>
    <w:pPr>
      <w:widowControl w:val="0"/>
      <w:ind w:right="19772" w:firstLine="720"/>
    </w:pPr>
    <w:rPr>
      <w:rFonts w:ascii="Arial" w:hAnsi="Arial" w:cs="Arial"/>
      <w:sz w:val="24"/>
      <w:szCs w:val="24"/>
    </w:rPr>
  </w:style>
  <w:style w:type="paragraph" w:styleId="a7">
    <w:name w:val="Title"/>
    <w:aliases w:val="Название Знак,Знак1 Знак"/>
    <w:basedOn w:val="a"/>
    <w:link w:val="12"/>
    <w:uiPriority w:val="99"/>
    <w:qFormat/>
    <w:rsid w:val="007C2F5C"/>
    <w:pPr>
      <w:jc w:val="center"/>
    </w:pPr>
    <w:rPr>
      <w:b/>
      <w:bCs/>
      <w:sz w:val="28"/>
      <w:szCs w:val="28"/>
    </w:rPr>
  </w:style>
  <w:style w:type="character" w:customStyle="1" w:styleId="12">
    <w:name w:val="Название Знак1"/>
    <w:aliases w:val="Название Знак Знак,Знак1 Знак Знак"/>
    <w:link w:val="a7"/>
    <w:uiPriority w:val="99"/>
    <w:rsid w:val="004D1124"/>
    <w:rPr>
      <w:b/>
      <w:bCs/>
      <w:sz w:val="24"/>
      <w:szCs w:val="24"/>
    </w:rPr>
  </w:style>
  <w:style w:type="paragraph" w:styleId="a8">
    <w:name w:val="header"/>
    <w:basedOn w:val="a"/>
    <w:link w:val="a9"/>
    <w:uiPriority w:val="99"/>
    <w:rsid w:val="007C2F5C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9">
    <w:name w:val="Верхний колонтитул Знак"/>
    <w:link w:val="a8"/>
    <w:uiPriority w:val="99"/>
    <w:semiHidden/>
    <w:rsid w:val="0005605F"/>
    <w:rPr>
      <w:sz w:val="24"/>
      <w:szCs w:val="24"/>
    </w:rPr>
  </w:style>
  <w:style w:type="paragraph" w:styleId="23">
    <w:name w:val="Body Text 2"/>
    <w:basedOn w:val="a"/>
    <w:link w:val="24"/>
    <w:uiPriority w:val="99"/>
    <w:rsid w:val="007C2F5C"/>
    <w:pPr>
      <w:spacing w:line="360" w:lineRule="auto"/>
      <w:jc w:val="both"/>
    </w:pPr>
    <w:rPr>
      <w:spacing w:val="-20"/>
    </w:rPr>
  </w:style>
  <w:style w:type="character" w:customStyle="1" w:styleId="24">
    <w:name w:val="Основной текст 2 Знак"/>
    <w:link w:val="23"/>
    <w:uiPriority w:val="99"/>
    <w:semiHidden/>
    <w:rsid w:val="0005605F"/>
    <w:rPr>
      <w:sz w:val="24"/>
      <w:szCs w:val="24"/>
    </w:rPr>
  </w:style>
  <w:style w:type="paragraph" w:customStyle="1" w:styleId="ConsPlusNonformat">
    <w:name w:val="ConsPlusNonformat"/>
    <w:uiPriority w:val="99"/>
    <w:rsid w:val="007C2F5C"/>
    <w:rPr>
      <w:rFonts w:ascii="Courier New" w:hAnsi="Courier New" w:cs="Courier New"/>
    </w:rPr>
  </w:style>
  <w:style w:type="paragraph" w:styleId="aa">
    <w:name w:val="List Paragraph"/>
    <w:basedOn w:val="a"/>
    <w:uiPriority w:val="99"/>
    <w:qFormat/>
    <w:rsid w:val="004B7A35"/>
    <w:pPr>
      <w:ind w:left="720"/>
    </w:pPr>
  </w:style>
  <w:style w:type="paragraph" w:customStyle="1" w:styleId="ConsPlusTitle">
    <w:name w:val="ConsPlusTitle"/>
    <w:uiPriority w:val="99"/>
    <w:rsid w:val="00E251FC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b">
    <w:name w:val="No Spacing"/>
    <w:uiPriority w:val="99"/>
    <w:qFormat/>
    <w:rsid w:val="007C03B2"/>
  </w:style>
  <w:style w:type="paragraph" w:customStyle="1" w:styleId="BodyText21">
    <w:name w:val="Body Text 21"/>
    <w:basedOn w:val="a"/>
    <w:uiPriority w:val="99"/>
    <w:rsid w:val="004D1124"/>
    <w:pPr>
      <w:widowControl w:val="0"/>
      <w:tabs>
        <w:tab w:val="left" w:pos="426"/>
      </w:tabs>
      <w:jc w:val="both"/>
    </w:pPr>
  </w:style>
  <w:style w:type="paragraph" w:customStyle="1" w:styleId="xl24">
    <w:name w:val="xl24"/>
    <w:basedOn w:val="a"/>
    <w:uiPriority w:val="99"/>
    <w:rsid w:val="004D1124"/>
    <w:pPr>
      <w:spacing w:before="100" w:after="100"/>
      <w:jc w:val="center"/>
    </w:pPr>
  </w:style>
  <w:style w:type="paragraph" w:customStyle="1" w:styleId="BodyTextIndent1">
    <w:name w:val="Body Text Indent1"/>
    <w:basedOn w:val="a"/>
    <w:uiPriority w:val="99"/>
    <w:rsid w:val="004D1124"/>
    <w:pPr>
      <w:jc w:val="both"/>
    </w:pPr>
    <w:rPr>
      <w:sz w:val="28"/>
      <w:szCs w:val="28"/>
    </w:rPr>
  </w:style>
  <w:style w:type="paragraph" w:customStyle="1" w:styleId="BodyText22">
    <w:name w:val="Body Text 22"/>
    <w:basedOn w:val="a"/>
    <w:uiPriority w:val="99"/>
    <w:rsid w:val="004D1124"/>
    <w:pPr>
      <w:ind w:firstLine="567"/>
      <w:jc w:val="both"/>
    </w:pPr>
    <w:rPr>
      <w:sz w:val="28"/>
      <w:szCs w:val="28"/>
    </w:rPr>
  </w:style>
  <w:style w:type="table" w:styleId="ac">
    <w:name w:val="Table Grid"/>
    <w:basedOn w:val="a1"/>
    <w:uiPriority w:val="99"/>
    <w:rsid w:val="004B2B6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iceouttxt">
    <w:name w:val="iceouttxt"/>
    <w:basedOn w:val="a0"/>
    <w:uiPriority w:val="99"/>
    <w:rsid w:val="00214BA9"/>
  </w:style>
  <w:style w:type="character" w:styleId="ad">
    <w:name w:val="Hyperlink"/>
    <w:uiPriority w:val="99"/>
    <w:rsid w:val="00387E47"/>
    <w:rPr>
      <w:color w:val="0000FF"/>
      <w:u w:val="single"/>
    </w:rPr>
  </w:style>
  <w:style w:type="paragraph" w:customStyle="1" w:styleId="Style2">
    <w:name w:val="Style2"/>
    <w:basedOn w:val="a"/>
    <w:uiPriority w:val="99"/>
    <w:rsid w:val="00230401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230401"/>
    <w:pPr>
      <w:widowControl w:val="0"/>
      <w:autoSpaceDE w:val="0"/>
      <w:autoSpaceDN w:val="0"/>
      <w:adjustRightInd w:val="0"/>
      <w:spacing w:line="271" w:lineRule="exact"/>
      <w:jc w:val="both"/>
    </w:pPr>
  </w:style>
  <w:style w:type="paragraph" w:customStyle="1" w:styleId="Style14">
    <w:name w:val="Style14"/>
    <w:basedOn w:val="a"/>
    <w:uiPriority w:val="99"/>
    <w:rsid w:val="00230401"/>
    <w:pPr>
      <w:widowControl w:val="0"/>
      <w:autoSpaceDE w:val="0"/>
      <w:autoSpaceDN w:val="0"/>
      <w:adjustRightInd w:val="0"/>
      <w:spacing w:line="274" w:lineRule="exact"/>
      <w:ind w:hanging="1402"/>
    </w:pPr>
  </w:style>
  <w:style w:type="character" w:customStyle="1" w:styleId="FontStyle25">
    <w:name w:val="Font Style25"/>
    <w:uiPriority w:val="99"/>
    <w:rsid w:val="00230401"/>
    <w:rPr>
      <w:rFonts w:ascii="Times New Roman" w:hAnsi="Times New Roman" w:cs="Times New Roman"/>
      <w:spacing w:val="10"/>
      <w:sz w:val="20"/>
      <w:szCs w:val="20"/>
    </w:rPr>
  </w:style>
  <w:style w:type="paragraph" w:customStyle="1" w:styleId="ae">
    <w:name w:val="Обычный.Нормальный абзац"/>
    <w:uiPriority w:val="99"/>
    <w:rsid w:val="00230401"/>
    <w:pPr>
      <w:widowControl w:val="0"/>
      <w:ind w:firstLine="709"/>
      <w:jc w:val="both"/>
    </w:pPr>
    <w:rPr>
      <w:sz w:val="24"/>
      <w:szCs w:val="24"/>
    </w:rPr>
  </w:style>
  <w:style w:type="paragraph" w:customStyle="1" w:styleId="25">
    <w:name w:val="заголовок 2"/>
    <w:basedOn w:val="a"/>
    <w:next w:val="a"/>
    <w:uiPriority w:val="99"/>
    <w:rsid w:val="00230401"/>
    <w:pPr>
      <w:keepNext/>
      <w:jc w:val="center"/>
    </w:pPr>
    <w:rPr>
      <w:b/>
      <w:bCs/>
    </w:rPr>
  </w:style>
  <w:style w:type="paragraph" w:customStyle="1" w:styleId="Style19">
    <w:name w:val="Style19"/>
    <w:basedOn w:val="a"/>
    <w:uiPriority w:val="99"/>
    <w:rsid w:val="00230401"/>
    <w:pPr>
      <w:widowControl w:val="0"/>
      <w:autoSpaceDE w:val="0"/>
      <w:autoSpaceDN w:val="0"/>
      <w:adjustRightInd w:val="0"/>
      <w:spacing w:line="269" w:lineRule="exact"/>
      <w:ind w:firstLine="715"/>
    </w:pPr>
  </w:style>
  <w:style w:type="character" w:customStyle="1" w:styleId="iceouttxt4">
    <w:name w:val="iceouttxt4"/>
    <w:rsid w:val="00867AD9"/>
    <w:rPr>
      <w:rFonts w:ascii="Arial" w:hAnsi="Arial" w:cs="Arial" w:hint="default"/>
      <w:color w:val="666666"/>
      <w:sz w:val="17"/>
      <w:szCs w:val="17"/>
    </w:rPr>
  </w:style>
  <w:style w:type="paragraph" w:styleId="af">
    <w:name w:val="Balloon Text"/>
    <w:basedOn w:val="a"/>
    <w:semiHidden/>
    <w:rsid w:val="00B23CB9"/>
    <w:rPr>
      <w:rFonts w:ascii="Tahoma" w:hAnsi="Tahoma" w:cs="Tahoma"/>
      <w:sz w:val="16"/>
      <w:szCs w:val="16"/>
    </w:rPr>
  </w:style>
  <w:style w:type="paragraph" w:styleId="af0">
    <w:name w:val="Normal (Web)"/>
    <w:aliases w:val="Обычный (Web)"/>
    <w:basedOn w:val="a"/>
    <w:link w:val="af1"/>
    <w:rsid w:val="00527ADD"/>
    <w:pPr>
      <w:spacing w:before="150" w:after="150"/>
    </w:pPr>
    <w:rPr>
      <w:sz w:val="18"/>
      <w:szCs w:val="18"/>
    </w:rPr>
  </w:style>
  <w:style w:type="character" w:styleId="af2">
    <w:name w:val="Strong"/>
    <w:qFormat/>
    <w:rsid w:val="00527ADD"/>
    <w:rPr>
      <w:b/>
      <w:bCs/>
    </w:rPr>
  </w:style>
  <w:style w:type="paragraph" w:styleId="af3">
    <w:name w:val="footnote text"/>
    <w:aliases w:val=" Знак"/>
    <w:basedOn w:val="a"/>
    <w:link w:val="af4"/>
    <w:rsid w:val="00806166"/>
    <w:pPr>
      <w:suppressAutoHyphens/>
    </w:pPr>
    <w:rPr>
      <w:sz w:val="20"/>
      <w:szCs w:val="20"/>
      <w:lang w:eastAsia="ar-SA"/>
    </w:rPr>
  </w:style>
  <w:style w:type="character" w:customStyle="1" w:styleId="af4">
    <w:name w:val="Текст сноски Знак"/>
    <w:aliases w:val=" Знак Знак"/>
    <w:link w:val="af3"/>
    <w:semiHidden/>
    <w:locked/>
    <w:rsid w:val="00806166"/>
    <w:rPr>
      <w:lang w:val="ru-RU" w:eastAsia="ar-SA" w:bidi="ar-SA"/>
    </w:rPr>
  </w:style>
  <w:style w:type="character" w:customStyle="1" w:styleId="dfaq">
    <w:name w:val="dfaq"/>
    <w:basedOn w:val="a0"/>
    <w:rsid w:val="00A67667"/>
  </w:style>
  <w:style w:type="character" w:customStyle="1" w:styleId="keyfeatures">
    <w:name w:val="keyfeatures"/>
    <w:basedOn w:val="a0"/>
    <w:rsid w:val="00A321E6"/>
  </w:style>
  <w:style w:type="character" w:styleId="af5">
    <w:name w:val="FollowedHyperlink"/>
    <w:rsid w:val="004B3517"/>
    <w:rPr>
      <w:color w:val="800080"/>
      <w:u w:val="single"/>
    </w:rPr>
  </w:style>
  <w:style w:type="character" w:customStyle="1" w:styleId="red">
    <w:name w:val="red"/>
    <w:basedOn w:val="a0"/>
    <w:rsid w:val="00547091"/>
  </w:style>
  <w:style w:type="paragraph" w:customStyle="1" w:styleId="af6">
    <w:name w:val="Основной"/>
    <w:rsid w:val="00B77EDF"/>
    <w:pPr>
      <w:suppressAutoHyphens/>
      <w:spacing w:line="288" w:lineRule="auto"/>
      <w:ind w:firstLine="709"/>
      <w:jc w:val="both"/>
    </w:pPr>
    <w:rPr>
      <w:rFonts w:eastAsia="Arial"/>
      <w:kern w:val="1"/>
      <w:sz w:val="24"/>
      <w:szCs w:val="24"/>
      <w:lang w:eastAsia="ar-SA"/>
    </w:rPr>
  </w:style>
  <w:style w:type="character" w:customStyle="1" w:styleId="af1">
    <w:name w:val="Обычный (веб) Знак"/>
    <w:aliases w:val="Обычный (Web) Знак"/>
    <w:link w:val="af0"/>
    <w:locked/>
    <w:rsid w:val="00B77EDF"/>
    <w:rPr>
      <w:sz w:val="18"/>
      <w:szCs w:val="18"/>
    </w:rPr>
  </w:style>
  <w:style w:type="paragraph" w:customStyle="1" w:styleId="af7">
    <w:name w:val="Содержимое таблицы"/>
    <w:basedOn w:val="a"/>
    <w:rsid w:val="00B77EDF"/>
    <w:pPr>
      <w:widowControl w:val="0"/>
      <w:suppressLineNumbers/>
      <w:suppressAutoHyphens/>
    </w:pPr>
    <w:rPr>
      <w:lang w:eastAsia="ar-SA"/>
    </w:rPr>
  </w:style>
  <w:style w:type="paragraph" w:styleId="HTML">
    <w:name w:val="HTML Preformatted"/>
    <w:basedOn w:val="a"/>
    <w:link w:val="HTML0"/>
    <w:uiPriority w:val="99"/>
    <w:unhideWhenUsed/>
    <w:rsid w:val="00E14A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E14A2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399948">
          <w:marLeft w:val="0"/>
          <w:marRight w:val="-42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7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419499">
                  <w:marLeft w:val="0"/>
                  <w:marRight w:val="15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92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23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0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0183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97688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25760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730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9894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5572395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16988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671311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46636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971697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999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67396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1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795687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222111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54550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953509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063283">
                  <w:marLeft w:val="0"/>
                  <w:marRight w:val="0"/>
                  <w:marTop w:val="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525737">
              <w:marLeft w:val="22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70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45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4589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single" w:sz="6" w:space="8" w:color="DDDDDD"/>
                <w:bottom w:val="single" w:sz="6" w:space="15" w:color="DDDDDD"/>
                <w:right w:val="single" w:sz="6" w:space="8" w:color="DDDDDD"/>
              </w:divBdr>
              <w:divsChild>
                <w:div w:id="43941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22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3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159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287476">
                                  <w:marLeft w:val="0"/>
                                  <w:marRight w:val="15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445001">
                                      <w:marLeft w:val="0"/>
                                      <w:marRight w:val="0"/>
                                      <w:marTop w:val="0"/>
                                      <w:marBottom w:val="16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450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1781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02155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8114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888193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2219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0162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66991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6521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1374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0984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7445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456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3104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0496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640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9380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87145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2304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1296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89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73494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48729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9984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40733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0093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99936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2565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7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7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32947">
          <w:marLeft w:val="0"/>
          <w:marRight w:val="-42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47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132482">
                  <w:marLeft w:val="0"/>
                  <w:marRight w:val="15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106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11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90756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single" w:sz="6" w:space="8" w:color="DDDDDD"/>
                <w:bottom w:val="single" w:sz="6" w:space="15" w:color="DDDDDD"/>
                <w:right w:val="single" w:sz="6" w:space="8" w:color="DDDDDD"/>
              </w:divBdr>
              <w:divsChild>
                <w:div w:id="124375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56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320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9070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261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39654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8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53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90227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single" w:sz="6" w:space="8" w:color="DDDDDD"/>
                <w:bottom w:val="single" w:sz="6" w:space="15" w:color="DDDDDD"/>
                <w:right w:val="single" w:sz="6" w:space="8" w:color="DDDDDD"/>
              </w:divBdr>
              <w:divsChild>
                <w:div w:id="1832287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86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202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4535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91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12500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474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574040">
          <w:marLeft w:val="0"/>
          <w:marRight w:val="-42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57722">
                  <w:marLeft w:val="0"/>
                  <w:marRight w:val="15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22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02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0700">
          <w:marLeft w:val="0"/>
          <w:marRight w:val="-42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489">
                  <w:marLeft w:val="0"/>
                  <w:marRight w:val="15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17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497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4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5026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single" w:sz="6" w:space="8" w:color="DDDDDD"/>
                <w:bottom w:val="single" w:sz="6" w:space="15" w:color="DDDDDD"/>
                <w:right w:val="single" w:sz="6" w:space="8" w:color="DDDDDD"/>
              </w:divBdr>
              <w:divsChild>
                <w:div w:id="1313174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856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27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05219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556395">
                                  <w:marLeft w:val="0"/>
                                  <w:marRight w:val="15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67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nix.ru/support/faq_search.php?mode=links&amp;id_array=785,119825,148851,15195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93B5B-617E-4885-BCED-40C1F1566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19</Pages>
  <Words>5569</Words>
  <Characters>31746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УЧРЕЖДЕНИЕ</vt:lpstr>
    </vt:vector>
  </TitlesOfParts>
  <Company>sizoomsk</Company>
  <LinksUpToDate>false</LinksUpToDate>
  <CharactersWithSpaces>37241</CharactersWithSpaces>
  <SharedDoc>false</SharedDoc>
  <HLinks>
    <vt:vector size="18" baseType="variant">
      <vt:variant>
        <vt:i4>8060978</vt:i4>
      </vt:variant>
      <vt:variant>
        <vt:i4>6</vt:i4>
      </vt:variant>
      <vt:variant>
        <vt:i4>0</vt:i4>
      </vt:variant>
      <vt:variant>
        <vt:i4>5</vt:i4>
      </vt:variant>
      <vt:variant>
        <vt:lpwstr>http://www.nix.ru/support/faq_search.php?mode=links&amp;id_array=785,119825,148851,151952</vt:lpwstr>
      </vt:variant>
      <vt:variant>
        <vt:lpwstr/>
      </vt:variant>
      <vt:variant>
        <vt:i4>4980743</vt:i4>
      </vt:variant>
      <vt:variant>
        <vt:i4>3</vt:i4>
      </vt:variant>
      <vt:variant>
        <vt:i4>0</vt:i4>
      </vt:variant>
      <vt:variant>
        <vt:i4>5</vt:i4>
      </vt:variant>
      <vt:variant>
        <vt:lpwstr>http://www.nix.ru/support/faq_search.php?mode=links&amp;id_array=79,801</vt:lpwstr>
      </vt:variant>
      <vt:variant>
        <vt:lpwstr/>
      </vt:variant>
      <vt:variant>
        <vt:i4>8060978</vt:i4>
      </vt:variant>
      <vt:variant>
        <vt:i4>0</vt:i4>
      </vt:variant>
      <vt:variant>
        <vt:i4>0</vt:i4>
      </vt:variant>
      <vt:variant>
        <vt:i4>5</vt:i4>
      </vt:variant>
      <vt:variant>
        <vt:lpwstr>http://www.nix.ru/support/faq_search.php?mode=links&amp;id_array=785,119825,148851,151952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УЧРЕЖДЕНИЕ</dc:title>
  <dc:creator>Hoz_dvor</dc:creator>
  <cp:lastModifiedBy>rsk01</cp:lastModifiedBy>
  <cp:revision>4</cp:revision>
  <cp:lastPrinted>2013-02-18T07:48:00Z</cp:lastPrinted>
  <dcterms:created xsi:type="dcterms:W3CDTF">2013-02-15T01:24:00Z</dcterms:created>
  <dcterms:modified xsi:type="dcterms:W3CDTF">2013-02-18T07:50:00Z</dcterms:modified>
</cp:coreProperties>
</file>