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32DE" w:rsidRPr="000B1BD5" w:rsidRDefault="003232DE" w:rsidP="003232DE">
      <w:pPr>
        <w:jc w:val="center"/>
        <w:outlineLvl w:val="0"/>
      </w:pPr>
      <w:bookmarkStart w:id="0" w:name="_Toc414620614"/>
      <w:r w:rsidRPr="000B1BD5">
        <w:t>ИЗВЕЩЕНИЕ О ПРОВЕДЕН</w:t>
      </w:r>
      <w:proofErr w:type="gramStart"/>
      <w:r w:rsidRPr="000B1BD5">
        <w:t>ИИ АУ</w:t>
      </w:r>
      <w:proofErr w:type="gramEnd"/>
      <w:r w:rsidRPr="000B1BD5">
        <w:t>КЦИОНА</w:t>
      </w:r>
      <w:bookmarkEnd w:id="0"/>
    </w:p>
    <w:p w:rsidR="003232DE" w:rsidRPr="000B1BD5" w:rsidRDefault="003232DE" w:rsidP="003232DE">
      <w:pPr>
        <w:tabs>
          <w:tab w:val="left" w:pos="1134"/>
        </w:tabs>
        <w:ind w:firstLine="709"/>
        <w:jc w:val="center"/>
      </w:pPr>
    </w:p>
    <w:p w:rsidR="003232DE" w:rsidRPr="000B1BD5" w:rsidRDefault="003232DE" w:rsidP="003232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B1BD5">
        <w:rPr>
          <w:b/>
          <w:spacing w:val="-6"/>
        </w:rPr>
        <w:t>Форма и способ процедуры закупки</w:t>
      </w:r>
      <w:r w:rsidRPr="000B1BD5">
        <w:rPr>
          <w:spacing w:val="-6"/>
        </w:rPr>
        <w:t xml:space="preserve">: </w:t>
      </w:r>
      <w:r w:rsidRPr="000B1BD5">
        <w:t>Открытый аукцион в электронной форме без квалификационного отбора.</w:t>
      </w:r>
    </w:p>
    <w:p w:rsidR="003232DE" w:rsidRPr="000B1BD5" w:rsidRDefault="003232DE" w:rsidP="003232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B1BD5">
        <w:rPr>
          <w:b/>
          <w:spacing w:val="-6"/>
        </w:rPr>
        <w:t>Предмет аукциона:</w:t>
      </w:r>
      <w:r w:rsidRPr="000B1BD5">
        <w:rPr>
          <w:spacing w:val="-6"/>
        </w:rPr>
        <w:t xml:space="preserve"> право заключения договора на </w:t>
      </w:r>
      <w:r w:rsidRPr="000B1BD5">
        <w:t>р</w:t>
      </w:r>
      <w:r w:rsidRPr="000B1BD5">
        <w:rPr>
          <w:color w:val="000000"/>
        </w:rPr>
        <w:t>азработку, изготовление и поставку у</w:t>
      </w:r>
      <w:r w:rsidRPr="000B1BD5">
        <w:t>становки для получения неодима.</w:t>
      </w:r>
    </w:p>
    <w:p w:rsidR="003232DE" w:rsidRPr="000B1BD5" w:rsidRDefault="003232DE" w:rsidP="003232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B1BD5">
        <w:rPr>
          <w:b/>
          <w:spacing w:val="-6"/>
        </w:rPr>
        <w:t xml:space="preserve">Заказчик: </w:t>
      </w:r>
      <w:r w:rsidRPr="000B1BD5">
        <w:rPr>
          <w:spacing w:val="-6"/>
        </w:rPr>
        <w:t>А</w:t>
      </w:r>
      <w:r w:rsidRPr="000B1BD5">
        <w:t>кционерное общество «Государственный научно-исследовательский и проектный институт редкометаллической промышленности «</w:t>
      </w:r>
      <w:proofErr w:type="spellStart"/>
      <w:r w:rsidRPr="000B1BD5">
        <w:t>Гиредмет</w:t>
      </w:r>
      <w:proofErr w:type="spellEnd"/>
      <w:r w:rsidRPr="000B1BD5">
        <w:t>» (далее АО «</w:t>
      </w:r>
      <w:proofErr w:type="spellStart"/>
      <w:r w:rsidRPr="000B1BD5">
        <w:t>Гиредмет</w:t>
      </w:r>
      <w:proofErr w:type="spellEnd"/>
      <w:r w:rsidRPr="000B1BD5">
        <w:t>»), ИНН 7706699062</w:t>
      </w:r>
    </w:p>
    <w:p w:rsidR="003232DE" w:rsidRPr="000B1BD5" w:rsidRDefault="003232DE" w:rsidP="003232DE">
      <w:pPr>
        <w:ind w:left="720"/>
      </w:pPr>
      <w:r w:rsidRPr="000B1BD5">
        <w:t xml:space="preserve">Место нахождения: 119017, г. Москва, Б. </w:t>
      </w:r>
      <w:proofErr w:type="spellStart"/>
      <w:r w:rsidRPr="000B1BD5">
        <w:t>Толмачевский</w:t>
      </w:r>
      <w:proofErr w:type="spellEnd"/>
      <w:r w:rsidRPr="000B1BD5">
        <w:t xml:space="preserve"> пер., д. 5, стр. 1. </w:t>
      </w:r>
    </w:p>
    <w:p w:rsidR="003232DE" w:rsidRPr="000B1BD5" w:rsidRDefault="003232DE" w:rsidP="003232DE">
      <w:pPr>
        <w:ind w:left="720"/>
      </w:pPr>
      <w:r w:rsidRPr="000B1BD5">
        <w:t xml:space="preserve">Почтовый адрес: 119017, г. Москва, Б. </w:t>
      </w:r>
      <w:proofErr w:type="spellStart"/>
      <w:r w:rsidRPr="000B1BD5">
        <w:t>Толмачевский</w:t>
      </w:r>
      <w:proofErr w:type="spellEnd"/>
      <w:r w:rsidRPr="000B1BD5">
        <w:t xml:space="preserve"> пер., д. 5, стр. 1.</w:t>
      </w:r>
    </w:p>
    <w:p w:rsidR="003232DE" w:rsidRPr="000B1BD5" w:rsidRDefault="003232DE" w:rsidP="003232DE">
      <w:pPr>
        <w:ind w:left="720"/>
      </w:pPr>
      <w:r w:rsidRPr="000B1BD5">
        <w:t xml:space="preserve">Тел.: 8 (495) 981-30-10 доб. 913 </w:t>
      </w:r>
    </w:p>
    <w:p w:rsidR="003232DE" w:rsidRPr="000B1BD5" w:rsidRDefault="003232DE" w:rsidP="003232DE">
      <w:pPr>
        <w:ind w:left="720"/>
      </w:pPr>
      <w:r w:rsidRPr="000B1BD5">
        <w:t>Эл</w:t>
      </w:r>
      <w:proofErr w:type="gramStart"/>
      <w:r w:rsidRPr="000B1BD5">
        <w:t>.</w:t>
      </w:r>
      <w:proofErr w:type="gramEnd"/>
      <w:r w:rsidRPr="000B1BD5">
        <w:t> </w:t>
      </w:r>
      <w:proofErr w:type="gramStart"/>
      <w:r w:rsidRPr="000B1BD5">
        <w:t>п</w:t>
      </w:r>
      <w:proofErr w:type="gramEnd"/>
      <w:r w:rsidRPr="000B1BD5">
        <w:t xml:space="preserve">очта: </w:t>
      </w:r>
      <w:hyperlink r:id="rId6" w:history="1">
        <w:r w:rsidRPr="000B1BD5">
          <w:rPr>
            <w:rStyle w:val="a3"/>
          </w:rPr>
          <w:t>AASinitsyna@giredmet.ru</w:t>
        </w:r>
      </w:hyperlink>
    </w:p>
    <w:p w:rsidR="003232DE" w:rsidRPr="000B1BD5" w:rsidRDefault="003232DE" w:rsidP="003232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B1BD5">
        <w:rPr>
          <w:b/>
        </w:rPr>
        <w:t>Организатор запроса цен:</w:t>
      </w:r>
      <w:r w:rsidRPr="000B1BD5">
        <w:rPr>
          <w:spacing w:val="-6"/>
        </w:rPr>
        <w:t xml:space="preserve"> </w:t>
      </w:r>
      <w:r w:rsidRPr="000B1BD5">
        <w:t>АО «</w:t>
      </w:r>
      <w:proofErr w:type="spellStart"/>
      <w:r w:rsidRPr="000B1BD5">
        <w:t>Гиредмет</w:t>
      </w:r>
      <w:proofErr w:type="spellEnd"/>
      <w:r w:rsidRPr="000B1BD5">
        <w:t>».</w:t>
      </w:r>
    </w:p>
    <w:p w:rsidR="003232DE" w:rsidRPr="000B1BD5" w:rsidRDefault="003232DE" w:rsidP="003232DE">
      <w:pPr>
        <w:ind w:left="720"/>
      </w:pPr>
      <w:r w:rsidRPr="000B1BD5">
        <w:t xml:space="preserve">Место нахождения: 119017, г. Москва, Б. </w:t>
      </w:r>
      <w:proofErr w:type="spellStart"/>
      <w:r w:rsidRPr="000B1BD5">
        <w:t>Толмачевский</w:t>
      </w:r>
      <w:proofErr w:type="spellEnd"/>
      <w:r w:rsidRPr="000B1BD5">
        <w:t xml:space="preserve"> пер., д. 5, стр. 1.</w:t>
      </w:r>
    </w:p>
    <w:p w:rsidR="003232DE" w:rsidRPr="000B1BD5" w:rsidRDefault="003232DE" w:rsidP="003232DE">
      <w:pPr>
        <w:ind w:left="720"/>
      </w:pPr>
      <w:r w:rsidRPr="000B1BD5">
        <w:t xml:space="preserve">Почтовый адрес: 119017, г. Москва, Б. </w:t>
      </w:r>
      <w:proofErr w:type="spellStart"/>
      <w:r w:rsidRPr="000B1BD5">
        <w:t>Толмачевский</w:t>
      </w:r>
      <w:proofErr w:type="spellEnd"/>
      <w:r w:rsidRPr="000B1BD5">
        <w:t xml:space="preserve"> пер., д. 5, стр. 1.</w:t>
      </w:r>
    </w:p>
    <w:p w:rsidR="003232DE" w:rsidRPr="000B1BD5" w:rsidRDefault="003232DE" w:rsidP="003232DE">
      <w:pPr>
        <w:ind w:left="720"/>
      </w:pPr>
      <w:r w:rsidRPr="000B1BD5">
        <w:t>Тел.: 8 (495) 981-30-10 доб. 913</w:t>
      </w:r>
    </w:p>
    <w:p w:rsidR="003232DE" w:rsidRPr="000B1BD5" w:rsidRDefault="003232DE" w:rsidP="003232DE">
      <w:pPr>
        <w:ind w:left="720"/>
      </w:pPr>
      <w:r w:rsidRPr="000B1BD5">
        <w:t>Факс (495) 951-62-25</w:t>
      </w:r>
    </w:p>
    <w:p w:rsidR="003232DE" w:rsidRPr="000B1BD5" w:rsidRDefault="003232DE" w:rsidP="003232DE">
      <w:pPr>
        <w:ind w:left="720"/>
      </w:pPr>
      <w:r w:rsidRPr="000B1BD5">
        <w:t>Эл</w:t>
      </w:r>
      <w:proofErr w:type="gramStart"/>
      <w:r w:rsidRPr="000B1BD5">
        <w:t>.</w:t>
      </w:r>
      <w:proofErr w:type="gramEnd"/>
      <w:r w:rsidRPr="000B1BD5">
        <w:t> </w:t>
      </w:r>
      <w:proofErr w:type="gramStart"/>
      <w:r w:rsidRPr="000B1BD5">
        <w:t>п</w:t>
      </w:r>
      <w:proofErr w:type="gramEnd"/>
      <w:r w:rsidRPr="000B1BD5">
        <w:t xml:space="preserve">очта: </w:t>
      </w:r>
      <w:hyperlink r:id="rId7" w:history="1">
        <w:r w:rsidRPr="000B1BD5">
          <w:rPr>
            <w:rStyle w:val="a3"/>
          </w:rPr>
          <w:t>AASinitsyna@giredmet.ru</w:t>
        </w:r>
      </w:hyperlink>
    </w:p>
    <w:p w:rsidR="003232DE" w:rsidRPr="000B1BD5" w:rsidRDefault="003232DE" w:rsidP="003232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B1BD5">
        <w:rPr>
          <w:b/>
        </w:rPr>
        <w:t>Предмет договора:</w:t>
      </w:r>
      <w:r w:rsidRPr="000B1BD5">
        <w:t xml:space="preserve"> р</w:t>
      </w:r>
      <w:r w:rsidRPr="000B1BD5">
        <w:rPr>
          <w:color w:val="000000"/>
        </w:rPr>
        <w:t>азработка, изготовление и поставка у</w:t>
      </w:r>
      <w:r w:rsidRPr="000B1BD5">
        <w:t>становки для получения неодима.</w:t>
      </w:r>
    </w:p>
    <w:p w:rsidR="003232DE" w:rsidRPr="000B1BD5" w:rsidRDefault="003232DE" w:rsidP="003232DE">
      <w:pPr>
        <w:tabs>
          <w:tab w:val="left" w:pos="1134"/>
        </w:tabs>
        <w:ind w:left="720"/>
        <w:contextualSpacing/>
        <w:jc w:val="both"/>
      </w:pPr>
      <w:r w:rsidRPr="000B1BD5">
        <w:t xml:space="preserve">Состав и объем: указан в  </w:t>
      </w:r>
      <w:r w:rsidRPr="000B1BD5">
        <w:rPr>
          <w:bCs/>
        </w:rPr>
        <w:t>Томе 2</w:t>
      </w:r>
      <w:r w:rsidRPr="000B1BD5">
        <w:t xml:space="preserve"> «ТЕХНИЧЕСКАЯ ЧАСТЬ»</w:t>
      </w:r>
    </w:p>
    <w:p w:rsidR="003232DE" w:rsidRPr="009B6D40" w:rsidRDefault="003232DE" w:rsidP="003232DE">
      <w:pPr>
        <w:ind w:left="709" w:right="153"/>
        <w:jc w:val="both"/>
        <w:rPr>
          <w:b/>
          <w:i/>
        </w:rPr>
      </w:pPr>
      <w:r w:rsidRPr="000B1BD5">
        <w:t xml:space="preserve">5.2. </w:t>
      </w:r>
      <w:r w:rsidRPr="000B1BD5">
        <w:rPr>
          <w:b/>
        </w:rPr>
        <w:t>Срок поставки товара:</w:t>
      </w:r>
      <w:r w:rsidRPr="000B1BD5">
        <w:t xml:space="preserve"> </w:t>
      </w:r>
      <w:r>
        <w:t xml:space="preserve">в течение 180 </w:t>
      </w:r>
      <w:r w:rsidRPr="009B6D40">
        <w:t xml:space="preserve">календарных дней </w:t>
      </w:r>
      <w:proofErr w:type="gramStart"/>
      <w:r w:rsidRPr="009B6D40">
        <w:t>с даты заключения</w:t>
      </w:r>
      <w:proofErr w:type="gramEnd"/>
      <w:r w:rsidRPr="009B6D40">
        <w:t xml:space="preserve"> договора. </w:t>
      </w:r>
    </w:p>
    <w:p w:rsidR="003232DE" w:rsidRPr="0091442A" w:rsidRDefault="003232DE" w:rsidP="003232DE">
      <w:pPr>
        <w:tabs>
          <w:tab w:val="num" w:pos="0"/>
        </w:tabs>
        <w:spacing w:before="60"/>
        <w:ind w:firstLine="567"/>
        <w:jc w:val="both"/>
      </w:pPr>
      <w:r w:rsidRPr="009B6D40">
        <w:t>5.3.</w:t>
      </w:r>
      <w:r w:rsidRPr="009B6D40">
        <w:rPr>
          <w:b/>
        </w:rPr>
        <w:t xml:space="preserve"> Условия оплаты: </w:t>
      </w:r>
      <w:r w:rsidRPr="009B6D40">
        <w:rPr>
          <w:bCs/>
        </w:rPr>
        <w:t>Безналичная форма оплаты.</w:t>
      </w:r>
      <w:r w:rsidRPr="000B1BD5">
        <w:rPr>
          <w:bCs/>
        </w:rPr>
        <w:t xml:space="preserve"> </w:t>
      </w:r>
      <w:r w:rsidRPr="0071727D">
        <w:t xml:space="preserve">Оплата за </w:t>
      </w:r>
      <w:r w:rsidRPr="0091442A">
        <w:t>работу по  разработке, изготовлению и поставке Оборудования в рамках Договора будет осуществляться в следующем порядке:</w:t>
      </w:r>
    </w:p>
    <w:p w:rsidR="003232DE" w:rsidRPr="0091442A" w:rsidRDefault="003232DE" w:rsidP="003232DE">
      <w:pPr>
        <w:pStyle w:val="Style2"/>
        <w:widowControl/>
        <w:ind w:firstLine="426"/>
        <w:rPr>
          <w:lang w:bidi="ru-RU"/>
        </w:rPr>
      </w:pPr>
      <w:r w:rsidRPr="0091442A">
        <w:t>- 30% от цены Договора, оплачивается по факту разработки и утверждения конструкторской документации, на основании выставленного Исполнителем счета, счета-фактуры, надлежащим образом оформленного и подписанного Сторонами акта прием</w:t>
      </w:r>
      <w:proofErr w:type="gramStart"/>
      <w:r w:rsidRPr="0091442A">
        <w:t>а-</w:t>
      </w:r>
      <w:proofErr w:type="gramEnd"/>
      <w:r w:rsidRPr="0091442A">
        <w:t xml:space="preserve"> передачи выполненных работ по Договору в течение 10 (десяти) банковских дней от даты их получения Заказчиком.</w:t>
      </w:r>
    </w:p>
    <w:p w:rsidR="003232DE" w:rsidRPr="0091442A" w:rsidRDefault="003232DE" w:rsidP="003232DE">
      <w:pPr>
        <w:pStyle w:val="Style2"/>
        <w:widowControl/>
        <w:ind w:firstLine="426"/>
        <w:rPr>
          <w:lang w:bidi="ru-RU"/>
        </w:rPr>
      </w:pPr>
      <w:r w:rsidRPr="0091442A">
        <w:t>- 50</w:t>
      </w:r>
      <w:r>
        <w:t xml:space="preserve"> % от цены Договора</w:t>
      </w:r>
      <w:r w:rsidRPr="0091442A">
        <w:t>, оплачивается по факту поставки Оборудования, на основании выставленного Исполнителем счета, счета-фактуры, надлежащим образом оформленной товарной - накладной и подписания Сторонами акта приема - передачи Оборудования по Договору в течение 10 (десяти) банковских дней от даты их получения Покупателем.</w:t>
      </w:r>
    </w:p>
    <w:p w:rsidR="003232DE" w:rsidRPr="000B1BD5" w:rsidRDefault="003232DE" w:rsidP="003232D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1442A">
        <w:t xml:space="preserve">- 20 %  от цены Договора оплачивается по факту проведения </w:t>
      </w:r>
      <w:proofErr w:type="spellStart"/>
      <w:proofErr w:type="gramStart"/>
      <w:r w:rsidRPr="0091442A">
        <w:t>пуско</w:t>
      </w:r>
      <w:proofErr w:type="spellEnd"/>
      <w:r>
        <w:t xml:space="preserve"> </w:t>
      </w:r>
      <w:r w:rsidRPr="0091442A">
        <w:t>- наладочных</w:t>
      </w:r>
      <w:proofErr w:type="gramEnd"/>
      <w:r w:rsidRPr="0091442A">
        <w:t xml:space="preserve"> работ, на основании выставленного Исполнителем счета, счета-фактуры, надлежащим образом оформленного и подписанного Сторонами акта приема - передачи выполненных работ по Договору в течение 10 (десяти) банковских дней от даты их получения Заказчиком</w:t>
      </w:r>
      <w:r>
        <w:t>.</w:t>
      </w:r>
    </w:p>
    <w:p w:rsidR="003232DE" w:rsidRPr="000B1BD5" w:rsidRDefault="003232DE" w:rsidP="003232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B1BD5">
        <w:rPr>
          <w:b/>
        </w:rPr>
        <w:t>Место поставки товара:</w:t>
      </w:r>
      <w:r w:rsidRPr="000B1BD5">
        <w:t xml:space="preserve">  г. Москва, </w:t>
      </w:r>
      <w:r>
        <w:t>ул. Электродная, д.2</w:t>
      </w:r>
      <w:r w:rsidRPr="000B1BD5">
        <w:t>.</w:t>
      </w:r>
    </w:p>
    <w:p w:rsidR="003232DE" w:rsidRPr="000B1BD5" w:rsidRDefault="003232DE" w:rsidP="003232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0B1BD5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3232DE" w:rsidRPr="000B1BD5" w:rsidRDefault="003232DE" w:rsidP="003232DE">
      <w:pPr>
        <w:tabs>
          <w:tab w:val="left" w:pos="1134"/>
        </w:tabs>
        <w:ind w:firstLine="709"/>
        <w:contextualSpacing/>
        <w:jc w:val="both"/>
      </w:pPr>
      <w:r w:rsidRPr="000B1BD5">
        <w:t>Аукцион проводится на электронной торговой площадке ООО «</w:t>
      </w:r>
      <w:r w:rsidRPr="000B1BD5">
        <w:rPr>
          <w:rStyle w:val="a5"/>
          <w:b w:val="0"/>
        </w:rPr>
        <w:t>Аукционный Конкурсный Дом</w:t>
      </w:r>
      <w:r w:rsidRPr="000B1BD5">
        <w:t xml:space="preserve">» в сети «Интернет» по адресу: </w:t>
      </w:r>
      <w:hyperlink r:id="rId8" w:history="1">
        <w:r w:rsidRPr="000B1BD5">
          <w:rPr>
            <w:rStyle w:val="a3"/>
            <w:lang w:val="en-US"/>
          </w:rPr>
          <w:t>http</w:t>
        </w:r>
        <w:r w:rsidRPr="000B1BD5">
          <w:rPr>
            <w:rStyle w:val="a3"/>
          </w:rPr>
          <w:t>://</w:t>
        </w:r>
        <w:r w:rsidRPr="000B1BD5">
          <w:rPr>
            <w:rStyle w:val="a3"/>
            <w:lang w:val="en-US"/>
          </w:rPr>
          <w:t>www</w:t>
        </w:r>
        <w:r w:rsidRPr="000B1BD5">
          <w:rPr>
            <w:rStyle w:val="a3"/>
          </w:rPr>
          <w:t>.</w:t>
        </w:r>
        <w:r w:rsidRPr="000B1BD5">
          <w:rPr>
            <w:rStyle w:val="a3"/>
            <w:lang w:val="en-US"/>
          </w:rPr>
          <w:t>a</w:t>
        </w:r>
        <w:r w:rsidRPr="000B1BD5">
          <w:rPr>
            <w:rStyle w:val="a3"/>
          </w:rPr>
          <w:t>-</w:t>
        </w:r>
        <w:r w:rsidRPr="000B1BD5">
          <w:rPr>
            <w:rStyle w:val="a3"/>
            <w:lang w:val="en-US"/>
          </w:rPr>
          <w:t>k</w:t>
        </w:r>
        <w:r w:rsidRPr="000B1BD5">
          <w:rPr>
            <w:rStyle w:val="a3"/>
          </w:rPr>
          <w:t>-</w:t>
        </w:r>
        <w:r w:rsidRPr="000B1BD5">
          <w:rPr>
            <w:rStyle w:val="a3"/>
            <w:lang w:val="en-US"/>
          </w:rPr>
          <w:t>d</w:t>
        </w:r>
        <w:r w:rsidRPr="000B1BD5">
          <w:rPr>
            <w:rStyle w:val="a3"/>
          </w:rPr>
          <w:t>.</w:t>
        </w:r>
        <w:proofErr w:type="spellStart"/>
        <w:r w:rsidRPr="000B1BD5">
          <w:rPr>
            <w:rStyle w:val="a3"/>
            <w:lang w:val="en-US"/>
          </w:rPr>
          <w:t>ru</w:t>
        </w:r>
        <w:proofErr w:type="spellEnd"/>
        <w:r w:rsidRPr="000B1BD5">
          <w:rPr>
            <w:rStyle w:val="a3"/>
          </w:rPr>
          <w:t>/</w:t>
        </w:r>
      </w:hyperlink>
      <w:r w:rsidRPr="000B1BD5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3232DE" w:rsidRPr="000B1BD5" w:rsidRDefault="003232DE" w:rsidP="003232DE">
      <w:pPr>
        <w:tabs>
          <w:tab w:val="left" w:pos="1134"/>
        </w:tabs>
        <w:ind w:firstLine="709"/>
        <w:contextualSpacing/>
        <w:jc w:val="both"/>
      </w:pPr>
      <w:r w:rsidRPr="000B1BD5">
        <w:t>Для участия в аукционе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232DE" w:rsidRPr="009B6D40" w:rsidRDefault="003232DE" w:rsidP="003232DE">
      <w:pPr>
        <w:tabs>
          <w:tab w:val="left" w:pos="1134"/>
        </w:tabs>
        <w:ind w:firstLine="709"/>
        <w:contextualSpacing/>
        <w:jc w:val="both"/>
      </w:pPr>
      <w:r w:rsidRPr="000B1BD5">
        <w:t xml:space="preserve">Победителем аукциона признается участник, предложивший наименьшую цену </w:t>
      </w:r>
      <w:r w:rsidRPr="009B6D40">
        <w:t>договора, при условии его соответствия и соответствия его заявки требованиям аукционной документации.</w:t>
      </w:r>
    </w:p>
    <w:p w:rsidR="003232DE" w:rsidRPr="00E0313E" w:rsidRDefault="003232DE" w:rsidP="003232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9B6D40">
        <w:rPr>
          <w:b/>
        </w:rPr>
        <w:t>Начальная (максимальная) цена договора</w:t>
      </w:r>
      <w:r w:rsidRPr="009B6D40">
        <w:t xml:space="preserve">: </w:t>
      </w:r>
      <w:r w:rsidRPr="00E0313E">
        <w:rPr>
          <w:b/>
          <w:i/>
        </w:rPr>
        <w:t>13 700 000 (тринадцать миллионов семьсот тысяч) рублей 00 копеек, включая НДС</w:t>
      </w:r>
      <w:r w:rsidRPr="00E0313E">
        <w:rPr>
          <w:b/>
        </w:rPr>
        <w:t>.</w:t>
      </w:r>
    </w:p>
    <w:p w:rsidR="003232DE" w:rsidRPr="009B6D40" w:rsidRDefault="003232DE" w:rsidP="003232DE">
      <w:pPr>
        <w:tabs>
          <w:tab w:val="left" w:pos="1134"/>
        </w:tabs>
        <w:ind w:left="709"/>
        <w:contextualSpacing/>
        <w:jc w:val="both"/>
      </w:pPr>
    </w:p>
    <w:p w:rsidR="003232DE" w:rsidRPr="009B6D40" w:rsidRDefault="003232DE" w:rsidP="003232D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9B6D40">
        <w:t xml:space="preserve">Цена договора включает в себя: стоимость оборудования, расчеты за разработку конструкторской документации, стоимость доставки оборудования до Заказчика, </w:t>
      </w:r>
      <w:r w:rsidRPr="009B6D40">
        <w:rPr>
          <w:bCs/>
          <w:color w:val="000000"/>
        </w:rPr>
        <w:t>выполнение работ по установке, монтажу и пуско-наладке оборудования</w:t>
      </w:r>
      <w:r w:rsidRPr="009B6D40">
        <w:t>, а также все налоги, пошлины, сборы,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  <w:proofErr w:type="gramEnd"/>
    </w:p>
    <w:p w:rsidR="003232DE" w:rsidRPr="009B6D40" w:rsidRDefault="003232DE" w:rsidP="003232DE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</w:p>
    <w:p w:rsidR="003232DE" w:rsidRPr="009B6D40" w:rsidRDefault="003232DE" w:rsidP="003232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proofErr w:type="gramStart"/>
      <w:r w:rsidRPr="009B6D40">
        <w:rPr>
          <w:b/>
          <w:spacing w:val="-6"/>
        </w:rPr>
        <w:t>Срок, место и порядок предоставления аукционной документации:</w:t>
      </w:r>
      <w:r>
        <w:rPr>
          <w:spacing w:val="-6"/>
        </w:rPr>
        <w:t xml:space="preserve"> н</w:t>
      </w:r>
      <w:r w:rsidRPr="009B6D40">
        <w:rPr>
          <w:spacing w:val="-6"/>
        </w:rPr>
        <w:t xml:space="preserve">а официальном сайте </w:t>
      </w:r>
      <w:r w:rsidRPr="000B1BD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0B1BD5">
          <w:rPr>
            <w:rStyle w:val="a3"/>
          </w:rPr>
          <w:t>http://</w:t>
        </w:r>
        <w:r w:rsidRPr="000B1BD5">
          <w:rPr>
            <w:rStyle w:val="a3"/>
          </w:rPr>
          <w:t>w</w:t>
        </w:r>
        <w:r w:rsidRPr="000B1BD5">
          <w:rPr>
            <w:rStyle w:val="a3"/>
          </w:rPr>
          <w:t>ww.zakupki.gov.ru</w:t>
        </w:r>
      </w:hyperlink>
      <w:r w:rsidRPr="000B1BD5">
        <w:t xml:space="preserve">), на официальном сайте по закупкам атомной отрасли </w:t>
      </w:r>
      <w:r w:rsidRPr="009B6D40">
        <w:rPr>
          <w:spacing w:val="-6"/>
        </w:rPr>
        <w:t>(</w:t>
      </w:r>
      <w:hyperlink r:id="rId10" w:history="1">
        <w:r w:rsidRPr="000B1BD5">
          <w:rPr>
            <w:rStyle w:val="a3"/>
          </w:rPr>
          <w:t>http://zakupki.rosatom</w:t>
        </w:r>
        <w:proofErr w:type="gramEnd"/>
        <w:r w:rsidRPr="000B1BD5">
          <w:rPr>
            <w:rStyle w:val="a3"/>
          </w:rPr>
          <w:t>.</w:t>
        </w:r>
        <w:proofErr w:type="gramStart"/>
        <w:r w:rsidRPr="000B1BD5">
          <w:rPr>
            <w:rStyle w:val="a3"/>
          </w:rPr>
          <w:t>ru</w:t>
        </w:r>
      </w:hyperlink>
      <w:r w:rsidRPr="009B6D40">
        <w:rPr>
          <w:spacing w:val="-6"/>
        </w:rPr>
        <w:t xml:space="preserve">) аукционная документация находится в открытом доступе, начиная </w:t>
      </w:r>
      <w:r w:rsidRPr="000B1BD5">
        <w:t>с даты официальной публикации настоящего извещения и аукционной документации</w:t>
      </w:r>
      <w:r w:rsidRPr="009B6D40">
        <w:rPr>
          <w:spacing w:val="-6"/>
        </w:rPr>
        <w:t>.</w:t>
      </w:r>
      <w:proofErr w:type="gramEnd"/>
      <w:r w:rsidRPr="009B6D40">
        <w:rPr>
          <w:spacing w:val="-6"/>
        </w:rPr>
        <w:t xml:space="preserve"> Порядок получения аукционной документации на электронной торговой площадке </w:t>
      </w:r>
      <w:r w:rsidRPr="000B1BD5">
        <w:t>ООО «</w:t>
      </w:r>
      <w:r w:rsidRPr="009B6D40">
        <w:rPr>
          <w:rStyle w:val="a5"/>
          <w:b w:val="0"/>
        </w:rPr>
        <w:t>Аукционный Конкурсный Дом</w:t>
      </w:r>
      <w:r w:rsidRPr="000B1BD5">
        <w:t xml:space="preserve">» </w:t>
      </w:r>
      <w:hyperlink r:id="rId11" w:history="1">
        <w:r w:rsidRPr="009B6D40">
          <w:rPr>
            <w:rStyle w:val="a3"/>
            <w:lang w:val="en-US"/>
          </w:rPr>
          <w:t>http</w:t>
        </w:r>
        <w:r w:rsidRPr="000B1BD5">
          <w:rPr>
            <w:rStyle w:val="a3"/>
          </w:rPr>
          <w:t>://</w:t>
        </w:r>
        <w:r w:rsidRPr="009B6D40">
          <w:rPr>
            <w:rStyle w:val="a3"/>
            <w:lang w:val="en-US"/>
          </w:rPr>
          <w:t>www</w:t>
        </w:r>
        <w:r w:rsidRPr="000B1BD5">
          <w:rPr>
            <w:rStyle w:val="a3"/>
          </w:rPr>
          <w:t>.</w:t>
        </w:r>
        <w:r w:rsidRPr="009B6D40">
          <w:rPr>
            <w:rStyle w:val="a3"/>
            <w:lang w:val="en-US"/>
          </w:rPr>
          <w:t>a</w:t>
        </w:r>
        <w:r w:rsidRPr="000B1BD5">
          <w:rPr>
            <w:rStyle w:val="a3"/>
          </w:rPr>
          <w:t>-</w:t>
        </w:r>
        <w:r w:rsidRPr="009B6D40">
          <w:rPr>
            <w:rStyle w:val="a3"/>
            <w:lang w:val="en-US"/>
          </w:rPr>
          <w:t>k</w:t>
        </w:r>
        <w:r w:rsidRPr="000B1BD5">
          <w:rPr>
            <w:rStyle w:val="a3"/>
          </w:rPr>
          <w:t>-</w:t>
        </w:r>
        <w:r w:rsidRPr="009B6D40">
          <w:rPr>
            <w:rStyle w:val="a3"/>
            <w:lang w:val="en-US"/>
          </w:rPr>
          <w:t>d</w:t>
        </w:r>
        <w:r w:rsidRPr="000B1BD5">
          <w:rPr>
            <w:rStyle w:val="a3"/>
          </w:rPr>
          <w:t>.</w:t>
        </w:r>
        <w:proofErr w:type="spellStart"/>
        <w:r w:rsidRPr="009B6D40">
          <w:rPr>
            <w:rStyle w:val="a3"/>
            <w:lang w:val="en-US"/>
          </w:rPr>
          <w:t>ru</w:t>
        </w:r>
        <w:proofErr w:type="spellEnd"/>
        <w:r w:rsidRPr="009B6D40">
          <w:rPr>
            <w:rStyle w:val="a3"/>
            <w:spacing w:val="-6"/>
          </w:rPr>
          <w:t>/</w:t>
        </w:r>
      </w:hyperlink>
      <w:r w:rsidRPr="009B6D40">
        <w:rPr>
          <w:spacing w:val="-6"/>
        </w:rPr>
        <w:t xml:space="preserve"> определяется правилами данной электронной торговой площадки.</w:t>
      </w:r>
    </w:p>
    <w:p w:rsidR="003232DE" w:rsidRPr="000B1BD5" w:rsidRDefault="003232DE" w:rsidP="003232D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3232DE" w:rsidRPr="000B1BD5" w:rsidRDefault="003232DE" w:rsidP="003232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B1BD5">
        <w:rPr>
          <w:b/>
        </w:rPr>
        <w:t>Обеспечение заявки на участие в аукционе:</w:t>
      </w:r>
      <w:r w:rsidRPr="000B1BD5">
        <w:t xml:space="preserve"> денежные средства в размере 5% (пяти) </w:t>
      </w:r>
      <w:r w:rsidRPr="000B1BD5">
        <w:rPr>
          <w:b/>
          <w:i/>
        </w:rPr>
        <w:t>от начальной (максимальной) цены договора с НДС, в рублях,</w:t>
      </w:r>
      <w:r w:rsidRPr="000B1BD5">
        <w:t xml:space="preserve"> перечисляются по указанным в аукционной документации реквизитам в срок, обеспечивающий их своевременное поступление на счет получателя не позднее времени и даты окончания подачи заявок на участие в аукционе.</w:t>
      </w:r>
      <w:r w:rsidRPr="000B1BD5">
        <w:rPr>
          <w:b/>
          <w:i/>
        </w:rPr>
        <w:t xml:space="preserve"> </w:t>
      </w:r>
    </w:p>
    <w:p w:rsidR="003232DE" w:rsidRPr="000B1BD5" w:rsidRDefault="003232DE" w:rsidP="003232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0B1BD5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0B1BD5">
        <w:rPr>
          <w:spacing w:val="-6"/>
        </w:rPr>
        <w:t>:</w:t>
      </w:r>
    </w:p>
    <w:p w:rsidR="003232DE" w:rsidRPr="005E2B18" w:rsidRDefault="003232DE" w:rsidP="003232DE">
      <w:pPr>
        <w:contextualSpacing/>
        <w:jc w:val="both"/>
        <w:rPr>
          <w:color w:val="1F497D"/>
          <w:spacing w:val="-6"/>
        </w:rPr>
      </w:pPr>
      <w:r w:rsidRPr="000B1BD5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0B1BD5">
        <w:t>ООО «</w:t>
      </w:r>
      <w:r w:rsidRPr="000B1BD5">
        <w:rPr>
          <w:rStyle w:val="a5"/>
          <w:b w:val="0"/>
        </w:rPr>
        <w:t>Аукционный Конкурсный Дом</w:t>
      </w:r>
      <w:r w:rsidRPr="000B1BD5">
        <w:t xml:space="preserve">» </w:t>
      </w:r>
      <w:hyperlink r:id="rId12" w:history="1">
        <w:r w:rsidRPr="000B1BD5">
          <w:rPr>
            <w:rStyle w:val="a3"/>
            <w:lang w:val="en-US"/>
          </w:rPr>
          <w:t>http</w:t>
        </w:r>
        <w:r w:rsidRPr="000B1BD5">
          <w:rPr>
            <w:rStyle w:val="a3"/>
          </w:rPr>
          <w:t>://</w:t>
        </w:r>
        <w:r w:rsidRPr="000B1BD5">
          <w:rPr>
            <w:rStyle w:val="a3"/>
            <w:lang w:val="en-US"/>
          </w:rPr>
          <w:t>www</w:t>
        </w:r>
        <w:r w:rsidRPr="000B1BD5">
          <w:rPr>
            <w:rStyle w:val="a3"/>
          </w:rPr>
          <w:t>.</w:t>
        </w:r>
        <w:r w:rsidRPr="000B1BD5">
          <w:rPr>
            <w:rStyle w:val="a3"/>
            <w:lang w:val="en-US"/>
          </w:rPr>
          <w:t>a</w:t>
        </w:r>
        <w:r w:rsidRPr="000B1BD5">
          <w:rPr>
            <w:rStyle w:val="a3"/>
          </w:rPr>
          <w:t>-</w:t>
        </w:r>
        <w:r w:rsidRPr="000B1BD5">
          <w:rPr>
            <w:rStyle w:val="a3"/>
            <w:lang w:val="en-US"/>
          </w:rPr>
          <w:t>k</w:t>
        </w:r>
        <w:r w:rsidRPr="000B1BD5">
          <w:rPr>
            <w:rStyle w:val="a3"/>
          </w:rPr>
          <w:t>-</w:t>
        </w:r>
        <w:r w:rsidRPr="000B1BD5">
          <w:rPr>
            <w:rStyle w:val="a3"/>
            <w:lang w:val="en-US"/>
          </w:rPr>
          <w:t>d</w:t>
        </w:r>
        <w:r w:rsidRPr="000B1BD5">
          <w:rPr>
            <w:rStyle w:val="a3"/>
          </w:rPr>
          <w:t>.</w:t>
        </w:r>
        <w:proofErr w:type="spellStart"/>
        <w:r w:rsidRPr="000B1BD5">
          <w:rPr>
            <w:rStyle w:val="a3"/>
            <w:lang w:val="en-US"/>
          </w:rPr>
          <w:t>ru</w:t>
        </w:r>
        <w:proofErr w:type="spellEnd"/>
        <w:r w:rsidRPr="000B1BD5">
          <w:rPr>
            <w:rStyle w:val="a3"/>
            <w:spacing w:val="-6"/>
          </w:rPr>
          <w:t>/</w:t>
        </w:r>
      </w:hyperlink>
      <w:r w:rsidRPr="000B1BD5">
        <w:t xml:space="preserve">, </w:t>
      </w:r>
      <w:r w:rsidRPr="000B1BD5">
        <w:rPr>
          <w:spacing w:val="-6"/>
        </w:rPr>
        <w:t xml:space="preserve">начиная </w:t>
      </w:r>
      <w:proofErr w:type="gramStart"/>
      <w:r w:rsidRPr="000B1BD5">
        <w:rPr>
          <w:spacing w:val="-6"/>
        </w:rPr>
        <w:t>с даты</w:t>
      </w:r>
      <w:proofErr w:type="gramEnd"/>
      <w:r w:rsidRPr="000B1BD5">
        <w:rPr>
          <w:b/>
          <w:i/>
        </w:rPr>
        <w:t xml:space="preserve"> </w:t>
      </w:r>
      <w:r w:rsidRPr="000B1BD5">
        <w:t>официальной публикации</w:t>
      </w:r>
      <w:r w:rsidRPr="000B1BD5" w:rsidDel="00A16E2A">
        <w:t xml:space="preserve"> </w:t>
      </w:r>
      <w:r w:rsidRPr="000B1BD5">
        <w:t>настоящего извещения и аукционной документации,</w:t>
      </w:r>
      <w:r w:rsidRPr="000B1BD5">
        <w:rPr>
          <w:spacing w:val="-6"/>
        </w:rPr>
        <w:t xml:space="preserve"> в порядке и в соответствии с регламентом работы данной ЭТП, в срок </w:t>
      </w:r>
      <w:r w:rsidRPr="005E2B18">
        <w:rPr>
          <w:color w:val="1F497D"/>
          <w:spacing w:val="-6"/>
        </w:rPr>
        <w:t>не позднее 10-00 (время московское) «</w:t>
      </w:r>
      <w:r>
        <w:rPr>
          <w:color w:val="1F497D"/>
          <w:spacing w:val="-6"/>
        </w:rPr>
        <w:t>29</w:t>
      </w:r>
      <w:r w:rsidRPr="005E2B18">
        <w:rPr>
          <w:color w:val="1F497D"/>
          <w:spacing w:val="-6"/>
        </w:rPr>
        <w:t xml:space="preserve">» </w:t>
      </w:r>
      <w:r>
        <w:rPr>
          <w:color w:val="1F497D"/>
          <w:spacing w:val="-6"/>
        </w:rPr>
        <w:t>апреля</w:t>
      </w:r>
      <w:r w:rsidRPr="005E2B18">
        <w:rPr>
          <w:color w:val="1F497D"/>
          <w:spacing w:val="-6"/>
        </w:rPr>
        <w:t xml:space="preserve"> 2015 года. </w:t>
      </w:r>
    </w:p>
    <w:p w:rsidR="003232DE" w:rsidRPr="000B1BD5" w:rsidRDefault="003232DE" w:rsidP="003232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B1BD5">
        <w:rPr>
          <w:b/>
          <w:spacing w:val="-6"/>
        </w:rPr>
        <w:t>Место и дата проведения отборочной стадии рассмотрения первых частей заявок на участие в аукционе</w:t>
      </w:r>
      <w:r w:rsidRPr="000B1BD5">
        <w:rPr>
          <w:spacing w:val="-6"/>
        </w:rPr>
        <w:t xml:space="preserve">: </w:t>
      </w:r>
      <w:r w:rsidRPr="000B1BD5">
        <w:rPr>
          <w:color w:val="1F497D"/>
          <w:spacing w:val="-6"/>
        </w:rPr>
        <w:t>«</w:t>
      </w:r>
      <w:r>
        <w:rPr>
          <w:color w:val="1F497D"/>
          <w:spacing w:val="-6"/>
        </w:rPr>
        <w:t>05</w:t>
      </w:r>
      <w:r w:rsidRPr="000B1BD5">
        <w:rPr>
          <w:color w:val="1F497D"/>
          <w:spacing w:val="-6"/>
        </w:rPr>
        <w:t xml:space="preserve">» </w:t>
      </w:r>
      <w:r>
        <w:rPr>
          <w:color w:val="1F497D"/>
          <w:spacing w:val="-6"/>
        </w:rPr>
        <w:t>мая</w:t>
      </w:r>
      <w:r w:rsidRPr="000B1BD5">
        <w:rPr>
          <w:color w:val="1F497D"/>
          <w:spacing w:val="-6"/>
        </w:rPr>
        <w:t xml:space="preserve"> 2015 года, </w:t>
      </w:r>
      <w:r w:rsidRPr="00461919">
        <w:t xml:space="preserve">119017, </w:t>
      </w:r>
      <w:proofErr w:type="spellStart"/>
      <w:r w:rsidRPr="00461919">
        <w:t>г</w:t>
      </w:r>
      <w:proofErr w:type="gramStart"/>
      <w:r w:rsidRPr="00461919">
        <w:t>.М</w:t>
      </w:r>
      <w:proofErr w:type="gramEnd"/>
      <w:r w:rsidRPr="00461919">
        <w:t>осква</w:t>
      </w:r>
      <w:proofErr w:type="spellEnd"/>
      <w:r w:rsidRPr="00461919">
        <w:t>, ул. Большая Ордынка, д.40, стр. 1.</w:t>
      </w:r>
    </w:p>
    <w:p w:rsidR="003232DE" w:rsidRPr="0031194E" w:rsidRDefault="003232DE" w:rsidP="003232DE">
      <w:pPr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spacing w:val="-6"/>
        </w:rPr>
      </w:pPr>
      <w:r w:rsidRPr="000B1BD5">
        <w:rPr>
          <w:b/>
          <w:spacing w:val="-6"/>
        </w:rPr>
        <w:t>Дата и время начала проведения аукциона</w:t>
      </w:r>
      <w:r w:rsidRPr="000B1BD5">
        <w:rPr>
          <w:spacing w:val="-6"/>
        </w:rPr>
        <w:t>:</w:t>
      </w:r>
      <w:r>
        <w:rPr>
          <w:spacing w:val="-6"/>
        </w:rPr>
        <w:t xml:space="preserve"> </w:t>
      </w:r>
      <w:r>
        <w:rPr>
          <w:b/>
          <w:color w:val="1F497D"/>
          <w:spacing w:val="-6"/>
        </w:rPr>
        <w:t>12</w:t>
      </w:r>
      <w:r w:rsidRPr="00B07228">
        <w:rPr>
          <w:b/>
          <w:color w:val="1F497D"/>
          <w:spacing w:val="-6"/>
        </w:rPr>
        <w:t>:00 (время московское) «</w:t>
      </w:r>
      <w:r>
        <w:rPr>
          <w:b/>
          <w:color w:val="1F497D"/>
          <w:spacing w:val="-6"/>
        </w:rPr>
        <w:t>12</w:t>
      </w:r>
      <w:r w:rsidRPr="00B07228">
        <w:rPr>
          <w:b/>
          <w:color w:val="1F497D"/>
          <w:spacing w:val="-6"/>
        </w:rPr>
        <w:t>»</w:t>
      </w:r>
      <w:r>
        <w:rPr>
          <w:b/>
          <w:color w:val="1F497D"/>
          <w:spacing w:val="-6"/>
        </w:rPr>
        <w:t> мая 2015</w:t>
      </w:r>
      <w:r w:rsidRPr="00B07228">
        <w:rPr>
          <w:b/>
          <w:color w:val="1F497D"/>
          <w:spacing w:val="-6"/>
        </w:rPr>
        <w:t xml:space="preserve"> года</w:t>
      </w:r>
      <w:r w:rsidRPr="0031194E">
        <w:rPr>
          <w:spacing w:val="-6"/>
        </w:rPr>
        <w:t>.</w:t>
      </w:r>
    </w:p>
    <w:p w:rsidR="003232DE" w:rsidRPr="000B1BD5" w:rsidRDefault="003232DE" w:rsidP="003232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B1BD5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0B1BD5">
        <w:rPr>
          <w:b/>
          <w:i/>
        </w:rPr>
        <w:t>:</w:t>
      </w:r>
      <w:r w:rsidRPr="000B1BD5">
        <w:rPr>
          <w:color w:val="1F497D"/>
          <w:spacing w:val="-6"/>
        </w:rPr>
        <w:t xml:space="preserve"> «</w:t>
      </w:r>
      <w:r>
        <w:rPr>
          <w:color w:val="1F497D"/>
          <w:spacing w:val="-6"/>
        </w:rPr>
        <w:t>18</w:t>
      </w:r>
      <w:r w:rsidRPr="000B1BD5">
        <w:rPr>
          <w:color w:val="1F497D"/>
          <w:spacing w:val="-6"/>
        </w:rPr>
        <w:t xml:space="preserve">» </w:t>
      </w:r>
      <w:r>
        <w:rPr>
          <w:color w:val="1F497D"/>
          <w:spacing w:val="-6"/>
        </w:rPr>
        <w:t>мая</w:t>
      </w:r>
      <w:r w:rsidRPr="000B1BD5">
        <w:rPr>
          <w:color w:val="1F497D"/>
          <w:spacing w:val="-6"/>
        </w:rPr>
        <w:t xml:space="preserve"> 2015 года, </w:t>
      </w:r>
      <w:r w:rsidRPr="00461919">
        <w:t xml:space="preserve">119017, </w:t>
      </w:r>
      <w:proofErr w:type="spellStart"/>
      <w:r w:rsidRPr="00461919">
        <w:t>г</w:t>
      </w:r>
      <w:proofErr w:type="gramStart"/>
      <w:r w:rsidRPr="00461919">
        <w:t>.М</w:t>
      </w:r>
      <w:proofErr w:type="gramEnd"/>
      <w:r w:rsidRPr="00461919">
        <w:t>осква</w:t>
      </w:r>
      <w:proofErr w:type="spellEnd"/>
      <w:r w:rsidRPr="00461919">
        <w:t>, ул. Большая Ордынка, д.40, стр. 1.</w:t>
      </w:r>
    </w:p>
    <w:p w:rsidR="003232DE" w:rsidRPr="00E0313E" w:rsidRDefault="003232DE" w:rsidP="003232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B1BD5">
        <w:rPr>
          <w:b/>
          <w:spacing w:val="-6"/>
        </w:rPr>
        <w:t>Срок заключения договора после определения победителя аукциона</w:t>
      </w:r>
      <w:r w:rsidRPr="000B1BD5">
        <w:rPr>
          <w:spacing w:val="-6"/>
        </w:rPr>
        <w:t xml:space="preserve">: </w:t>
      </w:r>
      <w:r w:rsidRPr="000B1BD5">
        <w:t>в течение </w:t>
      </w:r>
      <w:r w:rsidRPr="000B1BD5">
        <w:rPr>
          <w:b/>
          <w:i/>
        </w:rPr>
        <w:t>20 (двадцати)</w:t>
      </w:r>
      <w:r w:rsidRPr="000B1BD5">
        <w:t xml:space="preserve"> дней, но не ранее чем через 10 (десять) дней после размещения на официальном </w:t>
      </w:r>
      <w:r w:rsidRPr="00E0313E">
        <w:t>сайте и на ЭТП протокола подведения итогов аукциона.</w:t>
      </w:r>
    </w:p>
    <w:p w:rsidR="003232DE" w:rsidRPr="00E0313E" w:rsidRDefault="003232DE" w:rsidP="003232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0313E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E0313E">
        <w:rPr>
          <w:spacing w:val="-6"/>
        </w:rPr>
        <w:t xml:space="preserve">: </w:t>
      </w:r>
    </w:p>
    <w:p w:rsidR="003232DE" w:rsidRPr="00E0313E" w:rsidRDefault="003232DE" w:rsidP="003232D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>
        <w:rPr>
          <w:b/>
          <w:spacing w:val="-6"/>
        </w:rPr>
        <w:t xml:space="preserve">16.1. </w:t>
      </w:r>
      <w:r w:rsidRPr="00E0313E">
        <w:rPr>
          <w:b/>
          <w:spacing w:val="-6"/>
        </w:rPr>
        <w:t>Вид обеспечения:</w:t>
      </w:r>
      <w:r w:rsidRPr="00E0313E">
        <w:rPr>
          <w:spacing w:val="-6"/>
        </w:rPr>
        <w:t xml:space="preserve"> обеспечение обязательств по договору</w:t>
      </w:r>
      <w:r>
        <w:rPr>
          <w:spacing w:val="-6"/>
        </w:rPr>
        <w:t>.</w:t>
      </w:r>
    </w:p>
    <w:p w:rsidR="003232DE" w:rsidRPr="00E0313E" w:rsidRDefault="003232DE" w:rsidP="003232D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E0313E">
        <w:rPr>
          <w:b/>
          <w:spacing w:val="-6"/>
        </w:rPr>
        <w:t>Форма обеспечения:</w:t>
      </w:r>
      <w:r w:rsidRPr="00E0313E">
        <w:rPr>
          <w:spacing w:val="-6"/>
        </w:rPr>
        <w:t xml:space="preserve"> банковская гарантия, выданная банком или передача заказчику денежных средств.</w:t>
      </w:r>
    </w:p>
    <w:p w:rsidR="003232DE" w:rsidRPr="00E0313E" w:rsidRDefault="003232DE" w:rsidP="003232D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E0313E">
        <w:rPr>
          <w:spacing w:val="-6"/>
        </w:rPr>
        <w:t>Способ обеспечения исполнения обязательств по договору из перечисленных в настоящем пункте способов определяется участником аукциона.</w:t>
      </w:r>
    </w:p>
    <w:p w:rsidR="003232DE" w:rsidRPr="00E0313E" w:rsidRDefault="003232DE" w:rsidP="003232D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E0313E">
        <w:rPr>
          <w:b/>
          <w:spacing w:val="-6"/>
        </w:rPr>
        <w:t>Размер обеспечения:</w:t>
      </w:r>
      <w:r w:rsidRPr="00E0313E">
        <w:rPr>
          <w:spacing w:val="-6"/>
        </w:rPr>
        <w:t xml:space="preserve"> на сумму </w:t>
      </w:r>
      <w:r w:rsidRPr="00E0313E">
        <w:rPr>
          <w:b/>
          <w:i/>
          <w:spacing w:val="-6"/>
        </w:rPr>
        <w:t xml:space="preserve">не менее </w:t>
      </w:r>
      <w:r>
        <w:rPr>
          <w:b/>
          <w:i/>
          <w:spacing w:val="-6"/>
        </w:rPr>
        <w:t>10</w:t>
      </w:r>
      <w:r w:rsidRPr="00E0313E">
        <w:rPr>
          <w:b/>
          <w:i/>
          <w:spacing w:val="-6"/>
        </w:rPr>
        <w:t xml:space="preserve"> % от суммы договора</w:t>
      </w:r>
      <w:r w:rsidRPr="00E0313E">
        <w:rPr>
          <w:spacing w:val="-6"/>
        </w:rPr>
        <w:t xml:space="preserve"> заключаемого по результатам закупки (т.е. суммы, указанной в заявке Победителя </w:t>
      </w:r>
      <w:r>
        <w:rPr>
          <w:spacing w:val="-6"/>
        </w:rPr>
        <w:t xml:space="preserve">(единственного участника) </w:t>
      </w:r>
      <w:r w:rsidRPr="00E0313E">
        <w:rPr>
          <w:spacing w:val="-6"/>
        </w:rPr>
        <w:t>аукциона).</w:t>
      </w:r>
    </w:p>
    <w:p w:rsidR="003232DE" w:rsidRDefault="003232DE" w:rsidP="003232D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E0313E">
        <w:rPr>
          <w:b/>
          <w:spacing w:val="-6"/>
        </w:rPr>
        <w:t>Предоставляется:</w:t>
      </w:r>
      <w:r w:rsidRPr="00E0313E">
        <w:rPr>
          <w:spacing w:val="-6"/>
        </w:rPr>
        <w:t xml:space="preserve"> до заключения договора, но не ранее 10 дней со дня размещения на официальном сайте протокола, на основан</w:t>
      </w:r>
      <w:r>
        <w:rPr>
          <w:spacing w:val="-6"/>
        </w:rPr>
        <w:t>ии которого заключается договор, либо</w:t>
      </w:r>
      <w:r w:rsidRPr="00E0313E">
        <w:rPr>
          <w:rFonts w:eastAsia="Calibri"/>
        </w:rPr>
        <w:t xml:space="preserve"> </w:t>
      </w:r>
      <w:r w:rsidRPr="0071727D">
        <w:rPr>
          <w:rFonts w:eastAsia="Calibri"/>
        </w:rPr>
        <w:t xml:space="preserve">в течение 15 дней </w:t>
      </w:r>
      <w:proofErr w:type="gramStart"/>
      <w:r w:rsidRPr="0071727D">
        <w:rPr>
          <w:rFonts w:eastAsia="Calibri"/>
        </w:rPr>
        <w:t>с даты заключения</w:t>
      </w:r>
      <w:proofErr w:type="gramEnd"/>
      <w:r w:rsidRPr="0071727D">
        <w:rPr>
          <w:rFonts w:eastAsia="Calibri"/>
        </w:rPr>
        <w:t xml:space="preserve"> договора</w:t>
      </w:r>
      <w:r>
        <w:rPr>
          <w:rFonts w:eastAsia="Calibri"/>
        </w:rPr>
        <w:t>.</w:t>
      </w:r>
    </w:p>
    <w:p w:rsidR="003232DE" w:rsidRPr="00E0313E" w:rsidRDefault="003232DE" w:rsidP="003232D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E0313E">
        <w:rPr>
          <w:b/>
          <w:spacing w:val="-6"/>
        </w:rPr>
        <w:t>16.2. Вид обеспечения:</w:t>
      </w:r>
      <w:r w:rsidRPr="00E0313E">
        <w:rPr>
          <w:spacing w:val="-6"/>
        </w:rPr>
        <w:t xml:space="preserve"> обеспечение </w:t>
      </w:r>
      <w:r>
        <w:rPr>
          <w:spacing w:val="-6"/>
        </w:rPr>
        <w:t xml:space="preserve">исполнения гарантийных обязательств </w:t>
      </w:r>
      <w:r w:rsidRPr="00E0313E">
        <w:rPr>
          <w:spacing w:val="-6"/>
        </w:rPr>
        <w:t>по договору</w:t>
      </w:r>
    </w:p>
    <w:p w:rsidR="003232DE" w:rsidRPr="00E0313E" w:rsidRDefault="003232DE" w:rsidP="003232D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E0313E">
        <w:rPr>
          <w:b/>
          <w:spacing w:val="-6"/>
        </w:rPr>
        <w:t>Форма обеспечения:</w:t>
      </w:r>
      <w:r w:rsidRPr="00E0313E">
        <w:rPr>
          <w:spacing w:val="-6"/>
        </w:rPr>
        <w:t xml:space="preserve"> банковская гарантия, выданная банком или передача заказчику денежных средств.</w:t>
      </w:r>
    </w:p>
    <w:p w:rsidR="003232DE" w:rsidRPr="00E0313E" w:rsidRDefault="003232DE" w:rsidP="003232D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E0313E">
        <w:rPr>
          <w:spacing w:val="-6"/>
        </w:rPr>
        <w:t>Способ обеспечения исполнения обязательств по договору из перечисленных в настоящем пункте способов определяется участником аукциона.</w:t>
      </w:r>
    </w:p>
    <w:p w:rsidR="003232DE" w:rsidRPr="00E0313E" w:rsidRDefault="003232DE" w:rsidP="003232D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E0313E">
        <w:rPr>
          <w:b/>
          <w:spacing w:val="-6"/>
        </w:rPr>
        <w:t>Размер обеспечения:</w:t>
      </w:r>
      <w:r w:rsidRPr="00E0313E">
        <w:rPr>
          <w:spacing w:val="-6"/>
        </w:rPr>
        <w:t xml:space="preserve"> на сумму </w:t>
      </w:r>
      <w:r w:rsidRPr="00E0313E">
        <w:rPr>
          <w:b/>
          <w:i/>
          <w:spacing w:val="-6"/>
        </w:rPr>
        <w:t>не менее 5 % от суммы договора</w:t>
      </w:r>
      <w:r w:rsidRPr="00E0313E">
        <w:rPr>
          <w:spacing w:val="-6"/>
        </w:rPr>
        <w:t xml:space="preserve"> заключаемого по результатам закупки (т.е. суммы, указанной в заявке Победител</w:t>
      </w:r>
      <w:proofErr w:type="gramStart"/>
      <w:r w:rsidRPr="00E0313E">
        <w:rPr>
          <w:spacing w:val="-6"/>
        </w:rPr>
        <w:t>я</w:t>
      </w:r>
      <w:r>
        <w:rPr>
          <w:spacing w:val="-6"/>
        </w:rPr>
        <w:t>(</w:t>
      </w:r>
      <w:proofErr w:type="gramEnd"/>
      <w:r>
        <w:rPr>
          <w:spacing w:val="-6"/>
        </w:rPr>
        <w:t>единственного участника)</w:t>
      </w:r>
      <w:r w:rsidRPr="00E0313E">
        <w:rPr>
          <w:spacing w:val="-6"/>
        </w:rPr>
        <w:t xml:space="preserve"> аукциона).</w:t>
      </w:r>
    </w:p>
    <w:p w:rsidR="003232DE" w:rsidRPr="000B1BD5" w:rsidRDefault="003232DE" w:rsidP="003232DE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E0313E">
        <w:rPr>
          <w:b/>
          <w:spacing w:val="-6"/>
        </w:rPr>
        <w:t>Предоставляется:</w:t>
      </w:r>
      <w:r w:rsidRPr="00E0313E">
        <w:rPr>
          <w:spacing w:val="-6"/>
        </w:rPr>
        <w:t xml:space="preserve"> </w:t>
      </w:r>
      <w:r w:rsidRPr="0071727D">
        <w:t>не менее чем за 30 дней до поставки Оборудования и подписания сторонами т</w:t>
      </w:r>
      <w:r>
        <w:t>оварной - накладной и акт приема-</w:t>
      </w:r>
      <w:r w:rsidRPr="0071727D">
        <w:t>передачи Оборудования</w:t>
      </w:r>
      <w:r>
        <w:t>.</w:t>
      </w:r>
    </w:p>
    <w:p w:rsidR="003232DE" w:rsidRPr="000B1BD5" w:rsidRDefault="003232DE" w:rsidP="003232D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3232DE" w:rsidRPr="000B1BD5" w:rsidRDefault="003232DE" w:rsidP="003232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B1BD5">
        <w:t xml:space="preserve">Отказ организатора аукциона от проведения аукциона  по решению заказчика в указанных ниже случаях, не позднее </w:t>
      </w:r>
      <w:r w:rsidRPr="000B1BD5">
        <w:rPr>
          <w:b/>
          <w:i/>
        </w:rPr>
        <w:t>не позднее пяти дней до дня окончания срока подачи заявок на участие в аукционе,</w:t>
      </w:r>
      <w:r w:rsidRPr="000B1BD5">
        <w:t xml:space="preserve"> не приводит к каким-либо последствиям для организатора аукциона:</w:t>
      </w:r>
    </w:p>
    <w:p w:rsidR="003232DE" w:rsidRPr="000B1BD5" w:rsidRDefault="003232DE" w:rsidP="003232DE">
      <w:pPr>
        <w:pStyle w:val="a4"/>
        <w:spacing w:after="0"/>
        <w:ind w:left="0" w:firstLine="709"/>
        <w:jc w:val="both"/>
      </w:pPr>
      <w:r w:rsidRPr="000B1BD5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232DE" w:rsidRPr="000B1BD5" w:rsidRDefault="003232DE" w:rsidP="003232DE">
      <w:pPr>
        <w:pStyle w:val="a4"/>
        <w:spacing w:after="0"/>
        <w:ind w:left="0" w:firstLine="709"/>
        <w:jc w:val="both"/>
      </w:pPr>
      <w:r w:rsidRPr="000B1BD5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232DE" w:rsidRPr="000B1BD5" w:rsidRDefault="003232DE" w:rsidP="003232DE">
      <w:pPr>
        <w:pStyle w:val="a4"/>
        <w:spacing w:after="0"/>
        <w:ind w:left="0" w:firstLine="709"/>
        <w:jc w:val="both"/>
      </w:pPr>
      <w:r w:rsidRPr="000B1BD5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232DE" w:rsidRPr="000B1BD5" w:rsidRDefault="003232DE" w:rsidP="003232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B1BD5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7F1A37" w:rsidRDefault="007F1A37" w:rsidP="003232DE">
      <w:bookmarkStart w:id="1" w:name="_GoBack"/>
      <w:bookmarkEnd w:id="1"/>
    </w:p>
    <w:sectPr w:rsidR="007F1A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C6F4F4B6"/>
    <w:lvl w:ilvl="0" w:tplc="7E9A39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1D226D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3C3"/>
    <w:rsid w:val="003232DE"/>
    <w:rsid w:val="007F1A37"/>
    <w:rsid w:val="009F2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2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232DE"/>
    <w:rPr>
      <w:color w:val="0000FF"/>
      <w:u w:val="single"/>
    </w:rPr>
  </w:style>
  <w:style w:type="paragraph" w:styleId="a4">
    <w:name w:val="List Continue"/>
    <w:basedOn w:val="a"/>
    <w:rsid w:val="003232DE"/>
    <w:pPr>
      <w:spacing w:after="120"/>
      <w:ind w:left="283"/>
    </w:pPr>
  </w:style>
  <w:style w:type="character" w:styleId="a5">
    <w:name w:val="Strong"/>
    <w:uiPriority w:val="22"/>
    <w:qFormat/>
    <w:rsid w:val="003232DE"/>
    <w:rPr>
      <w:b/>
      <w:bCs/>
    </w:rPr>
  </w:style>
  <w:style w:type="paragraph" w:customStyle="1" w:styleId="Style2">
    <w:name w:val="Style2"/>
    <w:basedOn w:val="a"/>
    <w:rsid w:val="003232DE"/>
    <w:pPr>
      <w:widowControl w:val="0"/>
      <w:autoSpaceDE w:val="0"/>
      <w:autoSpaceDN w:val="0"/>
      <w:adjustRightInd w:val="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2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232DE"/>
    <w:rPr>
      <w:color w:val="0000FF"/>
      <w:u w:val="single"/>
    </w:rPr>
  </w:style>
  <w:style w:type="paragraph" w:styleId="a4">
    <w:name w:val="List Continue"/>
    <w:basedOn w:val="a"/>
    <w:rsid w:val="003232DE"/>
    <w:pPr>
      <w:spacing w:after="120"/>
      <w:ind w:left="283"/>
    </w:pPr>
  </w:style>
  <w:style w:type="character" w:styleId="a5">
    <w:name w:val="Strong"/>
    <w:uiPriority w:val="22"/>
    <w:qFormat/>
    <w:rsid w:val="003232DE"/>
    <w:rPr>
      <w:b/>
      <w:bCs/>
    </w:rPr>
  </w:style>
  <w:style w:type="paragraph" w:customStyle="1" w:styleId="Style2">
    <w:name w:val="Style2"/>
    <w:basedOn w:val="a"/>
    <w:rsid w:val="003232DE"/>
    <w:pPr>
      <w:widowControl w:val="0"/>
      <w:autoSpaceDE w:val="0"/>
      <w:autoSpaceDN w:val="0"/>
      <w:adjustRightInd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AASinitsyna@giredmet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ASinitsyna@giredmet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1259</Words>
  <Characters>7177</Characters>
  <Application>Microsoft Office Word</Application>
  <DocSecurity>0</DocSecurity>
  <Lines>59</Lines>
  <Paragraphs>16</Paragraphs>
  <ScaleCrop>false</ScaleCrop>
  <Company/>
  <LinksUpToDate>false</LinksUpToDate>
  <CharactersWithSpaces>8420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Синицына</dc:creator>
  <cp:keywords/>
  <dc:description/>
  <cp:lastModifiedBy>Синицына</cp:lastModifiedBy>
  <cp:revision>2</cp:revision>
  <dcterms:created xsi:type="dcterms:W3CDTF">2015-04-10T08:42:00Z</dcterms:created>
  <dcterms:modified xsi:type="dcterms:W3CDTF">2015-04-10T08:43:00Z</dcterms:modified>
</cp:coreProperties>
</file>