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w:t>
      </w:r>
      <w:r w:rsidR="00111E78">
        <w:rPr>
          <w:sz w:val="22"/>
          <w:szCs w:val="22"/>
        </w:rPr>
        <w:t xml:space="preserve">          «___» ___________ 2013</w:t>
      </w:r>
      <w:r w:rsidRPr="00CF3B70">
        <w:rPr>
          <w:sz w:val="22"/>
          <w:szCs w:val="22"/>
        </w:rPr>
        <w:t xml:space="preserve"> г.</w:t>
      </w:r>
    </w:p>
    <w:p w:rsidR="005D36B3" w:rsidRPr="00CF3B70" w:rsidRDefault="005D36B3" w:rsidP="005D36B3">
      <w:pPr>
        <w:ind w:right="-341"/>
        <w:rPr>
          <w:sz w:val="22"/>
          <w:szCs w:val="22"/>
        </w:rPr>
      </w:pPr>
    </w:p>
    <w:p w:rsidR="00F2636C" w:rsidRDefault="005D36B3" w:rsidP="00F2636C">
      <w:pPr>
        <w:ind w:right="-1"/>
        <w:rPr>
          <w:sz w:val="21"/>
          <w:szCs w:val="21"/>
        </w:rPr>
      </w:pPr>
      <w:r w:rsidRPr="00CF3B70">
        <w:rPr>
          <w:sz w:val="22"/>
          <w:szCs w:val="22"/>
        </w:rPr>
        <w:t xml:space="preserve"> </w:t>
      </w:r>
      <w:r w:rsidRPr="00CF3B70">
        <w:rPr>
          <w:sz w:val="22"/>
          <w:szCs w:val="22"/>
        </w:rPr>
        <w:tab/>
      </w:r>
      <w:r w:rsidR="00F2636C">
        <w:rPr>
          <w:b/>
          <w:sz w:val="21"/>
          <w:szCs w:val="21"/>
        </w:rPr>
        <w:t>_______________________________________</w:t>
      </w:r>
      <w:r w:rsidR="00F2636C">
        <w:rPr>
          <w:sz w:val="21"/>
          <w:szCs w:val="21"/>
        </w:rPr>
        <w:t>, именуемое</w:t>
      </w:r>
      <w:r w:rsidR="00F2636C">
        <w:rPr>
          <w:b/>
          <w:sz w:val="21"/>
          <w:szCs w:val="21"/>
        </w:rPr>
        <w:t xml:space="preserve"> </w:t>
      </w:r>
      <w:r w:rsidR="00F2636C">
        <w:rPr>
          <w:sz w:val="21"/>
          <w:szCs w:val="21"/>
        </w:rPr>
        <w:t xml:space="preserve"> в дальнейшем </w:t>
      </w:r>
      <w:r w:rsidR="00F2636C" w:rsidRPr="009E41E6">
        <w:rPr>
          <w:b/>
          <w:i/>
          <w:sz w:val="21"/>
          <w:szCs w:val="21"/>
        </w:rPr>
        <w:t>«Поставщик»,</w:t>
      </w:r>
      <w:r w:rsidR="00F2636C">
        <w:rPr>
          <w:sz w:val="21"/>
          <w:szCs w:val="21"/>
        </w:rPr>
        <w:t xml:space="preserve"> в лице _____________________________________, действующего на основании ________________________,  с одной стороны, и </w:t>
      </w:r>
    </w:p>
    <w:p w:rsidR="00F2636C" w:rsidRDefault="00F2636C" w:rsidP="00F2636C">
      <w:pPr>
        <w:ind w:right="-1" w:firstLine="567"/>
        <w:rPr>
          <w:sz w:val="21"/>
          <w:szCs w:val="21"/>
        </w:rPr>
      </w:pPr>
      <w:r>
        <w:rPr>
          <w:b/>
          <w:sz w:val="21"/>
          <w:szCs w:val="21"/>
        </w:rPr>
        <w:t>Общество с ограниченной ответственностью «Строительно-монтажное управление №1» (ООО «СМУ №1</w:t>
      </w:r>
      <w:r>
        <w:rPr>
          <w:sz w:val="21"/>
          <w:szCs w:val="21"/>
        </w:rPr>
        <w:t xml:space="preserve">») именуемое в дальнейшем </w:t>
      </w:r>
      <w:r w:rsidRPr="009E41E6">
        <w:rPr>
          <w:b/>
          <w:i/>
          <w:sz w:val="21"/>
          <w:szCs w:val="21"/>
        </w:rPr>
        <w:t>«Покупатель»,</w:t>
      </w:r>
      <w:r w:rsidRPr="009E41E6">
        <w:rPr>
          <w:i/>
          <w:sz w:val="21"/>
          <w:szCs w:val="21"/>
        </w:rPr>
        <w:t xml:space="preserve"> </w:t>
      </w:r>
      <w:r>
        <w:rPr>
          <w:sz w:val="21"/>
          <w:szCs w:val="21"/>
        </w:rPr>
        <w:t xml:space="preserve">в лице  директора по строительству Ростовской АЭС ОАО «НИАЭП» (управляющей компании ООО «СМУ №1») Хазина Александра Борисовича, действующего на основании  доверенности от 23.03.2012 года №1Д-310, с другой стороны, именуемые в дальнейшем </w:t>
      </w:r>
      <w:r w:rsidRPr="009E41E6">
        <w:rPr>
          <w:b/>
          <w:i/>
          <w:sz w:val="21"/>
          <w:szCs w:val="21"/>
        </w:rPr>
        <w:t>«Стороны»,</w:t>
      </w:r>
      <w:r>
        <w:rPr>
          <w:sz w:val="21"/>
          <w:szCs w:val="21"/>
        </w:rPr>
        <w:t xml:space="preserve"> заключили настоящий Договор о нижеследующем:</w:t>
      </w:r>
    </w:p>
    <w:p w:rsidR="005D36B3" w:rsidRPr="00CF3B70" w:rsidRDefault="005D36B3" w:rsidP="00F2636C">
      <w:pPr>
        <w:ind w:right="-1"/>
        <w:rPr>
          <w:b/>
          <w:sz w:val="22"/>
          <w:szCs w:val="22"/>
        </w:rPr>
      </w:pPr>
      <w:r w:rsidRPr="00CF3B70">
        <w:rPr>
          <w:sz w:val="22"/>
          <w:szCs w:val="22"/>
        </w:rPr>
        <w:t xml:space="preserve">        </w:t>
      </w:r>
      <w:r w:rsidRPr="00CF3B70">
        <w:rPr>
          <w:bCs/>
          <w:sz w:val="22"/>
          <w:szCs w:val="22"/>
        </w:rPr>
        <w:t xml:space="preserve">        </w:t>
      </w:r>
    </w:p>
    <w:p w:rsidR="005D36B3" w:rsidRPr="00F2636C" w:rsidRDefault="005D36B3" w:rsidP="005D36B3">
      <w:pPr>
        <w:pStyle w:val="ConsNonformat"/>
        <w:widowControl/>
        <w:jc w:val="both"/>
        <w:rPr>
          <w:rFonts w:ascii="Times New Roman" w:hAnsi="Times New Roman"/>
          <w:b/>
          <w:sz w:val="21"/>
          <w:szCs w:val="21"/>
        </w:rPr>
      </w:pPr>
      <w:r w:rsidRPr="00F2636C">
        <w:rPr>
          <w:rFonts w:ascii="Times New Roman" w:hAnsi="Times New Roman"/>
          <w:b/>
          <w:sz w:val="21"/>
          <w:szCs w:val="21"/>
        </w:rPr>
        <w:t xml:space="preserve">                                                         1.</w:t>
      </w:r>
      <w:r w:rsidRPr="00F2636C">
        <w:rPr>
          <w:rFonts w:ascii="Times New Roman" w:hAnsi="Times New Roman"/>
          <w:sz w:val="21"/>
          <w:szCs w:val="21"/>
        </w:rPr>
        <w:t xml:space="preserve">  </w:t>
      </w:r>
      <w:r w:rsidRPr="00F2636C">
        <w:rPr>
          <w:rFonts w:ascii="Times New Roman" w:hAnsi="Times New Roman"/>
          <w:b/>
          <w:sz w:val="21"/>
          <w:szCs w:val="21"/>
        </w:rPr>
        <w:t>ПРЕДМЕТ  ДОГОВОРА</w:t>
      </w:r>
    </w:p>
    <w:p w:rsidR="005D36B3" w:rsidRPr="00F2636C" w:rsidRDefault="001108BA" w:rsidP="001108BA">
      <w:pPr>
        <w:ind w:firstLine="567"/>
        <w:rPr>
          <w:sz w:val="21"/>
          <w:szCs w:val="21"/>
        </w:rPr>
      </w:pPr>
      <w:r w:rsidRPr="00F2636C">
        <w:rPr>
          <w:bCs/>
          <w:sz w:val="21"/>
          <w:szCs w:val="21"/>
        </w:rPr>
        <w:t xml:space="preserve">1.1. </w:t>
      </w:r>
      <w:r w:rsidR="005D36B3" w:rsidRPr="00F2636C">
        <w:rPr>
          <w:bCs/>
          <w:sz w:val="21"/>
          <w:szCs w:val="21"/>
        </w:rPr>
        <w:t xml:space="preserve">Поставщик обязуется передать в собственность Покупателя </w:t>
      </w:r>
      <w:r w:rsidR="008C43E3" w:rsidRPr="00F2636C">
        <w:rPr>
          <w:sz w:val="21"/>
          <w:szCs w:val="21"/>
        </w:rPr>
        <w:t>металлопрокат</w:t>
      </w:r>
      <w:r w:rsidR="005D36B3" w:rsidRPr="00F2636C">
        <w:rPr>
          <w:bCs/>
          <w:sz w:val="21"/>
          <w:szCs w:val="21"/>
        </w:rPr>
        <w:t xml:space="preserve">,  далее «Товар» </w:t>
      </w:r>
      <w:r w:rsidR="00111E78" w:rsidRPr="00F2636C">
        <w:rPr>
          <w:bCs/>
          <w:sz w:val="21"/>
          <w:szCs w:val="21"/>
        </w:rPr>
        <w:t xml:space="preserve">согласно заявкам Покупателя, </w:t>
      </w:r>
      <w:r w:rsidR="005D36B3" w:rsidRPr="00F2636C">
        <w:rPr>
          <w:bCs/>
          <w:sz w:val="21"/>
          <w:szCs w:val="21"/>
        </w:rPr>
        <w:t>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F2636C" w:rsidRDefault="001108BA" w:rsidP="001108BA">
      <w:pPr>
        <w:tabs>
          <w:tab w:val="num" w:pos="779"/>
          <w:tab w:val="left" w:pos="1080"/>
        </w:tabs>
        <w:spacing w:after="0"/>
        <w:ind w:left="567"/>
        <w:rPr>
          <w:bCs/>
          <w:sz w:val="21"/>
          <w:szCs w:val="21"/>
        </w:rPr>
      </w:pPr>
      <w:r w:rsidRPr="00F2636C">
        <w:rPr>
          <w:bCs/>
          <w:sz w:val="21"/>
          <w:szCs w:val="21"/>
        </w:rPr>
        <w:t>1.2.</w:t>
      </w:r>
      <w:r w:rsidR="005D36B3" w:rsidRPr="00F2636C">
        <w:rPr>
          <w:bCs/>
          <w:sz w:val="21"/>
          <w:szCs w:val="21"/>
        </w:rPr>
        <w:t>Срок поставки Товара:</w:t>
      </w:r>
      <w:r w:rsidR="005D36B3" w:rsidRPr="00F2636C">
        <w:rPr>
          <w:sz w:val="21"/>
          <w:szCs w:val="21"/>
        </w:rPr>
        <w:t xml:space="preserve"> </w:t>
      </w:r>
      <w:r w:rsidR="00E00E2B" w:rsidRPr="00F2636C">
        <w:rPr>
          <w:sz w:val="21"/>
          <w:szCs w:val="21"/>
        </w:rPr>
        <w:t>в течение</w:t>
      </w:r>
      <w:r w:rsidR="00CC0B73" w:rsidRPr="00F2636C">
        <w:rPr>
          <w:sz w:val="21"/>
          <w:szCs w:val="21"/>
        </w:rPr>
        <w:t xml:space="preserve"> пяти дней с момента поступления заявки от Покупателя.</w:t>
      </w:r>
      <w:r w:rsidR="005D36B3" w:rsidRPr="00F2636C">
        <w:rPr>
          <w:color w:val="FF0000"/>
          <w:sz w:val="21"/>
          <w:szCs w:val="21"/>
        </w:rPr>
        <w:t xml:space="preserve"> </w:t>
      </w:r>
      <w:r w:rsidR="005D36B3" w:rsidRPr="00F2636C">
        <w:rPr>
          <w:bCs/>
          <w:sz w:val="21"/>
          <w:szCs w:val="21"/>
        </w:rPr>
        <w:t xml:space="preserve"> </w:t>
      </w:r>
    </w:p>
    <w:p w:rsidR="005D36B3" w:rsidRPr="00F2636C" w:rsidRDefault="005D36B3" w:rsidP="005D36B3">
      <w:pPr>
        <w:tabs>
          <w:tab w:val="num" w:pos="0"/>
          <w:tab w:val="left" w:pos="1080"/>
        </w:tabs>
        <w:spacing w:after="0"/>
        <w:ind w:left="1080"/>
        <w:rPr>
          <w:bCs/>
          <w:sz w:val="21"/>
          <w:szCs w:val="21"/>
        </w:rPr>
      </w:pPr>
    </w:p>
    <w:p w:rsidR="005D36B3" w:rsidRPr="00F2636C" w:rsidRDefault="00D16888" w:rsidP="00D16888">
      <w:pPr>
        <w:pStyle w:val="ConsNormal"/>
        <w:widowControl/>
        <w:ind w:right="0" w:firstLine="0"/>
        <w:jc w:val="center"/>
        <w:rPr>
          <w:rFonts w:ascii="Times New Roman" w:hAnsi="Times New Roman" w:cs="Times New Roman"/>
          <w:b/>
          <w:sz w:val="21"/>
          <w:szCs w:val="21"/>
        </w:rPr>
      </w:pPr>
      <w:r w:rsidRPr="00F2636C">
        <w:rPr>
          <w:rFonts w:ascii="Times New Roman" w:hAnsi="Times New Roman" w:cs="Times New Roman"/>
          <w:b/>
          <w:sz w:val="21"/>
          <w:szCs w:val="21"/>
        </w:rPr>
        <w:t>2.</w:t>
      </w:r>
      <w:r w:rsidR="005D36B3" w:rsidRPr="00F2636C">
        <w:rPr>
          <w:rFonts w:ascii="Times New Roman" w:hAnsi="Times New Roman" w:cs="Times New Roman"/>
          <w:b/>
          <w:sz w:val="21"/>
          <w:szCs w:val="21"/>
        </w:rPr>
        <w:t>ЦЕНА ДОГОВОРА И ПОРЯДОК ОПЛАТЫ</w:t>
      </w:r>
    </w:p>
    <w:p w:rsidR="005D36B3" w:rsidRPr="00F2636C" w:rsidRDefault="005D36B3" w:rsidP="00D16888">
      <w:pPr>
        <w:pStyle w:val="a3"/>
        <w:numPr>
          <w:ilvl w:val="1"/>
          <w:numId w:val="5"/>
        </w:numPr>
        <w:tabs>
          <w:tab w:val="left" w:pos="1080"/>
        </w:tabs>
        <w:spacing w:after="0"/>
        <w:ind w:left="0" w:firstLine="567"/>
        <w:rPr>
          <w:sz w:val="21"/>
          <w:szCs w:val="21"/>
        </w:rPr>
      </w:pPr>
      <w:r w:rsidRPr="00F2636C">
        <w:rPr>
          <w:sz w:val="21"/>
          <w:szCs w:val="21"/>
        </w:rPr>
        <w:t>Цена настоящего Договора составляет: ______________ руб.  (_____________________________________________)</w:t>
      </w:r>
      <w:r w:rsidRPr="00F2636C">
        <w:rPr>
          <w:b/>
          <w:sz w:val="21"/>
          <w:szCs w:val="21"/>
        </w:rPr>
        <w:t xml:space="preserve">, </w:t>
      </w:r>
      <w:r w:rsidRPr="00F2636C">
        <w:rPr>
          <w:sz w:val="21"/>
          <w:szCs w:val="21"/>
        </w:rPr>
        <w:t xml:space="preserve">в том числе НДС 18% - ___________ руб. (_____________________________________________).  </w:t>
      </w:r>
    </w:p>
    <w:p w:rsidR="005D36B3" w:rsidRPr="00F2636C" w:rsidRDefault="002053B9" w:rsidP="00E00E2B">
      <w:pPr>
        <w:pStyle w:val="a8"/>
        <w:numPr>
          <w:ilvl w:val="1"/>
          <w:numId w:val="5"/>
        </w:numPr>
        <w:tabs>
          <w:tab w:val="num" w:pos="284"/>
          <w:tab w:val="left" w:pos="1080"/>
        </w:tabs>
        <w:spacing w:after="0"/>
        <w:ind w:left="0" w:firstLine="567"/>
        <w:rPr>
          <w:sz w:val="21"/>
          <w:szCs w:val="21"/>
        </w:rPr>
      </w:pPr>
      <w:r w:rsidRPr="00F2636C">
        <w:rPr>
          <w:sz w:val="21"/>
          <w:szCs w:val="21"/>
        </w:rPr>
        <w:t>Р</w:t>
      </w:r>
      <w:r w:rsidR="005D36B3" w:rsidRPr="00F2636C">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F2636C" w:rsidRDefault="005D36B3" w:rsidP="00D16888">
      <w:pPr>
        <w:numPr>
          <w:ilvl w:val="1"/>
          <w:numId w:val="5"/>
        </w:numPr>
        <w:tabs>
          <w:tab w:val="left" w:pos="1080"/>
          <w:tab w:val="num" w:pos="1205"/>
        </w:tabs>
        <w:spacing w:after="0"/>
        <w:ind w:left="0" w:firstLine="567"/>
        <w:rPr>
          <w:bCs/>
          <w:sz w:val="21"/>
          <w:szCs w:val="21"/>
        </w:rPr>
      </w:pPr>
      <w:r w:rsidRPr="00F2636C">
        <w:rPr>
          <w:bCs/>
          <w:sz w:val="21"/>
          <w:szCs w:val="21"/>
        </w:rPr>
        <w:t>В случае производственной необходимости Покупатель имеет право устанавливать иной порядок оплаты.</w:t>
      </w:r>
    </w:p>
    <w:p w:rsidR="005D36B3" w:rsidRPr="00F2636C" w:rsidRDefault="005D36B3" w:rsidP="00D16888">
      <w:pPr>
        <w:numPr>
          <w:ilvl w:val="1"/>
          <w:numId w:val="5"/>
        </w:numPr>
        <w:tabs>
          <w:tab w:val="num" w:pos="779"/>
          <w:tab w:val="left" w:pos="1080"/>
        </w:tabs>
        <w:spacing w:after="0"/>
        <w:ind w:left="0" w:firstLine="567"/>
        <w:rPr>
          <w:sz w:val="21"/>
          <w:szCs w:val="21"/>
        </w:rPr>
      </w:pPr>
      <w:r w:rsidRPr="00F2636C">
        <w:rPr>
          <w:sz w:val="21"/>
          <w:szCs w:val="21"/>
        </w:rPr>
        <w:t xml:space="preserve">Все расчеты производятся путем перечисления денежных средств на расчетный счет Поставщика.  </w:t>
      </w:r>
    </w:p>
    <w:p w:rsidR="005D36B3" w:rsidRPr="00F2636C" w:rsidRDefault="005D36B3" w:rsidP="00D16888">
      <w:pPr>
        <w:numPr>
          <w:ilvl w:val="1"/>
          <w:numId w:val="5"/>
        </w:numPr>
        <w:tabs>
          <w:tab w:val="num" w:pos="779"/>
          <w:tab w:val="left" w:pos="1080"/>
        </w:tabs>
        <w:spacing w:after="0"/>
        <w:ind w:left="0" w:firstLine="567"/>
        <w:rPr>
          <w:sz w:val="21"/>
          <w:szCs w:val="21"/>
        </w:rPr>
      </w:pPr>
      <w:r w:rsidRPr="00F2636C">
        <w:rPr>
          <w:sz w:val="21"/>
          <w:szCs w:val="21"/>
        </w:rPr>
        <w:t>Стоимость тары и упаковки, а также транспортные расходы до склада Покупателя входят в цену Договора.</w:t>
      </w:r>
    </w:p>
    <w:p w:rsidR="005D36B3" w:rsidRPr="00F2636C" w:rsidRDefault="005D36B3" w:rsidP="00D16888">
      <w:pPr>
        <w:numPr>
          <w:ilvl w:val="1"/>
          <w:numId w:val="5"/>
        </w:numPr>
        <w:tabs>
          <w:tab w:val="num" w:pos="779"/>
          <w:tab w:val="left" w:pos="1080"/>
        </w:tabs>
        <w:spacing w:after="0"/>
        <w:ind w:left="0" w:firstLine="567"/>
        <w:rPr>
          <w:sz w:val="21"/>
          <w:szCs w:val="21"/>
        </w:rPr>
      </w:pPr>
      <w:r w:rsidRPr="00F2636C">
        <w:rPr>
          <w:sz w:val="21"/>
          <w:szCs w:val="21"/>
        </w:rPr>
        <w:t>Цена товара по настоящему Договору является фиксированной на весь период поставки и изменению не подлежит.</w:t>
      </w:r>
    </w:p>
    <w:p w:rsidR="005D36B3" w:rsidRPr="00F2636C" w:rsidRDefault="005D36B3" w:rsidP="00D16888">
      <w:pPr>
        <w:numPr>
          <w:ilvl w:val="1"/>
          <w:numId w:val="5"/>
        </w:numPr>
        <w:tabs>
          <w:tab w:val="num" w:pos="779"/>
          <w:tab w:val="left" w:pos="1080"/>
        </w:tabs>
        <w:spacing w:after="0"/>
        <w:ind w:left="0" w:firstLine="567"/>
        <w:rPr>
          <w:b/>
          <w:sz w:val="21"/>
          <w:szCs w:val="21"/>
        </w:rPr>
      </w:pPr>
      <w:r w:rsidRPr="00F2636C">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F2636C" w:rsidRDefault="005D36B3" w:rsidP="005D36B3">
      <w:pPr>
        <w:tabs>
          <w:tab w:val="left" w:pos="1080"/>
        </w:tabs>
        <w:ind w:left="567"/>
        <w:rPr>
          <w:b/>
          <w:sz w:val="21"/>
          <w:szCs w:val="21"/>
        </w:rPr>
      </w:pPr>
    </w:p>
    <w:p w:rsidR="005D36B3" w:rsidRPr="00F2636C" w:rsidRDefault="005D36B3" w:rsidP="00D16888">
      <w:pPr>
        <w:pStyle w:val="ConsNormal"/>
        <w:widowControl/>
        <w:numPr>
          <w:ilvl w:val="0"/>
          <w:numId w:val="5"/>
        </w:numPr>
        <w:ind w:right="0"/>
        <w:jc w:val="center"/>
        <w:rPr>
          <w:rFonts w:ascii="Times New Roman" w:hAnsi="Times New Roman" w:cs="Times New Roman"/>
          <w:b/>
          <w:sz w:val="21"/>
          <w:szCs w:val="21"/>
        </w:rPr>
      </w:pPr>
      <w:r w:rsidRPr="00F2636C">
        <w:rPr>
          <w:rFonts w:ascii="Times New Roman" w:hAnsi="Times New Roman" w:cs="Times New Roman"/>
          <w:b/>
          <w:sz w:val="21"/>
          <w:szCs w:val="21"/>
        </w:rPr>
        <w:t>ОБЯЗАННОСТИ СТОРОН</w:t>
      </w:r>
    </w:p>
    <w:p w:rsidR="005D36B3" w:rsidRPr="00F2636C"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F2636C">
        <w:rPr>
          <w:rFonts w:ascii="Times New Roman" w:hAnsi="Times New Roman" w:cs="Times New Roman"/>
          <w:bCs/>
          <w:sz w:val="21"/>
          <w:szCs w:val="21"/>
        </w:rPr>
        <w:t>Поставщик обязан:</w:t>
      </w:r>
    </w:p>
    <w:p w:rsidR="005D36B3" w:rsidRPr="00F2636C" w:rsidRDefault="005D36B3" w:rsidP="005D36B3">
      <w:pPr>
        <w:widowControl w:val="0"/>
        <w:tabs>
          <w:tab w:val="left" w:pos="1134"/>
        </w:tabs>
        <w:autoSpaceDE w:val="0"/>
        <w:autoSpaceDN w:val="0"/>
        <w:adjustRightInd w:val="0"/>
        <w:spacing w:after="0"/>
        <w:ind w:firstLine="567"/>
        <w:rPr>
          <w:bCs/>
          <w:sz w:val="21"/>
          <w:szCs w:val="21"/>
        </w:rPr>
      </w:pPr>
      <w:r w:rsidRPr="00F2636C">
        <w:rPr>
          <w:bCs/>
          <w:sz w:val="21"/>
          <w:szCs w:val="21"/>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F2636C">
        <w:rPr>
          <w:sz w:val="21"/>
          <w:szCs w:val="21"/>
        </w:rPr>
        <w:t>347388, Ростовская область,  г. Волгодо</w:t>
      </w:r>
      <w:r w:rsidR="00CF3C0D" w:rsidRPr="00F2636C">
        <w:rPr>
          <w:sz w:val="21"/>
          <w:szCs w:val="21"/>
        </w:rPr>
        <w:t>нск-28 Стройплощадка блок № 4</w:t>
      </w:r>
      <w:r w:rsidRPr="00F2636C">
        <w:rPr>
          <w:sz w:val="21"/>
          <w:szCs w:val="21"/>
        </w:rPr>
        <w:t xml:space="preserve"> РАЭС.</w:t>
      </w:r>
      <w:r w:rsidRPr="00F2636C">
        <w:rPr>
          <w:color w:val="000000"/>
          <w:sz w:val="21"/>
          <w:szCs w:val="21"/>
        </w:rPr>
        <w:t xml:space="preserve"> Поставка осуществляется </w:t>
      </w:r>
      <w:r w:rsidR="003F3E98" w:rsidRPr="00F2636C">
        <w:rPr>
          <w:color w:val="000000"/>
          <w:sz w:val="21"/>
          <w:szCs w:val="21"/>
        </w:rPr>
        <w:t xml:space="preserve">отдельными </w:t>
      </w:r>
      <w:r w:rsidRPr="00F2636C">
        <w:rPr>
          <w:color w:val="000000"/>
          <w:sz w:val="21"/>
          <w:szCs w:val="21"/>
        </w:rPr>
        <w:t xml:space="preserve">партиями по предварительным заявкам Покупателя. </w:t>
      </w:r>
      <w:r w:rsidRPr="00F2636C">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F2636C"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F2636C">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F2636C"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F2636C">
        <w:rPr>
          <w:rFonts w:ascii="Times New Roman" w:hAnsi="Times New Roman" w:cs="Times New Roman"/>
          <w:bCs/>
          <w:sz w:val="21"/>
          <w:szCs w:val="21"/>
        </w:rPr>
        <w:t xml:space="preserve">3.1.3. </w:t>
      </w:r>
      <w:r w:rsidRPr="00F2636C">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F2636C"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F2636C">
        <w:rPr>
          <w:rFonts w:ascii="Times New Roman" w:hAnsi="Times New Roman" w:cs="Times New Roman"/>
          <w:bCs/>
          <w:sz w:val="21"/>
          <w:szCs w:val="21"/>
        </w:rPr>
        <w:t>Покупатель обязан:</w:t>
      </w:r>
    </w:p>
    <w:p w:rsidR="005D36B3" w:rsidRPr="00F2636C"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F2636C">
        <w:rPr>
          <w:rFonts w:ascii="Times New Roman" w:hAnsi="Times New Roman" w:cs="Times New Roman"/>
          <w:bCs/>
          <w:sz w:val="21"/>
          <w:szCs w:val="21"/>
        </w:rPr>
        <w:t>Оплатить Товар в размерах и в сроки, установленные настоящим Договором.</w:t>
      </w:r>
    </w:p>
    <w:p w:rsidR="005D36B3" w:rsidRPr="00F2636C"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F2636C">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E00E2B" w:rsidRPr="00F2636C" w:rsidRDefault="00E00E2B" w:rsidP="005D36B3">
      <w:pPr>
        <w:pStyle w:val="ConsNormal"/>
        <w:widowControl/>
        <w:ind w:firstLine="0"/>
        <w:jc w:val="both"/>
        <w:rPr>
          <w:rFonts w:ascii="Times New Roman" w:hAnsi="Times New Roman" w:cs="Times New Roman"/>
          <w:b/>
          <w:i/>
          <w:iCs/>
          <w:sz w:val="21"/>
          <w:szCs w:val="21"/>
        </w:rPr>
      </w:pPr>
    </w:p>
    <w:p w:rsidR="005D36B3" w:rsidRPr="00F2636C" w:rsidRDefault="005D36B3" w:rsidP="00D16888">
      <w:pPr>
        <w:pStyle w:val="ConsNormal"/>
        <w:widowControl/>
        <w:numPr>
          <w:ilvl w:val="0"/>
          <w:numId w:val="5"/>
        </w:numPr>
        <w:ind w:right="0"/>
        <w:jc w:val="center"/>
        <w:rPr>
          <w:rFonts w:ascii="Times New Roman" w:hAnsi="Times New Roman" w:cs="Times New Roman"/>
          <w:b/>
          <w:caps/>
          <w:sz w:val="21"/>
          <w:szCs w:val="21"/>
        </w:rPr>
      </w:pPr>
      <w:r w:rsidRPr="00F2636C">
        <w:rPr>
          <w:rFonts w:ascii="Times New Roman" w:hAnsi="Times New Roman" w:cs="Times New Roman"/>
          <w:b/>
          <w:caps/>
          <w:sz w:val="21"/>
          <w:szCs w:val="21"/>
        </w:rPr>
        <w:t>Порядок поставки и приемки Товара</w:t>
      </w:r>
    </w:p>
    <w:p w:rsidR="005D36B3" w:rsidRPr="00F2636C" w:rsidRDefault="005D36B3" w:rsidP="005D36B3">
      <w:pPr>
        <w:pStyle w:val="2"/>
        <w:keepNext/>
        <w:tabs>
          <w:tab w:val="left" w:pos="426"/>
        </w:tabs>
        <w:suppressAutoHyphens/>
        <w:spacing w:before="0" w:after="0"/>
        <w:ind w:left="0" w:right="0"/>
        <w:jc w:val="both"/>
        <w:rPr>
          <w:sz w:val="21"/>
          <w:szCs w:val="21"/>
        </w:rPr>
      </w:pPr>
      <w:r w:rsidRPr="00F2636C">
        <w:rPr>
          <w:sz w:val="21"/>
          <w:szCs w:val="21"/>
        </w:rPr>
        <w:tab/>
        <w:t xml:space="preserve">4.1. Поставка товара осуществляется </w:t>
      </w:r>
      <w:r w:rsidR="003F3E98" w:rsidRPr="00F2636C">
        <w:rPr>
          <w:sz w:val="21"/>
          <w:szCs w:val="21"/>
        </w:rPr>
        <w:t xml:space="preserve">отдельными </w:t>
      </w:r>
      <w:r w:rsidRPr="00F2636C">
        <w:rPr>
          <w:sz w:val="21"/>
          <w:szCs w:val="21"/>
        </w:rPr>
        <w:t xml:space="preserve">партиями </w:t>
      </w:r>
      <w:r w:rsidR="00B96D9E" w:rsidRPr="00F2636C">
        <w:rPr>
          <w:sz w:val="21"/>
          <w:szCs w:val="21"/>
        </w:rPr>
        <w:t xml:space="preserve">от </w:t>
      </w:r>
      <w:r w:rsidR="003F3E98" w:rsidRPr="00F2636C">
        <w:rPr>
          <w:sz w:val="21"/>
          <w:szCs w:val="21"/>
        </w:rPr>
        <w:t>20т. (</w:t>
      </w:r>
      <w:r w:rsidR="00B96D9E" w:rsidRPr="00F2636C">
        <w:rPr>
          <w:sz w:val="21"/>
          <w:szCs w:val="21"/>
        </w:rPr>
        <w:t>двадцати тонн</w:t>
      </w:r>
      <w:r w:rsidR="003F3E98" w:rsidRPr="00F2636C">
        <w:rPr>
          <w:sz w:val="21"/>
          <w:szCs w:val="21"/>
        </w:rPr>
        <w:t>)</w:t>
      </w:r>
      <w:r w:rsidR="00B96D9E" w:rsidRPr="00F2636C">
        <w:rPr>
          <w:sz w:val="21"/>
          <w:szCs w:val="21"/>
        </w:rPr>
        <w:t xml:space="preserve">, </w:t>
      </w:r>
      <w:r w:rsidRPr="00F2636C">
        <w:rPr>
          <w:sz w:val="21"/>
          <w:szCs w:val="21"/>
        </w:rPr>
        <w:t>согласно заявок Покупателя, в пределах объема спецификации (Приложение № 1 к настоящему договору).</w:t>
      </w:r>
    </w:p>
    <w:p w:rsidR="005D36B3" w:rsidRPr="00F2636C" w:rsidRDefault="005D36B3" w:rsidP="005D36B3">
      <w:pPr>
        <w:pStyle w:val="2"/>
        <w:keepNext/>
        <w:tabs>
          <w:tab w:val="left" w:pos="426"/>
        </w:tabs>
        <w:suppressAutoHyphens/>
        <w:spacing w:before="0" w:after="0"/>
        <w:ind w:left="0" w:right="0"/>
        <w:jc w:val="both"/>
        <w:rPr>
          <w:sz w:val="21"/>
          <w:szCs w:val="21"/>
        </w:rPr>
      </w:pPr>
      <w:r w:rsidRPr="00F2636C">
        <w:rPr>
          <w:sz w:val="21"/>
          <w:szCs w:val="21"/>
        </w:rPr>
        <w:tab/>
        <w:t xml:space="preserve">4.2. Срок поставки </w:t>
      </w:r>
      <w:r w:rsidR="009972FB">
        <w:rPr>
          <w:sz w:val="21"/>
          <w:szCs w:val="21"/>
        </w:rPr>
        <w:t xml:space="preserve">партии </w:t>
      </w:r>
      <w:r w:rsidRPr="00F2636C">
        <w:rPr>
          <w:sz w:val="21"/>
          <w:szCs w:val="21"/>
        </w:rPr>
        <w:t xml:space="preserve">товара в течение </w:t>
      </w:r>
      <w:r w:rsidR="00CC0B73" w:rsidRPr="00F2636C">
        <w:rPr>
          <w:sz w:val="21"/>
          <w:szCs w:val="21"/>
        </w:rPr>
        <w:t>5 (пяти</w:t>
      </w:r>
      <w:r w:rsidRPr="00F2636C">
        <w:rPr>
          <w:sz w:val="21"/>
          <w:szCs w:val="21"/>
        </w:rPr>
        <w:t>) рабочих дней с момента подачи заявки Заказчика.</w:t>
      </w:r>
    </w:p>
    <w:p w:rsidR="005D36B3" w:rsidRPr="00F2636C" w:rsidRDefault="005D36B3" w:rsidP="005D36B3">
      <w:pPr>
        <w:pStyle w:val="2"/>
        <w:tabs>
          <w:tab w:val="left" w:pos="426"/>
        </w:tabs>
        <w:spacing w:before="0" w:after="0"/>
        <w:ind w:left="0" w:right="0"/>
        <w:jc w:val="both"/>
        <w:rPr>
          <w:sz w:val="21"/>
          <w:szCs w:val="21"/>
        </w:rPr>
      </w:pPr>
      <w:r w:rsidRPr="00F2636C">
        <w:rPr>
          <w:sz w:val="21"/>
          <w:szCs w:val="21"/>
        </w:rPr>
        <w:tab/>
        <w:t>4.3. Доставка Товара Покупателю производится Поставщиком автомобильным транспортом до склада  Покупателя по адресу: 347388, Ростовская область, г. Волгодон</w:t>
      </w:r>
      <w:r w:rsidR="00CF3C0D" w:rsidRPr="00F2636C">
        <w:rPr>
          <w:sz w:val="21"/>
          <w:szCs w:val="21"/>
        </w:rPr>
        <w:t>ск-28,  Стройплощадка блок № 4</w:t>
      </w:r>
      <w:r w:rsidRPr="00F2636C">
        <w:rPr>
          <w:sz w:val="21"/>
          <w:szCs w:val="21"/>
        </w:rPr>
        <w:t xml:space="preserve">  РАЭС</w:t>
      </w:r>
      <w:r w:rsidRPr="00F2636C">
        <w:rPr>
          <w:bCs/>
          <w:sz w:val="21"/>
          <w:szCs w:val="21"/>
        </w:rPr>
        <w:t>.</w:t>
      </w:r>
      <w:r w:rsidRPr="00F2636C">
        <w:rPr>
          <w:sz w:val="21"/>
          <w:szCs w:val="21"/>
        </w:rPr>
        <w:t xml:space="preserve"> </w:t>
      </w:r>
    </w:p>
    <w:p w:rsidR="005D36B3" w:rsidRPr="00F2636C" w:rsidRDefault="005D36B3" w:rsidP="005D36B3">
      <w:pPr>
        <w:pStyle w:val="2"/>
        <w:tabs>
          <w:tab w:val="num" w:pos="426"/>
          <w:tab w:val="left" w:pos="1080"/>
        </w:tabs>
        <w:spacing w:before="0" w:after="0"/>
        <w:ind w:left="0" w:right="0" w:firstLine="284"/>
        <w:jc w:val="both"/>
        <w:rPr>
          <w:sz w:val="21"/>
          <w:szCs w:val="21"/>
        </w:rPr>
      </w:pPr>
      <w:r w:rsidRPr="00F2636C">
        <w:rPr>
          <w:sz w:val="21"/>
          <w:szCs w:val="21"/>
        </w:rPr>
        <w:lastRenderedPageBreak/>
        <w:tab/>
        <w:t>4.4. Приемка-передача Товара подтверждается подписанием Сторонами товарной накладной (ТОРГ-12).</w:t>
      </w:r>
    </w:p>
    <w:p w:rsidR="005D36B3" w:rsidRPr="00F2636C" w:rsidRDefault="005D36B3" w:rsidP="005D36B3">
      <w:pPr>
        <w:pStyle w:val="2"/>
        <w:tabs>
          <w:tab w:val="left" w:pos="426"/>
        </w:tabs>
        <w:spacing w:before="0" w:after="0"/>
        <w:ind w:left="0" w:right="0"/>
        <w:jc w:val="both"/>
        <w:rPr>
          <w:sz w:val="21"/>
          <w:szCs w:val="21"/>
        </w:rPr>
      </w:pPr>
      <w:r w:rsidRPr="00F2636C">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F2636C" w:rsidRDefault="005D36B3" w:rsidP="005D36B3">
      <w:pPr>
        <w:pStyle w:val="2"/>
        <w:tabs>
          <w:tab w:val="left" w:pos="426"/>
        </w:tabs>
        <w:spacing w:before="0" w:after="0"/>
        <w:ind w:left="0" w:right="0"/>
        <w:jc w:val="both"/>
        <w:rPr>
          <w:sz w:val="21"/>
          <w:szCs w:val="21"/>
        </w:rPr>
      </w:pPr>
      <w:r w:rsidRPr="00F2636C">
        <w:rPr>
          <w:sz w:val="21"/>
          <w:szCs w:val="21"/>
        </w:rPr>
        <w:t xml:space="preserve">       4.6. В случае,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F2636C" w:rsidRDefault="005D36B3" w:rsidP="005D36B3">
      <w:pPr>
        <w:pStyle w:val="2"/>
        <w:tabs>
          <w:tab w:val="left" w:pos="426"/>
        </w:tabs>
        <w:spacing w:before="0" w:after="0"/>
        <w:ind w:left="0" w:right="0"/>
        <w:jc w:val="both"/>
        <w:rPr>
          <w:sz w:val="21"/>
          <w:szCs w:val="21"/>
        </w:rPr>
      </w:pPr>
      <w:r w:rsidRPr="00F2636C">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F2636C" w:rsidRDefault="005D36B3" w:rsidP="005D36B3">
      <w:pPr>
        <w:tabs>
          <w:tab w:val="left" w:pos="1260"/>
        </w:tabs>
        <w:rPr>
          <w:sz w:val="21"/>
          <w:szCs w:val="21"/>
        </w:rPr>
      </w:pPr>
    </w:p>
    <w:p w:rsidR="005D36B3" w:rsidRPr="00F2636C" w:rsidRDefault="005D36B3" w:rsidP="00D16888">
      <w:pPr>
        <w:pStyle w:val="ConsNormal"/>
        <w:numPr>
          <w:ilvl w:val="0"/>
          <w:numId w:val="5"/>
        </w:numPr>
        <w:ind w:right="0"/>
        <w:jc w:val="center"/>
        <w:rPr>
          <w:rFonts w:ascii="Times New Roman" w:hAnsi="Times New Roman" w:cs="Times New Roman"/>
          <w:b/>
          <w:sz w:val="21"/>
          <w:szCs w:val="21"/>
        </w:rPr>
      </w:pPr>
      <w:r w:rsidRPr="00F2636C">
        <w:rPr>
          <w:rFonts w:ascii="Times New Roman" w:hAnsi="Times New Roman" w:cs="Times New Roman"/>
          <w:b/>
          <w:sz w:val="21"/>
          <w:szCs w:val="21"/>
        </w:rPr>
        <w:t>КОМПЛЕКТНОСТЬ, КАЧЕСТВО И ГАРАНТИИ</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F2636C" w:rsidRDefault="005D36B3" w:rsidP="005D36B3">
      <w:pPr>
        <w:pStyle w:val="ConsNormal"/>
        <w:ind w:firstLine="0"/>
        <w:jc w:val="both"/>
        <w:rPr>
          <w:rFonts w:ascii="Times New Roman" w:hAnsi="Times New Roman" w:cs="Times New Roman"/>
          <w:sz w:val="21"/>
          <w:szCs w:val="21"/>
        </w:rPr>
      </w:pPr>
    </w:p>
    <w:p w:rsidR="005D36B3" w:rsidRPr="00F2636C" w:rsidRDefault="005D36B3" w:rsidP="00D16888">
      <w:pPr>
        <w:pStyle w:val="ConsNormal"/>
        <w:numPr>
          <w:ilvl w:val="0"/>
          <w:numId w:val="5"/>
        </w:numPr>
        <w:ind w:right="0"/>
        <w:jc w:val="center"/>
        <w:rPr>
          <w:rFonts w:ascii="Times New Roman" w:hAnsi="Times New Roman" w:cs="Times New Roman"/>
          <w:b/>
          <w:sz w:val="21"/>
          <w:szCs w:val="21"/>
        </w:rPr>
      </w:pPr>
      <w:r w:rsidRPr="00F2636C">
        <w:rPr>
          <w:rFonts w:ascii="Times New Roman" w:hAnsi="Times New Roman" w:cs="Times New Roman"/>
          <w:b/>
          <w:sz w:val="21"/>
          <w:szCs w:val="21"/>
        </w:rPr>
        <w:t xml:space="preserve">УПАКОВКА И МАРКИРОВКА </w:t>
      </w:r>
    </w:p>
    <w:p w:rsidR="005D36B3" w:rsidRPr="00F2636C"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F2636C">
        <w:rPr>
          <w:rFonts w:ascii="Times New Roman" w:hAnsi="Times New Roman" w:cs="Times New Roman"/>
          <w:sz w:val="21"/>
          <w:szCs w:val="21"/>
        </w:rPr>
        <w:t>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других вредных для поставляемого Товара средств при его отгрузке, перевозке и хранении. К</w:t>
      </w:r>
      <w:r w:rsidRPr="00F2636C">
        <w:rPr>
          <w:rFonts w:ascii="Times New Roman" w:hAnsi="Times New Roman" w:cs="Times New Roman"/>
          <w:iCs/>
          <w:sz w:val="21"/>
          <w:szCs w:val="21"/>
        </w:rPr>
        <w:t>аждая партия  маркируется  листом с указанием в нем следующих данных:</w:t>
      </w:r>
    </w:p>
    <w:p w:rsidR="005D36B3" w:rsidRPr="00F2636C" w:rsidRDefault="005D36B3" w:rsidP="005D36B3">
      <w:pPr>
        <w:pStyle w:val="ConsNormal"/>
        <w:tabs>
          <w:tab w:val="num" w:pos="0"/>
        </w:tabs>
        <w:ind w:right="0" w:firstLine="539"/>
        <w:jc w:val="both"/>
        <w:rPr>
          <w:rFonts w:ascii="Times New Roman" w:hAnsi="Times New Roman" w:cs="Times New Roman"/>
          <w:iCs/>
          <w:sz w:val="21"/>
          <w:szCs w:val="21"/>
        </w:rPr>
      </w:pPr>
      <w:r w:rsidRPr="00F2636C">
        <w:rPr>
          <w:rFonts w:ascii="Times New Roman" w:hAnsi="Times New Roman" w:cs="Times New Roman"/>
          <w:iCs/>
          <w:sz w:val="21"/>
          <w:szCs w:val="21"/>
        </w:rPr>
        <w:t>номер Договора;</w:t>
      </w:r>
    </w:p>
    <w:p w:rsidR="005D36B3" w:rsidRPr="00F2636C" w:rsidRDefault="005D36B3" w:rsidP="005D36B3">
      <w:pPr>
        <w:pStyle w:val="ConsNormal"/>
        <w:tabs>
          <w:tab w:val="num" w:pos="0"/>
        </w:tabs>
        <w:ind w:right="0" w:firstLine="539"/>
        <w:jc w:val="both"/>
        <w:rPr>
          <w:rFonts w:ascii="Times New Roman" w:hAnsi="Times New Roman" w:cs="Times New Roman"/>
          <w:iCs/>
          <w:sz w:val="21"/>
          <w:szCs w:val="21"/>
        </w:rPr>
      </w:pPr>
      <w:r w:rsidRPr="00F2636C">
        <w:rPr>
          <w:rFonts w:ascii="Times New Roman" w:hAnsi="Times New Roman" w:cs="Times New Roman"/>
          <w:iCs/>
          <w:sz w:val="21"/>
          <w:szCs w:val="21"/>
        </w:rPr>
        <w:t>номер партии;</w:t>
      </w:r>
    </w:p>
    <w:p w:rsidR="005D36B3" w:rsidRPr="00F2636C" w:rsidRDefault="005D36B3" w:rsidP="005D36B3">
      <w:pPr>
        <w:pStyle w:val="ConsNormal"/>
        <w:tabs>
          <w:tab w:val="num" w:pos="0"/>
        </w:tabs>
        <w:ind w:right="0" w:firstLine="539"/>
        <w:jc w:val="both"/>
        <w:rPr>
          <w:rFonts w:ascii="Times New Roman" w:hAnsi="Times New Roman" w:cs="Times New Roman"/>
          <w:iCs/>
          <w:sz w:val="21"/>
          <w:szCs w:val="21"/>
        </w:rPr>
      </w:pPr>
      <w:r w:rsidRPr="00F2636C">
        <w:rPr>
          <w:rFonts w:ascii="Times New Roman" w:hAnsi="Times New Roman" w:cs="Times New Roman"/>
          <w:iCs/>
          <w:sz w:val="21"/>
          <w:szCs w:val="21"/>
        </w:rPr>
        <w:t>наименование Товара;</w:t>
      </w:r>
    </w:p>
    <w:p w:rsidR="005D36B3" w:rsidRPr="00F2636C" w:rsidRDefault="005D36B3" w:rsidP="005D36B3">
      <w:pPr>
        <w:pStyle w:val="ConsNormal"/>
        <w:tabs>
          <w:tab w:val="num" w:pos="0"/>
        </w:tabs>
        <w:ind w:right="0" w:firstLine="539"/>
        <w:jc w:val="both"/>
        <w:rPr>
          <w:rFonts w:ascii="Times New Roman" w:hAnsi="Times New Roman" w:cs="Times New Roman"/>
          <w:iCs/>
          <w:sz w:val="21"/>
          <w:szCs w:val="21"/>
        </w:rPr>
      </w:pPr>
      <w:r w:rsidRPr="00F2636C">
        <w:rPr>
          <w:rFonts w:ascii="Times New Roman" w:hAnsi="Times New Roman" w:cs="Times New Roman"/>
          <w:iCs/>
          <w:sz w:val="21"/>
          <w:szCs w:val="21"/>
        </w:rPr>
        <w:t>количество.</w:t>
      </w:r>
    </w:p>
    <w:p w:rsidR="005D36B3" w:rsidRPr="00F2636C" w:rsidRDefault="005D36B3" w:rsidP="005D36B3">
      <w:pPr>
        <w:pStyle w:val="ConsNormal"/>
        <w:tabs>
          <w:tab w:val="num" w:pos="0"/>
        </w:tabs>
        <w:ind w:firstLine="540"/>
        <w:rPr>
          <w:rFonts w:ascii="Times New Roman" w:hAnsi="Times New Roman" w:cs="Times New Roman"/>
          <w:sz w:val="21"/>
          <w:szCs w:val="21"/>
        </w:rPr>
      </w:pPr>
    </w:p>
    <w:p w:rsidR="005D36B3" w:rsidRPr="00F2636C"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F2636C">
        <w:rPr>
          <w:rFonts w:ascii="Times New Roman" w:hAnsi="Times New Roman" w:cs="Times New Roman"/>
          <w:b/>
          <w:sz w:val="21"/>
          <w:szCs w:val="21"/>
        </w:rPr>
        <w:t>ПЕРЕХОД ПРАВА СОБСТВЕННОСТИ</w:t>
      </w:r>
    </w:p>
    <w:p w:rsidR="005D36B3" w:rsidRPr="00F2636C" w:rsidRDefault="005D36B3" w:rsidP="00D16888">
      <w:pPr>
        <w:pStyle w:val="2"/>
        <w:numPr>
          <w:ilvl w:val="1"/>
          <w:numId w:val="5"/>
        </w:numPr>
        <w:tabs>
          <w:tab w:val="left" w:pos="1080"/>
        </w:tabs>
        <w:spacing w:before="0" w:after="0"/>
        <w:ind w:left="0" w:right="21" w:firstLine="540"/>
        <w:jc w:val="both"/>
        <w:rPr>
          <w:sz w:val="21"/>
          <w:szCs w:val="21"/>
        </w:rPr>
      </w:pPr>
      <w:r w:rsidRPr="00F2636C">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F2636C" w:rsidRDefault="005D36B3" w:rsidP="005D36B3">
      <w:pPr>
        <w:pStyle w:val="ConsNormal"/>
        <w:ind w:firstLine="709"/>
        <w:jc w:val="center"/>
        <w:rPr>
          <w:rFonts w:ascii="Times New Roman" w:hAnsi="Times New Roman" w:cs="Times New Roman"/>
          <w:b/>
          <w:sz w:val="21"/>
          <w:szCs w:val="21"/>
        </w:rPr>
      </w:pPr>
    </w:p>
    <w:p w:rsidR="005D36B3" w:rsidRPr="00F2636C" w:rsidRDefault="005D36B3" w:rsidP="00D16888">
      <w:pPr>
        <w:pStyle w:val="ConsNormal"/>
        <w:numPr>
          <w:ilvl w:val="0"/>
          <w:numId w:val="5"/>
        </w:numPr>
        <w:ind w:right="0"/>
        <w:jc w:val="center"/>
        <w:rPr>
          <w:rFonts w:ascii="Times New Roman" w:hAnsi="Times New Roman" w:cs="Times New Roman"/>
          <w:b/>
          <w:sz w:val="21"/>
          <w:szCs w:val="21"/>
        </w:rPr>
      </w:pPr>
      <w:r w:rsidRPr="00F2636C">
        <w:rPr>
          <w:rFonts w:ascii="Times New Roman" w:hAnsi="Times New Roman" w:cs="Times New Roman"/>
          <w:b/>
          <w:sz w:val="21"/>
          <w:szCs w:val="21"/>
        </w:rPr>
        <w:t>ОТВЕТСТВЕННОСТЬ СТОРОН</w:t>
      </w:r>
    </w:p>
    <w:p w:rsidR="005D36B3" w:rsidRPr="00F2636C" w:rsidRDefault="005D36B3" w:rsidP="00D16888">
      <w:pPr>
        <w:numPr>
          <w:ilvl w:val="1"/>
          <w:numId w:val="5"/>
        </w:numPr>
        <w:tabs>
          <w:tab w:val="left" w:pos="1080"/>
        </w:tabs>
        <w:spacing w:after="0"/>
        <w:ind w:left="0" w:firstLine="540"/>
        <w:rPr>
          <w:bCs/>
          <w:sz w:val="21"/>
          <w:szCs w:val="21"/>
        </w:rPr>
      </w:pPr>
      <w:r w:rsidRPr="00F2636C">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5D36B3" w:rsidRPr="00F2636C" w:rsidRDefault="005D36B3" w:rsidP="00D16888">
      <w:pPr>
        <w:numPr>
          <w:ilvl w:val="1"/>
          <w:numId w:val="5"/>
        </w:numPr>
        <w:tabs>
          <w:tab w:val="left" w:pos="1080"/>
        </w:tabs>
        <w:spacing w:after="0"/>
        <w:ind w:left="0" w:firstLine="540"/>
        <w:rPr>
          <w:bCs/>
          <w:sz w:val="21"/>
          <w:szCs w:val="21"/>
        </w:rPr>
      </w:pPr>
      <w:r w:rsidRPr="00F2636C">
        <w:rPr>
          <w:sz w:val="21"/>
          <w:szCs w:val="21"/>
        </w:rPr>
        <w:t xml:space="preserve">В случае нарушения срока поставки </w:t>
      </w:r>
      <w:r w:rsidRPr="00F2636C">
        <w:rPr>
          <w:bCs/>
          <w:sz w:val="21"/>
          <w:szCs w:val="21"/>
        </w:rPr>
        <w:t xml:space="preserve">Поставщик уплачивает пени в размере 0,1% от стоимости </w:t>
      </w:r>
      <w:r w:rsidRPr="00F2636C">
        <w:rPr>
          <w:sz w:val="21"/>
          <w:szCs w:val="21"/>
        </w:rPr>
        <w:t>Товара за каждый день просрочки поставки.</w:t>
      </w:r>
    </w:p>
    <w:p w:rsidR="005D36B3" w:rsidRPr="00F2636C" w:rsidRDefault="005D36B3" w:rsidP="00D16888">
      <w:pPr>
        <w:numPr>
          <w:ilvl w:val="1"/>
          <w:numId w:val="5"/>
        </w:numPr>
        <w:tabs>
          <w:tab w:val="left" w:pos="1080"/>
        </w:tabs>
        <w:spacing w:after="0"/>
        <w:ind w:left="0" w:firstLine="540"/>
        <w:rPr>
          <w:bCs/>
          <w:sz w:val="21"/>
          <w:szCs w:val="21"/>
        </w:rPr>
      </w:pPr>
      <w:r w:rsidRPr="00F2636C">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
    <w:p w:rsidR="005D36B3" w:rsidRPr="00F2636C" w:rsidRDefault="005D36B3" w:rsidP="00D16888">
      <w:pPr>
        <w:numPr>
          <w:ilvl w:val="1"/>
          <w:numId w:val="5"/>
        </w:numPr>
        <w:tabs>
          <w:tab w:val="left" w:pos="1080"/>
        </w:tabs>
        <w:spacing w:after="0"/>
        <w:ind w:left="0" w:firstLine="540"/>
        <w:rPr>
          <w:sz w:val="21"/>
          <w:szCs w:val="21"/>
        </w:rPr>
      </w:pPr>
      <w:r w:rsidRPr="00F2636C">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F2636C" w:rsidRDefault="005D36B3" w:rsidP="005D36B3">
      <w:pPr>
        <w:pStyle w:val="ConsNormal"/>
        <w:ind w:firstLine="540"/>
        <w:jc w:val="both"/>
        <w:rPr>
          <w:rFonts w:ascii="Times New Roman" w:hAnsi="Times New Roman" w:cs="Times New Roman"/>
          <w:sz w:val="21"/>
          <w:szCs w:val="21"/>
        </w:rPr>
      </w:pPr>
    </w:p>
    <w:p w:rsidR="005D36B3" w:rsidRPr="00F2636C"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F2636C">
        <w:rPr>
          <w:rFonts w:ascii="Times New Roman" w:hAnsi="Times New Roman" w:cs="Times New Roman"/>
          <w:b/>
          <w:sz w:val="21"/>
          <w:szCs w:val="21"/>
        </w:rPr>
        <w:t>ОБСТОЯТЕЛЬСТВА НЕПРЕОДОЛИМОЙ СИЛЫ</w:t>
      </w:r>
    </w:p>
    <w:p w:rsidR="005D36B3" w:rsidRPr="00F2636C"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5D36B3" w:rsidRPr="00F2636C"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F2636C"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w:t>
      </w:r>
      <w:r w:rsidRPr="00F2636C">
        <w:rPr>
          <w:rFonts w:ascii="Times New Roman" w:hAnsi="Times New Roman" w:cs="Times New Roman"/>
          <w:sz w:val="21"/>
          <w:szCs w:val="21"/>
        </w:rPr>
        <w:lastRenderedPageBreak/>
        <w:t>обстоятельствах и их влиянии на исполнение обязательств по настоящему Договору.</w:t>
      </w:r>
    </w:p>
    <w:p w:rsidR="005D36B3" w:rsidRPr="00F2636C"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5D36B3" w:rsidRPr="00F2636C" w:rsidRDefault="005D36B3" w:rsidP="005D36B3">
      <w:pPr>
        <w:pStyle w:val="ConsNormal"/>
        <w:jc w:val="both"/>
        <w:rPr>
          <w:rFonts w:ascii="Times New Roman" w:hAnsi="Times New Roman" w:cs="Times New Roman"/>
          <w:b/>
          <w:sz w:val="21"/>
          <w:szCs w:val="21"/>
        </w:rPr>
      </w:pPr>
    </w:p>
    <w:p w:rsidR="005D36B3" w:rsidRPr="00F2636C" w:rsidRDefault="005D36B3" w:rsidP="00D16888">
      <w:pPr>
        <w:pStyle w:val="ConsNormal"/>
        <w:numPr>
          <w:ilvl w:val="0"/>
          <w:numId w:val="5"/>
        </w:numPr>
        <w:ind w:right="0"/>
        <w:jc w:val="center"/>
        <w:rPr>
          <w:rFonts w:ascii="Times New Roman" w:hAnsi="Times New Roman" w:cs="Times New Roman"/>
          <w:b/>
          <w:sz w:val="21"/>
          <w:szCs w:val="21"/>
        </w:rPr>
      </w:pPr>
      <w:r w:rsidRPr="00F2636C">
        <w:rPr>
          <w:rFonts w:ascii="Times New Roman" w:hAnsi="Times New Roman" w:cs="Times New Roman"/>
          <w:b/>
          <w:sz w:val="21"/>
          <w:szCs w:val="21"/>
        </w:rPr>
        <w:t>РАЗРЕШЕНИЕ СПОРОВ</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F2636C"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F2636C"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F2636C">
        <w:rPr>
          <w:rFonts w:ascii="Times New Roman" w:hAnsi="Times New Roman" w:cs="Times New Roman"/>
          <w:b/>
          <w:sz w:val="21"/>
          <w:szCs w:val="21"/>
        </w:rPr>
        <w:t>ПОРЯДОК  ВНСЕНИЯ ИЗМЕНЕНИЙ, ДОПОЛНЕНИЙ В ДОГОВОР И ЕГО РАСТОРЖЕНИЯ</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bCs/>
          <w:sz w:val="21"/>
          <w:szCs w:val="21"/>
        </w:rPr>
        <w:t xml:space="preserve">  </w:t>
      </w:r>
      <w:r w:rsidRPr="00F2636C">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F2636C" w:rsidRDefault="005D36B3" w:rsidP="005D36B3">
      <w:pPr>
        <w:pStyle w:val="ConsNormal"/>
        <w:tabs>
          <w:tab w:val="left" w:pos="1080"/>
        </w:tabs>
        <w:ind w:firstLine="0"/>
        <w:jc w:val="both"/>
        <w:rPr>
          <w:rFonts w:ascii="Times New Roman" w:hAnsi="Times New Roman" w:cs="Times New Roman"/>
          <w:sz w:val="21"/>
          <w:szCs w:val="21"/>
        </w:rPr>
      </w:pPr>
    </w:p>
    <w:p w:rsidR="005D36B3" w:rsidRPr="00F2636C" w:rsidRDefault="005D36B3" w:rsidP="00D16888">
      <w:pPr>
        <w:pStyle w:val="ConsNormal"/>
        <w:numPr>
          <w:ilvl w:val="0"/>
          <w:numId w:val="5"/>
        </w:numPr>
        <w:ind w:right="0"/>
        <w:jc w:val="center"/>
        <w:rPr>
          <w:rFonts w:ascii="Times New Roman" w:hAnsi="Times New Roman" w:cs="Times New Roman"/>
          <w:b/>
          <w:sz w:val="21"/>
          <w:szCs w:val="21"/>
        </w:rPr>
      </w:pPr>
      <w:r w:rsidRPr="00F2636C">
        <w:rPr>
          <w:rFonts w:ascii="Times New Roman" w:hAnsi="Times New Roman" w:cs="Times New Roman"/>
          <w:b/>
          <w:sz w:val="21"/>
          <w:szCs w:val="21"/>
        </w:rPr>
        <w:t>СРОК  ДЕЙСТВИЯ ДОГОВОРА</w:t>
      </w:r>
    </w:p>
    <w:p w:rsidR="005D36B3" w:rsidRPr="00F2636C" w:rsidRDefault="005D36B3" w:rsidP="005D36B3">
      <w:pPr>
        <w:pStyle w:val="ConsNormal"/>
        <w:ind w:right="0" w:firstLine="493"/>
        <w:jc w:val="both"/>
        <w:rPr>
          <w:rFonts w:ascii="Times New Roman" w:hAnsi="Times New Roman" w:cs="Times New Roman"/>
          <w:iCs/>
          <w:sz w:val="21"/>
          <w:szCs w:val="21"/>
        </w:rPr>
      </w:pPr>
      <w:r w:rsidRPr="00F2636C">
        <w:rPr>
          <w:rFonts w:ascii="Times New Roman" w:hAnsi="Times New Roman" w:cs="Times New Roman"/>
          <w:sz w:val="21"/>
          <w:szCs w:val="21"/>
        </w:rPr>
        <w:t xml:space="preserve">12.1. Настоящий Договор вступает в силу с даты его подписания и действует </w:t>
      </w:r>
      <w:r w:rsidRPr="00F2636C">
        <w:rPr>
          <w:rFonts w:ascii="Times New Roman" w:hAnsi="Times New Roman" w:cs="Times New Roman"/>
          <w:sz w:val="21"/>
          <w:szCs w:val="21"/>
        </w:rPr>
        <w:br/>
        <w:t xml:space="preserve"> до полного исполнения обязательств  Сторонами</w:t>
      </w:r>
      <w:r w:rsidRPr="00F2636C">
        <w:rPr>
          <w:rFonts w:ascii="Times New Roman" w:hAnsi="Times New Roman" w:cs="Times New Roman"/>
          <w:iCs/>
          <w:sz w:val="21"/>
          <w:szCs w:val="21"/>
        </w:rPr>
        <w:t>.</w:t>
      </w:r>
    </w:p>
    <w:p w:rsidR="005D36B3" w:rsidRPr="00F2636C" w:rsidRDefault="005D36B3" w:rsidP="005D36B3">
      <w:pPr>
        <w:pStyle w:val="ConsNormal"/>
        <w:ind w:firstLine="495"/>
        <w:jc w:val="both"/>
        <w:rPr>
          <w:rFonts w:ascii="Times New Roman" w:hAnsi="Times New Roman" w:cs="Times New Roman"/>
          <w:iCs/>
          <w:sz w:val="21"/>
          <w:szCs w:val="21"/>
        </w:rPr>
      </w:pPr>
    </w:p>
    <w:p w:rsidR="005D36B3" w:rsidRPr="00F2636C" w:rsidRDefault="005D36B3" w:rsidP="00D16888">
      <w:pPr>
        <w:pStyle w:val="ConsNormal"/>
        <w:numPr>
          <w:ilvl w:val="0"/>
          <w:numId w:val="5"/>
        </w:numPr>
        <w:ind w:right="0"/>
        <w:jc w:val="center"/>
        <w:rPr>
          <w:rFonts w:ascii="Times New Roman" w:hAnsi="Times New Roman" w:cs="Times New Roman"/>
          <w:b/>
          <w:sz w:val="21"/>
          <w:szCs w:val="21"/>
        </w:rPr>
      </w:pPr>
      <w:r w:rsidRPr="00F2636C">
        <w:rPr>
          <w:rFonts w:ascii="Times New Roman" w:hAnsi="Times New Roman" w:cs="Times New Roman"/>
          <w:b/>
          <w:sz w:val="21"/>
          <w:szCs w:val="21"/>
        </w:rPr>
        <w:t>ПРОЧИЕ УСЛОВИЯ</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F2636C" w:rsidRDefault="005D36B3" w:rsidP="00D16888">
      <w:pPr>
        <w:numPr>
          <w:ilvl w:val="1"/>
          <w:numId w:val="5"/>
        </w:numPr>
        <w:tabs>
          <w:tab w:val="left" w:pos="1080"/>
        </w:tabs>
        <w:spacing w:after="0"/>
        <w:ind w:left="0" w:firstLine="540"/>
        <w:rPr>
          <w:bCs/>
          <w:sz w:val="21"/>
          <w:szCs w:val="21"/>
        </w:rPr>
      </w:pPr>
      <w:r w:rsidRPr="00F2636C">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F2636C" w:rsidRDefault="005D36B3" w:rsidP="00D16888">
      <w:pPr>
        <w:numPr>
          <w:ilvl w:val="1"/>
          <w:numId w:val="5"/>
        </w:numPr>
        <w:tabs>
          <w:tab w:val="left" w:pos="1080"/>
        </w:tabs>
        <w:spacing w:after="0"/>
        <w:ind w:left="0" w:firstLine="540"/>
        <w:rPr>
          <w:bCs/>
          <w:sz w:val="21"/>
          <w:szCs w:val="21"/>
        </w:rPr>
      </w:pPr>
      <w:r w:rsidRPr="00F2636C">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F2636C"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F2636C">
        <w:rPr>
          <w:rFonts w:eastAsia="HiddenHorzOCR"/>
          <w:sz w:val="21"/>
          <w:szCs w:val="21"/>
          <w:highlight w:val="yellow"/>
        </w:rPr>
        <w:t>Директор ООО «»</w:t>
      </w:r>
      <w:r w:rsidRPr="00F2636C">
        <w:rPr>
          <w:rFonts w:eastAsia="HiddenHorzOCR"/>
          <w:sz w:val="21"/>
          <w:szCs w:val="21"/>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Хазина Александра Борисовича, по акту ________ от ___________ 2012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r w:rsidRPr="00F2636C">
        <w:rPr>
          <w:rFonts w:eastAsia="HiddenHorzOCR"/>
          <w:sz w:val="21"/>
          <w:szCs w:val="21"/>
          <w:u w:val="single"/>
          <w:lang w:val="en-US"/>
        </w:rPr>
        <w:t>uo</w:t>
      </w:r>
      <w:r w:rsidRPr="00F2636C">
        <w:rPr>
          <w:rFonts w:eastAsia="HiddenHorzOCR"/>
          <w:sz w:val="21"/>
          <w:szCs w:val="21"/>
          <w:u w:val="single"/>
        </w:rPr>
        <w:t>.</w:t>
      </w:r>
      <w:r w:rsidRPr="00F2636C">
        <w:rPr>
          <w:rFonts w:eastAsia="HiddenHorzOCR"/>
          <w:sz w:val="21"/>
          <w:szCs w:val="21"/>
          <w:u w:val="single"/>
          <w:lang w:val="en-US"/>
        </w:rPr>
        <w:t>smu</w:t>
      </w:r>
      <w:r w:rsidRPr="00F2636C">
        <w:rPr>
          <w:rFonts w:eastAsia="HiddenHorzOCR"/>
          <w:sz w:val="21"/>
          <w:szCs w:val="21"/>
          <w:u w:val="single"/>
        </w:rPr>
        <w:t>01@</w:t>
      </w:r>
      <w:r w:rsidRPr="00F2636C">
        <w:rPr>
          <w:rFonts w:eastAsia="HiddenHorzOCR"/>
          <w:sz w:val="21"/>
          <w:szCs w:val="21"/>
          <w:u w:val="single"/>
          <w:lang w:val="en-US"/>
        </w:rPr>
        <w:t>yandex</w:t>
      </w:r>
      <w:r w:rsidRPr="00F2636C">
        <w:rPr>
          <w:rFonts w:eastAsia="HiddenHorzOCR"/>
          <w:sz w:val="21"/>
          <w:szCs w:val="21"/>
          <w:u w:val="single"/>
        </w:rPr>
        <w:t>.</w:t>
      </w:r>
      <w:r w:rsidRPr="00F2636C">
        <w:rPr>
          <w:rFonts w:eastAsia="HiddenHorzOCR"/>
          <w:sz w:val="21"/>
          <w:szCs w:val="21"/>
          <w:u w:val="single"/>
          <w:lang w:val="en-US"/>
        </w:rPr>
        <w:t>ru</w:t>
      </w:r>
      <w:r w:rsidRPr="00F2636C">
        <w:rPr>
          <w:rFonts w:eastAsia="HiddenHorzOCR"/>
          <w:sz w:val="21"/>
          <w:szCs w:val="21"/>
        </w:rPr>
        <w:t xml:space="preserve">, (далее - Сведения), являются полными, точными и достоверными. </w:t>
      </w:r>
    </w:p>
    <w:p w:rsidR="00987079" w:rsidRPr="00F2636C"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F2636C">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F2636C"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F2636C">
        <w:rPr>
          <w:rFonts w:eastAsia="HiddenHorzOCR"/>
          <w:sz w:val="21"/>
          <w:szCs w:val="21"/>
        </w:rPr>
        <w:lastRenderedPageBreak/>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Госкорпорацию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F2636C"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F2636C">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F2636C" w:rsidRDefault="00987079" w:rsidP="00987079">
      <w:pPr>
        <w:numPr>
          <w:ilvl w:val="1"/>
          <w:numId w:val="4"/>
        </w:numPr>
        <w:shd w:val="clear" w:color="auto" w:fill="FFFFFF"/>
        <w:tabs>
          <w:tab w:val="num" w:pos="0"/>
          <w:tab w:val="left" w:pos="993"/>
        </w:tabs>
        <w:ind w:left="0" w:right="24" w:firstLine="567"/>
        <w:rPr>
          <w:sz w:val="21"/>
          <w:szCs w:val="21"/>
        </w:rPr>
      </w:pPr>
      <w:r w:rsidRPr="00F2636C">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ООО «СМУ №1», если более поздняя дата не будет установлена в уведомлении.</w:t>
      </w:r>
    </w:p>
    <w:p w:rsidR="005D36B3" w:rsidRPr="00F2636C" w:rsidRDefault="005D36B3" w:rsidP="005D36B3">
      <w:pPr>
        <w:pStyle w:val="ConsNormal"/>
        <w:ind w:firstLine="0"/>
        <w:rPr>
          <w:rFonts w:ascii="Times New Roman" w:hAnsi="Times New Roman" w:cs="Times New Roman"/>
          <w:b/>
          <w:sz w:val="21"/>
          <w:szCs w:val="21"/>
        </w:rPr>
      </w:pPr>
    </w:p>
    <w:p w:rsidR="005D36B3" w:rsidRPr="00F2636C" w:rsidRDefault="005D36B3" w:rsidP="00D16888">
      <w:pPr>
        <w:pStyle w:val="ConsNormal"/>
        <w:numPr>
          <w:ilvl w:val="0"/>
          <w:numId w:val="5"/>
        </w:numPr>
        <w:ind w:right="0"/>
        <w:jc w:val="center"/>
        <w:rPr>
          <w:rFonts w:ascii="Times New Roman" w:hAnsi="Times New Roman" w:cs="Times New Roman"/>
          <w:b/>
          <w:sz w:val="21"/>
          <w:szCs w:val="21"/>
        </w:rPr>
      </w:pPr>
      <w:r w:rsidRPr="00F2636C">
        <w:rPr>
          <w:rFonts w:ascii="Times New Roman" w:hAnsi="Times New Roman" w:cs="Times New Roman"/>
          <w:b/>
          <w:sz w:val="21"/>
          <w:szCs w:val="21"/>
        </w:rPr>
        <w:t>ЮРИДИЧЕСКИЕ АДРЕСА И ПЛАТЕЖНЫЕ РЕКВИЗИТЫ СТОРОН</w:t>
      </w:r>
    </w:p>
    <w:p w:rsidR="005D36B3" w:rsidRPr="00F2636C"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F2636C" w:rsidTr="00983C3D">
        <w:tc>
          <w:tcPr>
            <w:tcW w:w="5069" w:type="dxa"/>
          </w:tcPr>
          <w:p w:rsidR="005D36B3" w:rsidRPr="00F2636C" w:rsidRDefault="005D36B3" w:rsidP="00983C3D">
            <w:pPr>
              <w:tabs>
                <w:tab w:val="center" w:pos="-3828"/>
              </w:tabs>
              <w:suppressAutoHyphens/>
              <w:rPr>
                <w:b/>
                <w:sz w:val="21"/>
                <w:szCs w:val="21"/>
              </w:rPr>
            </w:pPr>
            <w:r w:rsidRPr="00F2636C">
              <w:rPr>
                <w:b/>
                <w:sz w:val="21"/>
                <w:szCs w:val="21"/>
              </w:rPr>
              <w:t xml:space="preserve">ПОСТАВЩИК: </w:t>
            </w:r>
          </w:p>
        </w:tc>
        <w:tc>
          <w:tcPr>
            <w:tcW w:w="5069" w:type="dxa"/>
          </w:tcPr>
          <w:tbl>
            <w:tblPr>
              <w:tblW w:w="4771" w:type="dxa"/>
              <w:tblLook w:val="01E0"/>
            </w:tblPr>
            <w:tblGrid>
              <w:gridCol w:w="4771"/>
            </w:tblGrid>
            <w:tr w:rsidR="005D36B3" w:rsidRPr="00F2636C" w:rsidTr="00983C3D">
              <w:tc>
                <w:tcPr>
                  <w:tcW w:w="4771" w:type="dxa"/>
                </w:tcPr>
                <w:p w:rsidR="005D36B3" w:rsidRPr="00F2636C" w:rsidRDefault="005D36B3" w:rsidP="00983C3D">
                  <w:pPr>
                    <w:ind w:left="-74"/>
                    <w:rPr>
                      <w:b/>
                      <w:bCs/>
                      <w:spacing w:val="-1"/>
                      <w:sz w:val="21"/>
                      <w:szCs w:val="21"/>
                    </w:rPr>
                  </w:pPr>
                  <w:r w:rsidRPr="00F2636C">
                    <w:rPr>
                      <w:b/>
                      <w:bCs/>
                      <w:spacing w:val="-1"/>
                      <w:sz w:val="21"/>
                      <w:szCs w:val="21"/>
                    </w:rPr>
                    <w:t>ПОКУПАТЕЛЬ:</w:t>
                  </w:r>
                </w:p>
              </w:tc>
            </w:tr>
            <w:tr w:rsidR="005D36B3" w:rsidRPr="00F2636C" w:rsidTr="00983C3D">
              <w:tc>
                <w:tcPr>
                  <w:tcW w:w="4771" w:type="dxa"/>
                </w:tcPr>
                <w:p w:rsidR="005D36B3" w:rsidRPr="00F2636C" w:rsidRDefault="005D36B3" w:rsidP="00983C3D">
                  <w:pPr>
                    <w:ind w:left="-74"/>
                    <w:rPr>
                      <w:b/>
                      <w:spacing w:val="-1"/>
                      <w:sz w:val="21"/>
                      <w:szCs w:val="21"/>
                    </w:rPr>
                  </w:pPr>
                  <w:r w:rsidRPr="00F2636C">
                    <w:rPr>
                      <w:b/>
                      <w:spacing w:val="-1"/>
                      <w:sz w:val="21"/>
                      <w:szCs w:val="21"/>
                    </w:rPr>
                    <w:t xml:space="preserve">ООО «СМУ №1» </w:t>
                  </w:r>
                </w:p>
              </w:tc>
            </w:tr>
            <w:tr w:rsidR="005D36B3" w:rsidRPr="00F2636C" w:rsidTr="00983C3D">
              <w:tc>
                <w:tcPr>
                  <w:tcW w:w="4771" w:type="dxa"/>
                </w:tcPr>
                <w:p w:rsidR="005D36B3" w:rsidRPr="00F2636C" w:rsidRDefault="005D36B3" w:rsidP="00983C3D">
                  <w:pPr>
                    <w:spacing w:after="0"/>
                    <w:ind w:left="-74"/>
                    <w:rPr>
                      <w:sz w:val="21"/>
                      <w:szCs w:val="21"/>
                    </w:rPr>
                  </w:pPr>
                  <w:r w:rsidRPr="00F2636C">
                    <w:rPr>
                      <w:bCs/>
                      <w:spacing w:val="-1"/>
                      <w:sz w:val="21"/>
                      <w:szCs w:val="21"/>
                    </w:rPr>
                    <w:t xml:space="preserve">Местонахождение: </w:t>
                  </w:r>
                  <w:r w:rsidRPr="00F2636C">
                    <w:rPr>
                      <w:sz w:val="21"/>
                      <w:szCs w:val="21"/>
                    </w:rPr>
                    <w:t>347388 г. Ростовская обл. Волгодонск-28. Старое здание дирекции Волгодонской АЭС, пом.27</w:t>
                  </w:r>
                </w:p>
                <w:p w:rsidR="005D36B3" w:rsidRPr="00F2636C" w:rsidRDefault="005D36B3" w:rsidP="00983C3D">
                  <w:pPr>
                    <w:spacing w:after="0"/>
                    <w:ind w:left="-74"/>
                    <w:rPr>
                      <w:sz w:val="21"/>
                      <w:szCs w:val="21"/>
                    </w:rPr>
                  </w:pPr>
                  <w:r w:rsidRPr="00F2636C">
                    <w:rPr>
                      <w:sz w:val="21"/>
                      <w:szCs w:val="21"/>
                    </w:rPr>
                    <w:t>ОГРН 1085260013189 ИНН 5260234539</w:t>
                  </w:r>
                </w:p>
                <w:p w:rsidR="005D36B3" w:rsidRPr="00F2636C" w:rsidRDefault="005D36B3" w:rsidP="00983C3D">
                  <w:pPr>
                    <w:spacing w:after="0"/>
                    <w:ind w:left="-74"/>
                    <w:rPr>
                      <w:sz w:val="21"/>
                      <w:szCs w:val="21"/>
                    </w:rPr>
                  </w:pPr>
                  <w:r w:rsidRPr="00F2636C">
                    <w:rPr>
                      <w:sz w:val="21"/>
                      <w:szCs w:val="21"/>
                    </w:rPr>
                    <w:t>Юго-Западный Банк Сбербанка РФ</w:t>
                  </w:r>
                </w:p>
                <w:p w:rsidR="005D36B3" w:rsidRPr="00F2636C" w:rsidRDefault="005D36B3" w:rsidP="00983C3D">
                  <w:pPr>
                    <w:spacing w:after="0"/>
                    <w:ind w:left="-74"/>
                    <w:rPr>
                      <w:sz w:val="21"/>
                      <w:szCs w:val="21"/>
                    </w:rPr>
                  </w:pPr>
                  <w:r w:rsidRPr="00F2636C">
                    <w:rPr>
                      <w:sz w:val="21"/>
                      <w:szCs w:val="21"/>
                    </w:rPr>
                    <w:t xml:space="preserve">р/с 40702810452160002790 </w:t>
                  </w:r>
                </w:p>
                <w:p w:rsidR="005D36B3" w:rsidRPr="00F2636C" w:rsidRDefault="005D36B3" w:rsidP="00983C3D">
                  <w:pPr>
                    <w:spacing w:after="0"/>
                    <w:ind w:left="-74"/>
                    <w:rPr>
                      <w:sz w:val="21"/>
                      <w:szCs w:val="21"/>
                    </w:rPr>
                  </w:pPr>
                  <w:r w:rsidRPr="00F2636C">
                    <w:rPr>
                      <w:sz w:val="21"/>
                      <w:szCs w:val="21"/>
                    </w:rPr>
                    <w:t>Юго-Западный Банк Сбербанка РФ</w:t>
                  </w:r>
                </w:p>
                <w:p w:rsidR="005D36B3" w:rsidRPr="00F2636C" w:rsidRDefault="005D36B3" w:rsidP="00983C3D">
                  <w:pPr>
                    <w:spacing w:after="0"/>
                    <w:ind w:left="-74"/>
                    <w:rPr>
                      <w:sz w:val="21"/>
                      <w:szCs w:val="21"/>
                    </w:rPr>
                  </w:pPr>
                  <w:r w:rsidRPr="00F2636C">
                    <w:rPr>
                      <w:sz w:val="21"/>
                      <w:szCs w:val="21"/>
                    </w:rPr>
                    <w:t>к/сч. 30101810600000000602</w:t>
                  </w:r>
                </w:p>
                <w:p w:rsidR="005D36B3" w:rsidRPr="00F2636C" w:rsidRDefault="005D36B3" w:rsidP="00983C3D">
                  <w:pPr>
                    <w:spacing w:after="0"/>
                    <w:ind w:left="-74"/>
                    <w:rPr>
                      <w:bCs/>
                      <w:spacing w:val="-1"/>
                      <w:sz w:val="21"/>
                      <w:szCs w:val="21"/>
                    </w:rPr>
                  </w:pPr>
                  <w:r w:rsidRPr="00F2636C">
                    <w:rPr>
                      <w:sz w:val="21"/>
                      <w:szCs w:val="21"/>
                    </w:rPr>
                    <w:t xml:space="preserve">КПП </w:t>
                  </w:r>
                  <w:r w:rsidR="00E47FF6" w:rsidRPr="00F2636C">
                    <w:rPr>
                      <w:sz w:val="21"/>
                      <w:szCs w:val="21"/>
                    </w:rPr>
                    <w:t>615250001</w:t>
                  </w:r>
                  <w:r w:rsidRPr="00F2636C">
                    <w:rPr>
                      <w:sz w:val="21"/>
                      <w:szCs w:val="21"/>
                    </w:rPr>
                    <w:t xml:space="preserve"> БИК: 046015602</w:t>
                  </w:r>
                </w:p>
              </w:tc>
            </w:tr>
          </w:tbl>
          <w:p w:rsidR="005D36B3" w:rsidRPr="00F2636C" w:rsidRDefault="005D36B3" w:rsidP="00983C3D">
            <w:pPr>
              <w:tabs>
                <w:tab w:val="left" w:pos="1395"/>
              </w:tabs>
              <w:spacing w:after="0"/>
              <w:rPr>
                <w:rFonts w:ascii="Book Antiqua" w:hAnsi="Book Antiqua"/>
                <w:b/>
                <w:sz w:val="21"/>
                <w:szCs w:val="21"/>
              </w:rPr>
            </w:pPr>
            <w:r w:rsidRPr="00F2636C">
              <w:rPr>
                <w:rFonts w:ascii="Book Antiqua" w:hAnsi="Book Antiqua"/>
                <w:b/>
                <w:sz w:val="21"/>
                <w:szCs w:val="21"/>
              </w:rPr>
              <w:t>ГРУЗОПОЛУЧАТЕЛЬ</w:t>
            </w:r>
          </w:p>
          <w:tbl>
            <w:tblPr>
              <w:tblW w:w="4770" w:type="dxa"/>
              <w:tblLook w:val="01E0"/>
            </w:tblPr>
            <w:tblGrid>
              <w:gridCol w:w="4770"/>
            </w:tblGrid>
            <w:tr w:rsidR="005D36B3" w:rsidRPr="00F2636C" w:rsidTr="00983C3D">
              <w:tc>
                <w:tcPr>
                  <w:tcW w:w="4771" w:type="dxa"/>
                  <w:hideMark/>
                </w:tcPr>
                <w:p w:rsidR="005D36B3" w:rsidRPr="00F2636C" w:rsidRDefault="005D36B3" w:rsidP="00983C3D">
                  <w:pPr>
                    <w:spacing w:after="0"/>
                    <w:ind w:left="-74"/>
                    <w:rPr>
                      <w:b/>
                      <w:spacing w:val="-1"/>
                      <w:sz w:val="21"/>
                      <w:szCs w:val="21"/>
                    </w:rPr>
                  </w:pPr>
                  <w:r w:rsidRPr="00F2636C">
                    <w:rPr>
                      <w:b/>
                      <w:spacing w:val="-1"/>
                      <w:sz w:val="21"/>
                      <w:szCs w:val="21"/>
                    </w:rPr>
                    <w:t xml:space="preserve">ООО «СМУ №1» </w:t>
                  </w:r>
                </w:p>
              </w:tc>
            </w:tr>
            <w:tr w:rsidR="005D36B3" w:rsidRPr="00F2636C" w:rsidTr="00983C3D">
              <w:tc>
                <w:tcPr>
                  <w:tcW w:w="4771" w:type="dxa"/>
                  <w:hideMark/>
                </w:tcPr>
                <w:p w:rsidR="005D36B3" w:rsidRPr="00F2636C" w:rsidRDefault="005D36B3" w:rsidP="00983C3D">
                  <w:pPr>
                    <w:spacing w:after="0"/>
                    <w:ind w:left="-74"/>
                    <w:rPr>
                      <w:sz w:val="21"/>
                      <w:szCs w:val="21"/>
                    </w:rPr>
                  </w:pPr>
                  <w:r w:rsidRPr="00F2636C">
                    <w:rPr>
                      <w:bCs/>
                      <w:spacing w:val="-1"/>
                      <w:sz w:val="21"/>
                      <w:szCs w:val="21"/>
                    </w:rPr>
                    <w:t xml:space="preserve">Местонахождение: </w:t>
                  </w:r>
                  <w:r w:rsidRPr="00F2636C">
                    <w:rPr>
                      <w:sz w:val="21"/>
                      <w:szCs w:val="21"/>
                    </w:rPr>
                    <w:t>347388 г. Ростовская обл. Волгодонск-28. Старое здание дирекции Волгодонской АЭС, пом.27</w:t>
                  </w:r>
                </w:p>
                <w:p w:rsidR="005D36B3" w:rsidRPr="00F2636C" w:rsidRDefault="005D36B3" w:rsidP="00983C3D">
                  <w:pPr>
                    <w:spacing w:after="0"/>
                    <w:ind w:left="-74"/>
                    <w:rPr>
                      <w:sz w:val="21"/>
                      <w:szCs w:val="21"/>
                    </w:rPr>
                  </w:pPr>
                  <w:r w:rsidRPr="00F2636C">
                    <w:rPr>
                      <w:sz w:val="21"/>
                      <w:szCs w:val="21"/>
                    </w:rPr>
                    <w:t>ОГРН 1085260013189 ИНН 5260234539</w:t>
                  </w:r>
                </w:p>
                <w:p w:rsidR="005D36B3" w:rsidRPr="00F2636C" w:rsidRDefault="005D36B3" w:rsidP="00983C3D">
                  <w:pPr>
                    <w:spacing w:after="0"/>
                    <w:ind w:left="-74"/>
                    <w:rPr>
                      <w:sz w:val="21"/>
                      <w:szCs w:val="21"/>
                    </w:rPr>
                  </w:pPr>
                  <w:r w:rsidRPr="00F2636C">
                    <w:rPr>
                      <w:sz w:val="21"/>
                      <w:szCs w:val="21"/>
                    </w:rPr>
                    <w:t>р/с 40702810452160002790</w:t>
                  </w:r>
                </w:p>
                <w:p w:rsidR="005D36B3" w:rsidRPr="00F2636C" w:rsidRDefault="005D36B3" w:rsidP="00983C3D">
                  <w:pPr>
                    <w:spacing w:after="0"/>
                    <w:ind w:left="-74"/>
                    <w:rPr>
                      <w:bCs/>
                      <w:spacing w:val="-1"/>
                      <w:sz w:val="21"/>
                      <w:szCs w:val="21"/>
                    </w:rPr>
                  </w:pPr>
                  <w:r w:rsidRPr="00F2636C">
                    <w:rPr>
                      <w:sz w:val="21"/>
                      <w:szCs w:val="21"/>
                    </w:rPr>
                    <w:t xml:space="preserve">к/сч 30101810600000000602                                 </w:t>
                  </w:r>
                </w:p>
              </w:tc>
            </w:tr>
          </w:tbl>
          <w:p w:rsidR="005D36B3" w:rsidRPr="00F2636C" w:rsidRDefault="005D36B3" w:rsidP="00983C3D">
            <w:pPr>
              <w:spacing w:after="0"/>
              <w:rPr>
                <w:sz w:val="21"/>
                <w:szCs w:val="21"/>
              </w:rPr>
            </w:pPr>
            <w:r w:rsidRPr="00F2636C">
              <w:rPr>
                <w:sz w:val="21"/>
                <w:szCs w:val="21"/>
              </w:rPr>
              <w:t>Юго-Западный Банк Сбербанка РФ</w:t>
            </w:r>
          </w:p>
          <w:p w:rsidR="005D36B3" w:rsidRPr="00F2636C" w:rsidRDefault="005D36B3" w:rsidP="00983C3D">
            <w:pPr>
              <w:spacing w:after="0"/>
              <w:rPr>
                <w:sz w:val="21"/>
                <w:szCs w:val="21"/>
              </w:rPr>
            </w:pPr>
            <w:r w:rsidRPr="00F2636C">
              <w:rPr>
                <w:sz w:val="21"/>
                <w:szCs w:val="21"/>
              </w:rPr>
              <w:t xml:space="preserve">БИК: 046015602 КПП </w:t>
            </w:r>
            <w:r w:rsidR="00E47FF6" w:rsidRPr="00F2636C">
              <w:rPr>
                <w:sz w:val="21"/>
                <w:szCs w:val="21"/>
              </w:rPr>
              <w:t>615250001</w:t>
            </w:r>
          </w:p>
          <w:p w:rsidR="005D36B3" w:rsidRPr="00F2636C" w:rsidRDefault="005D36B3" w:rsidP="00983C3D">
            <w:pPr>
              <w:rPr>
                <w:sz w:val="21"/>
                <w:szCs w:val="21"/>
                <w:lang w:eastAsia="ar-SA"/>
              </w:rPr>
            </w:pPr>
            <w:r w:rsidRPr="00F2636C">
              <w:rPr>
                <w:sz w:val="21"/>
                <w:szCs w:val="21"/>
                <w:lang w:eastAsia="ar-SA"/>
              </w:rPr>
              <w:t xml:space="preserve"> </w:t>
            </w:r>
          </w:p>
          <w:p w:rsidR="005D36B3" w:rsidRPr="00F2636C" w:rsidRDefault="005D36B3" w:rsidP="00983C3D">
            <w:pPr>
              <w:tabs>
                <w:tab w:val="center" w:pos="-3828"/>
              </w:tabs>
              <w:suppressAutoHyphens/>
              <w:ind w:firstLine="851"/>
              <w:rPr>
                <w:sz w:val="21"/>
                <w:szCs w:val="21"/>
              </w:rPr>
            </w:pPr>
          </w:p>
        </w:tc>
      </w:tr>
    </w:tbl>
    <w:p w:rsidR="005D36B3" w:rsidRPr="00F2636C" w:rsidRDefault="005D36B3" w:rsidP="005D36B3">
      <w:pPr>
        <w:spacing w:after="0"/>
        <w:rPr>
          <w:sz w:val="21"/>
          <w:szCs w:val="21"/>
        </w:rPr>
      </w:pPr>
      <w:r w:rsidRPr="00F2636C">
        <w:rPr>
          <w:sz w:val="21"/>
          <w:szCs w:val="21"/>
        </w:rPr>
        <w:t>К настоящему  договору прилагается и является его неотъемлемой частью:</w:t>
      </w:r>
    </w:p>
    <w:p w:rsidR="005D36B3" w:rsidRPr="00F2636C" w:rsidRDefault="005D36B3" w:rsidP="005D36B3">
      <w:pPr>
        <w:pStyle w:val="1"/>
        <w:keepNext w:val="0"/>
        <w:widowControl/>
        <w:tabs>
          <w:tab w:val="left" w:pos="0"/>
        </w:tabs>
        <w:rPr>
          <w:sz w:val="21"/>
          <w:szCs w:val="21"/>
        </w:rPr>
      </w:pPr>
      <w:r w:rsidRPr="00F2636C">
        <w:rPr>
          <w:sz w:val="21"/>
          <w:szCs w:val="21"/>
        </w:rPr>
        <w:t xml:space="preserve">Приложение №1 – Спецификация на поставку </w:t>
      </w:r>
      <w:r w:rsidR="008C43E3" w:rsidRPr="00F2636C">
        <w:rPr>
          <w:sz w:val="21"/>
          <w:szCs w:val="21"/>
        </w:rPr>
        <w:t>металлопроката</w:t>
      </w:r>
      <w:r w:rsidRPr="00F2636C">
        <w:rPr>
          <w:sz w:val="21"/>
          <w:szCs w:val="21"/>
        </w:rPr>
        <w:t>.</w:t>
      </w:r>
    </w:p>
    <w:p w:rsidR="003F3E98" w:rsidRPr="00F2636C" w:rsidRDefault="003F3E98" w:rsidP="003F3E98">
      <w:pPr>
        <w:rPr>
          <w:sz w:val="21"/>
          <w:szCs w:val="21"/>
          <w:lang w:eastAsia="ar-SA"/>
        </w:rPr>
      </w:pPr>
      <w:r w:rsidRPr="00F2636C">
        <w:rPr>
          <w:sz w:val="21"/>
          <w:szCs w:val="21"/>
          <w:lang w:eastAsia="ar-SA"/>
        </w:rPr>
        <w:t>Пр</w:t>
      </w:r>
      <w:r w:rsidR="00F0144F">
        <w:rPr>
          <w:sz w:val="21"/>
          <w:szCs w:val="21"/>
          <w:lang w:eastAsia="ar-SA"/>
        </w:rPr>
        <w:t>иложение №2 – Сведения о цепочке</w:t>
      </w:r>
      <w:r w:rsidRPr="00F2636C">
        <w:rPr>
          <w:sz w:val="21"/>
          <w:szCs w:val="21"/>
          <w:lang w:eastAsia="ar-SA"/>
        </w:rPr>
        <w:t xml:space="preserve"> собственников.</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9972FB" w:rsidRDefault="009972FB" w:rsidP="005D36B3">
      <w:pPr>
        <w:tabs>
          <w:tab w:val="center" w:pos="-3828"/>
        </w:tabs>
        <w:suppressAutoHyphens/>
        <w:sectPr w:rsidR="009972FB"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pPr>
    </w:p>
    <w:p w:rsidR="005D36B3" w:rsidRPr="003239B6" w:rsidRDefault="005D36B3" w:rsidP="005D36B3">
      <w:pPr>
        <w:tabs>
          <w:tab w:val="center" w:pos="-3828"/>
        </w:tabs>
        <w:suppressAutoHyphens/>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9972FB" w:rsidRDefault="009972FB" w:rsidP="009972FB">
      <w:pPr>
        <w:jc w:val="right"/>
      </w:pPr>
      <w:r>
        <w:t>Приложение №2</w:t>
      </w:r>
    </w:p>
    <w:p w:rsidR="009972FB" w:rsidRDefault="009972FB" w:rsidP="009972FB">
      <w:pPr>
        <w:tabs>
          <w:tab w:val="left" w:pos="11307"/>
        </w:tabs>
        <w:jc w:val="right"/>
      </w:pPr>
      <w:r>
        <w:t xml:space="preserve">                                                                                                                                                                                         к договору №______________</w:t>
      </w:r>
    </w:p>
    <w:p w:rsidR="009972FB" w:rsidRDefault="009972FB" w:rsidP="009972FB">
      <w:pPr>
        <w:tabs>
          <w:tab w:val="left" w:pos="11307"/>
        </w:tabs>
        <w:jc w:val="right"/>
      </w:pPr>
      <w:r>
        <w:tab/>
        <w:t>от __________________ 201__г.</w:t>
      </w:r>
    </w:p>
    <w:tbl>
      <w:tblPr>
        <w:tblW w:w="1615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425"/>
        <w:gridCol w:w="709"/>
        <w:gridCol w:w="567"/>
        <w:gridCol w:w="789"/>
        <w:gridCol w:w="1336"/>
        <w:gridCol w:w="709"/>
        <w:gridCol w:w="708"/>
        <w:gridCol w:w="709"/>
        <w:gridCol w:w="469"/>
        <w:gridCol w:w="240"/>
        <w:gridCol w:w="708"/>
        <w:gridCol w:w="137"/>
        <w:gridCol w:w="201"/>
        <w:gridCol w:w="137"/>
        <w:gridCol w:w="376"/>
        <w:gridCol w:w="137"/>
        <w:gridCol w:w="288"/>
        <w:gridCol w:w="708"/>
        <w:gridCol w:w="164"/>
        <w:gridCol w:w="732"/>
        <w:gridCol w:w="164"/>
        <w:gridCol w:w="1027"/>
        <w:gridCol w:w="164"/>
        <w:gridCol w:w="805"/>
        <w:gridCol w:w="164"/>
        <w:gridCol w:w="1458"/>
        <w:gridCol w:w="359"/>
        <w:gridCol w:w="916"/>
      </w:tblGrid>
      <w:tr w:rsidR="009972FB" w:rsidTr="009972FB">
        <w:trPr>
          <w:trHeight w:val="450"/>
        </w:trPr>
        <w:tc>
          <w:tcPr>
            <w:tcW w:w="14885" w:type="dxa"/>
            <w:gridSpan w:val="28"/>
            <w:tcBorders>
              <w:top w:val="nil"/>
              <w:left w:val="nil"/>
              <w:bottom w:val="nil"/>
              <w:right w:val="nil"/>
            </w:tcBorders>
            <w:noWrap/>
            <w:vAlign w:val="bottom"/>
            <w:hideMark/>
          </w:tcPr>
          <w:p w:rsidR="009972FB" w:rsidRDefault="009972FB">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275" w:type="dxa"/>
            <w:gridSpan w:val="2"/>
            <w:tcBorders>
              <w:top w:val="nil"/>
              <w:left w:val="nil"/>
              <w:bottom w:val="nil"/>
              <w:right w:val="nil"/>
            </w:tcBorders>
            <w:noWrap/>
            <w:vAlign w:val="bottom"/>
          </w:tcPr>
          <w:p w:rsidR="009972FB" w:rsidRDefault="009972FB">
            <w:pPr>
              <w:spacing w:line="276" w:lineRule="auto"/>
            </w:pPr>
          </w:p>
        </w:tc>
      </w:tr>
      <w:tr w:rsidR="009972FB" w:rsidTr="009972FB">
        <w:trPr>
          <w:trHeight w:val="450"/>
        </w:trPr>
        <w:tc>
          <w:tcPr>
            <w:tcW w:w="14885" w:type="dxa"/>
            <w:gridSpan w:val="28"/>
            <w:tcBorders>
              <w:top w:val="nil"/>
              <w:left w:val="nil"/>
              <w:bottom w:val="nil"/>
              <w:right w:val="nil"/>
            </w:tcBorders>
            <w:noWrap/>
            <w:vAlign w:val="bottom"/>
          </w:tcPr>
          <w:p w:rsidR="009972FB" w:rsidRDefault="009972FB">
            <w:pPr>
              <w:spacing w:line="276" w:lineRule="auto"/>
              <w:jc w:val="center"/>
              <w:rPr>
                <w:b/>
                <w:bCs/>
              </w:rPr>
            </w:pPr>
          </w:p>
        </w:tc>
        <w:tc>
          <w:tcPr>
            <w:tcW w:w="1275" w:type="dxa"/>
            <w:gridSpan w:val="2"/>
            <w:tcBorders>
              <w:top w:val="nil"/>
              <w:left w:val="nil"/>
              <w:bottom w:val="nil"/>
              <w:right w:val="nil"/>
            </w:tcBorders>
            <w:noWrap/>
            <w:vAlign w:val="bottom"/>
          </w:tcPr>
          <w:p w:rsidR="009972FB" w:rsidRDefault="009972FB">
            <w:pPr>
              <w:spacing w:line="276" w:lineRule="auto"/>
            </w:pPr>
          </w:p>
        </w:tc>
      </w:tr>
      <w:tr w:rsidR="009972FB" w:rsidTr="009972FB">
        <w:trPr>
          <w:trHeight w:val="480"/>
        </w:trPr>
        <w:tc>
          <w:tcPr>
            <w:tcW w:w="14885" w:type="dxa"/>
            <w:gridSpan w:val="28"/>
            <w:tcBorders>
              <w:top w:val="nil"/>
              <w:left w:val="nil"/>
              <w:bottom w:val="single" w:sz="4" w:space="0" w:color="auto"/>
              <w:right w:val="nil"/>
            </w:tcBorders>
            <w:noWrap/>
          </w:tcPr>
          <w:p w:rsidR="009972FB" w:rsidRDefault="009972FB">
            <w:pPr>
              <w:spacing w:line="276" w:lineRule="auto"/>
              <w:jc w:val="center"/>
            </w:pPr>
          </w:p>
        </w:tc>
        <w:tc>
          <w:tcPr>
            <w:tcW w:w="1275" w:type="dxa"/>
            <w:gridSpan w:val="2"/>
            <w:tcBorders>
              <w:top w:val="nil"/>
              <w:left w:val="nil"/>
              <w:bottom w:val="single" w:sz="4" w:space="0" w:color="auto"/>
              <w:right w:val="nil"/>
            </w:tcBorders>
            <w:noWrap/>
            <w:vAlign w:val="bottom"/>
          </w:tcPr>
          <w:p w:rsidR="009972FB" w:rsidRDefault="009972FB">
            <w:pPr>
              <w:spacing w:line="276" w:lineRule="auto"/>
            </w:pPr>
          </w:p>
        </w:tc>
      </w:tr>
      <w:tr w:rsidR="009972FB" w:rsidTr="009972FB">
        <w:trPr>
          <w:trHeight w:val="480"/>
        </w:trPr>
        <w:tc>
          <w:tcPr>
            <w:tcW w:w="426" w:type="dxa"/>
            <w:tcBorders>
              <w:top w:val="single" w:sz="4" w:space="0" w:color="auto"/>
              <w:left w:val="single" w:sz="4" w:space="0" w:color="auto"/>
              <w:bottom w:val="single" w:sz="4" w:space="0" w:color="auto"/>
              <w:right w:val="single" w:sz="4" w:space="0" w:color="auto"/>
            </w:tcBorders>
            <w:noWrap/>
            <w:hideMark/>
          </w:tcPr>
          <w:p w:rsidR="009972FB" w:rsidRDefault="009972FB">
            <w:pPr>
              <w:spacing w:line="276" w:lineRule="auto"/>
              <w:jc w:val="center"/>
              <w:rPr>
                <w:sz w:val="20"/>
                <w:szCs w:val="20"/>
              </w:rPr>
            </w:pPr>
            <w:r>
              <w:rPr>
                <w:sz w:val="20"/>
                <w:szCs w:val="20"/>
              </w:rPr>
              <w:t>1</w:t>
            </w:r>
          </w:p>
        </w:tc>
        <w:tc>
          <w:tcPr>
            <w:tcW w:w="4253" w:type="dxa"/>
            <w:gridSpan w:val="6"/>
            <w:tcBorders>
              <w:top w:val="single" w:sz="4" w:space="0" w:color="auto"/>
              <w:left w:val="single" w:sz="4" w:space="0" w:color="auto"/>
              <w:bottom w:val="single" w:sz="4" w:space="0" w:color="auto"/>
              <w:right w:val="single" w:sz="4" w:space="0" w:color="auto"/>
            </w:tcBorders>
            <w:noWrap/>
            <w:hideMark/>
          </w:tcPr>
          <w:p w:rsidR="009972FB" w:rsidRDefault="009972FB">
            <w:pPr>
              <w:spacing w:line="276" w:lineRule="auto"/>
              <w:jc w:val="center"/>
              <w:rPr>
                <w:sz w:val="20"/>
                <w:szCs w:val="20"/>
              </w:rPr>
            </w:pPr>
            <w:r>
              <w:rPr>
                <w:sz w:val="20"/>
                <w:szCs w:val="20"/>
              </w:rPr>
              <w:t>2</w:t>
            </w:r>
          </w:p>
        </w:tc>
        <w:tc>
          <w:tcPr>
            <w:tcW w:w="3543" w:type="dxa"/>
            <w:gridSpan w:val="6"/>
            <w:tcBorders>
              <w:top w:val="single" w:sz="4" w:space="0" w:color="auto"/>
              <w:left w:val="single" w:sz="4" w:space="0" w:color="auto"/>
              <w:bottom w:val="single" w:sz="4" w:space="0" w:color="auto"/>
              <w:right w:val="single" w:sz="4" w:space="0" w:color="auto"/>
            </w:tcBorders>
            <w:noWrap/>
            <w:hideMark/>
          </w:tcPr>
          <w:p w:rsidR="009972FB" w:rsidRDefault="009972FB">
            <w:pPr>
              <w:spacing w:line="276" w:lineRule="auto"/>
              <w:jc w:val="center"/>
              <w:rPr>
                <w:sz w:val="20"/>
                <w:szCs w:val="20"/>
              </w:rPr>
            </w:pPr>
            <w:r>
              <w:rPr>
                <w:sz w:val="20"/>
                <w:szCs w:val="20"/>
              </w:rPr>
              <w:t>3</w:t>
            </w:r>
          </w:p>
        </w:tc>
        <w:tc>
          <w:tcPr>
            <w:tcW w:w="5040" w:type="dxa"/>
            <w:gridSpan w:val="13"/>
            <w:tcBorders>
              <w:top w:val="single" w:sz="4" w:space="0" w:color="auto"/>
              <w:left w:val="single" w:sz="4" w:space="0" w:color="auto"/>
              <w:bottom w:val="single" w:sz="4" w:space="0" w:color="auto"/>
              <w:right w:val="single" w:sz="4" w:space="0" w:color="auto"/>
            </w:tcBorders>
            <w:noWrap/>
            <w:hideMark/>
          </w:tcPr>
          <w:p w:rsidR="009972FB" w:rsidRDefault="009972FB">
            <w:pPr>
              <w:spacing w:line="276" w:lineRule="auto"/>
              <w:jc w:val="center"/>
              <w:rPr>
                <w:sz w:val="20"/>
                <w:szCs w:val="20"/>
              </w:rPr>
            </w:pPr>
            <w:r>
              <w:rPr>
                <w:sz w:val="20"/>
                <w:szCs w:val="20"/>
              </w:rPr>
              <w:t>4</w:t>
            </w:r>
          </w:p>
        </w:tc>
        <w:tc>
          <w:tcPr>
            <w:tcW w:w="1623" w:type="dxa"/>
            <w:gridSpan w:val="2"/>
            <w:tcBorders>
              <w:top w:val="single" w:sz="4" w:space="0" w:color="auto"/>
              <w:left w:val="single" w:sz="4" w:space="0" w:color="auto"/>
              <w:bottom w:val="single" w:sz="4" w:space="0" w:color="auto"/>
              <w:right w:val="single" w:sz="4" w:space="0" w:color="auto"/>
            </w:tcBorders>
            <w:noWrap/>
            <w:hideMark/>
          </w:tcPr>
          <w:p w:rsidR="009972FB" w:rsidRDefault="009972FB">
            <w:pPr>
              <w:spacing w:line="276" w:lineRule="auto"/>
              <w:jc w:val="center"/>
              <w:rPr>
                <w:sz w:val="20"/>
                <w:szCs w:val="20"/>
              </w:rPr>
            </w:pPr>
            <w:r>
              <w:rPr>
                <w:sz w:val="20"/>
                <w:szCs w:val="20"/>
              </w:rPr>
              <w:t>5</w:t>
            </w:r>
          </w:p>
        </w:tc>
        <w:tc>
          <w:tcPr>
            <w:tcW w:w="1275" w:type="dxa"/>
            <w:gridSpan w:val="2"/>
            <w:tcBorders>
              <w:top w:val="single" w:sz="4" w:space="0" w:color="auto"/>
              <w:left w:val="single" w:sz="4" w:space="0" w:color="auto"/>
              <w:bottom w:val="single" w:sz="4" w:space="0" w:color="auto"/>
              <w:right w:val="single" w:sz="4" w:space="0" w:color="auto"/>
            </w:tcBorders>
            <w:noWrap/>
            <w:vAlign w:val="center"/>
            <w:hideMark/>
          </w:tcPr>
          <w:p w:rsidR="009972FB" w:rsidRDefault="009972FB">
            <w:pPr>
              <w:spacing w:line="276" w:lineRule="auto"/>
              <w:jc w:val="center"/>
              <w:rPr>
                <w:sz w:val="20"/>
                <w:szCs w:val="20"/>
              </w:rPr>
            </w:pPr>
            <w:r>
              <w:rPr>
                <w:sz w:val="20"/>
                <w:szCs w:val="20"/>
              </w:rPr>
              <w:t>6</w:t>
            </w:r>
          </w:p>
        </w:tc>
      </w:tr>
      <w:tr w:rsidR="009972FB" w:rsidTr="009972FB">
        <w:trPr>
          <w:trHeight w:val="510"/>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jc w:val="center"/>
              <w:rPr>
                <w:sz w:val="20"/>
                <w:szCs w:val="20"/>
              </w:rPr>
            </w:pPr>
            <w:r>
              <w:rPr>
                <w:sz w:val="20"/>
                <w:szCs w:val="20"/>
              </w:rPr>
              <w:t>№ п/п</w:t>
            </w:r>
          </w:p>
        </w:tc>
        <w:tc>
          <w:tcPr>
            <w:tcW w:w="4253" w:type="dxa"/>
            <w:gridSpan w:val="6"/>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jc w:val="center"/>
              <w:rPr>
                <w:sz w:val="18"/>
                <w:szCs w:val="18"/>
              </w:rPr>
            </w:pPr>
            <w:r>
              <w:rPr>
                <w:sz w:val="18"/>
                <w:szCs w:val="18"/>
              </w:rPr>
              <w:t>Наименование контрагента (ИНН, вид деятельности)</w:t>
            </w:r>
          </w:p>
        </w:tc>
        <w:tc>
          <w:tcPr>
            <w:tcW w:w="3543" w:type="dxa"/>
            <w:gridSpan w:val="6"/>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jc w:val="center"/>
              <w:rPr>
                <w:sz w:val="18"/>
                <w:szCs w:val="18"/>
              </w:rPr>
            </w:pPr>
            <w:r>
              <w:rPr>
                <w:sz w:val="18"/>
                <w:szCs w:val="18"/>
              </w:rPr>
              <w:t>Договор (реквизиты, предмет, цена, срок действия и иные существенные условия)</w:t>
            </w:r>
          </w:p>
        </w:tc>
        <w:tc>
          <w:tcPr>
            <w:tcW w:w="5040" w:type="dxa"/>
            <w:gridSpan w:val="13"/>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jc w:val="center"/>
              <w:rPr>
                <w:sz w:val="18"/>
                <w:szCs w:val="18"/>
              </w:rPr>
            </w:pPr>
            <w:r>
              <w:rPr>
                <w:sz w:val="18"/>
                <w:szCs w:val="18"/>
              </w:rPr>
              <w:t>Информация о цепочке собственников контрагента, включая бенефициаров (в том числе, конечных)</w:t>
            </w:r>
          </w:p>
        </w:tc>
        <w:tc>
          <w:tcPr>
            <w:tcW w:w="1623"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jc w:val="center"/>
              <w:rPr>
                <w:sz w:val="18"/>
                <w:szCs w:val="18"/>
              </w:rPr>
            </w:pPr>
            <w:r>
              <w:rPr>
                <w:sz w:val="18"/>
                <w:szCs w:val="18"/>
              </w:rPr>
              <w:t>Информация о подтверждающих документах (наименование, реквизиты и т.д.)</w:t>
            </w:r>
          </w:p>
        </w:tc>
        <w:tc>
          <w:tcPr>
            <w:tcW w:w="1275"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jc w:val="center"/>
              <w:rPr>
                <w:sz w:val="18"/>
                <w:szCs w:val="18"/>
              </w:rPr>
            </w:pPr>
            <w:r>
              <w:rPr>
                <w:sz w:val="18"/>
                <w:szCs w:val="18"/>
              </w:rPr>
              <w:t>Признак договора (доходный, расходный, госконтракт, прочие)</w:t>
            </w:r>
          </w:p>
        </w:tc>
      </w:tr>
      <w:tr w:rsidR="009972FB" w:rsidTr="009972FB">
        <w:trPr>
          <w:cantSplit/>
          <w:trHeight w:val="1590"/>
        </w:trPr>
        <w:tc>
          <w:tcPr>
            <w:tcW w:w="300" w:type="dxa"/>
            <w:vMerge/>
            <w:tcBorders>
              <w:top w:val="single" w:sz="4" w:space="0" w:color="auto"/>
              <w:left w:val="single" w:sz="4" w:space="0" w:color="auto"/>
              <w:bottom w:val="single" w:sz="4" w:space="0" w:color="auto"/>
              <w:right w:val="single" w:sz="4" w:space="0" w:color="auto"/>
            </w:tcBorders>
            <w:vAlign w:val="center"/>
            <w:hideMark/>
          </w:tcPr>
          <w:p w:rsidR="009972FB" w:rsidRDefault="009972FB">
            <w:pPr>
              <w:rPr>
                <w:sz w:val="20"/>
                <w:szCs w:val="20"/>
              </w:rPr>
            </w:pP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9972FB" w:rsidRDefault="009972FB">
            <w:pPr>
              <w:spacing w:line="276" w:lineRule="auto"/>
              <w:ind w:left="113" w:right="113"/>
              <w:jc w:val="center"/>
              <w:rPr>
                <w:sz w:val="18"/>
                <w:szCs w:val="18"/>
              </w:rPr>
            </w:pPr>
            <w:r>
              <w:rPr>
                <w:sz w:val="18"/>
                <w:szCs w:val="18"/>
              </w:rPr>
              <w:t>ИНН</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rsidR="009972FB" w:rsidRDefault="009972FB">
            <w:pPr>
              <w:spacing w:line="276" w:lineRule="auto"/>
              <w:ind w:left="113" w:right="113"/>
              <w:jc w:val="center"/>
              <w:rPr>
                <w:sz w:val="18"/>
                <w:szCs w:val="18"/>
              </w:rPr>
            </w:pPr>
            <w:r>
              <w:rPr>
                <w:sz w:val="18"/>
                <w:szCs w:val="18"/>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Наименование краткое</w:t>
            </w:r>
          </w:p>
        </w:tc>
        <w:tc>
          <w:tcPr>
            <w:tcW w:w="567" w:type="dxa"/>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Код ОКВЭД</w:t>
            </w:r>
          </w:p>
        </w:tc>
        <w:tc>
          <w:tcPr>
            <w:tcW w:w="789" w:type="dxa"/>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Фамилия, Имя, Отчество руководителя</w:t>
            </w:r>
          </w:p>
        </w:tc>
        <w:tc>
          <w:tcPr>
            <w:tcW w:w="1337" w:type="dxa"/>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Серия и номер документа, удостоверяющего личность руководителя</w:t>
            </w:r>
          </w:p>
        </w:tc>
        <w:tc>
          <w:tcPr>
            <w:tcW w:w="709" w:type="dxa"/>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 и дата</w:t>
            </w:r>
          </w:p>
        </w:tc>
        <w:tc>
          <w:tcPr>
            <w:tcW w:w="708" w:type="dxa"/>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Предмет договора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Цена (млн.руб)</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Срок действия</w:t>
            </w:r>
          </w:p>
        </w:tc>
        <w:tc>
          <w:tcPr>
            <w:tcW w:w="708" w:type="dxa"/>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Иные существенные условия</w:t>
            </w:r>
          </w:p>
        </w:tc>
        <w:tc>
          <w:tcPr>
            <w:tcW w:w="338" w:type="dxa"/>
            <w:gridSpan w:val="2"/>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jc w:val="center"/>
              <w:rPr>
                <w:sz w:val="18"/>
                <w:szCs w:val="18"/>
              </w:rPr>
            </w:pPr>
            <w:r>
              <w:rPr>
                <w:sz w:val="18"/>
                <w:szCs w:val="18"/>
              </w:rPr>
              <w:t>№</w:t>
            </w:r>
          </w:p>
        </w:tc>
        <w:tc>
          <w:tcPr>
            <w:tcW w:w="513"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9972FB" w:rsidRDefault="009972FB">
            <w:pPr>
              <w:spacing w:line="276" w:lineRule="auto"/>
              <w:ind w:left="113" w:right="113"/>
              <w:jc w:val="center"/>
              <w:rPr>
                <w:sz w:val="18"/>
                <w:szCs w:val="18"/>
              </w:rPr>
            </w:pPr>
            <w:r>
              <w:rPr>
                <w:sz w:val="18"/>
                <w:szCs w:val="18"/>
              </w:rPr>
              <w:t>ИНН</w:t>
            </w:r>
          </w:p>
        </w:tc>
        <w:tc>
          <w:tcPr>
            <w:tcW w:w="425"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9972FB" w:rsidRDefault="009972FB">
            <w:pPr>
              <w:spacing w:line="276" w:lineRule="auto"/>
              <w:ind w:left="113" w:right="113"/>
              <w:jc w:val="center"/>
              <w:rPr>
                <w:sz w:val="18"/>
                <w:szCs w:val="18"/>
              </w:rPr>
            </w:pPr>
            <w:r>
              <w:rPr>
                <w:sz w:val="18"/>
                <w:szCs w:val="18"/>
              </w:rPr>
              <w:t>ОГРН</w:t>
            </w:r>
          </w:p>
        </w:tc>
        <w:tc>
          <w:tcPr>
            <w:tcW w:w="708" w:type="dxa"/>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Наименование / ФИО</w:t>
            </w:r>
          </w:p>
        </w:tc>
        <w:tc>
          <w:tcPr>
            <w:tcW w:w="896" w:type="dxa"/>
            <w:gridSpan w:val="2"/>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Адрес регистрации</w:t>
            </w:r>
          </w:p>
        </w:tc>
        <w:tc>
          <w:tcPr>
            <w:tcW w:w="1191" w:type="dxa"/>
            <w:gridSpan w:val="2"/>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Серия и номер документа, удостоверяющего личность (для физического лица)</w:t>
            </w:r>
          </w:p>
        </w:tc>
        <w:tc>
          <w:tcPr>
            <w:tcW w:w="969" w:type="dxa"/>
            <w:gridSpan w:val="2"/>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Руководитель / участник / акционер / бенефициар</w:t>
            </w:r>
          </w:p>
        </w:tc>
        <w:tc>
          <w:tcPr>
            <w:tcW w:w="3441" w:type="dxa"/>
            <w:gridSpan w:val="2"/>
            <w:vMerge/>
            <w:tcBorders>
              <w:top w:val="single" w:sz="4" w:space="0" w:color="auto"/>
              <w:left w:val="single" w:sz="4" w:space="0" w:color="auto"/>
              <w:bottom w:val="single" w:sz="4" w:space="0" w:color="auto"/>
              <w:right w:val="single" w:sz="4" w:space="0" w:color="auto"/>
            </w:tcBorders>
            <w:vAlign w:val="center"/>
            <w:hideMark/>
          </w:tcPr>
          <w:p w:rsidR="009972FB" w:rsidRDefault="009972FB">
            <w:pPr>
              <w:rPr>
                <w:sz w:val="18"/>
                <w:szCs w:val="18"/>
              </w:rPr>
            </w:pPr>
          </w:p>
        </w:tc>
        <w:tc>
          <w:tcPr>
            <w:tcW w:w="2191" w:type="dxa"/>
            <w:gridSpan w:val="2"/>
            <w:vMerge/>
            <w:tcBorders>
              <w:top w:val="single" w:sz="4" w:space="0" w:color="auto"/>
              <w:left w:val="single" w:sz="4" w:space="0" w:color="auto"/>
              <w:bottom w:val="single" w:sz="4" w:space="0" w:color="auto"/>
              <w:right w:val="single" w:sz="4" w:space="0" w:color="auto"/>
            </w:tcBorders>
            <w:vAlign w:val="center"/>
            <w:hideMark/>
          </w:tcPr>
          <w:p w:rsidR="009972FB" w:rsidRDefault="009972FB">
            <w:pPr>
              <w:rPr>
                <w:sz w:val="18"/>
                <w:szCs w:val="18"/>
              </w:rPr>
            </w:pPr>
          </w:p>
        </w:tc>
      </w:tr>
      <w:tr w:rsidR="009972FB" w:rsidTr="009972FB">
        <w:trPr>
          <w:trHeight w:val="315"/>
        </w:trPr>
        <w:tc>
          <w:tcPr>
            <w:tcW w:w="426" w:type="dxa"/>
            <w:tcBorders>
              <w:top w:val="nil"/>
              <w:left w:val="nil"/>
              <w:bottom w:val="nil"/>
              <w:right w:val="nil"/>
            </w:tcBorders>
            <w:noWrap/>
            <w:vAlign w:val="bottom"/>
          </w:tcPr>
          <w:p w:rsidR="009972FB" w:rsidRDefault="009972FB">
            <w:pPr>
              <w:spacing w:line="276" w:lineRule="auto"/>
            </w:pPr>
          </w:p>
        </w:tc>
        <w:tc>
          <w:tcPr>
            <w:tcW w:w="425" w:type="dxa"/>
            <w:tcBorders>
              <w:top w:val="nil"/>
              <w:left w:val="nil"/>
              <w:bottom w:val="nil"/>
              <w:right w:val="nil"/>
            </w:tcBorders>
            <w:noWrap/>
            <w:vAlign w:val="bottom"/>
          </w:tcPr>
          <w:p w:rsidR="009972FB" w:rsidRDefault="009972FB">
            <w:pPr>
              <w:spacing w:line="276" w:lineRule="auto"/>
            </w:pPr>
          </w:p>
        </w:tc>
        <w:tc>
          <w:tcPr>
            <w:tcW w:w="6423" w:type="dxa"/>
            <w:gridSpan w:val="9"/>
            <w:tcBorders>
              <w:top w:val="nil"/>
              <w:left w:val="nil"/>
              <w:bottom w:val="nil"/>
              <w:right w:val="nil"/>
            </w:tcBorders>
            <w:noWrap/>
            <w:vAlign w:val="bottom"/>
          </w:tcPr>
          <w:p w:rsidR="009972FB" w:rsidRDefault="009972FB">
            <w:pPr>
              <w:spacing w:line="276" w:lineRule="auto"/>
            </w:pPr>
          </w:p>
        </w:tc>
        <w:tc>
          <w:tcPr>
            <w:tcW w:w="1085" w:type="dxa"/>
            <w:gridSpan w:val="3"/>
            <w:tcBorders>
              <w:top w:val="nil"/>
              <w:left w:val="nil"/>
              <w:bottom w:val="nil"/>
              <w:right w:val="nil"/>
            </w:tcBorders>
            <w:noWrap/>
            <w:vAlign w:val="bottom"/>
          </w:tcPr>
          <w:p w:rsidR="009972FB" w:rsidRDefault="009972FB">
            <w:pPr>
              <w:spacing w:line="276" w:lineRule="auto"/>
            </w:pPr>
          </w:p>
        </w:tc>
        <w:tc>
          <w:tcPr>
            <w:tcW w:w="338" w:type="dxa"/>
            <w:gridSpan w:val="2"/>
            <w:tcBorders>
              <w:top w:val="nil"/>
              <w:left w:val="nil"/>
              <w:bottom w:val="nil"/>
              <w:right w:val="nil"/>
            </w:tcBorders>
            <w:noWrap/>
            <w:vAlign w:val="bottom"/>
          </w:tcPr>
          <w:p w:rsidR="009972FB" w:rsidRDefault="009972FB">
            <w:pPr>
              <w:spacing w:line="276" w:lineRule="auto"/>
            </w:pPr>
          </w:p>
        </w:tc>
        <w:tc>
          <w:tcPr>
            <w:tcW w:w="513" w:type="dxa"/>
            <w:gridSpan w:val="2"/>
            <w:tcBorders>
              <w:top w:val="nil"/>
              <w:left w:val="nil"/>
              <w:bottom w:val="nil"/>
              <w:right w:val="nil"/>
            </w:tcBorders>
            <w:noWrap/>
            <w:vAlign w:val="bottom"/>
          </w:tcPr>
          <w:p w:rsidR="009972FB" w:rsidRDefault="009972FB">
            <w:pPr>
              <w:spacing w:line="276" w:lineRule="auto"/>
            </w:pPr>
          </w:p>
        </w:tc>
        <w:tc>
          <w:tcPr>
            <w:tcW w:w="288" w:type="dxa"/>
            <w:tcBorders>
              <w:top w:val="nil"/>
              <w:left w:val="nil"/>
              <w:bottom w:val="nil"/>
              <w:right w:val="nil"/>
            </w:tcBorders>
            <w:noWrap/>
            <w:vAlign w:val="bottom"/>
          </w:tcPr>
          <w:p w:rsidR="009972FB" w:rsidRDefault="009972FB">
            <w:pPr>
              <w:spacing w:line="276" w:lineRule="auto"/>
            </w:pPr>
          </w:p>
        </w:tc>
        <w:tc>
          <w:tcPr>
            <w:tcW w:w="872" w:type="dxa"/>
            <w:gridSpan w:val="2"/>
            <w:tcBorders>
              <w:top w:val="nil"/>
              <w:left w:val="nil"/>
              <w:bottom w:val="nil"/>
              <w:right w:val="nil"/>
            </w:tcBorders>
            <w:noWrap/>
            <w:vAlign w:val="bottom"/>
          </w:tcPr>
          <w:p w:rsidR="009972FB" w:rsidRDefault="009972FB">
            <w:pPr>
              <w:spacing w:line="276" w:lineRule="auto"/>
            </w:pPr>
          </w:p>
        </w:tc>
        <w:tc>
          <w:tcPr>
            <w:tcW w:w="896" w:type="dxa"/>
            <w:gridSpan w:val="2"/>
            <w:tcBorders>
              <w:top w:val="nil"/>
              <w:left w:val="nil"/>
              <w:bottom w:val="nil"/>
              <w:right w:val="nil"/>
            </w:tcBorders>
            <w:noWrap/>
            <w:vAlign w:val="bottom"/>
          </w:tcPr>
          <w:p w:rsidR="009972FB" w:rsidRDefault="009972FB">
            <w:pPr>
              <w:spacing w:line="276" w:lineRule="auto"/>
            </w:pPr>
          </w:p>
        </w:tc>
        <w:tc>
          <w:tcPr>
            <w:tcW w:w="1191" w:type="dxa"/>
            <w:gridSpan w:val="2"/>
            <w:tcBorders>
              <w:top w:val="nil"/>
              <w:left w:val="nil"/>
              <w:bottom w:val="nil"/>
              <w:right w:val="nil"/>
            </w:tcBorders>
            <w:noWrap/>
            <w:vAlign w:val="bottom"/>
          </w:tcPr>
          <w:p w:rsidR="009972FB" w:rsidRDefault="009972FB">
            <w:pPr>
              <w:spacing w:line="276" w:lineRule="auto"/>
            </w:pPr>
          </w:p>
        </w:tc>
        <w:tc>
          <w:tcPr>
            <w:tcW w:w="969" w:type="dxa"/>
            <w:gridSpan w:val="2"/>
            <w:tcBorders>
              <w:top w:val="nil"/>
              <w:left w:val="nil"/>
              <w:bottom w:val="nil"/>
              <w:right w:val="nil"/>
            </w:tcBorders>
            <w:noWrap/>
            <w:vAlign w:val="bottom"/>
          </w:tcPr>
          <w:p w:rsidR="009972FB" w:rsidRDefault="009972FB">
            <w:pPr>
              <w:spacing w:line="276" w:lineRule="auto"/>
            </w:pPr>
          </w:p>
        </w:tc>
        <w:tc>
          <w:tcPr>
            <w:tcW w:w="1818" w:type="dxa"/>
            <w:gridSpan w:val="2"/>
            <w:tcBorders>
              <w:top w:val="nil"/>
              <w:left w:val="nil"/>
              <w:bottom w:val="nil"/>
              <w:right w:val="nil"/>
            </w:tcBorders>
            <w:noWrap/>
            <w:vAlign w:val="bottom"/>
          </w:tcPr>
          <w:p w:rsidR="009972FB" w:rsidRDefault="009972FB">
            <w:pPr>
              <w:spacing w:line="276" w:lineRule="auto"/>
            </w:pPr>
          </w:p>
        </w:tc>
        <w:tc>
          <w:tcPr>
            <w:tcW w:w="916" w:type="dxa"/>
            <w:tcBorders>
              <w:top w:val="nil"/>
              <w:left w:val="nil"/>
              <w:bottom w:val="nil"/>
              <w:right w:val="nil"/>
            </w:tcBorders>
            <w:noWrap/>
            <w:vAlign w:val="bottom"/>
          </w:tcPr>
          <w:p w:rsidR="009972FB" w:rsidRDefault="009972FB">
            <w:pPr>
              <w:spacing w:line="276" w:lineRule="auto"/>
            </w:pPr>
          </w:p>
        </w:tc>
      </w:tr>
      <w:tr w:rsidR="009972FB" w:rsidTr="009972FB">
        <w:trPr>
          <w:trHeight w:val="315"/>
        </w:trPr>
        <w:tc>
          <w:tcPr>
            <w:tcW w:w="426" w:type="dxa"/>
            <w:tcBorders>
              <w:top w:val="nil"/>
              <w:left w:val="nil"/>
              <w:bottom w:val="nil"/>
              <w:right w:val="nil"/>
            </w:tcBorders>
            <w:noWrap/>
            <w:vAlign w:val="bottom"/>
          </w:tcPr>
          <w:p w:rsidR="009972FB" w:rsidRDefault="009972FB">
            <w:pPr>
              <w:spacing w:line="276" w:lineRule="auto"/>
            </w:pPr>
          </w:p>
        </w:tc>
        <w:tc>
          <w:tcPr>
            <w:tcW w:w="425" w:type="dxa"/>
            <w:tcBorders>
              <w:top w:val="nil"/>
              <w:left w:val="nil"/>
              <w:bottom w:val="nil"/>
              <w:right w:val="nil"/>
            </w:tcBorders>
            <w:noWrap/>
            <w:vAlign w:val="bottom"/>
          </w:tcPr>
          <w:p w:rsidR="009972FB" w:rsidRDefault="009972FB">
            <w:pPr>
              <w:spacing w:line="276" w:lineRule="auto"/>
            </w:pPr>
          </w:p>
        </w:tc>
        <w:tc>
          <w:tcPr>
            <w:tcW w:w="6423" w:type="dxa"/>
            <w:gridSpan w:val="9"/>
            <w:tcBorders>
              <w:top w:val="nil"/>
              <w:left w:val="nil"/>
              <w:bottom w:val="nil"/>
              <w:right w:val="nil"/>
            </w:tcBorders>
            <w:noWrap/>
            <w:vAlign w:val="bottom"/>
          </w:tcPr>
          <w:p w:rsidR="009972FB" w:rsidRDefault="009972FB">
            <w:pPr>
              <w:spacing w:line="276" w:lineRule="auto"/>
            </w:pPr>
          </w:p>
        </w:tc>
        <w:tc>
          <w:tcPr>
            <w:tcW w:w="1085" w:type="dxa"/>
            <w:gridSpan w:val="3"/>
            <w:tcBorders>
              <w:top w:val="nil"/>
              <w:left w:val="nil"/>
              <w:bottom w:val="nil"/>
              <w:right w:val="nil"/>
            </w:tcBorders>
            <w:noWrap/>
            <w:vAlign w:val="bottom"/>
          </w:tcPr>
          <w:p w:rsidR="009972FB" w:rsidRDefault="009972FB">
            <w:pPr>
              <w:spacing w:line="276" w:lineRule="auto"/>
            </w:pPr>
          </w:p>
        </w:tc>
        <w:tc>
          <w:tcPr>
            <w:tcW w:w="338" w:type="dxa"/>
            <w:gridSpan w:val="2"/>
            <w:tcBorders>
              <w:top w:val="nil"/>
              <w:left w:val="nil"/>
              <w:bottom w:val="nil"/>
              <w:right w:val="nil"/>
            </w:tcBorders>
            <w:noWrap/>
            <w:vAlign w:val="bottom"/>
          </w:tcPr>
          <w:p w:rsidR="009972FB" w:rsidRDefault="009972FB">
            <w:pPr>
              <w:spacing w:line="276" w:lineRule="auto"/>
            </w:pPr>
          </w:p>
        </w:tc>
        <w:tc>
          <w:tcPr>
            <w:tcW w:w="513" w:type="dxa"/>
            <w:gridSpan w:val="2"/>
            <w:tcBorders>
              <w:top w:val="nil"/>
              <w:left w:val="nil"/>
              <w:bottom w:val="nil"/>
              <w:right w:val="nil"/>
            </w:tcBorders>
            <w:noWrap/>
            <w:vAlign w:val="bottom"/>
          </w:tcPr>
          <w:p w:rsidR="009972FB" w:rsidRDefault="009972FB">
            <w:pPr>
              <w:spacing w:line="276" w:lineRule="auto"/>
            </w:pPr>
          </w:p>
        </w:tc>
        <w:tc>
          <w:tcPr>
            <w:tcW w:w="288" w:type="dxa"/>
            <w:tcBorders>
              <w:top w:val="nil"/>
              <w:left w:val="nil"/>
              <w:bottom w:val="nil"/>
              <w:right w:val="nil"/>
            </w:tcBorders>
            <w:noWrap/>
            <w:vAlign w:val="bottom"/>
          </w:tcPr>
          <w:p w:rsidR="009972FB" w:rsidRDefault="009972FB">
            <w:pPr>
              <w:spacing w:line="276" w:lineRule="auto"/>
            </w:pPr>
          </w:p>
        </w:tc>
        <w:tc>
          <w:tcPr>
            <w:tcW w:w="872" w:type="dxa"/>
            <w:gridSpan w:val="2"/>
            <w:tcBorders>
              <w:top w:val="nil"/>
              <w:left w:val="nil"/>
              <w:bottom w:val="nil"/>
              <w:right w:val="nil"/>
            </w:tcBorders>
            <w:noWrap/>
            <w:vAlign w:val="bottom"/>
          </w:tcPr>
          <w:p w:rsidR="009972FB" w:rsidRDefault="009972FB">
            <w:pPr>
              <w:spacing w:line="276" w:lineRule="auto"/>
            </w:pPr>
          </w:p>
        </w:tc>
        <w:tc>
          <w:tcPr>
            <w:tcW w:w="896" w:type="dxa"/>
            <w:gridSpan w:val="2"/>
            <w:tcBorders>
              <w:top w:val="nil"/>
              <w:left w:val="nil"/>
              <w:bottom w:val="nil"/>
              <w:right w:val="nil"/>
            </w:tcBorders>
            <w:noWrap/>
            <w:vAlign w:val="bottom"/>
          </w:tcPr>
          <w:p w:rsidR="009972FB" w:rsidRDefault="009972FB">
            <w:pPr>
              <w:spacing w:line="276" w:lineRule="auto"/>
            </w:pPr>
          </w:p>
        </w:tc>
        <w:tc>
          <w:tcPr>
            <w:tcW w:w="1191" w:type="dxa"/>
            <w:gridSpan w:val="2"/>
            <w:tcBorders>
              <w:top w:val="nil"/>
              <w:left w:val="nil"/>
              <w:bottom w:val="nil"/>
              <w:right w:val="nil"/>
            </w:tcBorders>
            <w:noWrap/>
            <w:vAlign w:val="bottom"/>
          </w:tcPr>
          <w:p w:rsidR="009972FB" w:rsidRDefault="009972FB">
            <w:pPr>
              <w:spacing w:line="276" w:lineRule="auto"/>
            </w:pPr>
          </w:p>
        </w:tc>
        <w:tc>
          <w:tcPr>
            <w:tcW w:w="969" w:type="dxa"/>
            <w:gridSpan w:val="2"/>
            <w:tcBorders>
              <w:top w:val="nil"/>
              <w:left w:val="nil"/>
              <w:bottom w:val="nil"/>
              <w:right w:val="nil"/>
            </w:tcBorders>
            <w:noWrap/>
            <w:vAlign w:val="bottom"/>
          </w:tcPr>
          <w:p w:rsidR="009972FB" w:rsidRDefault="009972FB">
            <w:pPr>
              <w:spacing w:line="276" w:lineRule="auto"/>
            </w:pPr>
          </w:p>
        </w:tc>
        <w:tc>
          <w:tcPr>
            <w:tcW w:w="1818" w:type="dxa"/>
            <w:gridSpan w:val="2"/>
            <w:tcBorders>
              <w:top w:val="nil"/>
              <w:left w:val="nil"/>
              <w:bottom w:val="nil"/>
              <w:right w:val="nil"/>
            </w:tcBorders>
            <w:noWrap/>
            <w:vAlign w:val="bottom"/>
          </w:tcPr>
          <w:p w:rsidR="009972FB" w:rsidRDefault="009972FB">
            <w:pPr>
              <w:spacing w:line="276" w:lineRule="auto"/>
            </w:pPr>
          </w:p>
        </w:tc>
        <w:tc>
          <w:tcPr>
            <w:tcW w:w="916" w:type="dxa"/>
            <w:tcBorders>
              <w:top w:val="nil"/>
              <w:left w:val="nil"/>
              <w:bottom w:val="nil"/>
              <w:right w:val="nil"/>
            </w:tcBorders>
            <w:noWrap/>
            <w:vAlign w:val="bottom"/>
          </w:tcPr>
          <w:p w:rsidR="009972FB" w:rsidRDefault="009972FB">
            <w:pPr>
              <w:spacing w:line="276" w:lineRule="auto"/>
            </w:pPr>
          </w:p>
        </w:tc>
      </w:tr>
    </w:tbl>
    <w:p w:rsidR="009972FB" w:rsidRDefault="009972FB" w:rsidP="009972FB">
      <w:pPr>
        <w:rPr>
          <w:rStyle w:val="FontStyle12"/>
          <w:lang w:eastAsia="en-US"/>
        </w:rPr>
      </w:pPr>
    </w:p>
    <w:p w:rsidR="009972FB" w:rsidRDefault="009972FB" w:rsidP="009972FB">
      <w:pPr>
        <w:jc w:val="center"/>
        <w:rPr>
          <w:rStyle w:val="FontStyle12"/>
          <w:lang w:eastAsia="en-US"/>
        </w:rPr>
      </w:pPr>
    </w:p>
    <w:tbl>
      <w:tblPr>
        <w:tblW w:w="0" w:type="auto"/>
        <w:tblInd w:w="2922" w:type="dxa"/>
        <w:tblLook w:val="04A0"/>
      </w:tblPr>
      <w:tblGrid>
        <w:gridCol w:w="4786"/>
        <w:gridCol w:w="4785"/>
      </w:tblGrid>
      <w:tr w:rsidR="009972FB" w:rsidTr="009972FB">
        <w:tc>
          <w:tcPr>
            <w:tcW w:w="4786" w:type="dxa"/>
          </w:tcPr>
          <w:p w:rsidR="009972FB" w:rsidRDefault="009972FB">
            <w:pPr>
              <w:pStyle w:val="Style3"/>
              <w:widowControl/>
              <w:ind w:firstLine="0"/>
              <w:jc w:val="left"/>
              <w:rPr>
                <w:rStyle w:val="FontStyle12"/>
                <w:lang w:eastAsia="en-US"/>
              </w:rPr>
            </w:pPr>
            <w:r>
              <w:rPr>
                <w:rStyle w:val="FontStyle12"/>
                <w:lang w:eastAsia="en-US"/>
              </w:rPr>
              <w:t>ОТ ________________:</w:t>
            </w:r>
          </w:p>
          <w:p w:rsidR="009972FB" w:rsidRDefault="009972FB">
            <w:pPr>
              <w:pStyle w:val="Style3"/>
              <w:widowControl/>
              <w:ind w:firstLine="0"/>
              <w:jc w:val="left"/>
              <w:rPr>
                <w:rStyle w:val="FontStyle12"/>
                <w:lang w:eastAsia="en-US"/>
              </w:rPr>
            </w:pPr>
            <w:r>
              <w:rPr>
                <w:rStyle w:val="FontStyle12"/>
                <w:lang w:eastAsia="en-US"/>
              </w:rPr>
              <w:t>_____________________________</w:t>
            </w:r>
          </w:p>
          <w:p w:rsidR="009972FB" w:rsidRDefault="009972FB">
            <w:pPr>
              <w:pStyle w:val="Style3"/>
              <w:widowControl/>
              <w:ind w:firstLine="0"/>
              <w:jc w:val="left"/>
              <w:rPr>
                <w:rStyle w:val="FontStyle12"/>
                <w:lang w:eastAsia="en-US"/>
              </w:rPr>
            </w:pPr>
          </w:p>
          <w:p w:rsidR="009972FB" w:rsidRDefault="009972FB">
            <w:pPr>
              <w:pStyle w:val="Style3"/>
              <w:widowControl/>
              <w:ind w:firstLine="0"/>
              <w:jc w:val="left"/>
              <w:rPr>
                <w:rStyle w:val="FontStyle12"/>
                <w:lang w:eastAsia="en-US"/>
              </w:rPr>
            </w:pPr>
            <w:r>
              <w:rPr>
                <w:rStyle w:val="FontStyle12"/>
                <w:lang w:eastAsia="en-US"/>
              </w:rPr>
              <w:t>_______________________ А.Б. Хазин</w:t>
            </w:r>
          </w:p>
        </w:tc>
        <w:tc>
          <w:tcPr>
            <w:tcW w:w="4785" w:type="dxa"/>
          </w:tcPr>
          <w:p w:rsidR="009972FB" w:rsidRDefault="009972FB">
            <w:pPr>
              <w:pStyle w:val="Style3"/>
              <w:widowControl/>
              <w:ind w:firstLine="0"/>
              <w:jc w:val="left"/>
              <w:rPr>
                <w:rStyle w:val="FontStyle12"/>
                <w:lang w:eastAsia="en-US"/>
              </w:rPr>
            </w:pPr>
            <w:r>
              <w:rPr>
                <w:rStyle w:val="FontStyle12"/>
                <w:lang w:eastAsia="en-US"/>
              </w:rPr>
              <w:t>ОТ ________________:</w:t>
            </w:r>
          </w:p>
          <w:p w:rsidR="009972FB" w:rsidRDefault="009972FB">
            <w:pPr>
              <w:pStyle w:val="Style3"/>
              <w:widowControl/>
              <w:ind w:firstLine="0"/>
              <w:jc w:val="left"/>
              <w:rPr>
                <w:rStyle w:val="FontStyle12"/>
                <w:lang w:eastAsia="en-US"/>
              </w:rPr>
            </w:pPr>
          </w:p>
          <w:p w:rsidR="009972FB" w:rsidRDefault="009972FB">
            <w:pPr>
              <w:pStyle w:val="Style3"/>
              <w:widowControl/>
              <w:ind w:firstLine="0"/>
              <w:jc w:val="left"/>
              <w:rPr>
                <w:rStyle w:val="FontStyle12"/>
                <w:lang w:eastAsia="en-US"/>
              </w:rPr>
            </w:pPr>
          </w:p>
          <w:p w:rsidR="009972FB" w:rsidRDefault="009972FB">
            <w:pPr>
              <w:pStyle w:val="Style3"/>
              <w:widowControl/>
              <w:ind w:firstLine="0"/>
              <w:jc w:val="left"/>
              <w:rPr>
                <w:rStyle w:val="FontStyle12"/>
                <w:lang w:eastAsia="en-US"/>
              </w:rPr>
            </w:pPr>
            <w:r>
              <w:rPr>
                <w:rStyle w:val="FontStyle12"/>
                <w:lang w:eastAsia="en-US"/>
              </w:rPr>
              <w:t>________________________ /____________/</w:t>
            </w:r>
          </w:p>
        </w:tc>
      </w:tr>
    </w:tbl>
    <w:p w:rsidR="0029751F" w:rsidRDefault="0029751F" w:rsidP="0029751F"/>
    <w:p w:rsidR="003E22D8" w:rsidRDefault="00DF2F81"/>
    <w:sectPr w:rsidR="003E22D8" w:rsidSect="009972FB">
      <w:pgSz w:w="16838" w:h="11906" w:orient="landscape" w:code="9"/>
      <w:pgMar w:top="992" w:right="533" w:bottom="851" w:left="851" w:header="425"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2F81" w:rsidRDefault="00DF2F81" w:rsidP="008934B3">
      <w:pPr>
        <w:spacing w:after="0"/>
      </w:pPr>
      <w:r>
        <w:separator/>
      </w:r>
    </w:p>
  </w:endnote>
  <w:endnote w:type="continuationSeparator" w:id="1">
    <w:p w:rsidR="00DF2F81" w:rsidRDefault="00DF2F81"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B822D1"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DF2F81">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B822D1"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F0144F">
      <w:rPr>
        <w:rStyle w:val="a7"/>
      </w:rPr>
      <w:t>4</w:t>
    </w:r>
    <w:r>
      <w:rPr>
        <w:rStyle w:val="a7"/>
      </w:rPr>
      <w:fldChar w:fldCharType="end"/>
    </w:r>
  </w:p>
  <w:p w:rsidR="00DB2FCE" w:rsidRDefault="00DF2F81"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2F81" w:rsidRDefault="00DF2F81" w:rsidP="008934B3">
      <w:pPr>
        <w:spacing w:after="0"/>
      </w:pPr>
      <w:r>
        <w:separator/>
      </w:r>
    </w:p>
  </w:footnote>
  <w:footnote w:type="continuationSeparator" w:id="1">
    <w:p w:rsidR="00DF2F81" w:rsidRDefault="00DF2F81"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DF2F81">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029"/>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1E78"/>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6DE"/>
    <w:rsid w:val="00136E2C"/>
    <w:rsid w:val="001378CC"/>
    <w:rsid w:val="00137DFC"/>
    <w:rsid w:val="001406CE"/>
    <w:rsid w:val="00140E04"/>
    <w:rsid w:val="00140F48"/>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0BC5"/>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DD3"/>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53B9"/>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9751F"/>
    <w:rsid w:val="002A0356"/>
    <w:rsid w:val="002A08E5"/>
    <w:rsid w:val="002A1882"/>
    <w:rsid w:val="002A2164"/>
    <w:rsid w:val="002A2E4B"/>
    <w:rsid w:val="002A3D39"/>
    <w:rsid w:val="002A4A3D"/>
    <w:rsid w:val="002A55EC"/>
    <w:rsid w:val="002A5B3E"/>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6F5A"/>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4DB8"/>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3E98"/>
    <w:rsid w:val="003F544A"/>
    <w:rsid w:val="003F57D3"/>
    <w:rsid w:val="003F676C"/>
    <w:rsid w:val="003F6BA3"/>
    <w:rsid w:val="003F7B3A"/>
    <w:rsid w:val="003F7DD3"/>
    <w:rsid w:val="00400416"/>
    <w:rsid w:val="00400577"/>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2E33"/>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00E"/>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136"/>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1A70"/>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4E99"/>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13"/>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57D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4DD"/>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317"/>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4C81"/>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0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97F95"/>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3E3"/>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67EC"/>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87B3B"/>
    <w:rsid w:val="00990A3B"/>
    <w:rsid w:val="00990E63"/>
    <w:rsid w:val="00990FBA"/>
    <w:rsid w:val="009912F2"/>
    <w:rsid w:val="009936AF"/>
    <w:rsid w:val="00993F2E"/>
    <w:rsid w:val="00994277"/>
    <w:rsid w:val="0099509D"/>
    <w:rsid w:val="0099546D"/>
    <w:rsid w:val="00996996"/>
    <w:rsid w:val="00996AF4"/>
    <w:rsid w:val="009972FB"/>
    <w:rsid w:val="00997943"/>
    <w:rsid w:val="00997BA0"/>
    <w:rsid w:val="009A0110"/>
    <w:rsid w:val="009A1309"/>
    <w:rsid w:val="009A318E"/>
    <w:rsid w:val="009A54C5"/>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1E6"/>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25C9"/>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1E25"/>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4CCB"/>
    <w:rsid w:val="00AA650B"/>
    <w:rsid w:val="00AA7C4A"/>
    <w:rsid w:val="00AB08DF"/>
    <w:rsid w:val="00AB09F0"/>
    <w:rsid w:val="00AB1852"/>
    <w:rsid w:val="00AB2C44"/>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2D1"/>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96D9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0D"/>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5C39"/>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1C12"/>
    <w:rsid w:val="00D642CD"/>
    <w:rsid w:val="00D65563"/>
    <w:rsid w:val="00D655E1"/>
    <w:rsid w:val="00D659EE"/>
    <w:rsid w:val="00D65E62"/>
    <w:rsid w:val="00D6617C"/>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0CFA"/>
    <w:rsid w:val="00DE346A"/>
    <w:rsid w:val="00DE5329"/>
    <w:rsid w:val="00DE5640"/>
    <w:rsid w:val="00DE59F2"/>
    <w:rsid w:val="00DE7ED2"/>
    <w:rsid w:val="00DF11A3"/>
    <w:rsid w:val="00DF1C2A"/>
    <w:rsid w:val="00DF1F15"/>
    <w:rsid w:val="00DF27C0"/>
    <w:rsid w:val="00DF2F81"/>
    <w:rsid w:val="00DF3088"/>
    <w:rsid w:val="00DF359B"/>
    <w:rsid w:val="00DF47CA"/>
    <w:rsid w:val="00DF4E18"/>
    <w:rsid w:val="00DF56BC"/>
    <w:rsid w:val="00DF6538"/>
    <w:rsid w:val="00DF7EBB"/>
    <w:rsid w:val="00E00E2B"/>
    <w:rsid w:val="00E034FA"/>
    <w:rsid w:val="00E0435A"/>
    <w:rsid w:val="00E06141"/>
    <w:rsid w:val="00E061AB"/>
    <w:rsid w:val="00E07520"/>
    <w:rsid w:val="00E076A5"/>
    <w:rsid w:val="00E07A4A"/>
    <w:rsid w:val="00E10C9F"/>
    <w:rsid w:val="00E11380"/>
    <w:rsid w:val="00E11848"/>
    <w:rsid w:val="00E11E2D"/>
    <w:rsid w:val="00E12647"/>
    <w:rsid w:val="00E1295E"/>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47FF6"/>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44F"/>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1E3"/>
    <w:rsid w:val="00F173E5"/>
    <w:rsid w:val="00F17CF4"/>
    <w:rsid w:val="00F2038F"/>
    <w:rsid w:val="00F21111"/>
    <w:rsid w:val="00F22199"/>
    <w:rsid w:val="00F225A7"/>
    <w:rsid w:val="00F22BAF"/>
    <w:rsid w:val="00F2335A"/>
    <w:rsid w:val="00F2636C"/>
    <w:rsid w:val="00F2640F"/>
    <w:rsid w:val="00F302AA"/>
    <w:rsid w:val="00F30BE6"/>
    <w:rsid w:val="00F30F79"/>
    <w:rsid w:val="00F3101E"/>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CB7"/>
    <w:rsid w:val="00FD43CE"/>
    <w:rsid w:val="00FD448D"/>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00E2B"/>
    <w:pPr>
      <w:ind w:left="720"/>
      <w:contextualSpacing/>
    </w:pPr>
  </w:style>
  <w:style w:type="paragraph" w:customStyle="1" w:styleId="Times12">
    <w:name w:val="Times 12"/>
    <w:basedOn w:val="a"/>
    <w:rsid w:val="0029751F"/>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29751F"/>
    <w:pPr>
      <w:tabs>
        <w:tab w:val="left" w:pos="1134"/>
      </w:tabs>
      <w:spacing w:after="0"/>
      <w:ind w:firstLine="567"/>
    </w:pPr>
    <w:rPr>
      <w:rFonts w:eastAsiaTheme="minorEastAsia"/>
    </w:rPr>
  </w:style>
  <w:style w:type="paragraph" w:customStyle="1" w:styleId="Style3">
    <w:name w:val="Style3"/>
    <w:basedOn w:val="a"/>
    <w:rsid w:val="009972FB"/>
    <w:pPr>
      <w:widowControl w:val="0"/>
      <w:autoSpaceDE w:val="0"/>
      <w:autoSpaceDN w:val="0"/>
      <w:adjustRightInd w:val="0"/>
      <w:spacing w:after="0" w:line="273" w:lineRule="exact"/>
      <w:ind w:firstLine="710"/>
    </w:pPr>
  </w:style>
  <w:style w:type="character" w:customStyle="1" w:styleId="FontStyle12">
    <w:name w:val="Font Style12"/>
    <w:rsid w:val="009972FB"/>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786773259">
      <w:bodyDiv w:val="1"/>
      <w:marLeft w:val="0"/>
      <w:marRight w:val="0"/>
      <w:marTop w:val="0"/>
      <w:marBottom w:val="0"/>
      <w:divBdr>
        <w:top w:val="none" w:sz="0" w:space="0" w:color="auto"/>
        <w:left w:val="none" w:sz="0" w:space="0" w:color="auto"/>
        <w:bottom w:val="none" w:sz="0" w:space="0" w:color="auto"/>
        <w:right w:val="none" w:sz="0" w:space="0" w:color="auto"/>
      </w:divBdr>
    </w:div>
    <w:div w:id="948006273">
      <w:bodyDiv w:val="1"/>
      <w:marLeft w:val="0"/>
      <w:marRight w:val="0"/>
      <w:marTop w:val="0"/>
      <w:marBottom w:val="0"/>
      <w:divBdr>
        <w:top w:val="none" w:sz="0" w:space="0" w:color="auto"/>
        <w:left w:val="none" w:sz="0" w:space="0" w:color="auto"/>
        <w:bottom w:val="none" w:sz="0" w:space="0" w:color="auto"/>
        <w:right w:val="none" w:sz="0" w:space="0" w:color="auto"/>
      </w:divBdr>
    </w:div>
    <w:div w:id="1630626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Pages>
  <Words>2505</Words>
  <Characters>14280</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35</cp:revision>
  <dcterms:created xsi:type="dcterms:W3CDTF">2012-04-18T05:30:00Z</dcterms:created>
  <dcterms:modified xsi:type="dcterms:W3CDTF">2013-02-07T13:33:00Z</dcterms:modified>
</cp:coreProperties>
</file>