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4A0"/>
      </w:tblPr>
      <w:tblGrid>
        <w:gridCol w:w="4077"/>
        <w:gridCol w:w="5245"/>
      </w:tblGrid>
      <w:tr w:rsidR="006A5C05" w:rsidTr="006A5C05">
        <w:trPr>
          <w:trHeight w:val="1135"/>
        </w:trPr>
        <w:tc>
          <w:tcPr>
            <w:tcW w:w="4077" w:type="dxa"/>
            <w:hideMark/>
          </w:tcPr>
          <w:p w:rsidR="006A5C05" w:rsidRDefault="006A5C05" w:rsidP="006A5C05">
            <w:pPr>
              <w:keepNext/>
              <w:spacing w:line="276" w:lineRule="auto"/>
              <w:rPr>
                <w:szCs w:val="28"/>
                <w:lang w:eastAsia="en-US"/>
              </w:rPr>
            </w:pPr>
          </w:p>
        </w:tc>
        <w:tc>
          <w:tcPr>
            <w:tcW w:w="5245" w:type="dxa"/>
            <w:hideMark/>
          </w:tcPr>
          <w:p w:rsidR="006A5C05" w:rsidRPr="006A5C05" w:rsidRDefault="006A5C05" w:rsidP="006A5C05">
            <w:pPr>
              <w:pStyle w:val="HTML"/>
              <w:keepNext/>
              <w:suppressAutoHyphens/>
              <w:spacing w:line="276" w:lineRule="auto"/>
              <w:rPr>
                <w:rFonts w:ascii="Times New Roman" w:hAnsi="Times New Roman" w:cs="Times New Roman"/>
                <w:sz w:val="28"/>
                <w:szCs w:val="28"/>
                <w:lang w:eastAsia="en-US"/>
              </w:rPr>
            </w:pPr>
            <w:r w:rsidRPr="006A5C05">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УТВЕРЖДАЮ</w:t>
            </w:r>
            <w:r w:rsidRPr="006A5C05">
              <w:rPr>
                <w:rFonts w:ascii="Times New Roman" w:hAnsi="Times New Roman" w:cs="Times New Roman"/>
                <w:sz w:val="28"/>
                <w:szCs w:val="28"/>
                <w:lang w:eastAsia="en-US"/>
              </w:rPr>
              <w:t xml:space="preserve">  </w:t>
            </w:r>
          </w:p>
          <w:p w:rsidR="006A5C05" w:rsidRDefault="006A5C05" w:rsidP="006A5C05">
            <w:pPr>
              <w:pStyle w:val="HTML"/>
              <w:keepNext/>
              <w:suppressAutoHyphens/>
              <w:spacing w:line="276" w:lineRule="auto"/>
              <w:rPr>
                <w:rFonts w:ascii="Times New Roman" w:hAnsi="Times New Roman" w:cs="Times New Roman"/>
                <w:sz w:val="28"/>
                <w:szCs w:val="28"/>
                <w:lang w:eastAsia="en-US"/>
              </w:rPr>
            </w:pPr>
            <w:r w:rsidRPr="006A5C05">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Зам.Генерального директора</w:t>
            </w:r>
          </w:p>
          <w:p w:rsidR="006A5C05" w:rsidRDefault="006A5C05" w:rsidP="006A5C05">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по закупкам и логистике</w:t>
            </w:r>
          </w:p>
          <w:p w:rsidR="006A5C05" w:rsidRDefault="006A5C05" w:rsidP="006A5C05">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ОАО «УЭХК»</w:t>
            </w:r>
          </w:p>
          <w:p w:rsidR="006A5C05" w:rsidRDefault="006A5C05" w:rsidP="006A5C05">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В.И.Денисов</w:t>
            </w:r>
          </w:p>
          <w:p w:rsidR="006A5C05" w:rsidRDefault="006A5C05" w:rsidP="006A5C05">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«___» __________ 2014года</w:t>
            </w:r>
          </w:p>
        </w:tc>
      </w:tr>
    </w:tbl>
    <w:p w:rsidR="006A5C05" w:rsidRDefault="006A5C05" w:rsidP="006A5C05">
      <w:pPr>
        <w:keepNext/>
      </w:pPr>
    </w:p>
    <w:p w:rsidR="006A5C05" w:rsidRDefault="006A5C05" w:rsidP="006A5C05">
      <w:pPr>
        <w:keepNext/>
      </w:pPr>
    </w:p>
    <w:p w:rsidR="006A5C05" w:rsidRDefault="006A5C05" w:rsidP="006A5C05">
      <w:pPr>
        <w:keepNext/>
        <w:jc w:val="center"/>
        <w:rPr>
          <w:bCs/>
          <w:szCs w:val="28"/>
        </w:rPr>
      </w:pPr>
    </w:p>
    <w:p w:rsidR="006A5C05" w:rsidRDefault="006A5C05" w:rsidP="006A5C05">
      <w:pPr>
        <w:keepNext/>
        <w:jc w:val="center"/>
        <w:rPr>
          <w:bCs/>
          <w:szCs w:val="28"/>
        </w:rPr>
      </w:pPr>
    </w:p>
    <w:p w:rsidR="006A5C05" w:rsidRDefault="006A5C05" w:rsidP="006A5C05">
      <w:pPr>
        <w:keepNext/>
        <w:jc w:val="center"/>
        <w:rPr>
          <w:bCs/>
          <w:szCs w:val="28"/>
        </w:rPr>
      </w:pPr>
    </w:p>
    <w:p w:rsidR="006A5C05" w:rsidRDefault="006A5C05" w:rsidP="006A5C05">
      <w:pPr>
        <w:keepNext/>
        <w:jc w:val="center"/>
        <w:rPr>
          <w:bCs/>
          <w:szCs w:val="28"/>
        </w:rPr>
      </w:pPr>
    </w:p>
    <w:p w:rsidR="006A5C05" w:rsidRDefault="006A5C05" w:rsidP="006A5C05">
      <w:pPr>
        <w:keepNext/>
        <w:jc w:val="center"/>
        <w:rPr>
          <w:bCs/>
          <w:szCs w:val="28"/>
        </w:rPr>
      </w:pPr>
    </w:p>
    <w:p w:rsidR="006A5C05" w:rsidRDefault="006A5C05" w:rsidP="006A5C05">
      <w:pPr>
        <w:keepNext/>
        <w:jc w:val="center"/>
        <w:rPr>
          <w:bCs/>
          <w:szCs w:val="28"/>
        </w:rPr>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jc w:val="center"/>
        <w:outlineLvl w:val="0"/>
        <w:rPr>
          <w:bCs/>
          <w:szCs w:val="28"/>
        </w:rPr>
      </w:pPr>
      <w:bookmarkStart w:id="0" w:name="_Toc397534091"/>
      <w:r>
        <w:rPr>
          <w:bCs/>
          <w:szCs w:val="28"/>
        </w:rPr>
        <w:t>ДОКУМЕНТАЦИЯ ПО ЗАПРОСУ ЦЕН</w:t>
      </w:r>
      <w:bookmarkEnd w:id="0"/>
    </w:p>
    <w:p w:rsidR="006A5C05" w:rsidRDefault="006A5C05" w:rsidP="006A5C05">
      <w:pPr>
        <w:keepNext/>
        <w:jc w:val="center"/>
        <w:rPr>
          <w:szCs w:val="28"/>
        </w:rPr>
      </w:pPr>
      <w:r>
        <w:rPr>
          <w:szCs w:val="28"/>
        </w:rPr>
        <w:t>открытый запрос цен в электронной форме на право заключения договора на поставку стульев лабораторных</w:t>
      </w:r>
    </w:p>
    <w:p w:rsidR="006A5C05" w:rsidRDefault="006A5C05" w:rsidP="006A5C05">
      <w:pPr>
        <w:keepNext/>
        <w:jc w:val="center"/>
        <w:rPr>
          <w:szCs w:val="28"/>
        </w:rPr>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pPr>
    </w:p>
    <w:p w:rsidR="006A5C05" w:rsidRDefault="006A5C05" w:rsidP="006A5C05">
      <w:pPr>
        <w:keepNext/>
        <w:jc w:val="center"/>
      </w:pPr>
      <w:r>
        <w:t>2014</w:t>
      </w:r>
    </w:p>
    <w:p w:rsidR="006A5C05" w:rsidRDefault="006A5C05" w:rsidP="006A5C05">
      <w:pPr>
        <w:sectPr w:rsidR="006A5C05">
          <w:pgSz w:w="11907" w:h="16840"/>
          <w:pgMar w:top="1134" w:right="567" w:bottom="1134" w:left="1418" w:header="709" w:footer="624" w:gutter="0"/>
          <w:cols w:space="708"/>
          <w:docGrid w:linePitch="360"/>
        </w:sectPr>
      </w:pPr>
      <w:r>
        <w:br w:type="page"/>
      </w:r>
    </w:p>
    <w:p w:rsidR="006A5C05" w:rsidRDefault="006A5C05" w:rsidP="00F063B0">
      <w:pPr>
        <w:pStyle w:val="10"/>
        <w:numPr>
          <w:ilvl w:val="1"/>
          <w:numId w:val="9"/>
        </w:numPr>
        <w:tabs>
          <w:tab w:val="num" w:pos="1134"/>
        </w:tabs>
        <w:ind w:left="0" w:firstLine="0"/>
        <w:jc w:val="center"/>
        <w:rPr>
          <w:szCs w:val="28"/>
        </w:rPr>
      </w:pPr>
      <w:bookmarkStart w:id="1" w:name="_Ref317259002"/>
      <w:bookmarkStart w:id="2" w:name="_Toc390262778"/>
      <w:bookmarkStart w:id="3" w:name="_Toc355094827"/>
      <w:bookmarkStart w:id="4" w:name="_Toc397534093"/>
      <w:r>
        <w:rPr>
          <w:szCs w:val="28"/>
        </w:rPr>
        <w:lastRenderedPageBreak/>
        <w:t>ТЕРМИНЫ И ОПРЕДЕЛЕНИЯ</w:t>
      </w:r>
      <w:bookmarkEnd w:id="1"/>
      <w:bookmarkEnd w:id="2"/>
      <w:bookmarkEnd w:id="3"/>
      <w:bookmarkEnd w:id="4"/>
    </w:p>
    <w:p w:rsidR="006A5C05" w:rsidRDefault="006A5C05" w:rsidP="006A5C05">
      <w:pPr>
        <w:keepNext/>
        <w:jc w:val="both"/>
        <w:rPr>
          <w:szCs w:val="28"/>
        </w:rPr>
      </w:pPr>
      <w:r>
        <w:rPr>
          <w:b/>
          <w:szCs w:val="28"/>
        </w:rPr>
        <w:t>Заказчик</w:t>
      </w:r>
      <w:r>
        <w:rPr>
          <w:szCs w:val="28"/>
        </w:rPr>
        <w:t xml:space="preserve"> – организация атомной отрасли, указанная в пункте </w:t>
      </w:r>
      <w:fldSimple w:instr=" REF _Ref317249928 \r \h  \* MERGEFORMAT ">
        <w:r>
          <w:rPr>
            <w:szCs w:val="28"/>
          </w:rPr>
          <w:t>5</w:t>
        </w:r>
      </w:fldSimple>
      <w:r>
        <w:rPr>
          <w:szCs w:val="28"/>
        </w:rPr>
        <w:t xml:space="preserve"> раздела </w:t>
      </w:r>
      <w:fldSimple w:instr=" REF _Ref317250097 \r \h  \* MERGEFORMAT ">
        <w:r>
          <w:rPr>
            <w:szCs w:val="28"/>
          </w:rPr>
          <w:t>5</w:t>
        </w:r>
      </w:fldSimple>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A5C05" w:rsidRDefault="006A5C05" w:rsidP="006A5C05">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A5C05" w:rsidRDefault="006A5C05" w:rsidP="006A5C05">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A5C05" w:rsidRDefault="006A5C05" w:rsidP="006A5C05">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A5C05" w:rsidRDefault="006A5C05" w:rsidP="006A5C05">
      <w:pPr>
        <w:keepNext/>
        <w:jc w:val="both"/>
        <w:rPr>
          <w:szCs w:val="28"/>
        </w:rPr>
      </w:pPr>
      <w:r>
        <w:rPr>
          <w:b/>
          <w:szCs w:val="28"/>
        </w:rPr>
        <w:t>Начальная (максимальная) цена договора</w:t>
      </w:r>
      <w:r>
        <w:rPr>
          <w:szCs w:val="28"/>
        </w:rPr>
        <w:t xml:space="preserve">  – указанная в пункте </w:t>
      </w:r>
      <w:fldSimple w:instr=" REF _Ref317250440 \r \h  \* MERGEFORMAT ">
        <w:r>
          <w:rPr>
            <w:szCs w:val="28"/>
          </w:rPr>
          <w:t>8</w:t>
        </w:r>
      </w:fldSimple>
      <w:r>
        <w:rPr>
          <w:szCs w:val="28"/>
        </w:rPr>
        <w:t xml:space="preserve"> раздела </w:t>
      </w:r>
      <w:fldSimple w:instr=" REF _Ref317250449 \r \h  \* MERGEFORMAT ">
        <w:r>
          <w:rPr>
            <w:szCs w:val="28"/>
          </w:rPr>
          <w:t>5</w:t>
        </w:r>
      </w:fldSimple>
      <w:r>
        <w:rPr>
          <w:szCs w:val="28"/>
        </w:rPr>
        <w:t xml:space="preserve"> «Информационная карта запроса цен», предельно допустимая цена договора .</w:t>
      </w:r>
    </w:p>
    <w:p w:rsidR="006A5C05" w:rsidRDefault="006A5C05" w:rsidP="006A5C05">
      <w:pPr>
        <w:keepNext/>
        <w:jc w:val="both"/>
        <w:rPr>
          <w:szCs w:val="28"/>
        </w:rPr>
      </w:pPr>
      <w:r>
        <w:rPr>
          <w:b/>
          <w:szCs w:val="28"/>
        </w:rPr>
        <w:t>Организатор запроса цен</w:t>
      </w:r>
      <w:r>
        <w:rPr>
          <w:szCs w:val="28"/>
        </w:rPr>
        <w:t xml:space="preserve"> – организация, указанная в пункте </w:t>
      </w:r>
      <w:fldSimple w:instr=" REF _Ref317250471 \r \h  \* MERGEFORMAT ">
        <w:r>
          <w:rPr>
            <w:szCs w:val="28"/>
          </w:rPr>
          <w:t>6</w:t>
        </w:r>
      </w:fldSimple>
      <w:r>
        <w:rPr>
          <w:szCs w:val="28"/>
        </w:rPr>
        <w:t xml:space="preserve"> раздела </w:t>
      </w:r>
      <w:fldSimple w:instr=" REF _Ref317250478 \r \h  \* MERGEFORMAT ">
        <w:r>
          <w:rPr>
            <w:szCs w:val="28"/>
          </w:rPr>
          <w:t>5</w:t>
        </w:r>
      </w:fldSimple>
      <w:r>
        <w:rPr>
          <w:szCs w:val="28"/>
        </w:rPr>
        <w:t xml:space="preserve"> «Информационная карта запроса цен», непосредственно выполняющая действия по проведению запроса цен.</w:t>
      </w:r>
    </w:p>
    <w:p w:rsidR="006A5C05" w:rsidRDefault="006A5C05" w:rsidP="006A5C05">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r>
        <w:rPr>
          <w:rStyle w:val="a7"/>
          <w:szCs w:val="28"/>
          <w:lang w:val="en-US"/>
        </w:rPr>
        <w:t>rosatom</w:t>
      </w:r>
      <w:r>
        <w:rPr>
          <w:rStyle w:val="a7"/>
          <w:szCs w:val="28"/>
        </w:rPr>
        <w:t>.ru</w:t>
      </w:r>
      <w:r>
        <w:rPr>
          <w:szCs w:val="28"/>
        </w:rPr>
        <w:t>, предназначенный для публикации информации о закупках атомной отрасли.</w:t>
      </w:r>
    </w:p>
    <w:p w:rsidR="006A5C05" w:rsidRDefault="006A5C05" w:rsidP="006A5C05">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A5C05" w:rsidRDefault="006A5C05" w:rsidP="006A5C05">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A5C05" w:rsidRDefault="006A5C05" w:rsidP="006A5C05">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6A5C05" w:rsidRDefault="006A5C05" w:rsidP="006A5C05">
      <w:pPr>
        <w:keepNext/>
        <w:jc w:val="both"/>
        <w:rPr>
          <w:bCs/>
          <w:szCs w:val="28"/>
        </w:rPr>
      </w:pPr>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5"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6A5C05" w:rsidRDefault="006A5C05" w:rsidP="006A5C05">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6A5C05" w:rsidRDefault="006A5C05" w:rsidP="006A5C05">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6A5C05" w:rsidRDefault="006A5C05" w:rsidP="006A5C05">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A5C05" w:rsidRDefault="006A5C05" w:rsidP="006A5C05">
      <w:pPr>
        <w:pStyle w:val="10"/>
        <w:numPr>
          <w:ilvl w:val="0"/>
          <w:numId w:val="0"/>
        </w:numPr>
        <w:tabs>
          <w:tab w:val="left" w:pos="708"/>
        </w:tabs>
        <w:jc w:val="left"/>
        <w:rPr>
          <w:b/>
          <w:szCs w:val="28"/>
        </w:rPr>
      </w:pPr>
      <w:bookmarkStart w:id="6" w:name="_Toc314731698"/>
      <w:bookmarkStart w:id="7" w:name="_Toc390262779"/>
      <w:bookmarkStart w:id="8" w:name="_Toc355094828"/>
      <w:bookmarkStart w:id="9" w:name="_Toc397534094"/>
      <w:r>
        <w:rPr>
          <w:b/>
          <w:szCs w:val="28"/>
        </w:rPr>
        <w:t>СОКРАЩЕНИЯ</w:t>
      </w:r>
      <w:bookmarkEnd w:id="6"/>
      <w:bookmarkEnd w:id="7"/>
      <w:bookmarkEnd w:id="8"/>
      <w:bookmarkEnd w:id="9"/>
    </w:p>
    <w:p w:rsidR="006A5C05" w:rsidRDefault="006A5C05" w:rsidP="006A5C05">
      <w:pPr>
        <w:keepNext/>
        <w:jc w:val="both"/>
        <w:rPr>
          <w:szCs w:val="28"/>
        </w:rPr>
      </w:pPr>
      <w:r>
        <w:rPr>
          <w:szCs w:val="28"/>
        </w:rPr>
        <w:t>АЭС — атомная электростанция.</w:t>
      </w:r>
    </w:p>
    <w:p w:rsidR="006A5C05" w:rsidRDefault="006A5C05" w:rsidP="006A5C05">
      <w:pPr>
        <w:keepNext/>
        <w:jc w:val="both"/>
        <w:rPr>
          <w:szCs w:val="28"/>
        </w:rPr>
      </w:pPr>
      <w:r>
        <w:rPr>
          <w:szCs w:val="28"/>
        </w:rPr>
        <w:t>АК дивизиона — Арбитражный комитет дивизиона Госкорпорации «Росатом».</w:t>
      </w:r>
    </w:p>
    <w:p w:rsidR="006A5C05" w:rsidRDefault="006A5C05" w:rsidP="006A5C05">
      <w:pPr>
        <w:keepNext/>
        <w:jc w:val="both"/>
        <w:rPr>
          <w:szCs w:val="28"/>
        </w:rPr>
      </w:pPr>
      <w:r>
        <w:rPr>
          <w:szCs w:val="28"/>
        </w:rPr>
        <w:t>ДЗО — дочерние либо зависимые общества.</w:t>
      </w:r>
    </w:p>
    <w:p w:rsidR="006A5C05" w:rsidRDefault="006A5C05" w:rsidP="006A5C05">
      <w:pPr>
        <w:keepNext/>
        <w:jc w:val="both"/>
        <w:rPr>
          <w:szCs w:val="28"/>
        </w:rPr>
      </w:pPr>
      <w:r>
        <w:rPr>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szCs w:val="28"/>
          </w:rPr>
          <w:t>2</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w:t>
      </w:r>
    </w:p>
    <w:p w:rsidR="006A5C05" w:rsidRDefault="006A5C05" w:rsidP="006A5C05">
      <w:pPr>
        <w:keepNext/>
        <w:jc w:val="both"/>
        <w:rPr>
          <w:szCs w:val="28"/>
        </w:rPr>
      </w:pPr>
      <w:r>
        <w:rPr>
          <w:szCs w:val="28"/>
        </w:rPr>
        <w:t>НДС — налог на добавленную стоимость.</w:t>
      </w:r>
    </w:p>
    <w:p w:rsidR="006A5C05" w:rsidRDefault="006A5C05" w:rsidP="006A5C05">
      <w:pPr>
        <w:keepNext/>
        <w:jc w:val="both"/>
        <w:rPr>
          <w:szCs w:val="28"/>
        </w:rPr>
      </w:pPr>
      <w:r>
        <w:rPr>
          <w:szCs w:val="28"/>
        </w:rPr>
        <w:t>ЦАК — Центральный арбитражный комитет в сфере закупок Госкорпорации «Росатом».</w:t>
      </w:r>
    </w:p>
    <w:p w:rsidR="006A5C05" w:rsidRDefault="006A5C05" w:rsidP="006A5C05">
      <w:pPr>
        <w:keepNext/>
        <w:jc w:val="both"/>
        <w:rPr>
          <w:szCs w:val="28"/>
        </w:rPr>
      </w:pPr>
      <w:r>
        <w:rPr>
          <w:szCs w:val="28"/>
        </w:rPr>
        <w:t>ЭТП — электронная торговая площадка.</w:t>
      </w:r>
    </w:p>
    <w:p w:rsidR="006A5C05" w:rsidRDefault="006A5C05" w:rsidP="006A5C05">
      <w:pPr>
        <w:keepNext/>
        <w:jc w:val="both"/>
        <w:rPr>
          <w:szCs w:val="28"/>
        </w:rPr>
      </w:pPr>
      <w:r>
        <w:rPr>
          <w:szCs w:val="28"/>
        </w:rPr>
        <w:t>ЭП — электронная подпись.</w:t>
      </w:r>
    </w:p>
    <w:p w:rsidR="006A5C05" w:rsidRDefault="006A5C05" w:rsidP="006A5C05">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6A5C05" w:rsidRDefault="006A5C05" w:rsidP="006A5C05">
      <w:pPr>
        <w:keepNext/>
        <w:spacing w:after="120"/>
        <w:jc w:val="both"/>
      </w:pPr>
    </w:p>
    <w:p w:rsidR="006A5C05" w:rsidRDefault="006A5C05" w:rsidP="006A5C05">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6A5C05" w:rsidRDefault="006A5C05" w:rsidP="006A5C05">
      <w:pPr>
        <w:keepNext/>
        <w:spacing w:after="120"/>
        <w:jc w:val="both"/>
      </w:pPr>
      <w:r>
        <w:br w:type="page"/>
      </w:r>
    </w:p>
    <w:p w:rsidR="006A5C05" w:rsidRPr="00DD702B" w:rsidRDefault="006A5C05" w:rsidP="006A5C05"/>
    <w:p w:rsidR="00450388" w:rsidRPr="00E25B1F" w:rsidRDefault="00450388" w:rsidP="00F063B0">
      <w:pPr>
        <w:pStyle w:val="10"/>
        <w:numPr>
          <w:ilvl w:val="1"/>
          <w:numId w:val="22"/>
        </w:numPr>
        <w:tabs>
          <w:tab w:val="clear" w:pos="1440"/>
          <w:tab w:val="num" w:pos="1134"/>
        </w:tabs>
        <w:ind w:left="1434" w:hanging="725"/>
        <w:jc w:val="left"/>
        <w:rPr>
          <w:b/>
          <w:szCs w:val="28"/>
        </w:rPr>
      </w:pPr>
      <w:bookmarkStart w:id="10" w:name="_Toc400697315"/>
      <w:r w:rsidRPr="00E25B1F">
        <w:rPr>
          <w:szCs w:val="28"/>
        </w:rPr>
        <w:t>ОБЩИЕ ПОЛОЖЕНИЯ.</w:t>
      </w:r>
      <w:bookmarkEnd w:id="10"/>
    </w:p>
    <w:p w:rsidR="00450388" w:rsidRPr="00E25B1F" w:rsidRDefault="00450388" w:rsidP="00F063B0">
      <w:pPr>
        <w:pStyle w:val="aa"/>
        <w:keepNext/>
        <w:numPr>
          <w:ilvl w:val="1"/>
          <w:numId w:val="23"/>
        </w:numPr>
        <w:tabs>
          <w:tab w:val="num" w:pos="1418"/>
        </w:tabs>
        <w:spacing w:line="240" w:lineRule="auto"/>
        <w:ind w:left="0" w:firstLine="709"/>
        <w:contextualSpacing w:val="0"/>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 выполнение работ или оказание услуг.</w:t>
      </w:r>
    </w:p>
    <w:p w:rsidR="00450388" w:rsidRPr="00E25B1F" w:rsidRDefault="00450388" w:rsidP="00450388">
      <w:pPr>
        <w:pStyle w:val="Times12"/>
        <w:ind w:firstLine="709"/>
        <w:rPr>
          <w:szCs w:val="28"/>
        </w:rPr>
      </w:pPr>
      <w:r w:rsidRPr="00E25B1F">
        <w:rPr>
          <w:szCs w:val="28"/>
        </w:rPr>
        <w:t>Настоящий запрос цен проводится в соответствии с правилами и с использованием функционала</w:t>
      </w:r>
      <w:r w:rsidRPr="00E25B1F">
        <w:rPr>
          <w:spacing w:val="-6"/>
          <w:szCs w:val="28"/>
        </w:rPr>
        <w:t xml:space="preserve"> ЭТП, указанной в пункте </w:t>
      </w:r>
      <w:r>
        <w:rPr>
          <w:spacing w:val="-6"/>
          <w:szCs w:val="28"/>
        </w:rPr>
        <w:t>7</w:t>
      </w:r>
      <w:r w:rsidRPr="00E25B1F">
        <w:rPr>
          <w:szCs w:val="28"/>
        </w:rPr>
        <w:t xml:space="preserve"> раздела </w:t>
      </w:r>
      <w:r>
        <w:rPr>
          <w:szCs w:val="28"/>
        </w:rPr>
        <w:t>5</w:t>
      </w:r>
      <w:r w:rsidRPr="00E25B1F">
        <w:rPr>
          <w:szCs w:val="28"/>
        </w:rPr>
        <w:t xml:space="preserve"> «Информационная карта запроса цен».</w:t>
      </w:r>
    </w:p>
    <w:p w:rsidR="00450388" w:rsidRPr="00E25B1F" w:rsidRDefault="00450388" w:rsidP="00F063B0">
      <w:pPr>
        <w:pStyle w:val="aa"/>
        <w:keepNext/>
        <w:numPr>
          <w:ilvl w:val="1"/>
          <w:numId w:val="23"/>
        </w:numPr>
        <w:tabs>
          <w:tab w:val="num" w:pos="1418"/>
        </w:tabs>
        <w:spacing w:line="240" w:lineRule="auto"/>
        <w:ind w:left="0" w:firstLine="709"/>
        <w:contextualSpacing w:val="0"/>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450388" w:rsidRPr="00E25B1F" w:rsidRDefault="00450388" w:rsidP="00F063B0">
      <w:pPr>
        <w:pStyle w:val="aa"/>
        <w:keepNext/>
        <w:numPr>
          <w:ilvl w:val="1"/>
          <w:numId w:val="23"/>
        </w:numPr>
        <w:tabs>
          <w:tab w:val="num" w:pos="1418"/>
        </w:tabs>
        <w:spacing w:line="240" w:lineRule="auto"/>
        <w:ind w:left="0" w:firstLine="709"/>
        <w:contextualSpacing w:val="0"/>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2</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450388" w:rsidRPr="00B36DA3" w:rsidRDefault="00450388" w:rsidP="00F063B0">
      <w:pPr>
        <w:pStyle w:val="aa"/>
        <w:keepNext/>
        <w:numPr>
          <w:ilvl w:val="1"/>
          <w:numId w:val="23"/>
        </w:numPr>
        <w:tabs>
          <w:tab w:val="num" w:pos="1418"/>
        </w:tabs>
        <w:spacing w:line="240" w:lineRule="auto"/>
        <w:ind w:left="0" w:firstLine="709"/>
        <w:contextualSpacing w:val="0"/>
        <w:rPr>
          <w:sz w:val="28"/>
          <w:szCs w:val="28"/>
        </w:rPr>
      </w:pPr>
      <w:r w:rsidRPr="00E25B1F">
        <w:rPr>
          <w:sz w:val="28"/>
          <w:szCs w:val="28"/>
        </w:rPr>
        <w:t>Для участия в процедуре запроса цен участник запроса цен должен</w:t>
      </w:r>
      <w:r>
        <w:rPr>
          <w:sz w:val="28"/>
          <w:szCs w:val="28"/>
        </w:rPr>
        <w:t>:</w:t>
      </w:r>
    </w:p>
    <w:p w:rsidR="00450388" w:rsidRPr="00B36DA3" w:rsidRDefault="00450388" w:rsidP="00F063B0">
      <w:pPr>
        <w:pStyle w:val="aa"/>
        <w:keepNext/>
        <w:numPr>
          <w:ilvl w:val="0"/>
          <w:numId w:val="39"/>
        </w:numPr>
        <w:spacing w:line="240" w:lineRule="auto"/>
        <w:ind w:left="0" w:firstLine="709"/>
        <w:contextualSpacing w:val="0"/>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450388" w:rsidRPr="00E25B1F" w:rsidRDefault="00450388" w:rsidP="00F063B0">
      <w:pPr>
        <w:pStyle w:val="aa"/>
        <w:keepNext/>
        <w:numPr>
          <w:ilvl w:val="0"/>
          <w:numId w:val="39"/>
        </w:numPr>
        <w:spacing w:line="240" w:lineRule="auto"/>
        <w:ind w:left="0" w:firstLine="709"/>
        <w:contextualSpacing w:val="0"/>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450388" w:rsidRPr="00E25B1F" w:rsidRDefault="00450388" w:rsidP="00F063B0">
      <w:pPr>
        <w:pStyle w:val="aa"/>
        <w:keepNext/>
        <w:numPr>
          <w:ilvl w:val="1"/>
          <w:numId w:val="23"/>
        </w:numPr>
        <w:tabs>
          <w:tab w:val="num" w:pos="1418"/>
        </w:tabs>
        <w:spacing w:line="240" w:lineRule="auto"/>
        <w:ind w:left="0" w:firstLine="709"/>
        <w:contextualSpacing w:val="0"/>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50388" w:rsidRPr="00E25B1F" w:rsidRDefault="00450388" w:rsidP="00F063B0">
      <w:pPr>
        <w:pStyle w:val="aa"/>
        <w:keepNext/>
        <w:numPr>
          <w:ilvl w:val="1"/>
          <w:numId w:val="23"/>
        </w:numPr>
        <w:tabs>
          <w:tab w:val="num" w:pos="1418"/>
        </w:tabs>
        <w:spacing w:line="240" w:lineRule="auto"/>
        <w:ind w:left="0" w:firstLine="709"/>
        <w:contextualSpacing w:val="0"/>
        <w:rPr>
          <w:sz w:val="28"/>
          <w:szCs w:val="28"/>
        </w:rPr>
      </w:pPr>
      <w:bookmarkStart w:id="12" w:name="_Ref317172396"/>
      <w:bookmarkStart w:id="13"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2"/>
      <w:bookmarkEnd w:id="13"/>
      <w:r w:rsidRPr="00E25B1F">
        <w:rPr>
          <w:sz w:val="28"/>
          <w:szCs w:val="28"/>
        </w:rPr>
        <w:t xml:space="preserve"> </w:t>
      </w:r>
    </w:p>
    <w:p w:rsidR="00450388" w:rsidRPr="00E25B1F" w:rsidRDefault="00450388" w:rsidP="00F063B0">
      <w:pPr>
        <w:numPr>
          <w:ilvl w:val="0"/>
          <w:numId w:val="30"/>
        </w:numPr>
        <w:tabs>
          <w:tab w:val="left" w:pos="0"/>
          <w:tab w:val="left" w:pos="1418"/>
        </w:tabs>
        <w:ind w:left="0" w:right="-1" w:firstLine="709"/>
        <w:jc w:val="both"/>
        <w:rPr>
          <w:szCs w:val="28"/>
        </w:rPr>
      </w:pPr>
      <w:bookmarkStart w:id="14" w:name="_Ref317173209"/>
      <w:r>
        <w:rPr>
          <w:szCs w:val="28"/>
        </w:rPr>
        <w:t xml:space="preserve">при </w:t>
      </w:r>
      <w:r w:rsidRPr="00FC009D">
        <w:rPr>
          <w:szCs w:val="28"/>
        </w:rPr>
        <w:t>обнаружени</w:t>
      </w:r>
      <w:r>
        <w:rPr>
          <w:szCs w:val="28"/>
        </w:rPr>
        <w:t>и</w:t>
      </w:r>
      <w:r w:rsidRPr="00FC009D">
        <w:rPr>
          <w:szCs w:val="28"/>
        </w:rPr>
        <w:t xml:space="preserve"> недостоверных сведений в заявке на участие в </w:t>
      </w:r>
      <w:r>
        <w:rPr>
          <w:szCs w:val="28"/>
        </w:rPr>
        <w:t>запросе цен</w:t>
      </w:r>
      <w:r w:rsidRPr="00FC009D">
        <w:rPr>
          <w:szCs w:val="28"/>
        </w:rPr>
        <w:t xml:space="preserve"> и (или) ее уточнениях согласно пункту </w:t>
      </w:r>
      <w:r>
        <w:rPr>
          <w:szCs w:val="28"/>
        </w:rPr>
        <w:t xml:space="preserve">4.3.6. </w:t>
      </w:r>
      <w:r w:rsidRPr="00306451">
        <w:rPr>
          <w:szCs w:val="28"/>
        </w:rPr>
        <w:t xml:space="preserve">При этом проверка достоверности сведений и документов, поданных в составе заявки на участие в </w:t>
      </w:r>
      <w:r>
        <w:rPr>
          <w:szCs w:val="28"/>
        </w:rPr>
        <w:t>запросе цен</w:t>
      </w:r>
      <w:r w:rsidRPr="00306451">
        <w:rPr>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Cs w:val="28"/>
        </w:rPr>
        <w:t>;</w:t>
      </w:r>
      <w:bookmarkEnd w:id="14"/>
    </w:p>
    <w:p w:rsidR="00450388" w:rsidRPr="006F6E6B" w:rsidRDefault="00450388" w:rsidP="00F063B0">
      <w:pPr>
        <w:numPr>
          <w:ilvl w:val="0"/>
          <w:numId w:val="30"/>
        </w:numPr>
        <w:tabs>
          <w:tab w:val="left" w:pos="0"/>
          <w:tab w:val="left" w:pos="1418"/>
        </w:tabs>
        <w:ind w:left="0" w:right="-1" w:firstLine="709"/>
        <w:jc w:val="both"/>
        <w:rPr>
          <w:szCs w:val="28"/>
        </w:rPr>
      </w:pPr>
      <w:r>
        <w:rPr>
          <w:szCs w:val="28"/>
        </w:rPr>
        <w:t xml:space="preserve">при выявлении </w:t>
      </w:r>
      <w:r w:rsidRPr="00FC009D">
        <w:rPr>
          <w:szCs w:val="28"/>
        </w:rPr>
        <w:t xml:space="preserve">факта давления таким участником </w:t>
      </w:r>
      <w:r>
        <w:rPr>
          <w:szCs w:val="28"/>
        </w:rPr>
        <w:t>запроса цен</w:t>
      </w:r>
      <w:r w:rsidRPr="00FC009D">
        <w:rPr>
          <w:szCs w:val="28"/>
        </w:rPr>
        <w:t xml:space="preserve"> на члена комиссии, эксперта, руководителя организатора </w:t>
      </w:r>
      <w:r>
        <w:rPr>
          <w:szCs w:val="28"/>
        </w:rPr>
        <w:t>запроса цен</w:t>
      </w:r>
      <w:r w:rsidRPr="00FC009D">
        <w:rPr>
          <w:szCs w:val="28"/>
        </w:rPr>
        <w:t xml:space="preserve"> или заказчика</w:t>
      </w:r>
      <w:r>
        <w:rPr>
          <w:szCs w:val="28"/>
        </w:rPr>
        <w:t>,</w:t>
      </w:r>
      <w:r w:rsidRPr="00BC5E7A">
        <w:rPr>
          <w:szCs w:val="28"/>
        </w:rPr>
        <w:t xml:space="preserve"> </w:t>
      </w:r>
      <w:r w:rsidRPr="00FC009D">
        <w:rPr>
          <w:szCs w:val="28"/>
        </w:rPr>
        <w:t>подкрепленного документами</w:t>
      </w:r>
      <w:r w:rsidRPr="006F6E6B">
        <w:rPr>
          <w:szCs w:val="28"/>
        </w:rPr>
        <w:t>.</w:t>
      </w:r>
    </w:p>
    <w:p w:rsidR="00450388" w:rsidRPr="00FC009D" w:rsidRDefault="00450388" w:rsidP="00F063B0">
      <w:pPr>
        <w:pStyle w:val="aa"/>
        <w:keepNext/>
        <w:numPr>
          <w:ilvl w:val="1"/>
          <w:numId w:val="23"/>
        </w:numPr>
        <w:tabs>
          <w:tab w:val="num" w:pos="1418"/>
        </w:tabs>
        <w:spacing w:line="240" w:lineRule="auto"/>
        <w:ind w:left="0" w:firstLine="709"/>
        <w:contextualSpacing w:val="0"/>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t>2.11</w:t>
      </w:r>
      <w:r w:rsidRPr="00306451">
        <w:rPr>
          <w:sz w:val="28"/>
          <w:szCs w:val="28"/>
        </w:rPr>
        <w:t>.</w:t>
      </w:r>
    </w:p>
    <w:p w:rsidR="00450388" w:rsidRPr="00593843" w:rsidRDefault="00450388" w:rsidP="00F063B0">
      <w:pPr>
        <w:pStyle w:val="aa"/>
        <w:keepNext/>
        <w:numPr>
          <w:ilvl w:val="1"/>
          <w:numId w:val="23"/>
        </w:numPr>
        <w:tabs>
          <w:tab w:val="num" w:pos="1418"/>
        </w:tabs>
        <w:spacing w:line="240" w:lineRule="auto"/>
        <w:ind w:left="0" w:firstLine="709"/>
        <w:contextualSpacing w:val="0"/>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Pr="00E25B1F">
        <w:rPr>
          <w:b/>
          <w:i/>
        </w:rPr>
        <w:t>[или любого лота запроса цен]</w:t>
      </w:r>
      <w:r w:rsidRPr="00E25B1F">
        <w:rPr>
          <w:sz w:val="28"/>
          <w:szCs w:val="28"/>
        </w:rPr>
        <w:t xml:space="preserve"> </w:t>
      </w:r>
      <w:r w:rsidRPr="008C00EE">
        <w:rPr>
          <w:sz w:val="28"/>
          <w:szCs w:val="28"/>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450388" w:rsidRPr="0048246A" w:rsidRDefault="00450388" w:rsidP="00450388">
      <w:pPr>
        <w:pStyle w:val="affff"/>
        <w:spacing w:after="0"/>
        <w:ind w:left="0" w:firstLine="709"/>
        <w:jc w:val="both"/>
        <w:rPr>
          <w:szCs w:val="28"/>
        </w:rPr>
      </w:pPr>
      <w:r w:rsidRPr="0048246A">
        <w:rPr>
          <w:szCs w:val="28"/>
        </w:rPr>
        <w:t>изменени</w:t>
      </w:r>
      <w:r>
        <w:rPr>
          <w:szCs w:val="28"/>
        </w:rPr>
        <w:t>я</w:t>
      </w:r>
      <w:r w:rsidRPr="0048246A">
        <w:rPr>
          <w:szCs w:val="28"/>
        </w:rPr>
        <w:t xml:space="preserve"> финансовых, инвестиционных, производственных и иных программ, оказавших влияние на потребность в</w:t>
      </w:r>
      <w:r w:rsidRPr="008C7B31">
        <w:rPr>
          <w:szCs w:val="28"/>
        </w:rPr>
        <w:t xml:space="preserve"> данной</w:t>
      </w:r>
      <w:r w:rsidRPr="0048246A">
        <w:rPr>
          <w:szCs w:val="28"/>
        </w:rPr>
        <w:t xml:space="preserve"> </w:t>
      </w:r>
      <w:r>
        <w:rPr>
          <w:szCs w:val="28"/>
        </w:rPr>
        <w:t>закупке</w:t>
      </w:r>
      <w:r w:rsidRPr="0048246A">
        <w:rPr>
          <w:szCs w:val="28"/>
        </w:rPr>
        <w:t>;</w:t>
      </w:r>
    </w:p>
    <w:p w:rsidR="00450388" w:rsidRPr="0048246A" w:rsidRDefault="00450388" w:rsidP="00450388">
      <w:pPr>
        <w:pStyle w:val="affff"/>
        <w:spacing w:after="0"/>
        <w:ind w:left="0" w:firstLine="709"/>
        <w:jc w:val="both"/>
        <w:rPr>
          <w:szCs w:val="28"/>
        </w:rPr>
      </w:pPr>
      <w:r w:rsidRPr="0048246A">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50388" w:rsidRPr="00FC009D" w:rsidRDefault="00450388" w:rsidP="00450388">
      <w:pPr>
        <w:pStyle w:val="affff"/>
        <w:spacing w:after="0"/>
        <w:ind w:left="0" w:firstLine="709"/>
        <w:jc w:val="both"/>
        <w:rPr>
          <w:szCs w:val="28"/>
        </w:rPr>
      </w:pPr>
      <w:r w:rsidRPr="0048246A">
        <w:rPr>
          <w:szCs w:val="28"/>
        </w:rPr>
        <w:t>при возникновении обстоятельств непреодолимой силы, подтвержденных соответствующим документом</w:t>
      </w:r>
      <w:r w:rsidRPr="00E025D3">
        <w:rPr>
          <w:szCs w:val="28"/>
        </w:rPr>
        <w:t xml:space="preserve"> и влияющих на целесообразность закупки</w:t>
      </w:r>
      <w:r w:rsidRPr="0048246A">
        <w:rPr>
          <w:szCs w:val="28"/>
        </w:rPr>
        <w:t>.</w:t>
      </w:r>
    </w:p>
    <w:p w:rsidR="00450388" w:rsidRDefault="00450388" w:rsidP="00F063B0">
      <w:pPr>
        <w:pStyle w:val="aa"/>
        <w:keepNext/>
        <w:numPr>
          <w:ilvl w:val="1"/>
          <w:numId w:val="23"/>
        </w:numPr>
        <w:tabs>
          <w:tab w:val="num" w:pos="1418"/>
        </w:tabs>
        <w:spacing w:line="240" w:lineRule="auto"/>
        <w:ind w:left="0" w:firstLine="709"/>
        <w:contextualSpacing w:val="0"/>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450388" w:rsidRPr="00DD5EEB" w:rsidRDefault="00450388" w:rsidP="00F063B0">
      <w:pPr>
        <w:pStyle w:val="aa"/>
        <w:keepNext/>
        <w:numPr>
          <w:ilvl w:val="1"/>
          <w:numId w:val="23"/>
        </w:numPr>
        <w:tabs>
          <w:tab w:val="num" w:pos="1418"/>
        </w:tabs>
        <w:spacing w:line="240" w:lineRule="auto"/>
        <w:ind w:left="0" w:firstLine="709"/>
        <w:contextualSpacing w:val="0"/>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Pr>
          <w:sz w:val="28"/>
          <w:szCs w:val="28"/>
        </w:rPr>
        <w:t>7</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450388" w:rsidRPr="008E7163" w:rsidRDefault="00450388" w:rsidP="00F063B0">
      <w:pPr>
        <w:pStyle w:val="aa"/>
        <w:keepNext/>
        <w:numPr>
          <w:ilvl w:val="1"/>
          <w:numId w:val="23"/>
        </w:numPr>
        <w:tabs>
          <w:tab w:val="num" w:pos="1418"/>
        </w:tabs>
        <w:spacing w:line="240" w:lineRule="auto"/>
        <w:ind w:left="0" w:firstLine="709"/>
        <w:contextualSpacing w:val="0"/>
        <w:rPr>
          <w:sz w:val="28"/>
          <w:szCs w:val="28"/>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450388" w:rsidRPr="00DD5EEB" w:rsidRDefault="00450388" w:rsidP="00F063B0">
      <w:pPr>
        <w:pStyle w:val="10"/>
        <w:numPr>
          <w:ilvl w:val="1"/>
          <w:numId w:val="22"/>
        </w:numPr>
        <w:tabs>
          <w:tab w:val="clear" w:pos="1440"/>
          <w:tab w:val="num" w:pos="1134"/>
        </w:tabs>
        <w:ind w:left="0" w:firstLine="709"/>
        <w:jc w:val="both"/>
        <w:rPr>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400697316"/>
      <w:r w:rsidRPr="00DD5EEB">
        <w:rPr>
          <w:szCs w:val="28"/>
        </w:rPr>
        <w:lastRenderedPageBreak/>
        <w:t xml:space="preserve">ТРЕБОВАНИЯ К УЧАСТНИКАМ ЗАПРОСА </w:t>
      </w:r>
      <w:r>
        <w:rPr>
          <w:szCs w:val="28"/>
        </w:rPr>
        <w:t>ЦЕН</w:t>
      </w:r>
      <w:r w:rsidRPr="00DD5EEB">
        <w:rPr>
          <w:szCs w:val="28"/>
        </w:rPr>
        <w:t xml:space="preserve">, ДОКУМЕНТАМ, ПРЕДОСТАВЛЯЕМЫМ В СОСТАВЕ ЗАЯВКИ НА УЧАСТИЕ В ЗАПРОСЕ </w:t>
      </w:r>
      <w:bookmarkEnd w:id="24"/>
      <w:r>
        <w:rPr>
          <w:szCs w:val="28"/>
        </w:rPr>
        <w:t>ЦЕН</w:t>
      </w:r>
      <w:bookmarkEnd w:id="25"/>
    </w:p>
    <w:p w:rsidR="00450388" w:rsidRPr="00DD5EEB" w:rsidRDefault="00450388" w:rsidP="00F063B0">
      <w:pPr>
        <w:pStyle w:val="affff"/>
        <w:numPr>
          <w:ilvl w:val="1"/>
          <w:numId w:val="42"/>
        </w:numPr>
        <w:tabs>
          <w:tab w:val="clear" w:pos="720"/>
          <w:tab w:val="left" w:pos="1418"/>
        </w:tabs>
        <w:spacing w:after="0"/>
        <w:ind w:left="0" w:firstLine="709"/>
        <w:contextualSpacing w:val="0"/>
        <w:jc w:val="both"/>
        <w:outlineLvl w:val="1"/>
        <w:rPr>
          <w:szCs w:val="28"/>
        </w:rPr>
      </w:pPr>
      <w:bookmarkStart w:id="26" w:name="_Ref317251769"/>
      <w:bookmarkStart w:id="27" w:name="_Ref317255509"/>
      <w:bookmarkStart w:id="28" w:name="_Ref317256436"/>
      <w:bookmarkStart w:id="29" w:name="_Ref317256490"/>
      <w:bookmarkStart w:id="30" w:name="_Toc389491535"/>
      <w:bookmarkStart w:id="31" w:name="_Toc400697317"/>
      <w:bookmarkStart w:id="32" w:name="_Ref271038689"/>
      <w:r w:rsidRPr="00DD5EEB">
        <w:rPr>
          <w:szCs w:val="28"/>
        </w:rPr>
        <w:t xml:space="preserve">Требования к участникам запроса </w:t>
      </w:r>
      <w:bookmarkEnd w:id="26"/>
      <w:bookmarkEnd w:id="27"/>
      <w:bookmarkEnd w:id="28"/>
      <w:bookmarkEnd w:id="29"/>
      <w:bookmarkEnd w:id="30"/>
      <w:r>
        <w:rPr>
          <w:szCs w:val="28"/>
        </w:rPr>
        <w:t>цен</w:t>
      </w:r>
      <w:bookmarkEnd w:id="31"/>
    </w:p>
    <w:p w:rsidR="00450388" w:rsidRPr="00DD5EEB" w:rsidRDefault="00450388" w:rsidP="00F063B0">
      <w:pPr>
        <w:numPr>
          <w:ilvl w:val="2"/>
          <w:numId w:val="42"/>
        </w:numPr>
        <w:tabs>
          <w:tab w:val="clear" w:pos="720"/>
          <w:tab w:val="num" w:pos="0"/>
          <w:tab w:val="left" w:pos="1418"/>
        </w:tabs>
        <w:ind w:left="0" w:right="-1" w:firstLine="709"/>
        <w:jc w:val="both"/>
        <w:rPr>
          <w:szCs w:val="28"/>
        </w:rPr>
      </w:pPr>
      <w:bookmarkStart w:id="33" w:name="_Ref388875768"/>
      <w:r w:rsidRPr="00DD5EEB">
        <w:rPr>
          <w:szCs w:val="28"/>
        </w:rPr>
        <w:t xml:space="preserve">Участник запроса </w:t>
      </w:r>
      <w:r>
        <w:rPr>
          <w:szCs w:val="28"/>
        </w:rPr>
        <w:t>цен</w:t>
      </w:r>
      <w:r w:rsidRPr="00DD5EEB">
        <w:rPr>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Cs w:val="28"/>
        </w:rPr>
        <w:t>цен</w:t>
      </w:r>
      <w:r w:rsidRPr="00DD5EEB">
        <w:rPr>
          <w:szCs w:val="28"/>
        </w:rPr>
        <w:t>, в том числе:</w:t>
      </w:r>
      <w:bookmarkEnd w:id="32"/>
      <w:bookmarkEnd w:id="33"/>
    </w:p>
    <w:p w:rsidR="00450388" w:rsidRPr="00DD5EEB" w:rsidRDefault="00450388" w:rsidP="00F063B0">
      <w:pPr>
        <w:numPr>
          <w:ilvl w:val="3"/>
          <w:numId w:val="42"/>
        </w:numPr>
        <w:tabs>
          <w:tab w:val="clear" w:pos="1080"/>
          <w:tab w:val="left" w:pos="1418"/>
          <w:tab w:val="num" w:pos="1701"/>
        </w:tabs>
        <w:ind w:left="0" w:right="-1" w:firstLine="709"/>
        <w:jc w:val="both"/>
        <w:rPr>
          <w:szCs w:val="28"/>
        </w:rPr>
      </w:pPr>
      <w:bookmarkStart w:id="34" w:name="_Ref388963252"/>
      <w:r w:rsidRPr="00DD5EEB">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450388" w:rsidRPr="00DD5EEB" w:rsidRDefault="00450388" w:rsidP="00F063B0">
      <w:pPr>
        <w:numPr>
          <w:ilvl w:val="3"/>
          <w:numId w:val="42"/>
        </w:numPr>
        <w:tabs>
          <w:tab w:val="clear" w:pos="1080"/>
          <w:tab w:val="left" w:pos="1418"/>
          <w:tab w:val="num" w:pos="1701"/>
        </w:tabs>
        <w:ind w:left="0" w:right="-1" w:firstLine="709"/>
        <w:jc w:val="both"/>
        <w:rPr>
          <w:szCs w:val="28"/>
        </w:rPr>
      </w:pPr>
      <w:bookmarkStart w:id="35" w:name="_Ref388875875"/>
      <w:r w:rsidRPr="00DD5EEB">
        <w:rPr>
          <w:szCs w:val="28"/>
        </w:rPr>
        <w:t xml:space="preserve">обладать </w:t>
      </w:r>
      <w:r w:rsidRPr="00911A12">
        <w:rPr>
          <w:szCs w:val="28"/>
        </w:rPr>
        <w:t xml:space="preserve">специальной правоспособностью в соответствии с действующим законодательством </w:t>
      </w:r>
      <w:r w:rsidRPr="00AA032A">
        <w:rPr>
          <w:szCs w:val="28"/>
        </w:rPr>
        <w:t>Российской Федерации, связанной с осуществлением видов деятельности, предусмотренных договором, указанн</w:t>
      </w:r>
      <w:r>
        <w:rPr>
          <w:szCs w:val="28"/>
        </w:rPr>
        <w:t>ой в </w:t>
      </w:r>
      <w:r w:rsidRPr="00AA032A">
        <w:rPr>
          <w:szCs w:val="28"/>
        </w:rPr>
        <w:t>пункте </w:t>
      </w:r>
      <w:r>
        <w:rPr>
          <w:szCs w:val="28"/>
        </w:rPr>
        <w:t>11.5</w:t>
      </w:r>
      <w:r w:rsidRPr="00AA032A">
        <w:rPr>
          <w:szCs w:val="28"/>
        </w:rPr>
        <w:t xml:space="preserve"> раздела</w:t>
      </w:r>
      <w:r>
        <w:rPr>
          <w:szCs w:val="28"/>
        </w:rPr>
        <w:t> 5</w:t>
      </w:r>
      <w:r w:rsidRPr="00AA032A">
        <w:rPr>
          <w:szCs w:val="28"/>
        </w:rPr>
        <w:t xml:space="preserve"> «Информационная карта </w:t>
      </w:r>
      <w:r>
        <w:rPr>
          <w:szCs w:val="28"/>
        </w:rPr>
        <w:t>запроса цен</w:t>
      </w:r>
      <w:r w:rsidRPr="00AA032A">
        <w:rPr>
          <w:szCs w:val="28"/>
        </w:rPr>
        <w:t>»</w:t>
      </w:r>
      <w:r>
        <w:rPr>
          <w:szCs w:val="28"/>
        </w:rPr>
        <w:t>,</w:t>
      </w:r>
      <w:r w:rsidRPr="00AA032A">
        <w:rPr>
          <w:szCs w:val="28"/>
        </w:rPr>
        <w:t xml:space="preserve"> в том числе </w:t>
      </w:r>
      <w:r w:rsidRPr="00DD5EEB">
        <w:rPr>
          <w:szCs w:val="28"/>
        </w:rPr>
        <w:t xml:space="preserve">необходимыми лицензиями или свидетельствами о допуске на выполнение работ или оказание услуг, </w:t>
      </w:r>
      <w:r w:rsidRPr="004F340E">
        <w:rPr>
          <w:szCs w:val="28"/>
        </w:rPr>
        <w:t xml:space="preserve">полученными не позже </w:t>
      </w:r>
      <w:r w:rsidRPr="00DD5EEB">
        <w:rPr>
          <w:szCs w:val="28"/>
        </w:rPr>
        <w:t xml:space="preserve">изначально установленного в извещении о проведении запроса </w:t>
      </w:r>
      <w:r>
        <w:rPr>
          <w:szCs w:val="28"/>
        </w:rPr>
        <w:t>цен</w:t>
      </w:r>
      <w:r w:rsidRPr="00DD5EEB">
        <w:rPr>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5"/>
    </w:p>
    <w:p w:rsidR="00450388" w:rsidRPr="00DD5EEB" w:rsidRDefault="00450388" w:rsidP="00F063B0">
      <w:pPr>
        <w:numPr>
          <w:ilvl w:val="3"/>
          <w:numId w:val="42"/>
        </w:numPr>
        <w:tabs>
          <w:tab w:val="clear" w:pos="1080"/>
          <w:tab w:val="left" w:pos="1418"/>
          <w:tab w:val="num" w:pos="1701"/>
        </w:tabs>
        <w:ind w:left="0" w:right="-1" w:firstLine="709"/>
        <w:jc w:val="both"/>
        <w:rPr>
          <w:szCs w:val="28"/>
        </w:rPr>
      </w:pPr>
      <w:bookmarkStart w:id="36" w:name="_Ref348974059"/>
      <w:r w:rsidRPr="00DD5EEB">
        <w:rPr>
          <w:szCs w:val="28"/>
        </w:rPr>
        <w:t>соответствовать требованиям, указанным в пункте </w:t>
      </w:r>
      <w:r>
        <w:rPr>
          <w:szCs w:val="28"/>
        </w:rPr>
        <w:t>11</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в случае их установления на</w:t>
      </w:r>
      <w:r w:rsidRPr="00D21BC9">
        <w:rPr>
          <w:szCs w:val="28"/>
        </w:rPr>
        <w:t> </w:t>
      </w:r>
      <w:r w:rsidRPr="00DD5EEB">
        <w:rPr>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450388" w:rsidRPr="00DD5EEB" w:rsidRDefault="00450388" w:rsidP="00F063B0">
      <w:pPr>
        <w:numPr>
          <w:ilvl w:val="3"/>
          <w:numId w:val="42"/>
        </w:numPr>
        <w:tabs>
          <w:tab w:val="clear" w:pos="1080"/>
          <w:tab w:val="left" w:pos="1418"/>
          <w:tab w:val="num" w:pos="1701"/>
        </w:tabs>
        <w:ind w:left="0" w:right="-1" w:firstLine="709"/>
        <w:jc w:val="both"/>
        <w:rPr>
          <w:szCs w:val="28"/>
        </w:rPr>
      </w:pPr>
      <w:bookmarkStart w:id="37" w:name="_Ref357679270"/>
      <w:bookmarkStart w:id="38" w:name="_Ref358050951"/>
      <w:r w:rsidRPr="004F340E">
        <w:rPr>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Cs w:val="28"/>
        </w:rPr>
        <w:t>цен</w:t>
      </w:r>
      <w:r w:rsidRPr="004F340E">
        <w:rPr>
          <w:szCs w:val="28"/>
        </w:rPr>
        <w:t>, определяемой по данным бухгалтерской (финансовой) отчетности</w:t>
      </w:r>
      <w:r w:rsidRPr="00DD5EEB">
        <w:t xml:space="preserve"> за истекший период (год</w:t>
      </w:r>
      <w:r>
        <w:t xml:space="preserve">, </w:t>
      </w:r>
      <w:r w:rsidRPr="00DD5EEB">
        <w:t>квартал/полугодие/9 месяцев текущего года)</w:t>
      </w:r>
      <w:bookmarkEnd w:id="37"/>
      <w:r>
        <w:t>;</w:t>
      </w:r>
      <w:bookmarkEnd w:id="36"/>
      <w:bookmarkEnd w:id="38"/>
    </w:p>
    <w:p w:rsidR="00450388" w:rsidRPr="00DD5EEB" w:rsidRDefault="00450388" w:rsidP="00F063B0">
      <w:pPr>
        <w:numPr>
          <w:ilvl w:val="2"/>
          <w:numId w:val="42"/>
        </w:numPr>
        <w:tabs>
          <w:tab w:val="clear" w:pos="720"/>
          <w:tab w:val="num" w:pos="0"/>
          <w:tab w:val="left" w:pos="1418"/>
        </w:tabs>
        <w:ind w:left="0" w:right="-1" w:firstLine="709"/>
        <w:jc w:val="both"/>
        <w:rPr>
          <w:szCs w:val="28"/>
        </w:rPr>
      </w:pPr>
      <w:bookmarkStart w:id="39" w:name="_Ref388876181"/>
      <w:r>
        <w:rPr>
          <w:szCs w:val="28"/>
        </w:rPr>
        <w:t>У</w:t>
      </w:r>
      <w:r w:rsidRPr="00DD5EEB">
        <w:rPr>
          <w:szCs w:val="28"/>
        </w:rPr>
        <w:t xml:space="preserve">частник запроса </w:t>
      </w:r>
      <w:r>
        <w:rPr>
          <w:szCs w:val="28"/>
        </w:rPr>
        <w:t>цен</w:t>
      </w:r>
      <w:r w:rsidRPr="00DD5EEB">
        <w:rPr>
          <w:szCs w:val="28"/>
        </w:rPr>
        <w:t xml:space="preserve"> </w:t>
      </w:r>
      <w:r w:rsidRPr="004F340E">
        <w:rPr>
          <w:szCs w:val="28"/>
        </w:rPr>
        <w:t xml:space="preserve">должен соответствовать иным требованиям, установленным </w:t>
      </w:r>
      <w:r w:rsidRPr="00DD5EEB">
        <w:rPr>
          <w:szCs w:val="28"/>
        </w:rPr>
        <w:t>в пункт</w:t>
      </w:r>
      <w:r>
        <w:rPr>
          <w:szCs w:val="28"/>
        </w:rPr>
        <w:t>е</w:t>
      </w:r>
      <w:r w:rsidRPr="00DD5EEB">
        <w:rPr>
          <w:szCs w:val="28"/>
        </w:rPr>
        <w:t> </w:t>
      </w:r>
      <w:r>
        <w:rPr>
          <w:szCs w:val="28"/>
        </w:rPr>
        <w:t>11</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bookmarkEnd w:id="39"/>
    </w:p>
    <w:p w:rsidR="00450388" w:rsidRPr="00DD5EEB" w:rsidRDefault="00450388" w:rsidP="00F063B0">
      <w:pPr>
        <w:pStyle w:val="affff"/>
        <w:numPr>
          <w:ilvl w:val="1"/>
          <w:numId w:val="42"/>
        </w:numPr>
        <w:tabs>
          <w:tab w:val="clear" w:pos="720"/>
          <w:tab w:val="left" w:pos="1418"/>
        </w:tabs>
        <w:spacing w:after="0"/>
        <w:ind w:left="0" w:firstLine="709"/>
        <w:contextualSpacing w:val="0"/>
        <w:jc w:val="both"/>
        <w:outlineLvl w:val="1"/>
        <w:rPr>
          <w:szCs w:val="28"/>
        </w:rPr>
      </w:pPr>
      <w:bookmarkStart w:id="40" w:name="_Ref317253328"/>
      <w:bookmarkStart w:id="41" w:name="_Ref317256545"/>
      <w:bookmarkStart w:id="42" w:name="_Toc389491536"/>
      <w:bookmarkStart w:id="43" w:name="_Toc400697318"/>
      <w:r w:rsidRPr="00DD5EEB">
        <w:rPr>
          <w:szCs w:val="28"/>
        </w:rPr>
        <w:t xml:space="preserve">Документы, предоставляемые в составе заявки на участие в запросе </w:t>
      </w:r>
      <w:bookmarkEnd w:id="40"/>
      <w:bookmarkEnd w:id="41"/>
      <w:bookmarkEnd w:id="42"/>
      <w:r>
        <w:rPr>
          <w:szCs w:val="28"/>
        </w:rPr>
        <w:t>цен</w:t>
      </w:r>
      <w:bookmarkEnd w:id="43"/>
    </w:p>
    <w:p w:rsidR="00450388" w:rsidRPr="00DD5EEB" w:rsidRDefault="00450388" w:rsidP="00F063B0">
      <w:pPr>
        <w:numPr>
          <w:ilvl w:val="2"/>
          <w:numId w:val="42"/>
        </w:numPr>
        <w:tabs>
          <w:tab w:val="clear" w:pos="720"/>
          <w:tab w:val="num" w:pos="0"/>
          <w:tab w:val="left" w:pos="1418"/>
        </w:tabs>
        <w:ind w:left="0" w:right="-1" w:firstLine="709"/>
        <w:jc w:val="both"/>
        <w:rPr>
          <w:szCs w:val="28"/>
        </w:rPr>
      </w:pPr>
      <w:bookmarkStart w:id="44" w:name="_Ref389132148"/>
      <w:r w:rsidRPr="00DD5EEB">
        <w:rPr>
          <w:szCs w:val="28"/>
        </w:rPr>
        <w:t>Для подтверждения соответствия требованиям, указанным в</w:t>
      </w:r>
      <w:r w:rsidRPr="00DD5EEB">
        <w:rPr>
          <w:szCs w:val="28"/>
          <w:lang w:val="en-US"/>
        </w:rPr>
        <w:t> </w:t>
      </w:r>
      <w:r w:rsidRPr="00DD5EEB">
        <w:rPr>
          <w:szCs w:val="28"/>
        </w:rPr>
        <w:t>пункте </w:t>
      </w:r>
      <w:r>
        <w:rPr>
          <w:szCs w:val="28"/>
        </w:rPr>
        <w:t>3.1.1</w:t>
      </w:r>
      <w:r w:rsidRPr="00DD5EEB">
        <w:rPr>
          <w:szCs w:val="28"/>
        </w:rPr>
        <w:t xml:space="preserve">, участник запроса </w:t>
      </w:r>
      <w:r>
        <w:rPr>
          <w:szCs w:val="28"/>
        </w:rPr>
        <w:t>цен</w:t>
      </w:r>
      <w:r w:rsidRPr="00DD5EEB">
        <w:rPr>
          <w:szCs w:val="28"/>
        </w:rPr>
        <w:t xml:space="preserve"> в составе заявки на участие в запросе </w:t>
      </w:r>
      <w:r>
        <w:rPr>
          <w:szCs w:val="28"/>
        </w:rPr>
        <w:t>цен</w:t>
      </w:r>
      <w:r w:rsidRPr="00DD5EEB">
        <w:rPr>
          <w:szCs w:val="28"/>
        </w:rPr>
        <w:t xml:space="preserve"> должен приложить следующие документы:</w:t>
      </w:r>
      <w:bookmarkEnd w:id="44"/>
    </w:p>
    <w:p w:rsidR="00450388" w:rsidRDefault="00450388" w:rsidP="00F063B0">
      <w:pPr>
        <w:numPr>
          <w:ilvl w:val="3"/>
          <w:numId w:val="42"/>
        </w:numPr>
        <w:tabs>
          <w:tab w:val="clear" w:pos="1080"/>
          <w:tab w:val="left" w:pos="1418"/>
          <w:tab w:val="num" w:pos="1701"/>
        </w:tabs>
        <w:ind w:left="0" w:right="-1" w:firstLine="709"/>
        <w:jc w:val="both"/>
        <w:rPr>
          <w:szCs w:val="28"/>
        </w:rPr>
      </w:pPr>
      <w:bookmarkStart w:id="45" w:name="_Ref389133395"/>
      <w:r>
        <w:rPr>
          <w:szCs w:val="28"/>
        </w:rPr>
        <w:t>копия</w:t>
      </w:r>
      <w:r w:rsidRPr="00064811">
        <w:rPr>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Cs w:val="28"/>
        </w:rPr>
        <w:t>;</w:t>
      </w:r>
    </w:p>
    <w:p w:rsidR="00450388" w:rsidRPr="00DD5EEB" w:rsidRDefault="00450388" w:rsidP="00F063B0">
      <w:pPr>
        <w:numPr>
          <w:ilvl w:val="3"/>
          <w:numId w:val="42"/>
        </w:numPr>
        <w:tabs>
          <w:tab w:val="clear" w:pos="1080"/>
          <w:tab w:val="left" w:pos="1418"/>
          <w:tab w:val="num" w:pos="1701"/>
        </w:tabs>
        <w:ind w:left="0" w:right="-1" w:firstLine="709"/>
        <w:jc w:val="both"/>
        <w:rPr>
          <w:szCs w:val="28"/>
        </w:rPr>
      </w:pPr>
      <w:r>
        <w:rPr>
          <w:szCs w:val="28"/>
        </w:rPr>
        <w:t>копия</w:t>
      </w:r>
      <w:r w:rsidRPr="00DD5EEB">
        <w:rPr>
          <w:szCs w:val="28"/>
        </w:rPr>
        <w:t xml:space="preserve"> полученной не ранее чем за 6 месяцев (а если были изменения — то не ранее внесения таких изменений в</w:t>
      </w:r>
      <w:r w:rsidRPr="00DD5EEB">
        <w:rPr>
          <w:szCs w:val="28"/>
          <w:lang w:val="en-US"/>
        </w:rPr>
        <w:t> </w:t>
      </w:r>
      <w:r w:rsidRPr="00DD5EEB">
        <w:rPr>
          <w:szCs w:val="28"/>
        </w:rPr>
        <w:t xml:space="preserve">соответствующий реестр) до дня </w:t>
      </w:r>
      <w:r>
        <w:rPr>
          <w:szCs w:val="28"/>
        </w:rPr>
        <w:t>официальной публикации</w:t>
      </w:r>
      <w:r w:rsidRPr="00DD5EEB">
        <w:rPr>
          <w:szCs w:val="28"/>
        </w:rPr>
        <w:t xml:space="preserve"> извещения о проведении запроса </w:t>
      </w:r>
      <w:r>
        <w:rPr>
          <w:szCs w:val="28"/>
        </w:rPr>
        <w:t>цен</w:t>
      </w:r>
      <w:r w:rsidRPr="00DD5EEB">
        <w:rPr>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Cs w:val="28"/>
        </w:rPr>
        <w:t>;</w:t>
      </w:r>
      <w:bookmarkEnd w:id="45"/>
    </w:p>
    <w:p w:rsidR="00450388" w:rsidRPr="00DD5EEB" w:rsidRDefault="00450388" w:rsidP="00F063B0">
      <w:pPr>
        <w:numPr>
          <w:ilvl w:val="3"/>
          <w:numId w:val="42"/>
        </w:numPr>
        <w:tabs>
          <w:tab w:val="clear" w:pos="1080"/>
          <w:tab w:val="left" w:pos="1418"/>
          <w:tab w:val="num" w:pos="1701"/>
        </w:tabs>
        <w:ind w:left="0" w:right="-1" w:firstLine="709"/>
        <w:jc w:val="both"/>
        <w:rPr>
          <w:szCs w:val="28"/>
        </w:rPr>
      </w:pPr>
      <w:r>
        <w:rPr>
          <w:szCs w:val="28"/>
        </w:rPr>
        <w:t>копия</w:t>
      </w:r>
      <w:r w:rsidRPr="00DD5EEB">
        <w:rPr>
          <w:szCs w:val="28"/>
        </w:rPr>
        <w:t xml:space="preserve"> документа, подтверждающ</w:t>
      </w:r>
      <w:r>
        <w:rPr>
          <w:szCs w:val="28"/>
        </w:rPr>
        <w:t>его</w:t>
      </w:r>
      <w:r w:rsidRPr="00DD5EEB">
        <w:rPr>
          <w:szCs w:val="28"/>
        </w:rPr>
        <w:t xml:space="preserve"> полномочия лица на подписание заявки на участие в запросе </w:t>
      </w:r>
      <w:r>
        <w:rPr>
          <w:szCs w:val="28"/>
        </w:rPr>
        <w:t>цен</w:t>
      </w:r>
      <w:r w:rsidRPr="00DD5EEB">
        <w:rPr>
          <w:szCs w:val="28"/>
        </w:rPr>
        <w:t xml:space="preserve"> от имени участника запроса </w:t>
      </w:r>
      <w:r>
        <w:rPr>
          <w:szCs w:val="28"/>
        </w:rPr>
        <w:t>цен</w:t>
      </w:r>
      <w:r w:rsidRPr="00DD5EEB">
        <w:rPr>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Cs w:val="28"/>
        </w:rPr>
        <w:t>цен</w:t>
      </w:r>
      <w:r w:rsidRPr="00DD5EEB">
        <w:rPr>
          <w:szCs w:val="28"/>
        </w:rPr>
        <w:t xml:space="preserve"> подписывается по доверенности). Если заявка на участие в запросе </w:t>
      </w:r>
      <w:r>
        <w:rPr>
          <w:szCs w:val="28"/>
        </w:rPr>
        <w:t>цен</w:t>
      </w:r>
      <w:r w:rsidRPr="00DD5EEB">
        <w:rPr>
          <w:szCs w:val="28"/>
        </w:rPr>
        <w:t xml:space="preserve"> согласно пункту </w:t>
      </w:r>
      <w:r>
        <w:rPr>
          <w:szCs w:val="28"/>
        </w:rPr>
        <w:t>4.1</w:t>
      </w:r>
      <w:r w:rsidRPr="00DD5EEB">
        <w:rPr>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Cs w:val="28"/>
        </w:rPr>
        <w:t xml:space="preserve"> </w:t>
      </w:r>
      <w:r w:rsidRPr="00DD5EEB">
        <w:rPr>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450388" w:rsidRPr="00DD5EEB" w:rsidRDefault="00450388" w:rsidP="00F063B0">
      <w:pPr>
        <w:numPr>
          <w:ilvl w:val="3"/>
          <w:numId w:val="42"/>
        </w:numPr>
        <w:tabs>
          <w:tab w:val="clear" w:pos="1080"/>
          <w:tab w:val="left" w:pos="1418"/>
          <w:tab w:val="num" w:pos="1701"/>
        </w:tabs>
        <w:ind w:left="0" w:right="-1" w:firstLine="709"/>
        <w:jc w:val="both"/>
        <w:rPr>
          <w:szCs w:val="28"/>
        </w:rPr>
      </w:pPr>
      <w:bookmarkStart w:id="46" w:name="_Ref389133399"/>
      <w:r>
        <w:rPr>
          <w:szCs w:val="28"/>
        </w:rPr>
        <w:t>копии</w:t>
      </w:r>
      <w:r w:rsidRPr="00DD5EEB">
        <w:rPr>
          <w:szCs w:val="28"/>
        </w:rPr>
        <w:t xml:space="preserve"> учредительных документов в действующей редакции (для юридических лиц);</w:t>
      </w:r>
      <w:bookmarkEnd w:id="46"/>
    </w:p>
    <w:p w:rsidR="00450388" w:rsidRPr="00DD5EEB" w:rsidRDefault="00450388" w:rsidP="00F063B0">
      <w:pPr>
        <w:numPr>
          <w:ilvl w:val="3"/>
          <w:numId w:val="42"/>
        </w:numPr>
        <w:tabs>
          <w:tab w:val="clear" w:pos="1080"/>
          <w:tab w:val="left" w:pos="1418"/>
          <w:tab w:val="num" w:pos="1701"/>
        </w:tabs>
        <w:ind w:left="0" w:right="-1" w:firstLine="709"/>
        <w:jc w:val="both"/>
        <w:rPr>
          <w:szCs w:val="28"/>
        </w:rPr>
      </w:pPr>
      <w:bookmarkStart w:id="47" w:name="_Ref299570007"/>
      <w:r>
        <w:rPr>
          <w:szCs w:val="28"/>
        </w:rPr>
        <w:t>копии</w:t>
      </w:r>
      <w:r w:rsidRPr="00DD5EEB">
        <w:rPr>
          <w:szCs w:val="28"/>
        </w:rPr>
        <w:t xml:space="preserve"> специальных разрешений (лицензий, допусков, членства в саморегулируемых общественных организациях и т.д.), </w:t>
      </w:r>
      <w:r w:rsidRPr="006C325F">
        <w:rPr>
          <w:szCs w:val="28"/>
        </w:rPr>
        <w:t>подтверждающие соответствие требованиям, установленным в подпункте </w:t>
      </w:r>
      <w:r>
        <w:rPr>
          <w:szCs w:val="28"/>
        </w:rPr>
        <w:t>3.1.1.2</w:t>
      </w:r>
      <w:r w:rsidRPr="006C325F">
        <w:rPr>
          <w:szCs w:val="28"/>
        </w:rPr>
        <w:t xml:space="preserve">, и </w:t>
      </w:r>
      <w:r w:rsidRPr="00DD5EEB">
        <w:rPr>
          <w:szCs w:val="28"/>
        </w:rPr>
        <w:t>если такие</w:t>
      </w:r>
      <w:r>
        <w:rPr>
          <w:szCs w:val="28"/>
        </w:rPr>
        <w:t xml:space="preserve"> документы</w:t>
      </w:r>
      <w:r w:rsidRPr="00DD5EEB">
        <w:rPr>
          <w:szCs w:val="28"/>
        </w:rPr>
        <w:t xml:space="preserve"> указаны в пункте </w:t>
      </w:r>
      <w:r>
        <w:rPr>
          <w:szCs w:val="28"/>
        </w:rPr>
        <w:t>11</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bookmarkEnd w:id="47"/>
    </w:p>
    <w:p w:rsidR="00450388" w:rsidRPr="00DD5EEB" w:rsidRDefault="00450388" w:rsidP="00F063B0">
      <w:pPr>
        <w:numPr>
          <w:ilvl w:val="3"/>
          <w:numId w:val="42"/>
        </w:numPr>
        <w:tabs>
          <w:tab w:val="clear" w:pos="1080"/>
          <w:tab w:val="left" w:pos="1418"/>
          <w:tab w:val="num" w:pos="1701"/>
        </w:tabs>
        <w:ind w:left="0" w:right="-1" w:firstLine="709"/>
        <w:jc w:val="both"/>
        <w:rPr>
          <w:szCs w:val="28"/>
        </w:rPr>
      </w:pPr>
      <w:bookmarkStart w:id="48" w:name="_Ref389740577"/>
      <w:r>
        <w:rPr>
          <w:szCs w:val="28"/>
        </w:rPr>
        <w:t>копия</w:t>
      </w:r>
      <w:r w:rsidRPr="00DD5EEB">
        <w:rPr>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Cs w:val="28"/>
        </w:rPr>
        <w:t>цен</w:t>
      </w:r>
      <w:r w:rsidRPr="00DD5EEB">
        <w:rPr>
          <w:szCs w:val="28"/>
        </w:rPr>
        <w:t xml:space="preserve"> заключение договора или предоставление обеспечения договора являются крупной сделкой, либо письмо участника запроса </w:t>
      </w:r>
      <w:r>
        <w:rPr>
          <w:szCs w:val="28"/>
        </w:rPr>
        <w:t>цен</w:t>
      </w:r>
      <w:r w:rsidRPr="00DD5EEB">
        <w:rPr>
          <w:szCs w:val="28"/>
        </w:rPr>
        <w:t xml:space="preserve"> о том, что данная сделка для такого участника запроса </w:t>
      </w:r>
      <w:r>
        <w:rPr>
          <w:szCs w:val="28"/>
        </w:rPr>
        <w:t>цен</w:t>
      </w:r>
      <w:r w:rsidRPr="00DD5EEB">
        <w:rPr>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D5EEB">
        <w:rPr>
          <w:szCs w:val="28"/>
        </w:rPr>
        <w:t xml:space="preserve"> </w:t>
      </w:r>
    </w:p>
    <w:p w:rsidR="00450388" w:rsidRPr="00DD5EEB" w:rsidRDefault="00450388" w:rsidP="00F063B0">
      <w:pPr>
        <w:numPr>
          <w:ilvl w:val="3"/>
          <w:numId w:val="42"/>
        </w:numPr>
        <w:tabs>
          <w:tab w:val="clear" w:pos="1080"/>
          <w:tab w:val="left" w:pos="1418"/>
          <w:tab w:val="num" w:pos="1701"/>
        </w:tabs>
        <w:ind w:left="0" w:right="-1" w:firstLine="709"/>
        <w:jc w:val="both"/>
        <w:rPr>
          <w:szCs w:val="28"/>
        </w:rPr>
      </w:pPr>
      <w:bookmarkStart w:id="49" w:name="_Ref389740578"/>
      <w:r>
        <w:rPr>
          <w:szCs w:val="28"/>
        </w:rPr>
        <w:t>копия</w:t>
      </w:r>
      <w:r w:rsidRPr="00DD5EEB">
        <w:rPr>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Cs w:val="28"/>
        </w:rPr>
        <w:t>цен</w:t>
      </w:r>
      <w:r w:rsidRPr="00DD5EEB">
        <w:rPr>
          <w:szCs w:val="28"/>
        </w:rPr>
        <w:t xml:space="preserve"> выполнение договора или предоставление обеспечение договора является сделкой с</w:t>
      </w:r>
      <w:r w:rsidRPr="00DD5EEB">
        <w:rPr>
          <w:szCs w:val="28"/>
          <w:lang w:val="en-US"/>
        </w:rPr>
        <w:t> </w:t>
      </w:r>
      <w:r w:rsidRPr="00DD5EEB">
        <w:rPr>
          <w:szCs w:val="28"/>
        </w:rPr>
        <w:t xml:space="preserve">заинтересованностью, либо письмо участника запроса </w:t>
      </w:r>
      <w:r>
        <w:rPr>
          <w:szCs w:val="28"/>
        </w:rPr>
        <w:t>цен</w:t>
      </w:r>
      <w:r w:rsidRPr="00DD5EEB">
        <w:rPr>
          <w:szCs w:val="28"/>
        </w:rPr>
        <w:t xml:space="preserve"> о том, что данная сделка для такого участника запроса </w:t>
      </w:r>
      <w:r>
        <w:rPr>
          <w:szCs w:val="28"/>
        </w:rPr>
        <w:t>цен</w:t>
      </w:r>
      <w:r w:rsidRPr="00DD5EEB">
        <w:rPr>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450388" w:rsidRPr="00B41184" w:rsidRDefault="00450388" w:rsidP="00450388">
      <w:pPr>
        <w:tabs>
          <w:tab w:val="left" w:pos="1418"/>
        </w:tabs>
        <w:ind w:right="-1" w:firstLine="709"/>
        <w:jc w:val="both"/>
        <w:rPr>
          <w:szCs w:val="28"/>
        </w:rPr>
      </w:pPr>
      <w:r w:rsidRPr="00B41184">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t>3.2.1.6, 3.2.1.7</w:t>
      </w:r>
      <w:r w:rsidRPr="00B41184">
        <w:rPr>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Cs w:val="28"/>
        </w:rPr>
        <w:t>запроса цен</w:t>
      </w:r>
      <w:r w:rsidRPr="00B41184">
        <w:rPr>
          <w:szCs w:val="28"/>
        </w:rPr>
        <w:t xml:space="preserve">: </w:t>
      </w:r>
    </w:p>
    <w:p w:rsidR="00450388" w:rsidRPr="00B41184" w:rsidRDefault="00450388" w:rsidP="00F063B0">
      <w:pPr>
        <w:numPr>
          <w:ilvl w:val="0"/>
          <w:numId w:val="43"/>
        </w:numPr>
        <w:tabs>
          <w:tab w:val="left" w:pos="142"/>
          <w:tab w:val="left" w:pos="1134"/>
        </w:tabs>
        <w:ind w:left="0" w:right="-1" w:firstLine="709"/>
        <w:jc w:val="both"/>
        <w:rPr>
          <w:szCs w:val="28"/>
        </w:rPr>
      </w:pPr>
      <w:r w:rsidRPr="00B41184">
        <w:rPr>
          <w:szCs w:val="28"/>
        </w:rPr>
        <w:t>для акционерных обществ в соотве</w:t>
      </w:r>
      <w:r>
        <w:rPr>
          <w:szCs w:val="28"/>
        </w:rPr>
        <w:t>тствии с Федеральным законом от </w:t>
      </w:r>
      <w:r w:rsidRPr="00B41184">
        <w:rPr>
          <w:szCs w:val="28"/>
        </w:rPr>
        <w:t>26.12.1995 № 208-ФЗ «Об акционерных обществах»;</w:t>
      </w:r>
    </w:p>
    <w:p w:rsidR="00450388" w:rsidRPr="00B41184" w:rsidRDefault="00450388" w:rsidP="00F063B0">
      <w:pPr>
        <w:numPr>
          <w:ilvl w:val="0"/>
          <w:numId w:val="43"/>
        </w:numPr>
        <w:tabs>
          <w:tab w:val="left" w:pos="142"/>
          <w:tab w:val="left" w:pos="1134"/>
        </w:tabs>
        <w:ind w:left="0" w:right="-1" w:firstLine="709"/>
        <w:jc w:val="both"/>
        <w:rPr>
          <w:szCs w:val="28"/>
        </w:rPr>
      </w:pPr>
      <w:r w:rsidRPr="00B41184">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50388" w:rsidRDefault="00450388" w:rsidP="00F063B0">
      <w:pPr>
        <w:numPr>
          <w:ilvl w:val="0"/>
          <w:numId w:val="43"/>
        </w:numPr>
        <w:tabs>
          <w:tab w:val="left" w:pos="142"/>
          <w:tab w:val="left" w:pos="1134"/>
        </w:tabs>
        <w:ind w:left="0" w:right="-1" w:firstLine="709"/>
        <w:jc w:val="both"/>
        <w:rPr>
          <w:szCs w:val="28"/>
        </w:rPr>
      </w:pPr>
      <w:r w:rsidRPr="00B41184">
        <w:rPr>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Cs w:val="28"/>
        </w:rPr>
        <w:t xml:space="preserve">унитарных </w:t>
      </w:r>
      <w:r w:rsidRPr="00B41184">
        <w:rPr>
          <w:szCs w:val="28"/>
        </w:rPr>
        <w:t>предприятиях».</w:t>
      </w:r>
    </w:p>
    <w:p w:rsidR="00450388" w:rsidRPr="00DD5EEB" w:rsidRDefault="00450388" w:rsidP="00450388">
      <w:pPr>
        <w:tabs>
          <w:tab w:val="left" w:pos="1418"/>
        </w:tabs>
        <w:ind w:right="-1" w:firstLine="709"/>
        <w:jc w:val="both"/>
        <w:rPr>
          <w:szCs w:val="28"/>
        </w:rPr>
      </w:pPr>
      <w:r w:rsidRPr="006C325F">
        <w:rPr>
          <w:szCs w:val="28"/>
        </w:rPr>
        <w:t xml:space="preserve">Участник запроса </w:t>
      </w:r>
      <w:r>
        <w:rPr>
          <w:szCs w:val="28"/>
        </w:rPr>
        <w:t>цен</w:t>
      </w:r>
      <w:r w:rsidRPr="006C325F">
        <w:rPr>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t>3.2.1.6, 3.2.1.7</w:t>
      </w:r>
      <w:r w:rsidRPr="006C325F">
        <w:rPr>
          <w:szCs w:val="28"/>
        </w:rPr>
        <w:t xml:space="preserve">, после выбора его победителем запроса </w:t>
      </w:r>
      <w:r>
        <w:rPr>
          <w:szCs w:val="28"/>
        </w:rPr>
        <w:t>цен</w:t>
      </w:r>
      <w:r w:rsidRPr="006C325F">
        <w:rPr>
          <w:szCs w:val="28"/>
        </w:rPr>
        <w:t>, но до момента подписания договора с ним. При этом в составе заявки на участие в запрос</w:t>
      </w:r>
      <w:r>
        <w:rPr>
          <w:szCs w:val="28"/>
        </w:rPr>
        <w:t>е</w:t>
      </w:r>
      <w:r w:rsidRPr="006C325F">
        <w:rPr>
          <w:szCs w:val="28"/>
        </w:rPr>
        <w:t xml:space="preserve"> </w:t>
      </w:r>
      <w:r>
        <w:rPr>
          <w:szCs w:val="28"/>
        </w:rPr>
        <w:t>цен</w:t>
      </w:r>
      <w:r w:rsidRPr="006C325F" w:rsidDel="006C325F">
        <w:rPr>
          <w:szCs w:val="28"/>
        </w:rPr>
        <w:t xml:space="preserve"> </w:t>
      </w:r>
      <w:r w:rsidRPr="00DD5EEB">
        <w:rPr>
          <w:szCs w:val="28"/>
        </w:rPr>
        <w:t xml:space="preserve">участник запроса </w:t>
      </w:r>
      <w:r>
        <w:rPr>
          <w:szCs w:val="28"/>
        </w:rPr>
        <w:t>цен</w:t>
      </w:r>
      <w:r w:rsidRPr="00DD5EEB">
        <w:rPr>
          <w:szCs w:val="28"/>
        </w:rPr>
        <w:t xml:space="preserve"> обязан представить письмо, содержащее обязательство в случае признания его победителем запроса </w:t>
      </w:r>
      <w:r>
        <w:rPr>
          <w:szCs w:val="28"/>
        </w:rPr>
        <w:t>цен</w:t>
      </w:r>
      <w:r w:rsidRPr="00DD5EEB">
        <w:rPr>
          <w:szCs w:val="28"/>
        </w:rPr>
        <w:t xml:space="preserve"> представить вышеуказанные решения до момента заключения договора.</w:t>
      </w:r>
    </w:p>
    <w:p w:rsidR="00450388" w:rsidRPr="00DD5EEB" w:rsidRDefault="00450388" w:rsidP="00F063B0">
      <w:pPr>
        <w:numPr>
          <w:ilvl w:val="3"/>
          <w:numId w:val="42"/>
        </w:numPr>
        <w:tabs>
          <w:tab w:val="clear" w:pos="1080"/>
          <w:tab w:val="left" w:pos="1418"/>
          <w:tab w:val="num" w:pos="1701"/>
        </w:tabs>
        <w:ind w:left="0" w:right="-1" w:firstLine="709"/>
        <w:jc w:val="both"/>
        <w:rPr>
          <w:szCs w:val="28"/>
        </w:rPr>
      </w:pPr>
      <w:r>
        <w:rPr>
          <w:szCs w:val="28"/>
        </w:rPr>
        <w:t>копия</w:t>
      </w:r>
      <w:r w:rsidRPr="00DD5EEB">
        <w:rPr>
          <w:szCs w:val="28"/>
        </w:rPr>
        <w:t xml:space="preserve"> уведомления о возможности применения участником запроса </w:t>
      </w:r>
      <w:r>
        <w:rPr>
          <w:szCs w:val="28"/>
        </w:rPr>
        <w:t>цен</w:t>
      </w:r>
      <w:r w:rsidRPr="00DD5EEB">
        <w:rPr>
          <w:szCs w:val="28"/>
        </w:rPr>
        <w:t xml:space="preserve"> упрощенн</w:t>
      </w:r>
      <w:r>
        <w:rPr>
          <w:szCs w:val="28"/>
        </w:rPr>
        <w:t>ой системы налогообложения (для </w:t>
      </w:r>
      <w:r w:rsidRPr="00DD5EEB">
        <w:rPr>
          <w:szCs w:val="28"/>
        </w:rPr>
        <w:t xml:space="preserve">участников запроса </w:t>
      </w:r>
      <w:r>
        <w:rPr>
          <w:szCs w:val="28"/>
        </w:rPr>
        <w:t>цен</w:t>
      </w:r>
      <w:r w:rsidRPr="00DD5EEB">
        <w:rPr>
          <w:szCs w:val="28"/>
        </w:rPr>
        <w:t>, применяющих ее);</w:t>
      </w:r>
    </w:p>
    <w:p w:rsidR="00450388" w:rsidRDefault="00450388" w:rsidP="00F063B0">
      <w:pPr>
        <w:numPr>
          <w:ilvl w:val="3"/>
          <w:numId w:val="42"/>
        </w:numPr>
        <w:tabs>
          <w:tab w:val="clear" w:pos="1080"/>
          <w:tab w:val="left" w:pos="1418"/>
          <w:tab w:val="num" w:pos="1701"/>
        </w:tabs>
        <w:ind w:left="0" w:right="-1" w:firstLine="709"/>
        <w:jc w:val="both"/>
        <w:rPr>
          <w:szCs w:val="28"/>
        </w:rPr>
      </w:pPr>
      <w:r>
        <w:rPr>
          <w:szCs w:val="28"/>
        </w:rPr>
        <w:t>копии</w:t>
      </w:r>
      <w:r w:rsidRPr="00DD5EEB">
        <w:rPr>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p>
    <w:p w:rsidR="00450388" w:rsidRPr="00DD5EEB" w:rsidRDefault="00450388" w:rsidP="00F063B0">
      <w:pPr>
        <w:numPr>
          <w:ilvl w:val="3"/>
          <w:numId w:val="42"/>
        </w:numPr>
        <w:tabs>
          <w:tab w:val="clear" w:pos="1080"/>
          <w:tab w:val="left" w:pos="1418"/>
          <w:tab w:val="num" w:pos="1701"/>
        </w:tabs>
        <w:ind w:left="0" w:right="-1" w:firstLine="709"/>
        <w:jc w:val="both"/>
        <w:rPr>
          <w:szCs w:val="28"/>
        </w:rPr>
      </w:pPr>
      <w:r w:rsidRPr="00DD5EEB">
        <w:rPr>
          <w:szCs w:val="28"/>
        </w:rPr>
        <w:t>подтверждение по форме, указанной в подпункте 1) пункта </w:t>
      </w:r>
      <w:r>
        <w:rPr>
          <w:szCs w:val="28"/>
        </w:rPr>
        <w:t>14.2</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xml:space="preserve">», об отсутствии </w:t>
      </w:r>
      <w:r>
        <w:t>задолженности у </w:t>
      </w:r>
      <w:r w:rsidRPr="00DD5EEB">
        <w:t xml:space="preserve">участника </w:t>
      </w:r>
      <w:r w:rsidRPr="00DD5EEB">
        <w:rPr>
          <w:szCs w:val="28"/>
        </w:rPr>
        <w:t xml:space="preserve">запроса </w:t>
      </w:r>
      <w:r>
        <w:rPr>
          <w:szCs w:val="28"/>
        </w:rPr>
        <w:t>цен</w:t>
      </w:r>
      <w:r w:rsidRPr="00DD5EEB">
        <w:t xml:space="preserve"> по уплате налогов, сборов, пеней и штрафов</w:t>
      </w:r>
      <w:r>
        <w:t>, превышающей</w:t>
      </w:r>
      <w:r w:rsidRPr="00FC009D">
        <w:t xml:space="preserve"> двадцать пять процентов балансовой стоимости активов участника </w:t>
      </w:r>
      <w:r w:rsidRPr="00DD5EEB">
        <w:rPr>
          <w:szCs w:val="28"/>
        </w:rPr>
        <w:t xml:space="preserve">запроса </w:t>
      </w:r>
      <w:r>
        <w:rPr>
          <w:szCs w:val="28"/>
        </w:rPr>
        <w:t>цен</w:t>
      </w:r>
      <w:r w:rsidRPr="00DD5EEB">
        <w:rPr>
          <w:szCs w:val="28"/>
        </w:rPr>
        <w:t>;</w:t>
      </w:r>
    </w:p>
    <w:p w:rsidR="00450388" w:rsidRPr="00DD5EEB" w:rsidRDefault="00450388" w:rsidP="00F063B0">
      <w:pPr>
        <w:numPr>
          <w:ilvl w:val="2"/>
          <w:numId w:val="42"/>
        </w:numPr>
        <w:tabs>
          <w:tab w:val="clear" w:pos="720"/>
          <w:tab w:val="num" w:pos="0"/>
          <w:tab w:val="left" w:pos="1418"/>
        </w:tabs>
        <w:ind w:left="0" w:right="-1" w:firstLine="709"/>
        <w:jc w:val="both"/>
        <w:rPr>
          <w:szCs w:val="28"/>
        </w:rPr>
      </w:pPr>
      <w:r w:rsidRPr="006C325F">
        <w:rPr>
          <w:szCs w:val="28"/>
        </w:rPr>
        <w:t>Для подтверждения соответствия иным требованиям, указанным в</w:t>
      </w:r>
      <w:r w:rsidRPr="006C325F">
        <w:rPr>
          <w:szCs w:val="28"/>
          <w:lang w:val="en-US"/>
        </w:rPr>
        <w:t> </w:t>
      </w:r>
      <w:r w:rsidRPr="006C325F">
        <w:rPr>
          <w:szCs w:val="28"/>
        </w:rPr>
        <w:t>пункте </w:t>
      </w:r>
      <w:r>
        <w:rPr>
          <w:szCs w:val="28"/>
        </w:rPr>
        <w:t>3.1.2</w:t>
      </w:r>
      <w:r w:rsidRPr="006C325F">
        <w:rPr>
          <w:szCs w:val="28"/>
        </w:rPr>
        <w:t xml:space="preserve">, участник запроса </w:t>
      </w:r>
      <w:r>
        <w:rPr>
          <w:szCs w:val="28"/>
        </w:rPr>
        <w:t>цен</w:t>
      </w:r>
      <w:r w:rsidRPr="006C325F">
        <w:rPr>
          <w:szCs w:val="28"/>
        </w:rPr>
        <w:t xml:space="preserve"> </w:t>
      </w:r>
      <w:r>
        <w:rPr>
          <w:szCs w:val="28"/>
        </w:rPr>
        <w:t>в составе заявки на участие в </w:t>
      </w:r>
      <w:r w:rsidRPr="006C325F">
        <w:rPr>
          <w:szCs w:val="28"/>
        </w:rPr>
        <w:t>запрос</w:t>
      </w:r>
      <w:r>
        <w:rPr>
          <w:szCs w:val="28"/>
        </w:rPr>
        <w:t>е</w:t>
      </w:r>
      <w:r w:rsidRPr="006C325F">
        <w:rPr>
          <w:szCs w:val="28"/>
        </w:rPr>
        <w:t xml:space="preserve"> </w:t>
      </w:r>
      <w:r>
        <w:rPr>
          <w:szCs w:val="28"/>
        </w:rPr>
        <w:t>цен</w:t>
      </w:r>
      <w:r w:rsidRPr="006C325F">
        <w:rPr>
          <w:szCs w:val="28"/>
        </w:rPr>
        <w:t xml:space="preserve"> должен приложить документы, указанные в пункте </w:t>
      </w:r>
      <w:r>
        <w:rPr>
          <w:szCs w:val="28"/>
        </w:rPr>
        <w:t>13</w:t>
      </w:r>
      <w:r w:rsidRPr="006C325F">
        <w:rPr>
          <w:szCs w:val="28"/>
        </w:rPr>
        <w:t xml:space="preserve"> раздела </w:t>
      </w:r>
      <w:r>
        <w:rPr>
          <w:szCs w:val="28"/>
        </w:rPr>
        <w:t>5</w:t>
      </w:r>
      <w:r w:rsidRPr="006C325F">
        <w:rPr>
          <w:szCs w:val="28"/>
        </w:rPr>
        <w:t xml:space="preserve"> «Информационная карта запроса </w:t>
      </w:r>
      <w:r>
        <w:rPr>
          <w:szCs w:val="28"/>
        </w:rPr>
        <w:t>цен</w:t>
      </w:r>
      <w:r w:rsidRPr="006C325F">
        <w:rPr>
          <w:szCs w:val="28"/>
        </w:rPr>
        <w:t>».</w:t>
      </w:r>
    </w:p>
    <w:p w:rsidR="00450388" w:rsidRDefault="00450388" w:rsidP="00450388">
      <w:pPr>
        <w:pStyle w:val="Times12"/>
        <w:spacing w:after="120"/>
        <w:ind w:firstLine="0"/>
        <w:rPr>
          <w:szCs w:val="24"/>
        </w:rPr>
      </w:pPr>
    </w:p>
    <w:p w:rsidR="00450388" w:rsidRDefault="00450388" w:rsidP="00450388">
      <w:pPr>
        <w:pStyle w:val="Times12"/>
        <w:spacing w:after="120"/>
        <w:ind w:firstLine="0"/>
        <w:rPr>
          <w:szCs w:val="24"/>
        </w:rPr>
        <w:sectPr w:rsidR="00450388" w:rsidSect="00E62943">
          <w:headerReference w:type="default" r:id="rId7"/>
          <w:footerReference w:type="default" r:id="rId8"/>
          <w:pgSz w:w="11907" w:h="16840" w:code="9"/>
          <w:pgMar w:top="1134" w:right="567" w:bottom="1134" w:left="1418" w:header="709" w:footer="624" w:gutter="0"/>
          <w:cols w:space="708"/>
          <w:docGrid w:linePitch="360"/>
        </w:sectPr>
      </w:pPr>
    </w:p>
    <w:p w:rsidR="00450388" w:rsidRPr="00E25B1F" w:rsidRDefault="00450388" w:rsidP="00450388">
      <w:pPr>
        <w:pStyle w:val="Times12"/>
        <w:spacing w:after="120"/>
        <w:ind w:firstLine="0"/>
        <w:rPr>
          <w:szCs w:val="24"/>
        </w:rPr>
      </w:pPr>
    </w:p>
    <w:p w:rsidR="00450388" w:rsidRPr="00E25B1F" w:rsidRDefault="00450388" w:rsidP="00F063B0">
      <w:pPr>
        <w:pStyle w:val="10"/>
        <w:numPr>
          <w:ilvl w:val="1"/>
          <w:numId w:val="22"/>
        </w:numPr>
        <w:tabs>
          <w:tab w:val="clear" w:pos="1440"/>
          <w:tab w:val="left" w:pos="1418"/>
        </w:tabs>
        <w:ind w:left="1134" w:hanging="425"/>
        <w:jc w:val="left"/>
        <w:rPr>
          <w:szCs w:val="28"/>
        </w:rPr>
      </w:pPr>
      <w:bookmarkStart w:id="50" w:name="_Ref317259044"/>
      <w:bookmarkStart w:id="51" w:name="_Toc400697319"/>
      <w:r w:rsidRPr="00E25B1F">
        <w:rPr>
          <w:szCs w:val="28"/>
          <w:lang w:val="en-US"/>
        </w:rPr>
        <w:t>ПОРЯДОК ПРОВЕДЕНИЯ ЗАПРОСА ЦЕН</w:t>
      </w:r>
      <w:bookmarkEnd w:id="50"/>
      <w:bookmarkEnd w:id="51"/>
    </w:p>
    <w:p w:rsidR="00450388" w:rsidRDefault="00450388" w:rsidP="00F063B0">
      <w:pPr>
        <w:pStyle w:val="affff"/>
        <w:numPr>
          <w:ilvl w:val="1"/>
          <w:numId w:val="44"/>
        </w:numPr>
        <w:tabs>
          <w:tab w:val="left" w:pos="1418"/>
        </w:tabs>
        <w:spacing w:after="0"/>
        <w:ind w:left="0" w:firstLine="709"/>
        <w:contextualSpacing w:val="0"/>
        <w:jc w:val="both"/>
        <w:outlineLvl w:val="1"/>
        <w:rPr>
          <w:szCs w:val="28"/>
        </w:rPr>
      </w:pPr>
      <w:bookmarkStart w:id="52" w:name="_Toc400697320"/>
      <w:bookmarkStart w:id="53" w:name="_Ref352677363"/>
      <w:r w:rsidRPr="00C14A69">
        <w:rPr>
          <w:szCs w:val="28"/>
        </w:rPr>
        <w:t>Разъяснение положений документации</w:t>
      </w:r>
      <w:r>
        <w:rPr>
          <w:szCs w:val="28"/>
        </w:rPr>
        <w:t xml:space="preserve"> по запросу цен. </w:t>
      </w:r>
      <w:r w:rsidRPr="00C14A69">
        <w:rPr>
          <w:szCs w:val="28"/>
        </w:rPr>
        <w:t xml:space="preserve">Внесение изменений в извещение о проведении запроса </w:t>
      </w:r>
      <w:r>
        <w:rPr>
          <w:szCs w:val="28"/>
        </w:rPr>
        <w:t>цен</w:t>
      </w:r>
      <w:r w:rsidRPr="00C14A69">
        <w:rPr>
          <w:szCs w:val="28"/>
        </w:rPr>
        <w:t xml:space="preserve"> и документацию</w:t>
      </w:r>
      <w:r>
        <w:rPr>
          <w:szCs w:val="28"/>
        </w:rPr>
        <w:t xml:space="preserve"> по запросу цен.</w:t>
      </w:r>
      <w:bookmarkEnd w:id="52"/>
      <w:r w:rsidRPr="00C14A69">
        <w:rPr>
          <w:szCs w:val="28"/>
        </w:rPr>
        <w:t xml:space="preserve"> </w:t>
      </w:r>
    </w:p>
    <w:p w:rsidR="00450388" w:rsidRPr="00E25B1F" w:rsidRDefault="00450388" w:rsidP="00F063B0">
      <w:pPr>
        <w:numPr>
          <w:ilvl w:val="2"/>
          <w:numId w:val="44"/>
        </w:numPr>
        <w:ind w:left="0" w:firstLine="709"/>
        <w:jc w:val="both"/>
        <w:rPr>
          <w:szCs w:val="28"/>
        </w:rPr>
      </w:pPr>
      <w:r>
        <w:rPr>
          <w:szCs w:val="28"/>
        </w:rPr>
        <w:t xml:space="preserve">Любой участник запроса цен вправе направить организатору запрос </w:t>
      </w:r>
      <w:r w:rsidRPr="00E25B1F">
        <w:rPr>
          <w:szCs w:val="28"/>
        </w:rPr>
        <w:t xml:space="preserve">о разъяснении положений документации по запросу цен </w:t>
      </w:r>
      <w:r>
        <w:rPr>
          <w:szCs w:val="28"/>
        </w:rPr>
        <w:t>в срок,</w:t>
      </w:r>
      <w:r w:rsidRPr="00970C40">
        <w:rPr>
          <w:szCs w:val="28"/>
        </w:rPr>
        <w:t xml:space="preserve"> </w:t>
      </w:r>
      <w:r>
        <w:rPr>
          <w:szCs w:val="28"/>
        </w:rPr>
        <w:t>обеспечивающий получение организатором запроса цен такого запроса н</w:t>
      </w:r>
      <w:r w:rsidRPr="00FC009D">
        <w:rPr>
          <w:szCs w:val="28"/>
        </w:rPr>
        <w:t xml:space="preserve">е позднее </w:t>
      </w:r>
      <w:r>
        <w:rPr>
          <w:szCs w:val="28"/>
        </w:rPr>
        <w:t>2</w:t>
      </w:r>
      <w:r w:rsidRPr="00FC009D">
        <w:rPr>
          <w:szCs w:val="28"/>
        </w:rPr>
        <w:t> (</w:t>
      </w:r>
      <w:r>
        <w:rPr>
          <w:szCs w:val="28"/>
        </w:rPr>
        <w:t>двух</w:t>
      </w:r>
      <w:r w:rsidRPr="00FC009D">
        <w:rPr>
          <w:szCs w:val="28"/>
        </w:rPr>
        <w:t xml:space="preserve">) рабочих дней до дня окончания подачи заявок на участие в </w:t>
      </w:r>
      <w:r>
        <w:rPr>
          <w:szCs w:val="28"/>
        </w:rPr>
        <w:t>запросе цен,</w:t>
      </w:r>
      <w:r w:rsidRPr="00E25B1F">
        <w:rPr>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Cs w:val="28"/>
        </w:rPr>
        <w:t>6</w:t>
      </w:r>
      <w:r w:rsidRPr="00E25B1F">
        <w:rPr>
          <w:szCs w:val="28"/>
        </w:rPr>
        <w:t xml:space="preserve"> раздела </w:t>
      </w:r>
      <w:r>
        <w:rPr>
          <w:szCs w:val="28"/>
        </w:rPr>
        <w:t>5</w:t>
      </w:r>
      <w:r w:rsidRPr="00E25B1F">
        <w:rPr>
          <w:szCs w:val="28"/>
        </w:rPr>
        <w:t xml:space="preserve"> «Информационная карта запроса цен».</w:t>
      </w:r>
    </w:p>
    <w:p w:rsidR="00450388" w:rsidRPr="00E25B1F" w:rsidRDefault="00450388" w:rsidP="00F063B0">
      <w:pPr>
        <w:numPr>
          <w:ilvl w:val="2"/>
          <w:numId w:val="44"/>
        </w:numPr>
        <w:ind w:left="0" w:firstLine="709"/>
        <w:jc w:val="both"/>
        <w:rPr>
          <w:szCs w:val="28"/>
        </w:rPr>
      </w:pPr>
      <w:r w:rsidRPr="00E25B1F">
        <w:rPr>
          <w:szCs w:val="28"/>
        </w:rPr>
        <w:t>Организатор запроса цен в течение 1 (одного) рабочего дня после получения запроса, сделанного в порядке, определенном пунктом </w:t>
      </w:r>
      <w:r>
        <w:rPr>
          <w:szCs w:val="28"/>
        </w:rPr>
        <w:t>4.1.1</w:t>
      </w:r>
      <w:r w:rsidRPr="00E25B1F">
        <w:rPr>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Cs w:val="28"/>
        </w:rPr>
        <w:t xml:space="preserve"> Если организатор запроса </w:t>
      </w:r>
      <w:r>
        <w:rPr>
          <w:szCs w:val="28"/>
        </w:rPr>
        <w:t>цен</w:t>
      </w:r>
      <w:r w:rsidRPr="00C14A69">
        <w:rPr>
          <w:szCs w:val="28"/>
        </w:rPr>
        <w:t xml:space="preserve"> не успел разместить ответ на запрос за 2 (два) рабочих дня до истечения срока подачи заявок на участие в запросе </w:t>
      </w:r>
      <w:r>
        <w:rPr>
          <w:szCs w:val="28"/>
        </w:rPr>
        <w:t>цен</w:t>
      </w:r>
      <w:r w:rsidRPr="00C14A69">
        <w:rPr>
          <w:szCs w:val="28"/>
        </w:rPr>
        <w:t xml:space="preserve">, то организатор запроса </w:t>
      </w:r>
      <w:r>
        <w:rPr>
          <w:szCs w:val="28"/>
        </w:rPr>
        <w:t>цен</w:t>
      </w:r>
      <w:r w:rsidRPr="00C14A69">
        <w:rPr>
          <w:szCs w:val="28"/>
        </w:rPr>
        <w:t xml:space="preserve"> переносит окончательный срок подачи заявок на участие в запросе </w:t>
      </w:r>
      <w:r>
        <w:rPr>
          <w:szCs w:val="28"/>
        </w:rPr>
        <w:t>цен</w:t>
      </w:r>
      <w:r w:rsidRPr="00C14A69">
        <w:rPr>
          <w:szCs w:val="28"/>
        </w:rPr>
        <w:t xml:space="preserve"> на количество дней задержки, чтобы срок подачи заявок на участие в запросе </w:t>
      </w:r>
      <w:r>
        <w:rPr>
          <w:szCs w:val="28"/>
        </w:rPr>
        <w:t>цен</w:t>
      </w:r>
      <w:r w:rsidRPr="00C14A69">
        <w:rPr>
          <w:szCs w:val="28"/>
        </w:rPr>
        <w:t xml:space="preserve"> составлял не менее чем 2 (два) рабочих дня. Разъяснение</w:t>
      </w:r>
      <w:r w:rsidRPr="00C14A69">
        <w:rPr>
          <w:bCs/>
          <w:szCs w:val="28"/>
        </w:rPr>
        <w:t xml:space="preserve"> положений документации по запросу </w:t>
      </w:r>
      <w:r>
        <w:rPr>
          <w:bCs/>
          <w:szCs w:val="28"/>
        </w:rPr>
        <w:t>цен</w:t>
      </w:r>
      <w:r w:rsidRPr="00C14A69">
        <w:rPr>
          <w:bCs/>
          <w:szCs w:val="28"/>
        </w:rPr>
        <w:t xml:space="preserve"> не изменяет ее сути.</w:t>
      </w:r>
    </w:p>
    <w:p w:rsidR="00450388" w:rsidRDefault="00450388" w:rsidP="00F063B0">
      <w:pPr>
        <w:numPr>
          <w:ilvl w:val="2"/>
          <w:numId w:val="44"/>
        </w:numPr>
        <w:ind w:left="0" w:firstLine="709"/>
        <w:jc w:val="both"/>
        <w:rPr>
          <w:szCs w:val="28"/>
        </w:rPr>
      </w:pPr>
      <w:r>
        <w:rPr>
          <w:szCs w:val="28"/>
        </w:rPr>
        <w:t xml:space="preserve">Руководитель заказчика или лицо, утвердившее документацию по запросу цен, при необходимости принимает решение </w:t>
      </w:r>
      <w:r w:rsidRPr="00E25B1F">
        <w:rPr>
          <w:szCs w:val="28"/>
        </w:rPr>
        <w:t>о</w:t>
      </w:r>
      <w:r w:rsidRPr="00E25B1F">
        <w:rPr>
          <w:bCs/>
          <w:iCs/>
          <w:szCs w:val="28"/>
        </w:rPr>
        <w:t xml:space="preserve"> внесении изменений в извещение о проведении </w:t>
      </w:r>
      <w:r w:rsidRPr="007452C8">
        <w:rPr>
          <w:szCs w:val="28"/>
        </w:rPr>
        <w:t>запроса</w:t>
      </w:r>
      <w:r w:rsidRPr="00E25B1F">
        <w:rPr>
          <w:bCs/>
          <w:iCs/>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Cs w:val="28"/>
        </w:rPr>
        <w:t xml:space="preserve"> При этом срок подачи заявок на участие в запросе цен </w:t>
      </w:r>
      <w:r w:rsidRPr="00E25B1F">
        <w:rPr>
          <w:b/>
          <w:i/>
        </w:rPr>
        <w:t>[в отношении данного лота]</w:t>
      </w:r>
      <w:r w:rsidRPr="00E25B1F">
        <w:rPr>
          <w:szCs w:val="28"/>
        </w:rPr>
        <w:t xml:space="preserve"> продлевается так, чтобы со дня размещения</w:t>
      </w:r>
      <w:r w:rsidRPr="005974D5">
        <w:rPr>
          <w:b/>
          <w:i/>
        </w:rPr>
        <w:t xml:space="preserve"> </w:t>
      </w:r>
      <w:r w:rsidRPr="00E25B1F">
        <w:rPr>
          <w:szCs w:val="28"/>
        </w:rPr>
        <w:t xml:space="preserve">на официальном сайте и ЭТП внесенных изменений в </w:t>
      </w:r>
      <w:r w:rsidRPr="00E25B1F">
        <w:rPr>
          <w:bCs/>
          <w:iCs/>
          <w:szCs w:val="28"/>
        </w:rPr>
        <w:t xml:space="preserve">извещение о проведении запроса цен и </w:t>
      </w:r>
      <w:r w:rsidRPr="00E25B1F">
        <w:rPr>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Cs w:val="28"/>
        </w:rPr>
        <w:t xml:space="preserve"> такой срок составлял не менее 2 (двух) рабочих дней, а в случае изменения предмета запроса цен — 5 (пять) календарных дней.</w:t>
      </w:r>
    </w:p>
    <w:p w:rsidR="00450388" w:rsidRPr="00C14A69" w:rsidRDefault="00450388" w:rsidP="00F063B0">
      <w:pPr>
        <w:pStyle w:val="affff"/>
        <w:numPr>
          <w:ilvl w:val="1"/>
          <w:numId w:val="44"/>
        </w:numPr>
        <w:tabs>
          <w:tab w:val="left" w:pos="1418"/>
        </w:tabs>
        <w:spacing w:after="0"/>
        <w:ind w:left="0" w:firstLine="709"/>
        <w:contextualSpacing w:val="0"/>
        <w:jc w:val="both"/>
        <w:outlineLvl w:val="1"/>
        <w:rPr>
          <w:szCs w:val="28"/>
        </w:rPr>
      </w:pPr>
      <w:bookmarkStart w:id="54" w:name="_Toc400697321"/>
      <w:r>
        <w:rPr>
          <w:szCs w:val="28"/>
        </w:rPr>
        <w:t>Общие т</w:t>
      </w:r>
      <w:r w:rsidRPr="00C14A69">
        <w:rPr>
          <w:szCs w:val="28"/>
        </w:rPr>
        <w:t>ребования к заявке</w:t>
      </w:r>
      <w:bookmarkEnd w:id="54"/>
    </w:p>
    <w:p w:rsidR="00450388" w:rsidRPr="00E25B1F" w:rsidRDefault="00450388" w:rsidP="00F063B0">
      <w:pPr>
        <w:numPr>
          <w:ilvl w:val="2"/>
          <w:numId w:val="44"/>
        </w:numPr>
        <w:ind w:left="0" w:firstLine="709"/>
        <w:jc w:val="both"/>
        <w:rPr>
          <w:szCs w:val="28"/>
        </w:rPr>
      </w:pPr>
      <w:r w:rsidRPr="00E25B1F">
        <w:rPr>
          <w:szCs w:val="28"/>
        </w:rPr>
        <w:t>Для целей настоящей документации по запросу цен под</w:t>
      </w:r>
      <w:r w:rsidRPr="00E25B1F">
        <w:rPr>
          <w:szCs w:val="28"/>
          <w:lang w:val="en-US"/>
        </w:rPr>
        <w:t> </w:t>
      </w:r>
      <w:r w:rsidRPr="00E25B1F">
        <w:rPr>
          <w:bCs/>
          <w:szCs w:val="28"/>
        </w:rPr>
        <w:t xml:space="preserve">заявкой на участие в запросе </w:t>
      </w:r>
      <w:r w:rsidRPr="007452C8">
        <w:rPr>
          <w:szCs w:val="28"/>
        </w:rPr>
        <w:t>цен</w:t>
      </w:r>
      <w:r w:rsidRPr="00E25B1F">
        <w:rPr>
          <w:bCs/>
          <w:szCs w:val="28"/>
        </w:rPr>
        <w:t xml:space="preserve"> </w:t>
      </w:r>
      <w:r w:rsidRPr="00E25B1F">
        <w:rPr>
          <w:szCs w:val="28"/>
        </w:rPr>
        <w:t xml:space="preserve">понимается предоставляемое участником запроса </w:t>
      </w:r>
      <w:r w:rsidRPr="00E25B1F">
        <w:rPr>
          <w:szCs w:val="28"/>
        </w:rPr>
        <w:lastRenderedPageBreak/>
        <w:t>цен с использованием функционала и в</w:t>
      </w:r>
      <w:r w:rsidRPr="00E25B1F">
        <w:rPr>
          <w:szCs w:val="28"/>
          <w:lang w:val="en-US"/>
        </w:rPr>
        <w:t> </w:t>
      </w:r>
      <w:r w:rsidRPr="00E25B1F">
        <w:rPr>
          <w:szCs w:val="28"/>
        </w:rPr>
        <w:t>соответствии с регламентом ЭТП</w:t>
      </w:r>
      <w:r w:rsidRPr="00E25B1F">
        <w:t xml:space="preserve"> </w:t>
      </w:r>
      <w:r w:rsidRPr="00E25B1F">
        <w:rPr>
          <w:szCs w:val="28"/>
        </w:rPr>
        <w:t xml:space="preserve">предложение на участие в запросе цен </w:t>
      </w:r>
      <w:r w:rsidRPr="00E25B1F">
        <w:rPr>
          <w:b/>
          <w:i/>
        </w:rPr>
        <w:t>[в отношении лота]</w:t>
      </w:r>
      <w:r w:rsidRPr="00E25B1F">
        <w:rPr>
          <w:szCs w:val="28"/>
        </w:rPr>
        <w:t>, сделанное в электронной форме с приложением полного комплекта электронных документов согласно перечню, определенному пунктом </w:t>
      </w:r>
      <w:r>
        <w:rPr>
          <w:szCs w:val="28"/>
        </w:rPr>
        <w:t>14</w:t>
      </w:r>
      <w:r w:rsidRPr="00E25B1F">
        <w:rPr>
          <w:szCs w:val="28"/>
        </w:rPr>
        <w:t xml:space="preserve"> раздела </w:t>
      </w:r>
      <w:r>
        <w:rPr>
          <w:szCs w:val="28"/>
        </w:rPr>
        <w:t xml:space="preserve">5 </w:t>
      </w:r>
      <w:r w:rsidRPr="00E25B1F">
        <w:rPr>
          <w:szCs w:val="28"/>
        </w:rPr>
        <w:t>«Информационная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3"/>
    </w:p>
    <w:p w:rsidR="00450388" w:rsidRPr="00E25B1F" w:rsidRDefault="00450388" w:rsidP="00F063B0">
      <w:pPr>
        <w:numPr>
          <w:ilvl w:val="2"/>
          <w:numId w:val="44"/>
        </w:numPr>
        <w:ind w:left="0" w:firstLine="709"/>
        <w:jc w:val="both"/>
        <w:rPr>
          <w:szCs w:val="28"/>
        </w:rPr>
      </w:pPr>
      <w:r w:rsidRPr="00E25B1F">
        <w:rPr>
          <w:szCs w:val="2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0388" w:rsidRDefault="00450388" w:rsidP="00F063B0">
      <w:pPr>
        <w:numPr>
          <w:ilvl w:val="2"/>
          <w:numId w:val="44"/>
        </w:numPr>
        <w:ind w:left="0" w:firstLine="709"/>
        <w:jc w:val="both"/>
        <w:rPr>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Cs w:val="28"/>
        </w:rPr>
        <w:t xml:space="preserve"> участник запроса цен вправе подать только одну заявку на участие в запросе цен.</w:t>
      </w:r>
      <w:r>
        <w:rPr>
          <w:szCs w:val="28"/>
        </w:rPr>
        <w:t xml:space="preserve"> </w:t>
      </w:r>
    </w:p>
    <w:p w:rsidR="00450388" w:rsidRPr="00E25B1F" w:rsidRDefault="00450388" w:rsidP="00F063B0">
      <w:pPr>
        <w:numPr>
          <w:ilvl w:val="2"/>
          <w:numId w:val="44"/>
        </w:numPr>
        <w:ind w:left="0" w:firstLine="709"/>
        <w:jc w:val="both"/>
        <w:rPr>
          <w:szCs w:val="28"/>
        </w:rPr>
      </w:pPr>
      <w:bookmarkStart w:id="55" w:name="_Ref389754758"/>
      <w:r w:rsidRPr="00DD5EEB">
        <w:rPr>
          <w:szCs w:val="28"/>
        </w:rPr>
        <w:t xml:space="preserve">Заявка на участие в запросе </w:t>
      </w:r>
      <w:r>
        <w:rPr>
          <w:szCs w:val="28"/>
        </w:rPr>
        <w:t>цен</w:t>
      </w:r>
      <w:r w:rsidRPr="00DD5EEB">
        <w:rPr>
          <w:szCs w:val="28"/>
        </w:rPr>
        <w:t xml:space="preserve"> </w:t>
      </w:r>
      <w:r w:rsidRPr="00DD5EEB">
        <w:rPr>
          <w:b/>
          <w:i/>
        </w:rPr>
        <w:t>[в отношении лота]</w:t>
      </w:r>
      <w:r w:rsidRPr="00DD5EEB">
        <w:rPr>
          <w:szCs w:val="28"/>
        </w:rPr>
        <w:t xml:space="preserve"> должна быть действительна в</w:t>
      </w:r>
      <w:r w:rsidRPr="00DD5EEB">
        <w:rPr>
          <w:szCs w:val="28"/>
          <w:lang w:val="en-US"/>
        </w:rPr>
        <w:t> </w:t>
      </w:r>
      <w:r w:rsidRPr="00DD5EEB">
        <w:rPr>
          <w:szCs w:val="28"/>
        </w:rPr>
        <w:t xml:space="preserve">течение срока, указанного участником запроса </w:t>
      </w:r>
      <w:r>
        <w:rPr>
          <w:szCs w:val="28"/>
        </w:rPr>
        <w:t>цен</w:t>
      </w:r>
      <w:r w:rsidRPr="00DD5EEB">
        <w:rPr>
          <w:szCs w:val="28"/>
        </w:rPr>
        <w:t xml:space="preserve"> в</w:t>
      </w:r>
      <w:r w:rsidRPr="00DD5EEB">
        <w:rPr>
          <w:szCs w:val="28"/>
          <w:lang w:val="en-US"/>
        </w:rPr>
        <w:t> </w:t>
      </w:r>
      <w:r w:rsidRPr="00DD5EEB">
        <w:rPr>
          <w:szCs w:val="28"/>
        </w:rPr>
        <w:t>данной заявке (раздел </w:t>
      </w:r>
      <w:r>
        <w:rPr>
          <w:szCs w:val="28"/>
        </w:rPr>
        <w:t>6</w:t>
      </w:r>
      <w:r w:rsidRPr="00DD5EEB">
        <w:rPr>
          <w:szCs w:val="28"/>
        </w:rPr>
        <w:t xml:space="preserve">, </w:t>
      </w:r>
      <w:hyperlink w:anchor="_Письмо_о_подаче" w:history="1">
        <w:r w:rsidRPr="00DD5EEB">
          <w:rPr>
            <w:rStyle w:val="a7"/>
            <w:szCs w:val="28"/>
          </w:rPr>
          <w:t>Форма 1</w:t>
        </w:r>
      </w:hyperlink>
      <w:r w:rsidRPr="00DD5EEB">
        <w:rPr>
          <w:szCs w:val="28"/>
        </w:rPr>
        <w:t xml:space="preserve">), но не менее 60 календарных дней со дня </w:t>
      </w:r>
      <w:r w:rsidRPr="00A537F5">
        <w:rPr>
          <w:szCs w:val="28"/>
        </w:rPr>
        <w:t>окончания срока подачи заявок на участие в </w:t>
      </w:r>
      <w:r w:rsidRPr="00DD5EEB">
        <w:rPr>
          <w:szCs w:val="28"/>
        </w:rPr>
        <w:t xml:space="preserve">запросе </w:t>
      </w:r>
      <w:r>
        <w:rPr>
          <w:szCs w:val="28"/>
        </w:rPr>
        <w:t>цен</w:t>
      </w:r>
      <w:r w:rsidRPr="00DD5EEB">
        <w:rPr>
          <w:szCs w:val="28"/>
        </w:rPr>
        <w:t xml:space="preserve"> </w:t>
      </w:r>
      <w:r>
        <w:rPr>
          <w:b/>
          <w:i/>
        </w:rPr>
        <w:t>[по </w:t>
      </w:r>
      <w:r w:rsidRPr="00DD5EEB">
        <w:rPr>
          <w:b/>
          <w:i/>
        </w:rPr>
        <w:t>данному лоту]</w:t>
      </w:r>
      <w:r>
        <w:rPr>
          <w:b/>
          <w:i/>
        </w:rPr>
        <w:t>.</w:t>
      </w:r>
      <w:bookmarkEnd w:id="55"/>
    </w:p>
    <w:p w:rsidR="00450388" w:rsidRPr="00E25B1F" w:rsidRDefault="00450388" w:rsidP="00F063B0">
      <w:pPr>
        <w:numPr>
          <w:ilvl w:val="2"/>
          <w:numId w:val="44"/>
        </w:numPr>
        <w:ind w:left="0" w:firstLine="709"/>
        <w:jc w:val="both"/>
        <w:rPr>
          <w:szCs w:val="28"/>
        </w:rPr>
      </w:pPr>
      <w:r w:rsidRPr="00E25B1F">
        <w:rPr>
          <w:szCs w:val="28"/>
        </w:rPr>
        <w:t>Заявки на участие в запросе цен должны быть поданы на</w:t>
      </w:r>
      <w:r w:rsidRPr="00E25B1F">
        <w:rPr>
          <w:szCs w:val="28"/>
          <w:lang w:val="en-US"/>
        </w:rPr>
        <w:t> </w:t>
      </w:r>
      <w:r w:rsidRPr="00E25B1F">
        <w:rPr>
          <w:szCs w:val="28"/>
        </w:rPr>
        <w:t>ЭТП до истечения срока, установленного в извещении о проведении запроса цен и в пункте </w:t>
      </w:r>
      <w:r>
        <w:rPr>
          <w:szCs w:val="28"/>
        </w:rPr>
        <w:t>15</w:t>
      </w:r>
      <w:r w:rsidRPr="00E25B1F">
        <w:rPr>
          <w:szCs w:val="28"/>
        </w:rPr>
        <w:t xml:space="preserve"> раздела </w:t>
      </w:r>
      <w:r>
        <w:rPr>
          <w:szCs w:val="28"/>
        </w:rPr>
        <w:t>5</w:t>
      </w:r>
      <w:r w:rsidRPr="00E25B1F">
        <w:rPr>
          <w:szCs w:val="28"/>
        </w:rPr>
        <w:t xml:space="preserve"> «Информационная карта запроса цен». </w:t>
      </w:r>
      <w:r w:rsidRPr="002127E1">
        <w:rPr>
          <w:szCs w:val="28"/>
        </w:rPr>
        <w:t>Участник запроса цен, подавший заявку на участие в</w:t>
      </w:r>
      <w:r w:rsidRPr="002127E1">
        <w:rPr>
          <w:szCs w:val="28"/>
          <w:lang w:val="en-US"/>
        </w:rPr>
        <w:t> </w:t>
      </w:r>
      <w:r w:rsidRPr="002127E1">
        <w:rPr>
          <w:szCs w:val="28"/>
        </w:rPr>
        <w:t xml:space="preserve">запросе цен </w:t>
      </w:r>
      <w:r w:rsidRPr="002127E1">
        <w:rPr>
          <w:b/>
          <w:i/>
        </w:rPr>
        <w:t>[в отношении какого-либо лота]</w:t>
      </w:r>
      <w:r w:rsidRPr="002127E1">
        <w:rPr>
          <w:szCs w:val="28"/>
        </w:rPr>
        <w:t>, вправе изменить</w:t>
      </w:r>
      <w:r>
        <w:rPr>
          <w:szCs w:val="28"/>
        </w:rPr>
        <w:t xml:space="preserve"> или отозвать</w:t>
      </w:r>
      <w:r w:rsidRPr="002127E1">
        <w:rPr>
          <w:szCs w:val="28"/>
        </w:rPr>
        <w:t xml:space="preserve"> свою заявку на участие в запросе цен </w:t>
      </w:r>
      <w:r w:rsidRPr="002127E1">
        <w:rPr>
          <w:b/>
          <w:i/>
        </w:rPr>
        <w:t>[поданную на данный лот]</w:t>
      </w:r>
      <w:r w:rsidRPr="002127E1">
        <w:rPr>
          <w:szCs w:val="28"/>
        </w:rPr>
        <w:t>, в соответствии с регламентом ЭТП, в любое время после ее</w:t>
      </w:r>
      <w:r w:rsidRPr="002127E1">
        <w:rPr>
          <w:szCs w:val="28"/>
          <w:lang w:val="en-US"/>
        </w:rPr>
        <w:t> </w:t>
      </w:r>
      <w:r w:rsidRPr="002127E1">
        <w:rPr>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Cs w:val="28"/>
        </w:rPr>
        <w:t>.</w:t>
      </w:r>
      <w:r w:rsidRPr="009962AB">
        <w:rPr>
          <w:szCs w:val="28"/>
        </w:rPr>
        <w:t xml:space="preserve"> </w:t>
      </w:r>
      <w:r w:rsidRPr="00E25B1F">
        <w:rPr>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Cs w:val="28"/>
        </w:rPr>
        <w:t xml:space="preserve">на ЭТП после окончания срока подачи заявок на участие в запросе цен </w:t>
      </w:r>
      <w:r w:rsidRPr="00E25B1F">
        <w:rPr>
          <w:b/>
          <w:i/>
        </w:rPr>
        <w:t>[по данному лоту].</w:t>
      </w:r>
    </w:p>
    <w:p w:rsidR="00450388" w:rsidRPr="00E25B1F" w:rsidRDefault="00450388" w:rsidP="00F063B0">
      <w:pPr>
        <w:numPr>
          <w:ilvl w:val="2"/>
          <w:numId w:val="44"/>
        </w:numPr>
        <w:ind w:left="0" w:firstLine="709"/>
        <w:jc w:val="both"/>
        <w:rPr>
          <w:szCs w:val="28"/>
        </w:rPr>
      </w:pPr>
      <w:bookmarkStart w:id="56" w:name="_Ref317252426"/>
      <w:r w:rsidRPr="00E25B1F">
        <w:rPr>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450388" w:rsidRPr="00E25B1F" w:rsidRDefault="00450388" w:rsidP="00F063B0">
      <w:pPr>
        <w:numPr>
          <w:ilvl w:val="2"/>
          <w:numId w:val="44"/>
        </w:numPr>
        <w:ind w:left="0" w:firstLine="709"/>
        <w:jc w:val="both"/>
        <w:rPr>
          <w:szCs w:val="28"/>
        </w:rPr>
      </w:pPr>
      <w:bookmarkStart w:id="57" w:name="_Ref317252433"/>
      <w:r w:rsidRPr="00E25B1F">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450388" w:rsidRPr="00E25B1F" w:rsidRDefault="00450388" w:rsidP="00F063B0">
      <w:pPr>
        <w:numPr>
          <w:ilvl w:val="2"/>
          <w:numId w:val="44"/>
        </w:numPr>
        <w:ind w:left="0" w:firstLine="709"/>
        <w:jc w:val="both"/>
        <w:rPr>
          <w:szCs w:val="28"/>
        </w:rPr>
      </w:pPr>
      <w:r w:rsidRPr="00E25B1F">
        <w:rPr>
          <w:szCs w:val="28"/>
        </w:rPr>
        <w:t>Рекомендации пунктов </w:t>
      </w:r>
      <w:r>
        <w:rPr>
          <w:szCs w:val="28"/>
        </w:rPr>
        <w:t>4.2.6</w:t>
      </w:r>
      <w:r w:rsidRPr="00E25B1F">
        <w:rPr>
          <w:szCs w:val="28"/>
        </w:rPr>
        <w:t xml:space="preserve"> и </w:t>
      </w:r>
      <w:r>
        <w:rPr>
          <w:szCs w:val="28"/>
        </w:rPr>
        <w:t>4.2.7</w:t>
      </w:r>
      <w:r w:rsidRPr="00E25B1F">
        <w:rPr>
          <w:szCs w:val="28"/>
        </w:rPr>
        <w:t xml:space="preserve"> не распространяются на официальные документы, выданные участнику запроса цен третьими </w:t>
      </w:r>
      <w:r w:rsidRPr="00E25B1F">
        <w:rPr>
          <w:szCs w:val="28"/>
        </w:rPr>
        <w:lastRenderedPageBreak/>
        <w:t>лицами и содержащими печать (лицензии, доверенности, нотариально заверенные копии и др.).</w:t>
      </w:r>
    </w:p>
    <w:p w:rsidR="00450388" w:rsidRPr="00E25B1F" w:rsidRDefault="00450388" w:rsidP="00F063B0">
      <w:pPr>
        <w:numPr>
          <w:ilvl w:val="2"/>
          <w:numId w:val="44"/>
        </w:numPr>
        <w:ind w:left="0" w:firstLine="709"/>
        <w:jc w:val="both"/>
        <w:rPr>
          <w:szCs w:val="28"/>
        </w:rPr>
      </w:pPr>
      <w:r w:rsidRPr="00E25B1F">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Cs w:val="28"/>
          <w:lang w:val="en-US"/>
        </w:rPr>
        <w:t> </w:t>
      </w:r>
      <w:r w:rsidRPr="00E25B1F">
        <w:rPr>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50388" w:rsidRPr="00E25B1F" w:rsidRDefault="00450388" w:rsidP="00F063B0">
      <w:pPr>
        <w:numPr>
          <w:ilvl w:val="2"/>
          <w:numId w:val="44"/>
        </w:numPr>
        <w:ind w:left="0" w:firstLine="709"/>
        <w:jc w:val="both"/>
        <w:rPr>
          <w:szCs w:val="28"/>
        </w:rPr>
      </w:pPr>
      <w:bookmarkStart w:id="58" w:name="_Ref317253302"/>
      <w:r w:rsidRPr="00E25B1F">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450388" w:rsidRPr="007452C8" w:rsidRDefault="00450388" w:rsidP="00F063B0">
      <w:pPr>
        <w:numPr>
          <w:ilvl w:val="2"/>
          <w:numId w:val="44"/>
        </w:numPr>
        <w:tabs>
          <w:tab w:val="left" w:pos="1560"/>
        </w:tabs>
        <w:ind w:left="0" w:firstLine="709"/>
        <w:jc w:val="both"/>
        <w:rPr>
          <w:szCs w:val="28"/>
        </w:rPr>
      </w:pPr>
      <w:r w:rsidRPr="00E25B1F">
        <w:rPr>
          <w:szCs w:val="28"/>
        </w:rPr>
        <w:t>Все документы (формы, заполненные в соответствии с</w:t>
      </w:r>
      <w:r w:rsidRPr="00E25B1F">
        <w:rPr>
          <w:szCs w:val="28"/>
          <w:lang w:val="en-US"/>
        </w:rPr>
        <w:t> </w:t>
      </w:r>
      <w:r w:rsidRPr="00E25B1F">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Cs w:val="28"/>
          <w:lang w:val="en-US"/>
        </w:rPr>
        <w:t> </w:t>
      </w:r>
      <w:r w:rsidRPr="00E25B1F">
        <w:rPr>
          <w:szCs w:val="28"/>
        </w:rPr>
        <w:t>соответствии с рекомендациями, указанными в пунктах </w:t>
      </w:r>
      <w:r>
        <w:rPr>
          <w:szCs w:val="28"/>
        </w:rPr>
        <w:t xml:space="preserve">4.2.6 </w:t>
      </w:r>
      <w:r w:rsidRPr="00E25B1F">
        <w:rPr>
          <w:szCs w:val="28"/>
        </w:rPr>
        <w:t xml:space="preserve">– </w:t>
      </w:r>
      <w:r>
        <w:rPr>
          <w:szCs w:val="28"/>
        </w:rPr>
        <w:t>4.2.10</w:t>
      </w:r>
      <w:r w:rsidRPr="00E25B1F">
        <w:rPr>
          <w:szCs w:val="28"/>
        </w:rPr>
        <w:t xml:space="preserve">. </w:t>
      </w:r>
      <w:r w:rsidRPr="00E25B1F">
        <w:rPr>
          <w:bCs/>
          <w:szCs w:val="28"/>
        </w:rPr>
        <w:t>Допускается размещение на ЭТП документов, сохраненных в архивах, при этом размещение на</w:t>
      </w:r>
      <w:r w:rsidRPr="00E25B1F">
        <w:rPr>
          <w:bCs/>
          <w:szCs w:val="28"/>
          <w:lang w:val="en-US"/>
        </w:rPr>
        <w:t> </w:t>
      </w:r>
      <w:r w:rsidRPr="00E25B1F">
        <w:rPr>
          <w:bCs/>
          <w:szCs w:val="28"/>
        </w:rPr>
        <w:t>ЭТП</w:t>
      </w:r>
      <w:r w:rsidRPr="00E25B1F">
        <w:rPr>
          <w:szCs w:val="28"/>
        </w:rPr>
        <w:t xml:space="preserve"> </w:t>
      </w:r>
      <w:r w:rsidRPr="00E25B1F">
        <w:rPr>
          <w:bCs/>
          <w:szCs w:val="28"/>
        </w:rPr>
        <w:t>архивов, разделенных на несколько частей</w:t>
      </w:r>
      <w:r w:rsidRPr="00E25B1F">
        <w:rPr>
          <w:szCs w:val="28"/>
        </w:rPr>
        <w:t>,</w:t>
      </w:r>
      <w:r w:rsidRPr="00E25B1F">
        <w:rPr>
          <w:bCs/>
          <w:szCs w:val="28"/>
        </w:rPr>
        <w:t xml:space="preserve"> открытие каждой из которых по отдельности невозможно, не допускается.</w:t>
      </w:r>
    </w:p>
    <w:p w:rsidR="00450388" w:rsidRPr="00E25B1F" w:rsidRDefault="00450388" w:rsidP="00F063B0">
      <w:pPr>
        <w:pStyle w:val="affff"/>
        <w:numPr>
          <w:ilvl w:val="1"/>
          <w:numId w:val="44"/>
        </w:numPr>
        <w:tabs>
          <w:tab w:val="left" w:pos="1418"/>
        </w:tabs>
        <w:spacing w:after="0"/>
        <w:ind w:left="0" w:firstLine="709"/>
        <w:contextualSpacing w:val="0"/>
        <w:jc w:val="both"/>
        <w:outlineLvl w:val="1"/>
        <w:rPr>
          <w:szCs w:val="28"/>
        </w:rPr>
      </w:pPr>
      <w:bookmarkStart w:id="59" w:name="_Toc400697322"/>
      <w:r>
        <w:rPr>
          <w:szCs w:val="28"/>
        </w:rPr>
        <w:t>Подача заявок на участие в запросе цен. Рассмотрение заявок на участие в запросе цен. Подведение итогов запроса цен.</w:t>
      </w:r>
      <w:bookmarkEnd w:id="59"/>
    </w:p>
    <w:p w:rsidR="00450388" w:rsidRDefault="00450388" w:rsidP="00F063B0">
      <w:pPr>
        <w:numPr>
          <w:ilvl w:val="2"/>
          <w:numId w:val="44"/>
        </w:numPr>
        <w:tabs>
          <w:tab w:val="left" w:pos="1560"/>
        </w:tabs>
        <w:ind w:left="0" w:firstLine="709"/>
        <w:jc w:val="both"/>
        <w:rPr>
          <w:szCs w:val="28"/>
        </w:rPr>
      </w:pPr>
      <w:bookmarkStart w:id="60" w:name="_Ref317252532"/>
      <w:r w:rsidRPr="00DD5EEB">
        <w:rPr>
          <w:szCs w:val="28"/>
        </w:rPr>
        <w:t xml:space="preserve">Заявки на участие в запросе </w:t>
      </w:r>
      <w:r>
        <w:rPr>
          <w:szCs w:val="28"/>
        </w:rPr>
        <w:t>цен</w:t>
      </w:r>
      <w:r w:rsidRPr="00DD5EEB">
        <w:rPr>
          <w:szCs w:val="28"/>
        </w:rPr>
        <w:t xml:space="preserve"> должны быть поданы на</w:t>
      </w:r>
      <w:r w:rsidRPr="00DD5EEB">
        <w:rPr>
          <w:szCs w:val="28"/>
          <w:lang w:val="en-US"/>
        </w:rPr>
        <w:t> </w:t>
      </w:r>
      <w:r w:rsidRPr="00DD5EEB">
        <w:rPr>
          <w:szCs w:val="28"/>
        </w:rPr>
        <w:t xml:space="preserve">ЭТП до истечения срока, установленного в извещении о проведении запроса </w:t>
      </w:r>
      <w:r>
        <w:rPr>
          <w:szCs w:val="28"/>
        </w:rPr>
        <w:t>цен</w:t>
      </w:r>
      <w:r w:rsidRPr="00DD5EEB">
        <w:rPr>
          <w:szCs w:val="28"/>
        </w:rPr>
        <w:t xml:space="preserve"> и в пункте </w:t>
      </w:r>
      <w:r>
        <w:rPr>
          <w:szCs w:val="28"/>
        </w:rPr>
        <w:t>15</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bookmarkStart w:id="61" w:name="_Ref352662628"/>
      <w:bookmarkEnd w:id="60"/>
    </w:p>
    <w:p w:rsidR="00450388" w:rsidRDefault="00450388" w:rsidP="00F063B0">
      <w:pPr>
        <w:numPr>
          <w:ilvl w:val="2"/>
          <w:numId w:val="44"/>
        </w:numPr>
        <w:tabs>
          <w:tab w:val="left" w:pos="1560"/>
        </w:tabs>
        <w:ind w:left="0" w:firstLine="709"/>
        <w:jc w:val="both"/>
        <w:rPr>
          <w:szCs w:val="28"/>
        </w:rPr>
      </w:pPr>
      <w:r>
        <w:rPr>
          <w:szCs w:val="28"/>
        </w:rPr>
        <w:t>Е</w:t>
      </w:r>
      <w:r w:rsidRPr="00E25B1F">
        <w:rPr>
          <w:szCs w:val="28"/>
        </w:rPr>
        <w:t xml:space="preserve">сли до окончания срока подачи заявок </w:t>
      </w:r>
      <w:r w:rsidRPr="00E25B1F">
        <w:rPr>
          <w:b/>
          <w:i/>
        </w:rPr>
        <w:t>[в отношении данного лота]</w:t>
      </w:r>
      <w:r w:rsidRPr="00E25B1F">
        <w:rPr>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Cs w:val="28"/>
        </w:rPr>
        <w:t xml:space="preserve"> </w:t>
      </w:r>
      <w:r w:rsidRPr="00E25B1F">
        <w:rPr>
          <w:szCs w:val="28"/>
        </w:rPr>
        <w:t xml:space="preserve">срок подачи заявок </w:t>
      </w:r>
      <w:r w:rsidRPr="00E25B1F">
        <w:rPr>
          <w:b/>
          <w:i/>
        </w:rPr>
        <w:t>[по данному лоту]</w:t>
      </w:r>
      <w:r w:rsidRPr="00E25B1F">
        <w:rPr>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Cs w:val="28"/>
        </w:rPr>
        <w:t>должна быть не менее 4 (четырех) рабочих дней со дня, следующего за извещением о продлении срока.</w:t>
      </w:r>
      <w:bookmarkEnd w:id="61"/>
    </w:p>
    <w:p w:rsidR="00450388" w:rsidRDefault="00450388" w:rsidP="00F063B0">
      <w:pPr>
        <w:numPr>
          <w:ilvl w:val="2"/>
          <w:numId w:val="44"/>
        </w:numPr>
        <w:tabs>
          <w:tab w:val="left" w:pos="1560"/>
        </w:tabs>
        <w:ind w:left="0" w:firstLine="709"/>
        <w:jc w:val="both"/>
        <w:rPr>
          <w:szCs w:val="28"/>
        </w:rPr>
      </w:pPr>
      <w:r w:rsidRPr="00DD5EEB">
        <w:rPr>
          <w:szCs w:val="28"/>
        </w:rPr>
        <w:lastRenderedPageBreak/>
        <w:t xml:space="preserve">В срок, установленный в извещении о проведении запроса </w:t>
      </w:r>
      <w:r>
        <w:rPr>
          <w:szCs w:val="28"/>
        </w:rPr>
        <w:t>цен</w:t>
      </w:r>
      <w:r w:rsidRPr="00DD5EEB">
        <w:rPr>
          <w:szCs w:val="28"/>
        </w:rPr>
        <w:t xml:space="preserve"> и в пункте </w:t>
      </w:r>
      <w:r>
        <w:rPr>
          <w:szCs w:val="28"/>
        </w:rPr>
        <w:t>15</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xml:space="preserve">» автоматически с помощью программно-аппаратных средств ЭТП производится открытие доступа организатору запроса </w:t>
      </w:r>
      <w:r>
        <w:rPr>
          <w:szCs w:val="28"/>
        </w:rPr>
        <w:t>цен</w:t>
      </w:r>
      <w:r w:rsidRPr="00DD5EEB">
        <w:rPr>
          <w:szCs w:val="28"/>
        </w:rPr>
        <w:t xml:space="preserve"> ко всем поданным заявкам на участие в запросе </w:t>
      </w:r>
      <w:r>
        <w:rPr>
          <w:szCs w:val="28"/>
        </w:rPr>
        <w:t>цен</w:t>
      </w:r>
      <w:r w:rsidRPr="00DD5EEB">
        <w:rPr>
          <w:szCs w:val="28"/>
        </w:rPr>
        <w:t xml:space="preserve"> </w:t>
      </w:r>
      <w:r w:rsidRPr="00DD5EEB">
        <w:rPr>
          <w:b/>
          <w:i/>
        </w:rPr>
        <w:t>[в отношении каждого лота]</w:t>
      </w:r>
      <w:r w:rsidRPr="00DD5EEB">
        <w:rPr>
          <w:szCs w:val="28"/>
        </w:rPr>
        <w:t xml:space="preserve"> и</w:t>
      </w:r>
      <w:r w:rsidRPr="00DD5EEB">
        <w:rPr>
          <w:szCs w:val="28"/>
          <w:lang w:val="en-US"/>
        </w:rPr>
        <w:t> </w:t>
      </w:r>
      <w:r w:rsidRPr="00DD5EEB">
        <w:rPr>
          <w:szCs w:val="28"/>
        </w:rPr>
        <w:t>содержащимся в них документам и сведениям.</w:t>
      </w:r>
    </w:p>
    <w:p w:rsidR="00450388" w:rsidRDefault="00450388" w:rsidP="00F063B0">
      <w:pPr>
        <w:numPr>
          <w:ilvl w:val="2"/>
          <w:numId w:val="44"/>
        </w:numPr>
        <w:tabs>
          <w:tab w:val="left" w:pos="1560"/>
        </w:tabs>
        <w:ind w:left="0" w:firstLine="709"/>
        <w:jc w:val="both"/>
        <w:rPr>
          <w:szCs w:val="28"/>
        </w:rPr>
      </w:pPr>
      <w:r w:rsidRPr="007452C8">
        <w:rPr>
          <w:szCs w:val="28"/>
        </w:rPr>
        <w:t>При проведении процедуры открытия доступа к поданным заявкам заседание закупочной комиссии не проводится.</w:t>
      </w:r>
    </w:p>
    <w:p w:rsidR="00450388" w:rsidRPr="000A6DF2" w:rsidRDefault="00450388" w:rsidP="00F063B0">
      <w:pPr>
        <w:numPr>
          <w:ilvl w:val="2"/>
          <w:numId w:val="44"/>
        </w:numPr>
        <w:tabs>
          <w:tab w:val="left" w:pos="1560"/>
        </w:tabs>
        <w:ind w:left="0" w:firstLine="709"/>
        <w:jc w:val="both"/>
        <w:rPr>
          <w:szCs w:val="28"/>
        </w:rPr>
      </w:pPr>
      <w:bookmarkStart w:id="62" w:name="_Ref389731643"/>
      <w:r w:rsidRPr="000A6DF2">
        <w:rPr>
          <w:szCs w:val="28"/>
        </w:rPr>
        <w:t>В случае, если по окончании срока подачи заявок на участие в</w:t>
      </w:r>
      <w:r w:rsidRPr="000A6DF2">
        <w:rPr>
          <w:szCs w:val="28"/>
          <w:lang w:val="en-US"/>
        </w:rPr>
        <w:t> </w:t>
      </w:r>
      <w:r w:rsidRPr="000A6DF2">
        <w:rPr>
          <w:szCs w:val="28"/>
        </w:rPr>
        <w:t xml:space="preserve">запросе цен </w:t>
      </w:r>
      <w:r w:rsidRPr="000A6DF2">
        <w:rPr>
          <w:b/>
          <w:i/>
        </w:rPr>
        <w:t>[по лоту]</w:t>
      </w:r>
      <w:r w:rsidRPr="000A6DF2">
        <w:rPr>
          <w:szCs w:val="28"/>
        </w:rPr>
        <w:t xml:space="preserve"> подана только одна заявка на участие в запросе цен, заказчик принимает одно из следующих решений:</w:t>
      </w:r>
      <w:bookmarkEnd w:id="62"/>
    </w:p>
    <w:p w:rsidR="00450388" w:rsidRPr="000A6DF2" w:rsidRDefault="00450388" w:rsidP="00F063B0">
      <w:pPr>
        <w:widowControl w:val="0"/>
        <w:numPr>
          <w:ilvl w:val="0"/>
          <w:numId w:val="47"/>
        </w:numPr>
        <w:tabs>
          <w:tab w:val="left" w:pos="1276"/>
        </w:tabs>
        <w:autoSpaceDE w:val="0"/>
        <w:autoSpaceDN w:val="0"/>
        <w:adjustRightInd w:val="0"/>
        <w:ind w:left="0" w:firstLine="709"/>
        <w:jc w:val="both"/>
        <w:rPr>
          <w:szCs w:val="28"/>
        </w:rPr>
      </w:pPr>
      <w:r w:rsidRPr="000A6DF2">
        <w:rPr>
          <w:szCs w:val="28"/>
        </w:rPr>
        <w:t xml:space="preserve">о </w:t>
      </w:r>
      <w:r w:rsidRPr="000A6DF2">
        <w:rPr>
          <w:rFonts w:eastAsia="Arial Unicode MS"/>
          <w:bCs/>
          <w:szCs w:val="28"/>
        </w:rPr>
        <w:t>рассмотрении</w:t>
      </w:r>
      <w:r w:rsidRPr="000A6DF2">
        <w:rPr>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450388" w:rsidRPr="000A6DF2" w:rsidRDefault="00450388" w:rsidP="00F063B0">
      <w:pPr>
        <w:widowControl w:val="0"/>
        <w:numPr>
          <w:ilvl w:val="0"/>
          <w:numId w:val="47"/>
        </w:numPr>
        <w:tabs>
          <w:tab w:val="left" w:pos="1276"/>
        </w:tabs>
        <w:autoSpaceDE w:val="0"/>
        <w:autoSpaceDN w:val="0"/>
        <w:adjustRightInd w:val="0"/>
        <w:ind w:left="0" w:firstLine="709"/>
        <w:jc w:val="both"/>
        <w:rPr>
          <w:szCs w:val="28"/>
        </w:rPr>
      </w:pPr>
      <w:r w:rsidRPr="000A6DF2">
        <w:rPr>
          <w:szCs w:val="28"/>
        </w:rPr>
        <w:t>о проведении повторной закупки;</w:t>
      </w:r>
    </w:p>
    <w:p w:rsidR="00450388" w:rsidRPr="000A6DF2" w:rsidRDefault="00450388" w:rsidP="00F063B0">
      <w:pPr>
        <w:widowControl w:val="0"/>
        <w:numPr>
          <w:ilvl w:val="0"/>
          <w:numId w:val="47"/>
        </w:numPr>
        <w:tabs>
          <w:tab w:val="left" w:pos="1276"/>
        </w:tabs>
        <w:autoSpaceDE w:val="0"/>
        <w:autoSpaceDN w:val="0"/>
        <w:adjustRightInd w:val="0"/>
        <w:ind w:left="0" w:firstLine="709"/>
        <w:jc w:val="both"/>
        <w:rPr>
          <w:szCs w:val="28"/>
        </w:rPr>
      </w:pPr>
      <w:r w:rsidRPr="000A6DF2">
        <w:rPr>
          <w:szCs w:val="28"/>
        </w:rPr>
        <w:t>об отказе от заключения договора в случаях, указанных в подпунктах а)-в) пункта 4.4.10.</w:t>
      </w:r>
    </w:p>
    <w:p w:rsidR="00450388" w:rsidRDefault="00450388" w:rsidP="00F063B0">
      <w:pPr>
        <w:numPr>
          <w:ilvl w:val="2"/>
          <w:numId w:val="44"/>
        </w:numPr>
        <w:tabs>
          <w:tab w:val="left" w:pos="1560"/>
        </w:tabs>
        <w:ind w:left="0" w:firstLine="709"/>
        <w:jc w:val="both"/>
        <w:rPr>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Cs w:val="28"/>
        </w:rPr>
        <w:t xml:space="preserve">В ходе рассмотрения </w:t>
      </w:r>
      <w:r w:rsidRPr="000A6DF2">
        <w:rPr>
          <w:b/>
          <w:szCs w:val="28"/>
        </w:rPr>
        <w:t>з</w:t>
      </w:r>
      <w:r w:rsidRPr="00E25B1F">
        <w:rPr>
          <w:szCs w:val="28"/>
        </w:rPr>
        <w:t xml:space="preserve">аявок на участие в запросе цен </w:t>
      </w:r>
      <w:r>
        <w:rPr>
          <w:szCs w:val="28"/>
        </w:rPr>
        <w:t xml:space="preserve">в случаях, указанных ниже, закупочная </w:t>
      </w:r>
      <w:r w:rsidRPr="00FE30AA">
        <w:rPr>
          <w:szCs w:val="28"/>
        </w:rPr>
        <w:t xml:space="preserve">комиссия принимает решение об уточнении заявки на участие в </w:t>
      </w:r>
      <w:r>
        <w:rPr>
          <w:szCs w:val="28"/>
        </w:rPr>
        <w:t>запросе цен</w:t>
      </w:r>
      <w:r w:rsidRPr="00FE30AA">
        <w:rPr>
          <w:szCs w:val="28"/>
        </w:rPr>
        <w:t xml:space="preserve">, на основании которого организатор </w:t>
      </w:r>
      <w:r>
        <w:rPr>
          <w:szCs w:val="28"/>
        </w:rPr>
        <w:t>запроса цен</w:t>
      </w:r>
      <w:r w:rsidRPr="00FE30AA">
        <w:rPr>
          <w:szCs w:val="28"/>
        </w:rPr>
        <w:t xml:space="preserve"> направляет уточняющие запросы</w:t>
      </w:r>
      <w:r>
        <w:rPr>
          <w:szCs w:val="28"/>
        </w:rPr>
        <w:t>:</w:t>
      </w:r>
      <w:bookmarkEnd w:id="79"/>
    </w:p>
    <w:p w:rsidR="00450388" w:rsidRDefault="00450388" w:rsidP="00F063B0">
      <w:pPr>
        <w:numPr>
          <w:ilvl w:val="3"/>
          <w:numId w:val="44"/>
        </w:numPr>
        <w:tabs>
          <w:tab w:val="left" w:pos="1701"/>
        </w:tabs>
        <w:ind w:left="0" w:firstLine="709"/>
        <w:jc w:val="both"/>
        <w:rPr>
          <w:szCs w:val="28"/>
        </w:rPr>
      </w:pPr>
      <w:bookmarkStart w:id="81" w:name="_Ref388976647"/>
      <w:r w:rsidRPr="00FE30AA">
        <w:rPr>
          <w:szCs w:val="28"/>
        </w:rPr>
        <w:t xml:space="preserve">При отсутствии, представлении не в полном объеме или в нечитаемом виде в составе заявки на участие в </w:t>
      </w:r>
      <w:r>
        <w:rPr>
          <w:szCs w:val="28"/>
        </w:rPr>
        <w:t>запросе цен</w:t>
      </w:r>
      <w:r w:rsidRPr="00FE30AA">
        <w:rPr>
          <w:szCs w:val="28"/>
        </w:rPr>
        <w:t xml:space="preserve"> следующих документов</w:t>
      </w:r>
      <w:r>
        <w:rPr>
          <w:szCs w:val="28"/>
        </w:rPr>
        <w:t>:</w:t>
      </w:r>
      <w:bookmarkEnd w:id="81"/>
    </w:p>
    <w:p w:rsidR="00450388" w:rsidRDefault="00450388" w:rsidP="00F063B0">
      <w:pPr>
        <w:numPr>
          <w:ilvl w:val="0"/>
          <w:numId w:val="29"/>
        </w:numPr>
        <w:tabs>
          <w:tab w:val="num" w:pos="1276"/>
        </w:tabs>
        <w:autoSpaceDE w:val="0"/>
        <w:autoSpaceDN w:val="0"/>
        <w:adjustRightInd w:val="0"/>
        <w:ind w:left="0" w:firstLine="709"/>
        <w:jc w:val="both"/>
        <w:rPr>
          <w:szCs w:val="28"/>
        </w:rPr>
      </w:pPr>
      <w:r w:rsidRPr="00FC009D">
        <w:rPr>
          <w:szCs w:val="28"/>
        </w:rPr>
        <w:t xml:space="preserve">документы, подтверждающие полномочия лица на подписание заявки от имени участника </w:t>
      </w:r>
      <w:r>
        <w:rPr>
          <w:szCs w:val="28"/>
        </w:rPr>
        <w:t>запроса цен</w:t>
      </w:r>
      <w:r w:rsidRPr="00FC009D">
        <w:rPr>
          <w:szCs w:val="28"/>
        </w:rPr>
        <w:t>,</w:t>
      </w:r>
    </w:p>
    <w:p w:rsidR="00450388" w:rsidRDefault="00450388" w:rsidP="00F063B0">
      <w:pPr>
        <w:numPr>
          <w:ilvl w:val="0"/>
          <w:numId w:val="29"/>
        </w:numPr>
        <w:tabs>
          <w:tab w:val="num" w:pos="1276"/>
        </w:tabs>
        <w:autoSpaceDE w:val="0"/>
        <w:autoSpaceDN w:val="0"/>
        <w:adjustRightInd w:val="0"/>
        <w:ind w:left="0" w:firstLine="709"/>
        <w:jc w:val="both"/>
        <w:rPr>
          <w:szCs w:val="28"/>
        </w:rPr>
      </w:pPr>
      <w:r w:rsidRPr="00FC009D">
        <w:rPr>
          <w:szCs w:val="28"/>
        </w:rPr>
        <w:t>учредительные документы,</w:t>
      </w:r>
    </w:p>
    <w:p w:rsidR="00450388" w:rsidRDefault="00450388" w:rsidP="00F063B0">
      <w:pPr>
        <w:numPr>
          <w:ilvl w:val="0"/>
          <w:numId w:val="29"/>
        </w:numPr>
        <w:tabs>
          <w:tab w:val="num" w:pos="1276"/>
        </w:tabs>
        <w:autoSpaceDE w:val="0"/>
        <w:autoSpaceDN w:val="0"/>
        <w:adjustRightInd w:val="0"/>
        <w:ind w:left="0" w:firstLine="709"/>
        <w:jc w:val="both"/>
        <w:rPr>
          <w:szCs w:val="28"/>
        </w:rPr>
      </w:pPr>
      <w:r w:rsidRPr="00FC009D">
        <w:rPr>
          <w:szCs w:val="28"/>
        </w:rPr>
        <w:t xml:space="preserve">разрешающие документы (лицензии, допуски, членство в саморегулируемых общественных организациях и т.д.), </w:t>
      </w:r>
    </w:p>
    <w:p w:rsidR="00450388" w:rsidRDefault="00450388" w:rsidP="00F063B0">
      <w:pPr>
        <w:numPr>
          <w:ilvl w:val="0"/>
          <w:numId w:val="29"/>
        </w:numPr>
        <w:tabs>
          <w:tab w:val="num" w:pos="1276"/>
        </w:tabs>
        <w:autoSpaceDE w:val="0"/>
        <w:autoSpaceDN w:val="0"/>
        <w:adjustRightInd w:val="0"/>
        <w:ind w:left="0" w:firstLine="709"/>
        <w:jc w:val="both"/>
        <w:rPr>
          <w:szCs w:val="28"/>
        </w:rPr>
      </w:pPr>
      <w:r w:rsidRPr="00FC009D">
        <w:rPr>
          <w:szCs w:val="28"/>
        </w:rPr>
        <w:t xml:space="preserve">документы о крупной сделке, </w:t>
      </w:r>
    </w:p>
    <w:p w:rsidR="00450388" w:rsidRDefault="00450388" w:rsidP="00F063B0">
      <w:pPr>
        <w:numPr>
          <w:ilvl w:val="0"/>
          <w:numId w:val="29"/>
        </w:numPr>
        <w:tabs>
          <w:tab w:val="num" w:pos="1276"/>
        </w:tabs>
        <w:autoSpaceDE w:val="0"/>
        <w:autoSpaceDN w:val="0"/>
        <w:adjustRightInd w:val="0"/>
        <w:ind w:left="0" w:firstLine="709"/>
        <w:jc w:val="both"/>
        <w:rPr>
          <w:szCs w:val="28"/>
        </w:rPr>
      </w:pPr>
      <w:r w:rsidRPr="00FC009D">
        <w:rPr>
          <w:szCs w:val="28"/>
        </w:rPr>
        <w:t xml:space="preserve">документы о сделке с заинтересованностью, </w:t>
      </w:r>
    </w:p>
    <w:p w:rsidR="00450388" w:rsidRPr="00FC009D" w:rsidRDefault="00450388" w:rsidP="00F063B0">
      <w:pPr>
        <w:numPr>
          <w:ilvl w:val="0"/>
          <w:numId w:val="29"/>
        </w:numPr>
        <w:tabs>
          <w:tab w:val="num" w:pos="1276"/>
        </w:tabs>
        <w:autoSpaceDE w:val="0"/>
        <w:autoSpaceDN w:val="0"/>
        <w:adjustRightInd w:val="0"/>
        <w:ind w:left="0" w:firstLine="709"/>
        <w:jc w:val="both"/>
        <w:rPr>
          <w:szCs w:val="28"/>
        </w:rPr>
      </w:pPr>
      <w:r w:rsidRPr="00B5784A">
        <w:rPr>
          <w:szCs w:val="28"/>
        </w:rPr>
        <w:t xml:space="preserve">документы, подтверждающие опыт участника </w:t>
      </w:r>
      <w:r>
        <w:rPr>
          <w:szCs w:val="28"/>
        </w:rPr>
        <w:t>запроса цен</w:t>
      </w:r>
      <w:r w:rsidRPr="00B5784A">
        <w:rPr>
          <w:szCs w:val="28"/>
        </w:rPr>
        <w:t>, указанный им в своей заявке</w:t>
      </w:r>
      <w:r>
        <w:rPr>
          <w:szCs w:val="28"/>
        </w:rPr>
        <w:t>,</w:t>
      </w:r>
    </w:p>
    <w:p w:rsidR="00450388" w:rsidRDefault="00450388" w:rsidP="00F063B0">
      <w:pPr>
        <w:numPr>
          <w:ilvl w:val="0"/>
          <w:numId w:val="29"/>
        </w:numPr>
        <w:tabs>
          <w:tab w:val="num" w:pos="1276"/>
        </w:tabs>
        <w:autoSpaceDE w:val="0"/>
        <w:autoSpaceDN w:val="0"/>
        <w:adjustRightInd w:val="0"/>
        <w:ind w:left="0" w:firstLine="709"/>
        <w:jc w:val="both"/>
        <w:rPr>
          <w:szCs w:val="28"/>
        </w:rPr>
      </w:pPr>
      <w:r w:rsidRPr="00FC009D">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Cs w:val="28"/>
        </w:rPr>
        <w:t>;</w:t>
      </w:r>
    </w:p>
    <w:p w:rsidR="00450388" w:rsidRDefault="00450388" w:rsidP="00F063B0">
      <w:pPr>
        <w:numPr>
          <w:ilvl w:val="3"/>
          <w:numId w:val="44"/>
        </w:numPr>
        <w:tabs>
          <w:tab w:val="left" w:pos="1701"/>
        </w:tabs>
        <w:ind w:left="0" w:firstLine="709"/>
        <w:jc w:val="both"/>
        <w:rPr>
          <w:szCs w:val="28"/>
        </w:rPr>
      </w:pPr>
      <w:r w:rsidRPr="00B5784A">
        <w:rPr>
          <w:szCs w:val="28"/>
        </w:rPr>
        <w:t xml:space="preserve">При выявлении в заявке на участие в </w:t>
      </w:r>
      <w:r>
        <w:rPr>
          <w:szCs w:val="28"/>
        </w:rPr>
        <w:t>запросе цен</w:t>
      </w:r>
      <w:r w:rsidRPr="00B5784A">
        <w:rPr>
          <w:szCs w:val="28"/>
        </w:rPr>
        <w:t xml:space="preserve"> арифметических, грамматических ошибок. При предоставлении участником </w:t>
      </w:r>
      <w:r>
        <w:rPr>
          <w:szCs w:val="28"/>
        </w:rPr>
        <w:t xml:space="preserve">запроса цен </w:t>
      </w:r>
      <w:r w:rsidRPr="00B5784A">
        <w:rPr>
          <w:szCs w:val="28"/>
        </w:rPr>
        <w:t xml:space="preserve">исправленных документов при наличии арифметических ошибок </w:t>
      </w:r>
      <w:r w:rsidRPr="00FC009D">
        <w:rPr>
          <w:szCs w:val="28"/>
        </w:rPr>
        <w:t>применяются следующие правила:</w:t>
      </w:r>
    </w:p>
    <w:p w:rsidR="00450388" w:rsidRPr="00FC009D" w:rsidRDefault="00450388" w:rsidP="00F063B0">
      <w:pPr>
        <w:numPr>
          <w:ilvl w:val="0"/>
          <w:numId w:val="28"/>
        </w:numPr>
        <w:tabs>
          <w:tab w:val="left" w:pos="0"/>
          <w:tab w:val="left" w:pos="1276"/>
        </w:tabs>
        <w:autoSpaceDE w:val="0"/>
        <w:autoSpaceDN w:val="0"/>
        <w:adjustRightInd w:val="0"/>
        <w:ind w:left="0" w:firstLine="709"/>
        <w:jc w:val="both"/>
        <w:rPr>
          <w:szCs w:val="28"/>
        </w:rPr>
      </w:pPr>
      <w:r w:rsidRPr="00FC009D">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0388" w:rsidRPr="00FC009D" w:rsidRDefault="00450388" w:rsidP="00F063B0">
      <w:pPr>
        <w:numPr>
          <w:ilvl w:val="0"/>
          <w:numId w:val="28"/>
        </w:numPr>
        <w:tabs>
          <w:tab w:val="left" w:pos="0"/>
          <w:tab w:val="left" w:pos="1276"/>
        </w:tabs>
        <w:autoSpaceDE w:val="0"/>
        <w:autoSpaceDN w:val="0"/>
        <w:adjustRightInd w:val="0"/>
        <w:ind w:left="0" w:firstLine="709"/>
        <w:jc w:val="both"/>
        <w:rPr>
          <w:szCs w:val="28"/>
        </w:rPr>
      </w:pPr>
      <w:r w:rsidRPr="00FC009D">
        <w:rPr>
          <w:szCs w:val="28"/>
        </w:rPr>
        <w:lastRenderedPageBreak/>
        <w:t xml:space="preserve">при наличии разночтений между ценой, указанной в заявке на участие в </w:t>
      </w:r>
      <w:r>
        <w:rPr>
          <w:szCs w:val="28"/>
        </w:rPr>
        <w:t>запросе цен</w:t>
      </w:r>
      <w:r w:rsidRPr="00FC009D">
        <w:rPr>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Cs w:val="28"/>
        </w:rPr>
        <w:t>запросе цен</w:t>
      </w:r>
      <w:r w:rsidRPr="00FC009D">
        <w:rPr>
          <w:szCs w:val="28"/>
        </w:rPr>
        <w:t>;</w:t>
      </w:r>
    </w:p>
    <w:p w:rsidR="00450388" w:rsidRPr="00FC009D" w:rsidRDefault="00450388" w:rsidP="00F063B0">
      <w:pPr>
        <w:numPr>
          <w:ilvl w:val="0"/>
          <w:numId w:val="28"/>
        </w:numPr>
        <w:tabs>
          <w:tab w:val="left" w:pos="0"/>
          <w:tab w:val="left" w:pos="1276"/>
        </w:tabs>
        <w:autoSpaceDE w:val="0"/>
        <w:autoSpaceDN w:val="0"/>
        <w:adjustRightInd w:val="0"/>
        <w:ind w:left="0" w:firstLine="709"/>
        <w:jc w:val="both"/>
        <w:rPr>
          <w:szCs w:val="28"/>
        </w:rPr>
      </w:pPr>
      <w:r w:rsidRPr="00FC009D">
        <w:rPr>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Cs w:val="28"/>
        </w:rPr>
        <w:t>запросе цен</w:t>
      </w:r>
      <w:r w:rsidRPr="00FC009D">
        <w:rPr>
          <w:szCs w:val="28"/>
        </w:rPr>
        <w:t>.</w:t>
      </w:r>
    </w:p>
    <w:p w:rsidR="00450388" w:rsidRDefault="00450388" w:rsidP="00450388">
      <w:pPr>
        <w:tabs>
          <w:tab w:val="left" w:pos="1701"/>
        </w:tabs>
        <w:ind w:left="709"/>
        <w:jc w:val="both"/>
        <w:rPr>
          <w:szCs w:val="28"/>
        </w:rPr>
      </w:pPr>
      <w:r w:rsidRPr="00FC009D">
        <w:rPr>
          <w:szCs w:val="28"/>
        </w:rPr>
        <w:t>Исправление иных ошибок не допускается</w:t>
      </w:r>
      <w:r>
        <w:rPr>
          <w:szCs w:val="28"/>
        </w:rPr>
        <w:t>.</w:t>
      </w:r>
    </w:p>
    <w:p w:rsidR="00450388" w:rsidRDefault="00450388" w:rsidP="00F063B0">
      <w:pPr>
        <w:numPr>
          <w:ilvl w:val="3"/>
          <w:numId w:val="44"/>
        </w:numPr>
        <w:tabs>
          <w:tab w:val="left" w:pos="1701"/>
        </w:tabs>
        <w:ind w:left="0" w:firstLine="709"/>
        <w:jc w:val="both"/>
        <w:rPr>
          <w:szCs w:val="28"/>
        </w:rPr>
      </w:pPr>
      <w:r w:rsidRPr="00B5784A">
        <w:rPr>
          <w:szCs w:val="28"/>
        </w:rPr>
        <w:t>В случаях, влияющих на допуск участника к</w:t>
      </w:r>
      <w:r>
        <w:rPr>
          <w:szCs w:val="28"/>
        </w:rPr>
        <w:t xml:space="preserve"> участию</w:t>
      </w:r>
      <w:r w:rsidRPr="00B5784A">
        <w:rPr>
          <w:szCs w:val="28"/>
        </w:rPr>
        <w:t xml:space="preserve"> </w:t>
      </w:r>
      <w:r>
        <w:rPr>
          <w:szCs w:val="28"/>
        </w:rPr>
        <w:t>в запросе цен:</w:t>
      </w:r>
    </w:p>
    <w:p w:rsidR="00450388" w:rsidRDefault="00450388" w:rsidP="00F063B0">
      <w:pPr>
        <w:numPr>
          <w:ilvl w:val="0"/>
          <w:numId w:val="40"/>
        </w:numPr>
        <w:tabs>
          <w:tab w:val="left" w:pos="1276"/>
        </w:tabs>
        <w:autoSpaceDE w:val="0"/>
        <w:autoSpaceDN w:val="0"/>
        <w:adjustRightInd w:val="0"/>
        <w:ind w:left="0" w:firstLine="709"/>
        <w:jc w:val="both"/>
        <w:rPr>
          <w:szCs w:val="28"/>
        </w:rPr>
      </w:pPr>
      <w:r w:rsidRPr="00B5784A">
        <w:rPr>
          <w:szCs w:val="28"/>
        </w:rPr>
        <w:t xml:space="preserve">в представленных документах в составе заявки на участие в </w:t>
      </w:r>
      <w:r>
        <w:rPr>
          <w:szCs w:val="28"/>
        </w:rPr>
        <w:t>запросе цен</w:t>
      </w:r>
      <w:r w:rsidRPr="00B5784A">
        <w:rPr>
          <w:szCs w:val="28"/>
        </w:rPr>
        <w:t xml:space="preserve"> отсутствуют сведения, необходимые для определения соответствия</w:t>
      </w:r>
      <w:r>
        <w:rPr>
          <w:szCs w:val="28"/>
        </w:rPr>
        <w:t>:</w:t>
      </w:r>
    </w:p>
    <w:p w:rsidR="00450388" w:rsidRDefault="00450388" w:rsidP="00F063B0">
      <w:pPr>
        <w:numPr>
          <w:ilvl w:val="0"/>
          <w:numId w:val="28"/>
        </w:numPr>
        <w:tabs>
          <w:tab w:val="left" w:pos="0"/>
          <w:tab w:val="left" w:pos="1276"/>
        </w:tabs>
        <w:autoSpaceDE w:val="0"/>
        <w:autoSpaceDN w:val="0"/>
        <w:adjustRightInd w:val="0"/>
        <w:ind w:left="0" w:firstLine="709"/>
        <w:jc w:val="both"/>
        <w:rPr>
          <w:szCs w:val="28"/>
        </w:rPr>
      </w:pPr>
      <w:r>
        <w:rPr>
          <w:szCs w:val="28"/>
        </w:rPr>
        <w:t>участника запроса цен</w:t>
      </w:r>
      <w:r w:rsidRPr="00B5784A">
        <w:rPr>
          <w:szCs w:val="28"/>
        </w:rPr>
        <w:t xml:space="preserve"> требованиям документации</w:t>
      </w:r>
      <w:r>
        <w:rPr>
          <w:szCs w:val="28"/>
        </w:rPr>
        <w:t xml:space="preserve"> по запросу цен, указанным</w:t>
      </w:r>
      <w:r w:rsidRPr="00B5784A">
        <w:rPr>
          <w:szCs w:val="28"/>
        </w:rPr>
        <w:t xml:space="preserve"> </w:t>
      </w:r>
      <w:r>
        <w:rPr>
          <w:szCs w:val="28"/>
        </w:rPr>
        <w:t xml:space="preserve">в </w:t>
      </w:r>
      <w:r w:rsidRPr="00E25B1F">
        <w:rPr>
          <w:szCs w:val="28"/>
        </w:rPr>
        <w:t>пункте </w:t>
      </w:r>
      <w:r>
        <w:rPr>
          <w:szCs w:val="28"/>
        </w:rPr>
        <w:t xml:space="preserve">3.1.1, включая требования, указанные в пунктах 11.2, 11.3, 11.5 </w:t>
      </w:r>
      <w:r w:rsidRPr="00E25B1F">
        <w:rPr>
          <w:szCs w:val="28"/>
        </w:rPr>
        <w:t>раздела </w:t>
      </w:r>
      <w:r>
        <w:rPr>
          <w:szCs w:val="28"/>
        </w:rPr>
        <w:t>5</w:t>
      </w:r>
      <w:r w:rsidRPr="00E25B1F">
        <w:rPr>
          <w:szCs w:val="28"/>
        </w:rPr>
        <w:t xml:space="preserve"> «Информационная карта запроса цен»</w:t>
      </w:r>
      <w:r>
        <w:rPr>
          <w:szCs w:val="28"/>
        </w:rPr>
        <w:t>,</w:t>
      </w:r>
    </w:p>
    <w:p w:rsidR="00450388" w:rsidRDefault="00450388" w:rsidP="00F063B0">
      <w:pPr>
        <w:numPr>
          <w:ilvl w:val="0"/>
          <w:numId w:val="28"/>
        </w:numPr>
        <w:tabs>
          <w:tab w:val="left" w:pos="0"/>
        </w:tabs>
        <w:autoSpaceDE w:val="0"/>
        <w:autoSpaceDN w:val="0"/>
        <w:adjustRightInd w:val="0"/>
        <w:ind w:left="0" w:firstLine="709"/>
        <w:jc w:val="both"/>
        <w:rPr>
          <w:szCs w:val="28"/>
        </w:rPr>
      </w:pPr>
      <w:r w:rsidRPr="00B5784A">
        <w:rPr>
          <w:szCs w:val="28"/>
        </w:rPr>
        <w:t xml:space="preserve">заявки на участие в </w:t>
      </w:r>
      <w:r>
        <w:rPr>
          <w:szCs w:val="28"/>
        </w:rPr>
        <w:t>запросе цен</w:t>
      </w:r>
      <w:r w:rsidRPr="00B5784A">
        <w:rPr>
          <w:szCs w:val="28"/>
        </w:rPr>
        <w:t xml:space="preserve"> </w:t>
      </w:r>
      <w:r w:rsidRPr="00602F64">
        <w:rPr>
          <w:szCs w:val="28"/>
        </w:rPr>
        <w:t>требованиям документации</w:t>
      </w:r>
      <w:r>
        <w:rPr>
          <w:szCs w:val="28"/>
        </w:rPr>
        <w:t xml:space="preserve"> по запросу цен</w:t>
      </w:r>
      <w:r w:rsidRPr="00602F64">
        <w:rPr>
          <w:szCs w:val="28"/>
        </w:rPr>
        <w:t>, указанным в пункт</w:t>
      </w:r>
      <w:r>
        <w:rPr>
          <w:szCs w:val="28"/>
        </w:rPr>
        <w:t>ах</w:t>
      </w:r>
      <w:r w:rsidRPr="00602F64">
        <w:rPr>
          <w:szCs w:val="28"/>
        </w:rPr>
        <w:t> </w:t>
      </w:r>
      <w:r>
        <w:rPr>
          <w:szCs w:val="28"/>
        </w:rPr>
        <w:t xml:space="preserve">3, 8, 12, 19 </w:t>
      </w:r>
      <w:r w:rsidRPr="00E25B1F">
        <w:rPr>
          <w:szCs w:val="28"/>
        </w:rPr>
        <w:t>раздела </w:t>
      </w:r>
      <w:r>
        <w:rPr>
          <w:szCs w:val="28"/>
        </w:rPr>
        <w:t>5</w:t>
      </w:r>
      <w:r w:rsidRPr="00E25B1F">
        <w:rPr>
          <w:szCs w:val="28"/>
        </w:rPr>
        <w:t xml:space="preserve"> «Информационная карта запроса цен»</w:t>
      </w:r>
      <w:r>
        <w:rPr>
          <w:szCs w:val="28"/>
        </w:rPr>
        <w:t>;</w:t>
      </w:r>
    </w:p>
    <w:p w:rsidR="00450388" w:rsidRDefault="00450388" w:rsidP="00F063B0">
      <w:pPr>
        <w:numPr>
          <w:ilvl w:val="0"/>
          <w:numId w:val="40"/>
        </w:numPr>
        <w:tabs>
          <w:tab w:val="left" w:pos="1276"/>
        </w:tabs>
        <w:autoSpaceDE w:val="0"/>
        <w:autoSpaceDN w:val="0"/>
        <w:adjustRightInd w:val="0"/>
        <w:ind w:left="0" w:firstLine="709"/>
        <w:jc w:val="both"/>
        <w:rPr>
          <w:szCs w:val="28"/>
        </w:rPr>
      </w:pPr>
      <w:bookmarkStart w:id="82" w:name="_Ref381861405"/>
      <w:r w:rsidRPr="00B5784A">
        <w:rPr>
          <w:szCs w:val="28"/>
        </w:rPr>
        <w:t xml:space="preserve">в заявке на участие в </w:t>
      </w:r>
      <w:r>
        <w:rPr>
          <w:szCs w:val="28"/>
        </w:rPr>
        <w:t>запросе цен</w:t>
      </w:r>
      <w:r w:rsidRPr="00B5784A">
        <w:rPr>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Cs w:val="28"/>
        </w:rPr>
        <w:t>запросе цен</w:t>
      </w:r>
      <w:r w:rsidRPr="00B5784A">
        <w:rPr>
          <w:szCs w:val="28"/>
        </w:rPr>
        <w:t xml:space="preserve"> или участника </w:t>
      </w:r>
      <w:r>
        <w:rPr>
          <w:szCs w:val="28"/>
        </w:rPr>
        <w:t>запроса цен</w:t>
      </w:r>
      <w:r w:rsidRPr="00B5784A">
        <w:rPr>
          <w:szCs w:val="28"/>
        </w:rPr>
        <w:t xml:space="preserve"> требованиям документации </w:t>
      </w:r>
      <w:r>
        <w:rPr>
          <w:szCs w:val="28"/>
        </w:rPr>
        <w:t>по запросу цен</w:t>
      </w:r>
      <w:bookmarkEnd w:id="82"/>
      <w:r>
        <w:rPr>
          <w:szCs w:val="28"/>
        </w:rPr>
        <w:t>;</w:t>
      </w:r>
    </w:p>
    <w:p w:rsidR="00450388" w:rsidRDefault="00450388" w:rsidP="00450388">
      <w:pPr>
        <w:tabs>
          <w:tab w:val="left" w:pos="709"/>
        </w:tabs>
        <w:autoSpaceDE w:val="0"/>
        <w:autoSpaceDN w:val="0"/>
        <w:adjustRightInd w:val="0"/>
        <w:ind w:firstLine="709"/>
        <w:jc w:val="both"/>
        <w:rPr>
          <w:szCs w:val="28"/>
        </w:rPr>
      </w:pPr>
      <w:r w:rsidRPr="00B5784A">
        <w:rPr>
          <w:szCs w:val="28"/>
        </w:rPr>
        <w:t xml:space="preserve">Не допускаются запросы, направленные </w:t>
      </w:r>
      <w:r>
        <w:rPr>
          <w:szCs w:val="28"/>
        </w:rPr>
        <w:t>на изменение предмета проводимого</w:t>
      </w:r>
      <w:r w:rsidRPr="00B5784A">
        <w:rPr>
          <w:szCs w:val="28"/>
        </w:rPr>
        <w:t xml:space="preserve"> </w:t>
      </w:r>
      <w:r>
        <w:rPr>
          <w:szCs w:val="28"/>
        </w:rPr>
        <w:t>запроса цен</w:t>
      </w:r>
      <w:r w:rsidRPr="00B5784A">
        <w:rPr>
          <w:szCs w:val="28"/>
        </w:rPr>
        <w:t xml:space="preserve">, объема и номенклатуры </w:t>
      </w:r>
      <w:r>
        <w:rPr>
          <w:szCs w:val="28"/>
        </w:rPr>
        <w:t>предлагаемой участником запроса цен</w:t>
      </w:r>
      <w:r w:rsidRPr="00B5784A">
        <w:rPr>
          <w:szCs w:val="28"/>
        </w:rPr>
        <w:t xml:space="preserve"> продукции, существа заявки</w:t>
      </w:r>
      <w:r>
        <w:rPr>
          <w:szCs w:val="28"/>
        </w:rPr>
        <w:t xml:space="preserve"> на участие в запросе цен</w:t>
      </w:r>
      <w:r w:rsidRPr="00B5784A">
        <w:rPr>
          <w:szCs w:val="28"/>
        </w:rPr>
        <w:t>, включая изменение условий заявки</w:t>
      </w:r>
      <w:r>
        <w:rPr>
          <w:szCs w:val="28"/>
        </w:rPr>
        <w:t>.</w:t>
      </w:r>
    </w:p>
    <w:p w:rsidR="00450388" w:rsidRDefault="00450388" w:rsidP="00F063B0">
      <w:pPr>
        <w:numPr>
          <w:ilvl w:val="2"/>
          <w:numId w:val="44"/>
        </w:numPr>
        <w:tabs>
          <w:tab w:val="left" w:pos="1560"/>
        </w:tabs>
        <w:ind w:left="0" w:firstLine="709"/>
        <w:jc w:val="both"/>
        <w:rPr>
          <w:szCs w:val="28"/>
        </w:rPr>
      </w:pPr>
      <w:bookmarkStart w:id="83" w:name="_Ref317250737"/>
      <w:bookmarkStart w:id="84" w:name="_Ref266805430"/>
      <w:bookmarkStart w:id="85" w:name="_Ref125833092"/>
      <w:bookmarkStart w:id="86" w:name="_Ref297560912"/>
      <w:bookmarkEnd w:id="80"/>
      <w:r w:rsidRPr="00E25B1F">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t xml:space="preserve"> </w:t>
      </w:r>
      <w:r w:rsidRPr="00E25B1F">
        <w:rPr>
          <w:szCs w:val="28"/>
        </w:rPr>
        <w:t>Предусмотренные подпунктом </w:t>
      </w:r>
      <w:r>
        <w:rPr>
          <w:szCs w:val="28"/>
        </w:rPr>
        <w:t>4.3.6.1</w:t>
      </w:r>
      <w:r w:rsidRPr="00E25B1F">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50388" w:rsidRPr="00E25B1F" w:rsidRDefault="00450388" w:rsidP="00F063B0">
      <w:pPr>
        <w:numPr>
          <w:ilvl w:val="2"/>
          <w:numId w:val="44"/>
        </w:numPr>
        <w:tabs>
          <w:tab w:val="left" w:pos="1560"/>
        </w:tabs>
        <w:ind w:left="0" w:firstLine="709"/>
        <w:jc w:val="both"/>
        <w:rPr>
          <w:szCs w:val="28"/>
        </w:rPr>
      </w:pPr>
      <w:r w:rsidRPr="00773D02">
        <w:rPr>
          <w:szCs w:val="28"/>
        </w:rPr>
        <w:t xml:space="preserve">Не направляются </w:t>
      </w:r>
      <w:r w:rsidRPr="00DD5EEB">
        <w:rPr>
          <w:szCs w:val="28"/>
        </w:rPr>
        <w:t xml:space="preserve">участнику запроса </w:t>
      </w:r>
      <w:r>
        <w:rPr>
          <w:szCs w:val="28"/>
        </w:rPr>
        <w:t>цен</w:t>
      </w:r>
      <w:r w:rsidRPr="00DD5EEB">
        <w:rPr>
          <w:szCs w:val="28"/>
        </w:rPr>
        <w:t xml:space="preserve"> </w:t>
      </w:r>
      <w:r w:rsidRPr="00DD5EEB">
        <w:rPr>
          <w:b/>
          <w:i/>
        </w:rPr>
        <w:t>[в</w:t>
      </w:r>
      <w:r w:rsidRPr="00DD5EEB">
        <w:rPr>
          <w:b/>
          <w:i/>
          <w:lang w:val="en-US"/>
        </w:rPr>
        <w:t> </w:t>
      </w:r>
      <w:r w:rsidRPr="00DD5EEB">
        <w:rPr>
          <w:b/>
          <w:i/>
        </w:rPr>
        <w:t>отношении лота]</w:t>
      </w:r>
      <w:r w:rsidRPr="00DD5EEB">
        <w:rPr>
          <w:szCs w:val="28"/>
        </w:rPr>
        <w:t xml:space="preserve"> запросы</w:t>
      </w:r>
      <w:r>
        <w:rPr>
          <w:szCs w:val="28"/>
        </w:rPr>
        <w:t xml:space="preserve"> согласно пункту 4.2.6</w:t>
      </w:r>
      <w:r w:rsidRPr="00DD5EEB">
        <w:rPr>
          <w:szCs w:val="28"/>
        </w:rPr>
        <w:t>, если в соответствии с пунктом </w:t>
      </w:r>
      <w:r>
        <w:rPr>
          <w:szCs w:val="28"/>
        </w:rPr>
        <w:t>4.3.9</w:t>
      </w:r>
      <w:r w:rsidRPr="00DD5EEB">
        <w:rPr>
          <w:szCs w:val="28"/>
        </w:rPr>
        <w:t xml:space="preserve"> имеются также иные основания для отказа в допуске к участию в запросе </w:t>
      </w:r>
      <w:r>
        <w:rPr>
          <w:szCs w:val="28"/>
        </w:rPr>
        <w:t>цен</w:t>
      </w:r>
      <w:r w:rsidRPr="00DD5EEB">
        <w:rPr>
          <w:szCs w:val="28"/>
        </w:rPr>
        <w:t xml:space="preserve"> такого участника.</w:t>
      </w:r>
    </w:p>
    <w:p w:rsidR="00450388" w:rsidRPr="00E25B1F" w:rsidRDefault="00450388" w:rsidP="00F063B0">
      <w:pPr>
        <w:numPr>
          <w:ilvl w:val="2"/>
          <w:numId w:val="44"/>
        </w:numPr>
        <w:tabs>
          <w:tab w:val="left" w:pos="1560"/>
        </w:tabs>
        <w:ind w:left="0" w:firstLine="709"/>
        <w:jc w:val="both"/>
        <w:rPr>
          <w:szCs w:val="28"/>
        </w:rPr>
      </w:pPr>
      <w:bookmarkStart w:id="87" w:name="_Ref389751588"/>
      <w:r w:rsidRPr="00E25B1F">
        <w:rPr>
          <w:szCs w:val="28"/>
        </w:rPr>
        <w:t xml:space="preserve">Закупочная комиссия </w:t>
      </w:r>
      <w:r w:rsidRPr="00E25B1F">
        <w:rPr>
          <w:b/>
          <w:i/>
        </w:rPr>
        <w:t>[в отношении рассматриваемого лота]</w:t>
      </w:r>
      <w:r w:rsidRPr="00E25B1F">
        <w:rPr>
          <w:szCs w:val="28"/>
        </w:rPr>
        <w:t xml:space="preserve"> на своем заседании в отношении каждого участника запроса цен </w:t>
      </w:r>
      <w:r w:rsidRPr="00E25B1F">
        <w:rPr>
          <w:b/>
          <w:i/>
        </w:rPr>
        <w:t xml:space="preserve">[данного лота] </w:t>
      </w:r>
      <w:r w:rsidRPr="00E25B1F">
        <w:rPr>
          <w:szCs w:val="28"/>
        </w:rPr>
        <w:t>принимает решение о</w:t>
      </w:r>
      <w:r w:rsidRPr="00E25B1F">
        <w:rPr>
          <w:szCs w:val="28"/>
          <w:lang w:val="en-US"/>
        </w:rPr>
        <w:t> </w:t>
      </w:r>
      <w:r w:rsidRPr="00E25B1F">
        <w:rPr>
          <w:szCs w:val="28"/>
        </w:rPr>
        <w:t>допуске к дальнейшему участию в запросе цен, либо об отказе в</w:t>
      </w:r>
      <w:r w:rsidRPr="00E25B1F">
        <w:rPr>
          <w:szCs w:val="28"/>
          <w:lang w:val="en-US"/>
        </w:rPr>
        <w:t> </w:t>
      </w:r>
      <w:r w:rsidRPr="00E25B1F">
        <w:rPr>
          <w:szCs w:val="28"/>
        </w:rPr>
        <w:t>допуске</w:t>
      </w:r>
      <w:bookmarkEnd w:id="84"/>
      <w:r w:rsidRPr="00E25B1F">
        <w:rPr>
          <w:szCs w:val="28"/>
        </w:rPr>
        <w:t xml:space="preserve"> </w:t>
      </w:r>
      <w:r w:rsidRPr="00E25B1F">
        <w:rPr>
          <w:b/>
          <w:i/>
        </w:rPr>
        <w:t>[в отношении данного лота]</w:t>
      </w:r>
      <w:r w:rsidRPr="00E25B1F">
        <w:rPr>
          <w:szCs w:val="28"/>
        </w:rPr>
        <w:t>, по</w:t>
      </w:r>
      <w:r w:rsidRPr="00E25B1F">
        <w:rPr>
          <w:szCs w:val="28"/>
          <w:lang w:val="en-US"/>
        </w:rPr>
        <w:t> </w:t>
      </w:r>
      <w:r w:rsidRPr="00E25B1F">
        <w:rPr>
          <w:szCs w:val="28"/>
        </w:rPr>
        <w:t>следующим основаниям:</w:t>
      </w:r>
      <w:bookmarkStart w:id="88" w:name="sub_1211"/>
      <w:bookmarkEnd w:id="85"/>
      <w:bookmarkEnd w:id="86"/>
      <w:bookmarkEnd w:id="87"/>
    </w:p>
    <w:p w:rsidR="00450388" w:rsidRPr="00E25B1F" w:rsidRDefault="00450388" w:rsidP="00F063B0">
      <w:pPr>
        <w:pStyle w:val="aa"/>
        <w:numPr>
          <w:ilvl w:val="0"/>
          <w:numId w:val="24"/>
        </w:numPr>
        <w:tabs>
          <w:tab w:val="clear" w:pos="786"/>
          <w:tab w:val="num" w:pos="1134"/>
        </w:tabs>
        <w:spacing w:line="240" w:lineRule="auto"/>
        <w:ind w:left="0" w:firstLine="709"/>
        <w:contextualSpacing w:val="0"/>
        <w:rPr>
          <w:sz w:val="28"/>
          <w:szCs w:val="28"/>
        </w:rPr>
      </w:pPr>
      <w:bookmarkStart w:id="89" w:name="_Ref299324479"/>
      <w:r w:rsidRPr="00E25B1F">
        <w:rPr>
          <w:sz w:val="28"/>
          <w:szCs w:val="28"/>
        </w:rPr>
        <w:lastRenderedPageBreak/>
        <w:t>несоответствие заявки по составу, содержанию и оформлению</w:t>
      </w:r>
      <w:bookmarkEnd w:id="89"/>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450388" w:rsidRPr="00E25B1F" w:rsidRDefault="00450388" w:rsidP="00F063B0">
      <w:pPr>
        <w:pStyle w:val="aa"/>
        <w:numPr>
          <w:ilvl w:val="0"/>
          <w:numId w:val="24"/>
        </w:numPr>
        <w:tabs>
          <w:tab w:val="clear" w:pos="786"/>
          <w:tab w:val="num" w:pos="1134"/>
        </w:tabs>
        <w:spacing w:line="240" w:lineRule="auto"/>
        <w:ind w:left="0" w:firstLine="709"/>
        <w:contextualSpacing w:val="0"/>
        <w:rPr>
          <w:sz w:val="28"/>
          <w:szCs w:val="28"/>
        </w:rPr>
      </w:pPr>
      <w:r w:rsidRPr="00E25B1F">
        <w:rPr>
          <w:sz w:val="28"/>
          <w:szCs w:val="28"/>
        </w:rPr>
        <w:t xml:space="preserve">несоответствие участника запроса цен требованиям </w:t>
      </w:r>
      <w:r>
        <w:rPr>
          <w:sz w:val="28"/>
          <w:szCs w:val="28"/>
        </w:rPr>
        <w:t>пункта 11 раздела 5 «Информационная карта запроса цен»</w:t>
      </w:r>
      <w:r w:rsidRPr="00E25B1F">
        <w:rPr>
          <w:sz w:val="28"/>
          <w:szCs w:val="28"/>
        </w:rPr>
        <w:t>;</w:t>
      </w:r>
    </w:p>
    <w:p w:rsidR="00450388" w:rsidRPr="00D82891" w:rsidRDefault="00450388" w:rsidP="00F063B0">
      <w:pPr>
        <w:pStyle w:val="aa"/>
        <w:numPr>
          <w:ilvl w:val="0"/>
          <w:numId w:val="24"/>
        </w:numPr>
        <w:tabs>
          <w:tab w:val="clear" w:pos="786"/>
          <w:tab w:val="num" w:pos="1134"/>
        </w:tabs>
        <w:spacing w:line="240" w:lineRule="auto"/>
        <w:ind w:left="0" w:firstLine="709"/>
        <w:contextualSpacing w:val="0"/>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12 раздела 5 «Информационная карта запроса цен»;</w:t>
      </w:r>
    </w:p>
    <w:p w:rsidR="00450388" w:rsidRPr="00D82891" w:rsidRDefault="00450388" w:rsidP="00F063B0">
      <w:pPr>
        <w:pStyle w:val="aa"/>
        <w:numPr>
          <w:ilvl w:val="0"/>
          <w:numId w:val="24"/>
        </w:numPr>
        <w:tabs>
          <w:tab w:val="clear" w:pos="786"/>
          <w:tab w:val="num" w:pos="1134"/>
        </w:tabs>
        <w:spacing w:line="240" w:lineRule="auto"/>
        <w:ind w:left="0" w:firstLine="709"/>
        <w:contextualSpacing w:val="0"/>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3, 8, 19</w:t>
      </w:r>
      <w:r w:rsidRPr="00E25B1F">
        <w:rPr>
          <w:sz w:val="28"/>
          <w:szCs w:val="28"/>
        </w:rPr>
        <w:t xml:space="preserve"> </w:t>
      </w:r>
      <w:r>
        <w:rPr>
          <w:sz w:val="28"/>
          <w:szCs w:val="28"/>
        </w:rPr>
        <w:t>раздела 5 «Информационная карта запроса цен», в том числе:</w:t>
      </w:r>
    </w:p>
    <w:p w:rsidR="00450388" w:rsidRDefault="00450388" w:rsidP="00F063B0">
      <w:pPr>
        <w:pStyle w:val="aa"/>
        <w:numPr>
          <w:ilvl w:val="0"/>
          <w:numId w:val="45"/>
        </w:numPr>
        <w:tabs>
          <w:tab w:val="left" w:pos="1134"/>
        </w:tabs>
        <w:spacing w:line="240" w:lineRule="auto"/>
        <w:ind w:left="0" w:firstLine="709"/>
        <w:contextualSpacing w:val="0"/>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450388" w:rsidRDefault="00450388" w:rsidP="00F063B0">
      <w:pPr>
        <w:pStyle w:val="aa"/>
        <w:numPr>
          <w:ilvl w:val="0"/>
          <w:numId w:val="45"/>
        </w:numPr>
        <w:tabs>
          <w:tab w:val="left" w:pos="1134"/>
        </w:tabs>
        <w:spacing w:line="240" w:lineRule="auto"/>
        <w:ind w:left="0" w:firstLine="709"/>
        <w:contextualSpacing w:val="0"/>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450388" w:rsidRPr="001940DC" w:rsidRDefault="00450388" w:rsidP="00450388">
      <w:pPr>
        <w:pStyle w:val="aa"/>
        <w:ind w:firstLine="709"/>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Pr>
          <w:sz w:val="28"/>
          <w:szCs w:val="28"/>
        </w:rPr>
        <w:t>3</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
    <w:p w:rsidR="00450388" w:rsidRPr="001940DC" w:rsidRDefault="00450388" w:rsidP="00F063B0">
      <w:pPr>
        <w:numPr>
          <w:ilvl w:val="2"/>
          <w:numId w:val="44"/>
        </w:numPr>
        <w:tabs>
          <w:tab w:val="left" w:pos="1560"/>
        </w:tabs>
        <w:ind w:left="0" w:firstLine="709"/>
        <w:jc w:val="both"/>
        <w:rPr>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450388" w:rsidRPr="001940DC" w:rsidRDefault="00450388" w:rsidP="00F063B0">
      <w:pPr>
        <w:numPr>
          <w:ilvl w:val="2"/>
          <w:numId w:val="44"/>
        </w:numPr>
        <w:tabs>
          <w:tab w:val="left" w:pos="1560"/>
        </w:tabs>
        <w:ind w:left="0" w:firstLine="709"/>
        <w:jc w:val="both"/>
        <w:rPr>
          <w:szCs w:val="28"/>
        </w:rPr>
      </w:pPr>
      <w:bookmarkStart w:id="93" w:name="_Ref389750389"/>
      <w:r w:rsidRPr="007D762C">
        <w:rPr>
          <w:szCs w:val="28"/>
        </w:rPr>
        <w:t>После принятия решения о допуске участнико</w:t>
      </w:r>
      <w:r w:rsidRPr="001940DC">
        <w:rPr>
          <w:szCs w:val="28"/>
        </w:rPr>
        <w:t xml:space="preserve">в закупочная комиссия </w:t>
      </w:r>
      <w:r>
        <w:rPr>
          <w:szCs w:val="28"/>
        </w:rPr>
        <w:t xml:space="preserve">на том же заседании </w:t>
      </w:r>
      <w:r w:rsidRPr="001940DC">
        <w:rPr>
          <w:szCs w:val="28"/>
        </w:rPr>
        <w:t>ранжирует заявки по цене, начиная с наименьшей</w:t>
      </w:r>
      <w:r>
        <w:rPr>
          <w:szCs w:val="28"/>
        </w:rPr>
        <w:t>,</w:t>
      </w:r>
      <w:r w:rsidRPr="001940DC">
        <w:rPr>
          <w:szCs w:val="28"/>
        </w:rPr>
        <w:t xml:space="preserve"> в порядке, </w:t>
      </w:r>
      <w:r>
        <w:rPr>
          <w:szCs w:val="28"/>
        </w:rPr>
        <w:t xml:space="preserve">предусмотренном пунктом 17 </w:t>
      </w:r>
      <w:r w:rsidRPr="001940DC">
        <w:rPr>
          <w:bCs/>
          <w:szCs w:val="28"/>
        </w:rPr>
        <w:t>раздела </w:t>
      </w:r>
      <w:r>
        <w:rPr>
          <w:bCs/>
          <w:szCs w:val="28"/>
        </w:rPr>
        <w:t>5</w:t>
      </w:r>
      <w:r w:rsidRPr="001940DC">
        <w:rPr>
          <w:bCs/>
          <w:szCs w:val="28"/>
        </w:rPr>
        <w:t xml:space="preserve"> «Информационная карта запроса цен</w:t>
      </w:r>
      <w:r>
        <w:rPr>
          <w:bCs/>
          <w:szCs w:val="28"/>
        </w:rPr>
        <w:t xml:space="preserve">», </w:t>
      </w:r>
      <w:r>
        <w:rPr>
          <w:szCs w:val="28"/>
        </w:rPr>
        <w:t>подводит</w:t>
      </w:r>
      <w:r w:rsidRPr="007D762C">
        <w:rPr>
          <w:szCs w:val="28"/>
        </w:rPr>
        <w:t xml:space="preserve"> итоги запроса цен</w:t>
      </w:r>
      <w:r>
        <w:rPr>
          <w:szCs w:val="28"/>
        </w:rPr>
        <w:t>.</w:t>
      </w:r>
      <w:bookmarkEnd w:id="93"/>
    </w:p>
    <w:p w:rsidR="00450388" w:rsidRPr="00E25B1F" w:rsidRDefault="00450388" w:rsidP="00F063B0">
      <w:pPr>
        <w:numPr>
          <w:ilvl w:val="2"/>
          <w:numId w:val="44"/>
        </w:numPr>
        <w:tabs>
          <w:tab w:val="left" w:pos="1560"/>
        </w:tabs>
        <w:ind w:left="0" w:firstLine="709"/>
        <w:jc w:val="both"/>
        <w:rPr>
          <w:szCs w:val="28"/>
        </w:rPr>
      </w:pPr>
      <w:r w:rsidRPr="007D762C">
        <w:rPr>
          <w:b/>
          <w:i/>
        </w:rPr>
        <w:t>[По каж</w:t>
      </w:r>
      <w:r w:rsidRPr="001940DC">
        <w:rPr>
          <w:b/>
          <w:i/>
        </w:rPr>
        <w:t>дому лоту]</w:t>
      </w:r>
      <w:r w:rsidRPr="001940DC">
        <w:rPr>
          <w:szCs w:val="28"/>
        </w:rPr>
        <w:t xml:space="preserve"> </w:t>
      </w:r>
      <w:bookmarkEnd w:id="91"/>
      <w:r w:rsidRPr="00E25B1F">
        <w:rPr>
          <w:szCs w:val="28"/>
        </w:rPr>
        <w:t>Протокол заседания закупочной комиссии</w:t>
      </w:r>
      <w:r>
        <w:rPr>
          <w:szCs w:val="28"/>
        </w:rPr>
        <w:t>, содержащий информацию о принятых решениях в соответствии с пунктами 4.3.10, 4.3.11,</w:t>
      </w:r>
      <w:r w:rsidRPr="00E25B1F">
        <w:rPr>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450388" w:rsidRPr="00E25B1F" w:rsidRDefault="00450388" w:rsidP="00F063B0">
      <w:pPr>
        <w:numPr>
          <w:ilvl w:val="2"/>
          <w:numId w:val="44"/>
        </w:numPr>
        <w:tabs>
          <w:tab w:val="left" w:pos="1560"/>
        </w:tabs>
        <w:ind w:left="0" w:firstLine="709"/>
        <w:jc w:val="both"/>
        <w:rPr>
          <w:szCs w:val="28"/>
        </w:rPr>
      </w:pPr>
      <w:bookmarkStart w:id="94" w:name="_Ref271022510"/>
      <w:bookmarkEnd w:id="92"/>
      <w:r w:rsidRPr="00E25B1F">
        <w:rPr>
          <w:szCs w:val="28"/>
        </w:rPr>
        <w:t>Запрос цен признается несостоявш</w:t>
      </w:r>
      <w:bookmarkStart w:id="95" w:name="_Ref269912002"/>
      <w:r w:rsidRPr="00E25B1F">
        <w:rPr>
          <w:szCs w:val="28"/>
        </w:rPr>
        <w:t xml:space="preserve">имся, если </w:t>
      </w:r>
      <w:bookmarkEnd w:id="95"/>
      <w:r w:rsidRPr="00E25B1F">
        <w:rPr>
          <w:szCs w:val="28"/>
        </w:rPr>
        <w:t>по окончании срока подачи заявок:</w:t>
      </w:r>
      <w:bookmarkEnd w:id="94"/>
    </w:p>
    <w:p w:rsidR="00450388" w:rsidRPr="00E25B1F" w:rsidRDefault="00450388" w:rsidP="00F063B0">
      <w:pPr>
        <w:pStyle w:val="-6"/>
        <w:numPr>
          <w:ilvl w:val="0"/>
          <w:numId w:val="33"/>
        </w:numPr>
        <w:tabs>
          <w:tab w:val="left" w:pos="1418"/>
        </w:tabs>
        <w:spacing w:line="240" w:lineRule="auto"/>
        <w:ind w:left="0" w:firstLine="709"/>
        <w:contextualSpacing w:val="0"/>
      </w:pPr>
      <w:bookmarkStart w:id="96" w:name="_Ref269912007"/>
      <w:r w:rsidRPr="00E25B1F">
        <w:t>подана только одна заявка от одного участника (с учетом отозванных участником заявок);</w:t>
      </w:r>
      <w:bookmarkEnd w:id="96"/>
    </w:p>
    <w:p w:rsidR="00450388" w:rsidRPr="00E25B1F" w:rsidRDefault="00450388" w:rsidP="00F063B0">
      <w:pPr>
        <w:pStyle w:val="-6"/>
        <w:numPr>
          <w:ilvl w:val="0"/>
          <w:numId w:val="33"/>
        </w:numPr>
        <w:tabs>
          <w:tab w:val="left" w:pos="1418"/>
        </w:tabs>
        <w:spacing w:line="240" w:lineRule="auto"/>
        <w:ind w:left="0" w:firstLine="709"/>
        <w:contextualSpacing w:val="0"/>
      </w:pPr>
      <w:bookmarkStart w:id="97" w:name="_Ref269912019"/>
      <w:bookmarkStart w:id="98" w:name="_Ref289170414"/>
      <w:r w:rsidRPr="00E25B1F">
        <w:lastRenderedPageBreak/>
        <w:t>не подана ни одна заявка</w:t>
      </w:r>
      <w:bookmarkEnd w:id="97"/>
      <w:r w:rsidRPr="00E25B1F">
        <w:t xml:space="preserve"> (с учетом отозванных участником заявок).</w:t>
      </w:r>
      <w:bookmarkEnd w:id="98"/>
    </w:p>
    <w:p w:rsidR="00450388" w:rsidRPr="00E25B1F" w:rsidRDefault="00450388" w:rsidP="00F063B0">
      <w:pPr>
        <w:pStyle w:val="-6"/>
        <w:numPr>
          <w:ilvl w:val="0"/>
          <w:numId w:val="33"/>
        </w:numPr>
        <w:tabs>
          <w:tab w:val="left" w:pos="1418"/>
        </w:tabs>
        <w:spacing w:line="240" w:lineRule="auto"/>
        <w:ind w:left="0" w:firstLine="709"/>
        <w:contextualSpacing w:val="0"/>
      </w:pPr>
      <w:bookmarkStart w:id="99" w:name="_Ref269912021"/>
      <w:r w:rsidRPr="00E25B1F">
        <w:t>принято решение об отказе в допуске всем участникам запроса цен, подавшим заявки;</w:t>
      </w:r>
      <w:bookmarkEnd w:id="99"/>
    </w:p>
    <w:p w:rsidR="00450388" w:rsidRPr="00E25B1F" w:rsidRDefault="00450388" w:rsidP="00F063B0">
      <w:pPr>
        <w:pStyle w:val="-6"/>
        <w:numPr>
          <w:ilvl w:val="0"/>
          <w:numId w:val="33"/>
        </w:numPr>
        <w:tabs>
          <w:tab w:val="left" w:pos="1418"/>
        </w:tabs>
        <w:spacing w:line="240" w:lineRule="auto"/>
        <w:ind w:left="0" w:firstLine="709"/>
        <w:contextualSpacing w:val="0"/>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Pr="00E25B1F">
        <w:t>;</w:t>
      </w:r>
    </w:p>
    <w:p w:rsidR="00450388" w:rsidRPr="00E25B1F" w:rsidRDefault="00450388" w:rsidP="00F063B0">
      <w:pPr>
        <w:pStyle w:val="-6"/>
        <w:numPr>
          <w:ilvl w:val="0"/>
          <w:numId w:val="33"/>
        </w:numPr>
        <w:tabs>
          <w:tab w:val="left" w:pos="1418"/>
        </w:tabs>
        <w:spacing w:line="240" w:lineRule="auto"/>
        <w:ind w:left="0" w:firstLine="709"/>
        <w:contextualSpacing w:val="0"/>
      </w:pPr>
      <w:bookmarkStart w:id="102" w:name="_Ref271022511"/>
      <w:r w:rsidRPr="00E25B1F">
        <w:t>отстранены все участники запроса цен по основаниям, предусмотренным пунктом </w:t>
      </w:r>
      <w:bookmarkEnd w:id="102"/>
      <w:r>
        <w:t>2.6</w:t>
      </w:r>
      <w:r w:rsidRPr="00E25B1F">
        <w:t>.</w:t>
      </w:r>
    </w:p>
    <w:p w:rsidR="00450388" w:rsidRPr="00E25B1F" w:rsidRDefault="00450388" w:rsidP="00F063B0">
      <w:pPr>
        <w:numPr>
          <w:ilvl w:val="2"/>
          <w:numId w:val="44"/>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450388" w:rsidRPr="00E25B1F" w:rsidDel="00675AAC" w:rsidRDefault="00450388" w:rsidP="00F063B0">
      <w:pPr>
        <w:pStyle w:val="affff"/>
        <w:numPr>
          <w:ilvl w:val="1"/>
          <w:numId w:val="44"/>
        </w:numPr>
        <w:tabs>
          <w:tab w:val="left" w:pos="1418"/>
        </w:tabs>
        <w:spacing w:after="0"/>
        <w:ind w:left="0" w:firstLine="709"/>
        <w:contextualSpacing w:val="0"/>
        <w:jc w:val="both"/>
        <w:outlineLvl w:val="1"/>
        <w:rPr>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400697323"/>
      <w:bookmarkStart w:id="111" w:name="_Ref297215833"/>
      <w:bookmarkEnd w:id="103"/>
      <w:bookmarkEnd w:id="104"/>
      <w:bookmarkEnd w:id="105"/>
      <w:bookmarkEnd w:id="106"/>
      <w:bookmarkEnd w:id="107"/>
      <w:bookmarkEnd w:id="108"/>
      <w:r>
        <w:rPr>
          <w:szCs w:val="28"/>
        </w:rPr>
        <w:t>Заключение договора</w:t>
      </w:r>
      <w:bookmarkEnd w:id="109"/>
      <w:bookmarkEnd w:id="110"/>
    </w:p>
    <w:p w:rsidR="00450388" w:rsidRDefault="00450388" w:rsidP="00F063B0">
      <w:pPr>
        <w:numPr>
          <w:ilvl w:val="2"/>
          <w:numId w:val="44"/>
        </w:numPr>
        <w:tabs>
          <w:tab w:val="left" w:pos="1560"/>
        </w:tabs>
        <w:ind w:left="0" w:firstLine="709"/>
        <w:jc w:val="both"/>
        <w:rPr>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Pr>
          <w:szCs w:val="28"/>
        </w:rPr>
        <w:t>З</w:t>
      </w:r>
      <w:r w:rsidRPr="00E25B1F">
        <w:rPr>
          <w:szCs w:val="28"/>
        </w:rPr>
        <w:t xml:space="preserve">аказчик </w:t>
      </w:r>
      <w:r w:rsidRPr="00FC009D">
        <w:rPr>
          <w:szCs w:val="28"/>
        </w:rPr>
        <w:t xml:space="preserve">после размещения на официальном сайте и ЭТП протокола заседания </w:t>
      </w:r>
      <w:r>
        <w:rPr>
          <w:szCs w:val="28"/>
        </w:rPr>
        <w:t>закупочной</w:t>
      </w:r>
      <w:r w:rsidRPr="00FC009D">
        <w:rPr>
          <w:szCs w:val="28"/>
        </w:rPr>
        <w:t xml:space="preserve"> комиссии по </w:t>
      </w:r>
      <w:r>
        <w:rPr>
          <w:szCs w:val="28"/>
        </w:rPr>
        <w:t xml:space="preserve">рассмотрению заявок на участие в запросе цен на отборочной стадии и </w:t>
      </w:r>
      <w:r w:rsidRPr="00FC009D">
        <w:rPr>
          <w:szCs w:val="28"/>
        </w:rPr>
        <w:t xml:space="preserve">подведению итогов </w:t>
      </w:r>
      <w:r>
        <w:rPr>
          <w:szCs w:val="28"/>
        </w:rPr>
        <w:t>запроса цен</w:t>
      </w:r>
      <w:r w:rsidRPr="00FC009D">
        <w:rPr>
          <w:szCs w:val="28"/>
        </w:rPr>
        <w:t xml:space="preserve"> </w:t>
      </w:r>
      <w:r w:rsidRPr="00FC009D">
        <w:rPr>
          <w:b/>
          <w:i/>
        </w:rPr>
        <w:t>[по данному лоту]</w:t>
      </w:r>
      <w:r w:rsidRPr="00FC009D">
        <w:rPr>
          <w:szCs w:val="28"/>
        </w:rPr>
        <w:t xml:space="preserve">, </w:t>
      </w:r>
      <w:r w:rsidRPr="00E25B1F">
        <w:rPr>
          <w:szCs w:val="28"/>
        </w:rPr>
        <w:t>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 передает </w:t>
      </w:r>
      <w:r>
        <w:rPr>
          <w:szCs w:val="28"/>
        </w:rPr>
        <w:t>лицу, с которым заключается договор (</w:t>
      </w:r>
      <w:r w:rsidRPr="00E25B1F">
        <w:rPr>
          <w:szCs w:val="28"/>
        </w:rPr>
        <w:t>победител</w:t>
      </w:r>
      <w:r>
        <w:rPr>
          <w:szCs w:val="28"/>
        </w:rPr>
        <w:t>ь</w:t>
      </w:r>
      <w:r w:rsidRPr="00E25B1F">
        <w:rPr>
          <w:szCs w:val="28"/>
        </w:rPr>
        <w:t xml:space="preserve"> запроса цен или участник запроса цен</w:t>
      </w:r>
      <w:r>
        <w:rPr>
          <w:szCs w:val="28"/>
        </w:rPr>
        <w:t xml:space="preserve"> в соответствии с пунктом 4.1)</w:t>
      </w:r>
      <w:r w:rsidRPr="00E25B1F">
        <w:rPr>
          <w:szCs w:val="28"/>
        </w:rPr>
        <w:t xml:space="preserve">, проект договора, который составляется путем включения условий исполнения договора, предложенных </w:t>
      </w:r>
      <w:r>
        <w:rPr>
          <w:szCs w:val="28"/>
        </w:rPr>
        <w:t xml:space="preserve">лицом, с которым заключается договор </w:t>
      </w:r>
      <w:r w:rsidRPr="00FC009D">
        <w:rPr>
          <w:b/>
          <w:i/>
        </w:rPr>
        <w:t>[по данному лоту]</w:t>
      </w:r>
      <w:r>
        <w:rPr>
          <w:szCs w:val="28"/>
        </w:rPr>
        <w:t>,</w:t>
      </w:r>
      <w:r w:rsidRPr="00E25B1F">
        <w:rPr>
          <w:szCs w:val="28"/>
        </w:rPr>
        <w:t xml:space="preserve"> в заявке на участие в запросе цен, в</w:t>
      </w:r>
      <w:r w:rsidRPr="00E25B1F">
        <w:rPr>
          <w:szCs w:val="28"/>
          <w:lang w:val="en-US"/>
        </w:rPr>
        <w:t> </w:t>
      </w:r>
      <w:r w:rsidRPr="00E25B1F">
        <w:rPr>
          <w:szCs w:val="28"/>
        </w:rPr>
        <w:t>проект договора, прилагаемый к документации по запросу цен.</w:t>
      </w:r>
      <w:bookmarkEnd w:id="112"/>
      <w:r w:rsidRPr="00E25B1F">
        <w:rPr>
          <w:szCs w:val="28"/>
        </w:rPr>
        <w:t xml:space="preserve"> </w:t>
      </w:r>
    </w:p>
    <w:p w:rsidR="00450388" w:rsidRDefault="00450388" w:rsidP="00450388">
      <w:pPr>
        <w:ind w:firstLine="709"/>
        <w:jc w:val="both"/>
        <w:rPr>
          <w:szCs w:val="28"/>
        </w:rPr>
      </w:pPr>
      <w:r>
        <w:rPr>
          <w:szCs w:val="28"/>
        </w:rPr>
        <w:t xml:space="preserve">Лицо, с которым заключается договор </w:t>
      </w:r>
      <w:r w:rsidRPr="00E25B1F">
        <w:rPr>
          <w:b/>
          <w:i/>
        </w:rPr>
        <w:t>[по данному лоту],</w:t>
      </w:r>
      <w:r w:rsidRPr="00E25B1F">
        <w:rPr>
          <w:szCs w:val="28"/>
        </w:rPr>
        <w:t xml:space="preserve"> обязан</w:t>
      </w:r>
      <w:r>
        <w:rPr>
          <w:szCs w:val="28"/>
        </w:rPr>
        <w:t>о</w:t>
      </w:r>
      <w:r w:rsidRPr="00E25B1F">
        <w:rPr>
          <w:szCs w:val="28"/>
        </w:rPr>
        <w:t xml:space="preserve"> предоставить заказчику</w:t>
      </w:r>
      <w:r>
        <w:rPr>
          <w:szCs w:val="28"/>
        </w:rPr>
        <w:t>:</w:t>
      </w:r>
    </w:p>
    <w:p w:rsidR="00450388" w:rsidRDefault="00450388" w:rsidP="00F063B0">
      <w:pPr>
        <w:pStyle w:val="-6"/>
        <w:numPr>
          <w:ilvl w:val="0"/>
          <w:numId w:val="41"/>
        </w:numPr>
        <w:tabs>
          <w:tab w:val="left" w:pos="1418"/>
        </w:tabs>
        <w:spacing w:line="240" w:lineRule="auto"/>
        <w:ind w:left="0" w:firstLine="709"/>
        <w:contextualSpacing w:val="0"/>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3"/>
    </w:p>
    <w:p w:rsidR="00450388" w:rsidRPr="00E25B1F" w:rsidRDefault="00450388" w:rsidP="00F063B0">
      <w:pPr>
        <w:pStyle w:val="-6"/>
        <w:numPr>
          <w:ilvl w:val="0"/>
          <w:numId w:val="41"/>
        </w:numPr>
        <w:tabs>
          <w:tab w:val="left" w:pos="1418"/>
        </w:tabs>
        <w:spacing w:line="240" w:lineRule="auto"/>
        <w:ind w:left="0" w:firstLine="709"/>
        <w:contextualSpacing w:val="0"/>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450388" w:rsidRPr="00E25B1F" w:rsidRDefault="00450388" w:rsidP="00F063B0">
      <w:pPr>
        <w:numPr>
          <w:ilvl w:val="2"/>
          <w:numId w:val="44"/>
        </w:numPr>
        <w:tabs>
          <w:tab w:val="left" w:pos="1560"/>
        </w:tabs>
        <w:ind w:left="0" w:firstLine="709"/>
        <w:jc w:val="both"/>
        <w:rPr>
          <w:b/>
          <w:i/>
        </w:rPr>
      </w:pPr>
      <w:bookmarkStart w:id="119"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50388" w:rsidRDefault="00450388" w:rsidP="00F063B0">
      <w:pPr>
        <w:numPr>
          <w:ilvl w:val="2"/>
          <w:numId w:val="44"/>
        </w:numPr>
        <w:tabs>
          <w:tab w:val="left" w:pos="1560"/>
        </w:tabs>
        <w:ind w:left="0" w:firstLine="709"/>
        <w:jc w:val="both"/>
        <w:rPr>
          <w:szCs w:val="28"/>
        </w:rPr>
      </w:pPr>
      <w:bookmarkStart w:id="120" w:name="_Ref349225141"/>
      <w:bookmarkEnd w:id="119"/>
      <w:r w:rsidRPr="00E25B1F">
        <w:rPr>
          <w:szCs w:val="28"/>
        </w:rPr>
        <w:t xml:space="preserve">Договор </w:t>
      </w:r>
      <w:r w:rsidRPr="00E25B1F">
        <w:rPr>
          <w:b/>
          <w:i/>
        </w:rPr>
        <w:t>[в отношении каждого лота]</w:t>
      </w:r>
      <w:r w:rsidRPr="00E25B1F">
        <w:rPr>
          <w:szCs w:val="28"/>
        </w:rPr>
        <w:t xml:space="preserve"> с победителем запроса цен или участником запроса цен, с которым принято решение заключить </w:t>
      </w:r>
      <w:r w:rsidRPr="00E25B1F">
        <w:rPr>
          <w:szCs w:val="28"/>
        </w:rPr>
        <w:lastRenderedPageBreak/>
        <w:t>договор в соответствии с пункт</w:t>
      </w:r>
      <w:r>
        <w:rPr>
          <w:szCs w:val="28"/>
        </w:rPr>
        <w:t>ом 4.1</w:t>
      </w:r>
      <w:r w:rsidRPr="00E25B1F">
        <w:rPr>
          <w:szCs w:val="28"/>
        </w:rPr>
        <w:t xml:space="preserve"> будет заключен в срок, </w:t>
      </w:r>
      <w:r w:rsidRPr="001C5D29">
        <w:rPr>
          <w:szCs w:val="28"/>
        </w:rPr>
        <w:t>указанный</w:t>
      </w:r>
      <w:r w:rsidRPr="00E25B1F">
        <w:rPr>
          <w:szCs w:val="28"/>
        </w:rPr>
        <w:t xml:space="preserve">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20"/>
    </w:p>
    <w:p w:rsidR="00450388" w:rsidRDefault="00450388" w:rsidP="00F063B0">
      <w:pPr>
        <w:numPr>
          <w:ilvl w:val="2"/>
          <w:numId w:val="44"/>
        </w:numPr>
        <w:tabs>
          <w:tab w:val="left" w:pos="1560"/>
        </w:tabs>
        <w:ind w:left="0" w:firstLine="709"/>
        <w:jc w:val="both"/>
        <w:rPr>
          <w:szCs w:val="28"/>
        </w:rPr>
      </w:pPr>
      <w:r w:rsidRPr="00886D77">
        <w:rPr>
          <w:szCs w:val="28"/>
        </w:rPr>
        <w:t>В случае, если по окончании срока подачи заявок на участие в </w:t>
      </w:r>
      <w:r>
        <w:rPr>
          <w:szCs w:val="28"/>
        </w:rPr>
        <w:t>запросе цен</w:t>
      </w:r>
      <w:r w:rsidRPr="00886D77">
        <w:rPr>
          <w:szCs w:val="28"/>
        </w:rPr>
        <w:t xml:space="preserve"> была подана только одна заявка </w:t>
      </w:r>
      <w:r w:rsidRPr="00886D77">
        <w:rPr>
          <w:b/>
          <w:i/>
        </w:rPr>
        <w:t>[в отношении данного лота]</w:t>
      </w:r>
      <w:r w:rsidRPr="00886D77">
        <w:rPr>
          <w:szCs w:val="28"/>
        </w:rPr>
        <w:t xml:space="preserve"> и данная заявка и подавший ее участник отвечают всем требованиям и условиям, предусмотренным документацией по </w:t>
      </w:r>
      <w:r>
        <w:rPr>
          <w:szCs w:val="28"/>
        </w:rPr>
        <w:t>запросу цен</w:t>
      </w:r>
      <w:r w:rsidRPr="00886D77">
        <w:rPr>
          <w:szCs w:val="28"/>
        </w:rPr>
        <w:t xml:space="preserve">, либо принято решение о допуске только одного участника </w:t>
      </w:r>
      <w:r>
        <w:rPr>
          <w:szCs w:val="28"/>
        </w:rPr>
        <w:t>запроса цен</w:t>
      </w:r>
      <w:r w:rsidRPr="00886D77">
        <w:rPr>
          <w:szCs w:val="28"/>
        </w:rPr>
        <w:t xml:space="preserve"> </w:t>
      </w:r>
      <w:r w:rsidRPr="00886D77">
        <w:rPr>
          <w:b/>
          <w:i/>
        </w:rPr>
        <w:t>[по данному лоту]</w:t>
      </w:r>
      <w:r w:rsidRPr="00886D77">
        <w:rPr>
          <w:szCs w:val="28"/>
        </w:rPr>
        <w:t>,</w:t>
      </w:r>
      <w:r w:rsidRPr="003D1432">
        <w:rPr>
          <w:szCs w:val="28"/>
        </w:rPr>
        <w:t xml:space="preserve"> </w:t>
      </w:r>
      <w:r w:rsidRPr="00B63621">
        <w:rPr>
          <w:szCs w:val="28"/>
        </w:rPr>
        <w:t>заказчик</w:t>
      </w:r>
      <w:r>
        <w:rPr>
          <w:szCs w:val="28"/>
        </w:rPr>
        <w:t>:</w:t>
      </w:r>
    </w:p>
    <w:p w:rsidR="00450388" w:rsidRPr="005E457C" w:rsidRDefault="00450388" w:rsidP="00F063B0">
      <w:pPr>
        <w:widowControl w:val="0"/>
        <w:numPr>
          <w:ilvl w:val="0"/>
          <w:numId w:val="46"/>
        </w:numPr>
        <w:tabs>
          <w:tab w:val="left" w:pos="1276"/>
        </w:tabs>
        <w:autoSpaceDE w:val="0"/>
        <w:autoSpaceDN w:val="0"/>
        <w:adjustRightInd w:val="0"/>
        <w:ind w:left="0" w:firstLine="709"/>
        <w:jc w:val="both"/>
        <w:rPr>
          <w:szCs w:val="28"/>
        </w:rPr>
      </w:pPr>
      <w:r>
        <w:rPr>
          <w:szCs w:val="28"/>
        </w:rPr>
        <w:t xml:space="preserve">заключает </w:t>
      </w:r>
      <w:r w:rsidRPr="005E457C">
        <w:rPr>
          <w:szCs w:val="28"/>
        </w:rPr>
        <w:t>договор</w:t>
      </w:r>
      <w:r>
        <w:rPr>
          <w:szCs w:val="28"/>
        </w:rPr>
        <w:t xml:space="preserve"> с таким единственным участником запроса цен</w:t>
      </w:r>
      <w:r w:rsidRPr="00681D8F">
        <w:rPr>
          <w:szCs w:val="28"/>
        </w:rPr>
        <w:t xml:space="preserve"> </w:t>
      </w:r>
      <w:r w:rsidRPr="005E457C">
        <w:rPr>
          <w:szCs w:val="28"/>
        </w:rPr>
        <w:t>в</w:t>
      </w:r>
      <w:r>
        <w:rPr>
          <w:szCs w:val="28"/>
        </w:rPr>
        <w:t> сроки и порядке, указанных</w:t>
      </w:r>
      <w:r w:rsidRPr="005E457C">
        <w:rPr>
          <w:szCs w:val="28"/>
        </w:rPr>
        <w:t xml:space="preserve"> в </w:t>
      </w:r>
      <w:r>
        <w:rPr>
          <w:szCs w:val="28"/>
        </w:rPr>
        <w:t>настоящем подразделе,</w:t>
      </w:r>
      <w:r w:rsidRPr="005E457C">
        <w:rPr>
          <w:szCs w:val="28"/>
        </w:rPr>
        <w:t xml:space="preserve"> </w:t>
      </w:r>
      <w:r>
        <w:rPr>
          <w:szCs w:val="28"/>
        </w:rPr>
        <w:t xml:space="preserve">при условии, что договор </w:t>
      </w:r>
      <w:r w:rsidRPr="00842353">
        <w:rPr>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Cs w:val="28"/>
        </w:rPr>
        <w:t>, либо</w:t>
      </w:r>
    </w:p>
    <w:p w:rsidR="00450388" w:rsidRPr="00202249" w:rsidRDefault="00450388" w:rsidP="00F063B0">
      <w:pPr>
        <w:widowControl w:val="0"/>
        <w:numPr>
          <w:ilvl w:val="0"/>
          <w:numId w:val="46"/>
        </w:numPr>
        <w:tabs>
          <w:tab w:val="left" w:pos="1276"/>
        </w:tabs>
        <w:autoSpaceDE w:val="0"/>
        <w:autoSpaceDN w:val="0"/>
        <w:adjustRightInd w:val="0"/>
        <w:ind w:left="0" w:firstLine="709"/>
        <w:jc w:val="both"/>
        <w:rPr>
          <w:szCs w:val="28"/>
        </w:rPr>
      </w:pPr>
      <w:r w:rsidRPr="00681D8F">
        <w:rPr>
          <w:szCs w:val="28"/>
        </w:rPr>
        <w:t>принимает решение о проведении повторной закупки</w:t>
      </w:r>
      <w:r w:rsidRPr="00202249">
        <w:rPr>
          <w:szCs w:val="28"/>
        </w:rPr>
        <w:t>, либо</w:t>
      </w:r>
    </w:p>
    <w:p w:rsidR="00450388" w:rsidRDefault="00450388" w:rsidP="00F063B0">
      <w:pPr>
        <w:widowControl w:val="0"/>
        <w:numPr>
          <w:ilvl w:val="0"/>
          <w:numId w:val="46"/>
        </w:numPr>
        <w:tabs>
          <w:tab w:val="left" w:pos="1276"/>
        </w:tabs>
        <w:autoSpaceDE w:val="0"/>
        <w:autoSpaceDN w:val="0"/>
        <w:adjustRightInd w:val="0"/>
        <w:ind w:left="0" w:firstLine="709"/>
        <w:jc w:val="both"/>
        <w:rPr>
          <w:szCs w:val="28"/>
        </w:rPr>
      </w:pPr>
      <w:r>
        <w:rPr>
          <w:szCs w:val="28"/>
        </w:rPr>
        <w:t>отказывается</w:t>
      </w:r>
      <w:r w:rsidRPr="005E457C">
        <w:rPr>
          <w:szCs w:val="28"/>
        </w:rPr>
        <w:t xml:space="preserve"> от заключения </w:t>
      </w:r>
      <w:r>
        <w:rPr>
          <w:szCs w:val="28"/>
        </w:rPr>
        <w:t>договора в случаях, указанных в подпунктах а)-в) пункта 4.4.10</w:t>
      </w:r>
      <w:r w:rsidRPr="00FC009D">
        <w:rPr>
          <w:szCs w:val="28"/>
        </w:rPr>
        <w:t>.</w:t>
      </w:r>
    </w:p>
    <w:p w:rsidR="00450388" w:rsidRPr="00E25B1F" w:rsidRDefault="00450388" w:rsidP="00F063B0">
      <w:pPr>
        <w:numPr>
          <w:ilvl w:val="2"/>
          <w:numId w:val="44"/>
        </w:numPr>
        <w:tabs>
          <w:tab w:val="left" w:pos="1560"/>
        </w:tabs>
        <w:ind w:left="0" w:firstLine="709"/>
        <w:jc w:val="both"/>
        <w:rPr>
          <w:szCs w:val="28"/>
        </w:rPr>
      </w:pPr>
      <w:r w:rsidRPr="00684555">
        <w:rPr>
          <w:szCs w:val="28"/>
        </w:rPr>
        <w:t xml:space="preserve">По поручению заказчика организатор </w:t>
      </w:r>
      <w:r>
        <w:rPr>
          <w:szCs w:val="28"/>
        </w:rPr>
        <w:t>запроса цен</w:t>
      </w:r>
      <w:r w:rsidRPr="00684555">
        <w:rPr>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Cs w:val="28"/>
        </w:rPr>
        <w:t>4.4.6</w:t>
      </w:r>
      <w:r w:rsidRPr="00684555">
        <w:rPr>
          <w:szCs w:val="28"/>
        </w:rPr>
        <w:t xml:space="preserve">. Преддоговорные переговоры проводятся в рамках законодательства, с учетом положений </w:t>
      </w:r>
      <w:r>
        <w:rPr>
          <w:szCs w:val="28"/>
        </w:rPr>
        <w:t>ЕОСЗ</w:t>
      </w:r>
      <w:r w:rsidRPr="00684555">
        <w:rPr>
          <w:szCs w:val="28"/>
        </w:rPr>
        <w:t xml:space="preserve">, иных распорядительных документов </w:t>
      </w:r>
      <w:r>
        <w:rPr>
          <w:szCs w:val="28"/>
        </w:rPr>
        <w:t>Госкорпорации «Росатом»</w:t>
      </w:r>
      <w:r w:rsidRPr="00684555">
        <w:rPr>
          <w:szCs w:val="28"/>
        </w:rPr>
        <w:t>, заказчика в очной форме,</w:t>
      </w:r>
      <w:r w:rsidRPr="00684555" w:rsidDel="00D36AD9">
        <w:rPr>
          <w:szCs w:val="28"/>
        </w:rPr>
        <w:t xml:space="preserve"> </w:t>
      </w:r>
      <w:r w:rsidRPr="00684555">
        <w:rPr>
          <w:szCs w:val="28"/>
        </w:rPr>
        <w:t>в том числе с помощью аудио-, видеоконференцсвязи</w:t>
      </w:r>
      <w:r>
        <w:rPr>
          <w:szCs w:val="28"/>
        </w:rPr>
        <w:t xml:space="preserve">. </w:t>
      </w:r>
    </w:p>
    <w:p w:rsidR="00450388" w:rsidRPr="00DD5EEB" w:rsidRDefault="00450388" w:rsidP="00F063B0">
      <w:pPr>
        <w:numPr>
          <w:ilvl w:val="2"/>
          <w:numId w:val="44"/>
        </w:numPr>
        <w:tabs>
          <w:tab w:val="left" w:pos="1560"/>
        </w:tabs>
        <w:ind w:left="0" w:firstLine="709"/>
        <w:jc w:val="both"/>
        <w:rPr>
          <w:szCs w:val="28"/>
        </w:rPr>
      </w:pPr>
      <w:bookmarkStart w:id="121" w:name="_Ref355090123"/>
      <w:r w:rsidRPr="00DD5EEB">
        <w:rPr>
          <w:szCs w:val="28"/>
        </w:rPr>
        <w:t xml:space="preserve">Преддоговорные переговоры </w:t>
      </w:r>
      <w:r>
        <w:rPr>
          <w:szCs w:val="28"/>
        </w:rPr>
        <w:t>проводятся</w:t>
      </w:r>
      <w:r w:rsidRPr="00DD5EEB">
        <w:rPr>
          <w:szCs w:val="28"/>
        </w:rPr>
        <w:t>:</w:t>
      </w:r>
      <w:bookmarkEnd w:id="121"/>
    </w:p>
    <w:p w:rsidR="00450388" w:rsidRPr="00D21BC9" w:rsidRDefault="00450388" w:rsidP="00F063B0">
      <w:pPr>
        <w:pStyle w:val="aa"/>
        <w:numPr>
          <w:ilvl w:val="0"/>
          <w:numId w:val="48"/>
        </w:numPr>
        <w:tabs>
          <w:tab w:val="num" w:pos="1134"/>
        </w:tabs>
        <w:spacing w:line="240" w:lineRule="auto"/>
        <w:ind w:left="0" w:firstLine="709"/>
        <w:contextualSpacing w:val="0"/>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50388" w:rsidRPr="00D21BC9" w:rsidRDefault="00450388" w:rsidP="00F063B0">
      <w:pPr>
        <w:pStyle w:val="aa"/>
        <w:numPr>
          <w:ilvl w:val="0"/>
          <w:numId w:val="48"/>
        </w:numPr>
        <w:tabs>
          <w:tab w:val="num" w:pos="1134"/>
        </w:tabs>
        <w:spacing w:line="240" w:lineRule="auto"/>
        <w:ind w:left="0" w:firstLine="709"/>
        <w:contextualSpacing w:val="0"/>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450388" w:rsidRPr="00D21BC9" w:rsidRDefault="00450388" w:rsidP="00F063B0">
      <w:pPr>
        <w:pStyle w:val="aa"/>
        <w:numPr>
          <w:ilvl w:val="0"/>
          <w:numId w:val="48"/>
        </w:numPr>
        <w:tabs>
          <w:tab w:val="num" w:pos="1134"/>
        </w:tabs>
        <w:spacing w:line="240" w:lineRule="auto"/>
        <w:ind w:left="0" w:firstLine="709"/>
        <w:contextualSpacing w:val="0"/>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50388" w:rsidRPr="00D21BC9" w:rsidRDefault="00450388" w:rsidP="00F063B0">
      <w:pPr>
        <w:pStyle w:val="aa"/>
        <w:numPr>
          <w:ilvl w:val="0"/>
          <w:numId w:val="48"/>
        </w:numPr>
        <w:tabs>
          <w:tab w:val="num" w:pos="1134"/>
        </w:tabs>
        <w:spacing w:line="240" w:lineRule="auto"/>
        <w:ind w:left="0" w:firstLine="709"/>
        <w:contextualSpacing w:val="0"/>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450388" w:rsidRDefault="00450388" w:rsidP="00F063B0">
      <w:pPr>
        <w:pStyle w:val="aa"/>
        <w:numPr>
          <w:ilvl w:val="0"/>
          <w:numId w:val="48"/>
        </w:numPr>
        <w:tabs>
          <w:tab w:val="num" w:pos="1134"/>
        </w:tabs>
        <w:spacing w:line="240" w:lineRule="auto"/>
        <w:ind w:left="0" w:firstLine="709"/>
        <w:contextualSpacing w:val="0"/>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450388" w:rsidRPr="00D21BC9" w:rsidRDefault="00450388" w:rsidP="00F063B0">
      <w:pPr>
        <w:pStyle w:val="aa"/>
        <w:numPr>
          <w:ilvl w:val="0"/>
          <w:numId w:val="48"/>
        </w:numPr>
        <w:tabs>
          <w:tab w:val="num" w:pos="1134"/>
        </w:tabs>
        <w:spacing w:line="240" w:lineRule="auto"/>
        <w:ind w:left="0" w:firstLine="709"/>
        <w:contextualSpacing w:val="0"/>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450388" w:rsidRPr="00DD5EEB" w:rsidRDefault="00450388" w:rsidP="00F063B0">
      <w:pPr>
        <w:numPr>
          <w:ilvl w:val="2"/>
          <w:numId w:val="44"/>
        </w:numPr>
        <w:tabs>
          <w:tab w:val="left" w:pos="1560"/>
        </w:tabs>
        <w:ind w:left="0" w:firstLine="709"/>
        <w:jc w:val="both"/>
        <w:rPr>
          <w:szCs w:val="28"/>
        </w:rPr>
      </w:pPr>
      <w:r w:rsidRPr="00DD5EEB">
        <w:rPr>
          <w:szCs w:val="28"/>
        </w:rPr>
        <w:t xml:space="preserve">Иные преддоговорные переговоры, направленные на изменение условий заключаемого договора в пользу </w:t>
      </w:r>
      <w:r>
        <w:rPr>
          <w:szCs w:val="28"/>
        </w:rPr>
        <w:t>лица</w:t>
      </w:r>
      <w:r w:rsidRPr="00DD5EEB">
        <w:rPr>
          <w:szCs w:val="28"/>
        </w:rPr>
        <w:t xml:space="preserve">, с которым </w:t>
      </w:r>
      <w:r>
        <w:rPr>
          <w:szCs w:val="28"/>
        </w:rPr>
        <w:t>заключается</w:t>
      </w:r>
      <w:r w:rsidRPr="00DD5EEB">
        <w:rPr>
          <w:szCs w:val="28"/>
        </w:rPr>
        <w:t xml:space="preserve"> договор, запрещаются.</w:t>
      </w:r>
    </w:p>
    <w:p w:rsidR="00450388" w:rsidRPr="00E25B1F" w:rsidRDefault="00450388" w:rsidP="00F063B0">
      <w:pPr>
        <w:numPr>
          <w:ilvl w:val="2"/>
          <w:numId w:val="44"/>
        </w:numPr>
        <w:tabs>
          <w:tab w:val="left" w:pos="1560"/>
        </w:tabs>
        <w:ind w:left="0" w:firstLine="709"/>
        <w:jc w:val="both"/>
        <w:rPr>
          <w:szCs w:val="28"/>
        </w:rPr>
      </w:pPr>
      <w:r>
        <w:rPr>
          <w:szCs w:val="28"/>
        </w:rPr>
        <w:lastRenderedPageBreak/>
        <w:t>По</w:t>
      </w:r>
      <w:r w:rsidRPr="00FC009D">
        <w:rPr>
          <w:szCs w:val="28"/>
        </w:rPr>
        <w:t xml:space="preserve"> результат</w:t>
      </w:r>
      <w:r>
        <w:rPr>
          <w:szCs w:val="28"/>
        </w:rPr>
        <w:t>ам преддоговорных</w:t>
      </w:r>
      <w:r w:rsidRPr="00FC009D">
        <w:rPr>
          <w:szCs w:val="28"/>
        </w:rPr>
        <w:t xml:space="preserve"> переговоров </w:t>
      </w:r>
      <w:r>
        <w:rPr>
          <w:szCs w:val="28"/>
        </w:rPr>
        <w:t>организатором запроса цен оформляется</w:t>
      </w:r>
      <w:r w:rsidRPr="00FC009D">
        <w:rPr>
          <w:szCs w:val="28"/>
        </w:rPr>
        <w:t xml:space="preserve"> протоко</w:t>
      </w:r>
      <w:r>
        <w:rPr>
          <w:szCs w:val="28"/>
        </w:rPr>
        <w:t>л</w:t>
      </w:r>
      <w:r w:rsidRPr="00FC009D">
        <w:rPr>
          <w:szCs w:val="28"/>
        </w:rPr>
        <w:t xml:space="preserve"> преддоговорных переговоров. </w:t>
      </w:r>
      <w:r w:rsidRPr="0088141D">
        <w:rPr>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Cs w:val="28"/>
        </w:rPr>
        <w:t>цен</w:t>
      </w:r>
      <w:r w:rsidRPr="0088141D">
        <w:rPr>
          <w:szCs w:val="28"/>
        </w:rPr>
        <w:t>, документации по запрос</w:t>
      </w:r>
      <w:r>
        <w:rPr>
          <w:szCs w:val="28"/>
        </w:rPr>
        <w:t>у</w:t>
      </w:r>
      <w:r w:rsidRPr="0088141D">
        <w:rPr>
          <w:szCs w:val="28"/>
        </w:rPr>
        <w:t xml:space="preserve"> </w:t>
      </w:r>
      <w:r>
        <w:rPr>
          <w:szCs w:val="28"/>
        </w:rPr>
        <w:t>цен</w:t>
      </w:r>
      <w:r w:rsidRPr="0088141D">
        <w:rPr>
          <w:szCs w:val="28"/>
        </w:rPr>
        <w:t xml:space="preserve"> и заявке лица, с которым заключается договор, указанный протокол размещается организатором запроса </w:t>
      </w:r>
      <w:r>
        <w:rPr>
          <w:szCs w:val="28"/>
        </w:rPr>
        <w:t>цен</w:t>
      </w:r>
      <w:r w:rsidRPr="0088141D">
        <w:rPr>
          <w:szCs w:val="28"/>
        </w:rPr>
        <w:t xml:space="preserve"> на официальном сайте и ЭТП не позднее 1 (одного) рабочего дня, следующего после дня его подписания</w:t>
      </w:r>
      <w:r>
        <w:rPr>
          <w:szCs w:val="28"/>
        </w:rPr>
        <w:t>.</w:t>
      </w:r>
    </w:p>
    <w:p w:rsidR="00450388" w:rsidRPr="00E25B1F" w:rsidRDefault="00450388" w:rsidP="00F063B0">
      <w:pPr>
        <w:numPr>
          <w:ilvl w:val="2"/>
          <w:numId w:val="44"/>
        </w:numPr>
        <w:tabs>
          <w:tab w:val="left" w:pos="1560"/>
        </w:tabs>
        <w:ind w:left="0" w:firstLine="709"/>
        <w:jc w:val="both"/>
        <w:rPr>
          <w:szCs w:val="28"/>
        </w:rPr>
      </w:pPr>
      <w:r w:rsidRPr="00E25B1F">
        <w:rPr>
          <w:szCs w:val="28"/>
        </w:rPr>
        <w:t>Если</w:t>
      </w:r>
      <w:r>
        <w:rPr>
          <w:b/>
          <w:i/>
        </w:rPr>
        <w:t xml:space="preserve"> </w:t>
      </w:r>
      <w:r w:rsidRPr="00E25B1F">
        <w:rPr>
          <w:szCs w:val="28"/>
        </w:rPr>
        <w:t xml:space="preserve">подписание договора </w:t>
      </w:r>
      <w:r w:rsidRPr="00FC009D">
        <w:rPr>
          <w:b/>
          <w:i/>
        </w:rPr>
        <w:t>[в отношении лота]</w:t>
      </w:r>
      <w:r>
        <w:rPr>
          <w:b/>
          <w:i/>
        </w:rPr>
        <w:t xml:space="preserve"> </w:t>
      </w:r>
      <w:r w:rsidRPr="00E25B1F">
        <w:rPr>
          <w:szCs w:val="28"/>
        </w:rPr>
        <w:t>затягивается (по сравнению с плановой датой заключения договора согласно пункту </w:t>
      </w:r>
      <w:r>
        <w:rPr>
          <w:szCs w:val="28"/>
        </w:rPr>
        <w:t>4.4.3</w:t>
      </w:r>
      <w:r w:rsidRPr="00E25B1F">
        <w:rPr>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Cs w:val="28"/>
        </w:rPr>
        <w:t>.</w:t>
      </w:r>
    </w:p>
    <w:p w:rsidR="00450388" w:rsidRPr="00E25B1F" w:rsidRDefault="00450388" w:rsidP="00F063B0">
      <w:pPr>
        <w:numPr>
          <w:ilvl w:val="2"/>
          <w:numId w:val="44"/>
        </w:numPr>
        <w:tabs>
          <w:tab w:val="left" w:pos="1560"/>
        </w:tabs>
        <w:ind w:left="0" w:firstLine="709"/>
        <w:jc w:val="both"/>
        <w:rPr>
          <w:szCs w:val="28"/>
        </w:rPr>
      </w:pPr>
      <w:bookmarkStart w:id="122" w:name="_Ref352159239"/>
      <w:r w:rsidRPr="00E25B1F">
        <w:rPr>
          <w:szCs w:val="28"/>
        </w:rPr>
        <w:t xml:space="preserve">Заказчик </w:t>
      </w:r>
      <w:r>
        <w:rPr>
          <w:szCs w:val="28"/>
        </w:rPr>
        <w:t>не </w:t>
      </w:r>
      <w:r w:rsidRPr="00DD5EEB">
        <w:rPr>
          <w:szCs w:val="28"/>
        </w:rPr>
        <w:t xml:space="preserve">вправе отказаться от заключения договора по результатам запроса </w:t>
      </w:r>
      <w:r>
        <w:rPr>
          <w:szCs w:val="28"/>
        </w:rPr>
        <w:t>цен</w:t>
      </w:r>
      <w:r w:rsidRPr="008D059E">
        <w:rPr>
          <w:szCs w:val="28"/>
        </w:rPr>
        <w:t>, за исключением следующих случаев</w:t>
      </w:r>
      <w:r w:rsidRPr="00DD5EEB">
        <w:rPr>
          <w:szCs w:val="28"/>
        </w:rPr>
        <w:t>:</w:t>
      </w:r>
      <w:r w:rsidRPr="00E25B1F">
        <w:rPr>
          <w:szCs w:val="28"/>
        </w:rPr>
        <w:t>:</w:t>
      </w:r>
      <w:bookmarkEnd w:id="122"/>
    </w:p>
    <w:p w:rsidR="00450388" w:rsidRPr="00E25B1F" w:rsidRDefault="00450388" w:rsidP="00F063B0">
      <w:pPr>
        <w:numPr>
          <w:ilvl w:val="0"/>
          <w:numId w:val="35"/>
        </w:numPr>
        <w:tabs>
          <w:tab w:val="left" w:pos="1418"/>
        </w:tabs>
        <w:ind w:left="0" w:firstLine="709"/>
        <w:jc w:val="both"/>
        <w:rPr>
          <w:szCs w:val="28"/>
        </w:rPr>
      </w:pPr>
      <w:bookmarkStart w:id="123" w:name="_Ref389751327"/>
      <w:r w:rsidRPr="00FD47CE">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Cs w:val="28"/>
        </w:rPr>
        <w:t>;</w:t>
      </w:r>
      <w:bookmarkEnd w:id="123"/>
    </w:p>
    <w:p w:rsidR="00450388" w:rsidRDefault="00450388" w:rsidP="00F063B0">
      <w:pPr>
        <w:numPr>
          <w:ilvl w:val="0"/>
          <w:numId w:val="35"/>
        </w:numPr>
        <w:tabs>
          <w:tab w:val="left" w:pos="1418"/>
        </w:tabs>
        <w:ind w:left="0" w:firstLine="709"/>
        <w:jc w:val="both"/>
        <w:rPr>
          <w:szCs w:val="28"/>
        </w:rPr>
      </w:pPr>
      <w:bookmarkStart w:id="124" w:name="_Ref352159238"/>
      <w:r w:rsidRPr="00FD47CE">
        <w:rPr>
          <w:szCs w:val="28"/>
        </w:rPr>
        <w:t>изменения потребностей заказчика</w:t>
      </w:r>
      <w:bookmarkEnd w:id="124"/>
      <w:r>
        <w:rPr>
          <w:szCs w:val="28"/>
        </w:rPr>
        <w:t>;</w:t>
      </w:r>
    </w:p>
    <w:p w:rsidR="00450388" w:rsidRPr="00B03EBF" w:rsidRDefault="00450388" w:rsidP="00F063B0">
      <w:pPr>
        <w:numPr>
          <w:ilvl w:val="0"/>
          <w:numId w:val="35"/>
        </w:numPr>
        <w:tabs>
          <w:tab w:val="left" w:pos="1418"/>
        </w:tabs>
        <w:ind w:left="0" w:firstLine="709"/>
        <w:jc w:val="both"/>
        <w:rPr>
          <w:szCs w:val="28"/>
        </w:rPr>
      </w:pPr>
      <w:bookmarkStart w:id="125" w:name="_Ref389751329"/>
      <w:r w:rsidRPr="00FD47CE">
        <w:rPr>
          <w:szCs w:val="28"/>
        </w:rPr>
        <w:t xml:space="preserve">при возникновении обстоятельств непреодолимой силы, </w:t>
      </w:r>
      <w:r w:rsidRPr="000D282D">
        <w:rPr>
          <w:szCs w:val="28"/>
        </w:rPr>
        <w:t>подтвержденных соответствующим документом и влияющих на целесообразность заключения договора</w:t>
      </w:r>
      <w:r>
        <w:rPr>
          <w:szCs w:val="28"/>
        </w:rPr>
        <w:t>.</w:t>
      </w:r>
      <w:bookmarkEnd w:id="125"/>
    </w:p>
    <w:p w:rsidR="00450388" w:rsidRDefault="00450388" w:rsidP="00F063B0">
      <w:pPr>
        <w:numPr>
          <w:ilvl w:val="2"/>
          <w:numId w:val="44"/>
        </w:numPr>
        <w:tabs>
          <w:tab w:val="left" w:pos="1560"/>
        </w:tabs>
        <w:ind w:left="0" w:firstLine="709"/>
        <w:jc w:val="both"/>
        <w:rPr>
          <w:szCs w:val="28"/>
        </w:rPr>
      </w:pPr>
      <w:bookmarkStart w:id="126" w:name="_Ref352665594"/>
      <w:r>
        <w:rPr>
          <w:szCs w:val="28"/>
        </w:rPr>
        <w:t>Извещение</w:t>
      </w:r>
      <w:r w:rsidRPr="007D5539">
        <w:rPr>
          <w:szCs w:val="28"/>
        </w:rPr>
        <w:t xml:space="preserve"> об отказе</w:t>
      </w:r>
      <w:r>
        <w:rPr>
          <w:szCs w:val="28"/>
        </w:rPr>
        <w:t>, содержащее также обоснование отказа</w:t>
      </w:r>
      <w:r w:rsidRPr="007D5539">
        <w:rPr>
          <w:szCs w:val="28"/>
        </w:rPr>
        <w:t xml:space="preserve"> от заключения договора</w:t>
      </w:r>
      <w:r>
        <w:rPr>
          <w:szCs w:val="28"/>
        </w:rPr>
        <w:t>,</w:t>
      </w:r>
      <w:r w:rsidRPr="007D5539">
        <w:rPr>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Cs w:val="28"/>
        </w:rPr>
        <w:t>.</w:t>
      </w:r>
    </w:p>
    <w:p w:rsidR="00450388" w:rsidRPr="00E25B1F" w:rsidRDefault="00450388" w:rsidP="00F063B0">
      <w:pPr>
        <w:numPr>
          <w:ilvl w:val="2"/>
          <w:numId w:val="44"/>
        </w:numPr>
        <w:tabs>
          <w:tab w:val="left" w:pos="1560"/>
        </w:tabs>
        <w:ind w:left="0" w:firstLine="709"/>
        <w:jc w:val="both"/>
        <w:rPr>
          <w:szCs w:val="28"/>
        </w:rPr>
      </w:pPr>
      <w:bookmarkStart w:id="127" w:name="_Ref359591246"/>
      <w:bookmarkEnd w:id="126"/>
      <w:r>
        <w:rPr>
          <w:szCs w:val="28"/>
        </w:rPr>
        <w:t>Лицо,</w:t>
      </w:r>
      <w:r w:rsidRPr="00FC009D">
        <w:rPr>
          <w:szCs w:val="28"/>
        </w:rPr>
        <w:t xml:space="preserve"> с которым заключается договор</w:t>
      </w:r>
      <w:r w:rsidRPr="00FC009D">
        <w:rPr>
          <w:b/>
          <w:i/>
        </w:rPr>
        <w:t xml:space="preserve"> [по какому-либо лоту]</w:t>
      </w:r>
      <w:r w:rsidRPr="00FC009D">
        <w:rPr>
          <w:szCs w:val="28"/>
        </w:rPr>
        <w:t xml:space="preserve">, </w:t>
      </w:r>
      <w:r w:rsidRPr="00E25B1F">
        <w:rPr>
          <w:szCs w:val="28"/>
        </w:rPr>
        <w:t xml:space="preserve"> признается уклонившимся от заключения договора</w:t>
      </w:r>
      <w:bookmarkStart w:id="128" w:name="_Ref311027194"/>
      <w:r w:rsidRPr="00E25B1F">
        <w:rPr>
          <w:szCs w:val="28"/>
        </w:rPr>
        <w:t>, то есть</w:t>
      </w:r>
      <w:r w:rsidRPr="00E25B1F">
        <w:t xml:space="preserve"> </w:t>
      </w:r>
      <w:r w:rsidRPr="00E25B1F">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28"/>
      <w:r w:rsidRPr="00E25B1F">
        <w:rPr>
          <w:szCs w:val="28"/>
        </w:rPr>
        <w:t>:</w:t>
      </w:r>
      <w:bookmarkEnd w:id="127"/>
    </w:p>
    <w:p w:rsidR="00450388" w:rsidRPr="00E25B1F" w:rsidRDefault="00450388" w:rsidP="00F063B0">
      <w:pPr>
        <w:numPr>
          <w:ilvl w:val="0"/>
          <w:numId w:val="31"/>
        </w:numPr>
        <w:tabs>
          <w:tab w:val="left" w:pos="1276"/>
          <w:tab w:val="num" w:pos="1985"/>
          <w:tab w:val="num" w:pos="2357"/>
        </w:tabs>
        <w:autoSpaceDE w:val="0"/>
        <w:autoSpaceDN w:val="0"/>
        <w:adjustRightInd w:val="0"/>
        <w:ind w:left="0" w:firstLine="709"/>
        <w:jc w:val="both"/>
        <w:rPr>
          <w:szCs w:val="28"/>
        </w:rPr>
      </w:pPr>
      <w:r w:rsidRPr="00E25B1F">
        <w:rPr>
          <w:szCs w:val="28"/>
        </w:rPr>
        <w:t>прямой письменный отказ от подписания договора;</w:t>
      </w:r>
    </w:p>
    <w:p w:rsidR="00450388" w:rsidRPr="00E25B1F" w:rsidRDefault="00450388" w:rsidP="00F063B0">
      <w:pPr>
        <w:numPr>
          <w:ilvl w:val="0"/>
          <w:numId w:val="31"/>
        </w:numPr>
        <w:tabs>
          <w:tab w:val="left" w:pos="1276"/>
          <w:tab w:val="num" w:pos="1985"/>
          <w:tab w:val="num" w:pos="2357"/>
        </w:tabs>
        <w:autoSpaceDE w:val="0"/>
        <w:autoSpaceDN w:val="0"/>
        <w:adjustRightInd w:val="0"/>
        <w:ind w:left="0" w:firstLine="709"/>
        <w:jc w:val="both"/>
        <w:rPr>
          <w:szCs w:val="28"/>
        </w:rPr>
      </w:pPr>
      <w:r w:rsidRPr="00E25B1F">
        <w:rPr>
          <w:szCs w:val="28"/>
        </w:rPr>
        <w:t xml:space="preserve">не подписание </w:t>
      </w:r>
      <w:r w:rsidRPr="00B03EBF">
        <w:rPr>
          <w:szCs w:val="28"/>
        </w:rPr>
        <w:t>лицом, с которым заключается договор</w:t>
      </w:r>
      <w:r>
        <w:rPr>
          <w:szCs w:val="28"/>
        </w:rPr>
        <w:t xml:space="preserve">, </w:t>
      </w:r>
      <w:r w:rsidRPr="00E25B1F">
        <w:rPr>
          <w:szCs w:val="28"/>
        </w:rPr>
        <w:t>проекта договора в срок в соответствии с пунктом </w:t>
      </w:r>
      <w:r>
        <w:rPr>
          <w:szCs w:val="28"/>
        </w:rPr>
        <w:t>4.4.1</w:t>
      </w:r>
      <w:r w:rsidRPr="00E25B1F">
        <w:rPr>
          <w:szCs w:val="28"/>
        </w:rPr>
        <w:t>;</w:t>
      </w:r>
    </w:p>
    <w:p w:rsidR="00450388" w:rsidRPr="00E25B1F" w:rsidRDefault="00450388" w:rsidP="00F063B0">
      <w:pPr>
        <w:numPr>
          <w:ilvl w:val="0"/>
          <w:numId w:val="31"/>
        </w:numPr>
        <w:tabs>
          <w:tab w:val="left" w:pos="1276"/>
          <w:tab w:val="num" w:pos="1985"/>
          <w:tab w:val="num" w:pos="2357"/>
        </w:tabs>
        <w:autoSpaceDE w:val="0"/>
        <w:autoSpaceDN w:val="0"/>
        <w:adjustRightInd w:val="0"/>
        <w:ind w:left="0" w:firstLine="709"/>
        <w:jc w:val="both"/>
        <w:rPr>
          <w:szCs w:val="28"/>
        </w:rPr>
      </w:pPr>
      <w:r w:rsidRPr="00E25B1F">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50388" w:rsidRDefault="00450388" w:rsidP="00F063B0">
      <w:pPr>
        <w:numPr>
          <w:ilvl w:val="0"/>
          <w:numId w:val="31"/>
        </w:numPr>
        <w:tabs>
          <w:tab w:val="left" w:pos="1276"/>
          <w:tab w:val="num" w:pos="1985"/>
          <w:tab w:val="num" w:pos="2357"/>
        </w:tabs>
        <w:autoSpaceDE w:val="0"/>
        <w:autoSpaceDN w:val="0"/>
        <w:adjustRightInd w:val="0"/>
        <w:ind w:left="0" w:firstLine="709"/>
        <w:jc w:val="both"/>
        <w:rPr>
          <w:szCs w:val="28"/>
        </w:rPr>
      </w:pPr>
      <w:r w:rsidRPr="00E25B1F">
        <w:rPr>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Cs w:val="28"/>
        </w:rPr>
        <w:t>лица</w:t>
      </w:r>
      <w:r w:rsidRPr="00E25B1F">
        <w:rPr>
          <w:szCs w:val="28"/>
        </w:rPr>
        <w:t>, а также достигнутым в ходе преддоговорных переговоров</w:t>
      </w:r>
      <w:r>
        <w:rPr>
          <w:szCs w:val="28"/>
        </w:rPr>
        <w:t>;</w:t>
      </w:r>
    </w:p>
    <w:p w:rsidR="00450388" w:rsidRDefault="00450388" w:rsidP="00F063B0">
      <w:pPr>
        <w:numPr>
          <w:ilvl w:val="0"/>
          <w:numId w:val="31"/>
        </w:numPr>
        <w:tabs>
          <w:tab w:val="left" w:pos="1276"/>
          <w:tab w:val="num" w:pos="1985"/>
          <w:tab w:val="num" w:pos="2357"/>
        </w:tabs>
        <w:autoSpaceDE w:val="0"/>
        <w:autoSpaceDN w:val="0"/>
        <w:adjustRightInd w:val="0"/>
        <w:ind w:left="0" w:firstLine="709"/>
        <w:jc w:val="both"/>
        <w:rPr>
          <w:szCs w:val="28"/>
        </w:rPr>
      </w:pPr>
      <w:r w:rsidRPr="007D5539">
        <w:rPr>
          <w:szCs w:val="28"/>
        </w:rPr>
        <w:lastRenderedPageBreak/>
        <w:t xml:space="preserve">непредставление до заключения договора документов, обязательных к предоставлению и предусмотренных документацией </w:t>
      </w:r>
      <w:r>
        <w:rPr>
          <w:szCs w:val="28"/>
        </w:rPr>
        <w:t xml:space="preserve">по запросу цен </w:t>
      </w:r>
      <w:r w:rsidRPr="007D5539">
        <w:rPr>
          <w:szCs w:val="28"/>
        </w:rPr>
        <w:t xml:space="preserve">в составе заявки на участие в </w:t>
      </w:r>
      <w:r>
        <w:rPr>
          <w:szCs w:val="28"/>
        </w:rPr>
        <w:t>запросе цен</w:t>
      </w:r>
      <w:r w:rsidRPr="007D5539">
        <w:rPr>
          <w:szCs w:val="28"/>
        </w:rPr>
        <w:t xml:space="preserve"> </w:t>
      </w:r>
      <w:r>
        <w:rPr>
          <w:szCs w:val="28"/>
        </w:rPr>
        <w:t>лица,</w:t>
      </w:r>
      <w:r w:rsidRPr="00FC009D">
        <w:rPr>
          <w:szCs w:val="28"/>
        </w:rPr>
        <w:t xml:space="preserve"> с которым заключается договор</w:t>
      </w:r>
      <w:r>
        <w:rPr>
          <w:szCs w:val="28"/>
        </w:rPr>
        <w:t>.</w:t>
      </w:r>
    </w:p>
    <w:p w:rsidR="00450388" w:rsidRPr="00E25B1F" w:rsidRDefault="00450388" w:rsidP="00F063B0">
      <w:pPr>
        <w:numPr>
          <w:ilvl w:val="2"/>
          <w:numId w:val="44"/>
        </w:numPr>
        <w:tabs>
          <w:tab w:val="left" w:pos="1560"/>
        </w:tabs>
        <w:ind w:left="0" w:firstLine="709"/>
        <w:jc w:val="both"/>
        <w:rPr>
          <w:szCs w:val="28"/>
        </w:rPr>
      </w:pPr>
      <w:bookmarkStart w:id="129" w:name="_Ref317179204"/>
      <w:r w:rsidRPr="00E25B1F">
        <w:rPr>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Cs w:val="28"/>
        </w:rPr>
        <w:t>выполняет одно из следующих действий</w:t>
      </w:r>
      <w:r w:rsidRPr="00E25B1F">
        <w:rPr>
          <w:szCs w:val="28"/>
        </w:rPr>
        <w:t>:</w:t>
      </w:r>
      <w:bookmarkEnd w:id="129"/>
    </w:p>
    <w:p w:rsidR="00450388" w:rsidRPr="00E25B1F" w:rsidRDefault="00450388" w:rsidP="00F063B0">
      <w:pPr>
        <w:numPr>
          <w:ilvl w:val="0"/>
          <w:numId w:val="32"/>
        </w:numPr>
        <w:tabs>
          <w:tab w:val="left" w:pos="1418"/>
          <w:tab w:val="num" w:pos="1985"/>
          <w:tab w:val="num" w:pos="2357"/>
        </w:tabs>
        <w:autoSpaceDE w:val="0"/>
        <w:autoSpaceDN w:val="0"/>
        <w:adjustRightInd w:val="0"/>
        <w:ind w:left="0" w:firstLine="709"/>
        <w:jc w:val="both"/>
        <w:rPr>
          <w:szCs w:val="28"/>
        </w:rPr>
      </w:pPr>
      <w:bookmarkStart w:id="130" w:name="_Ref297565397"/>
      <w:r>
        <w:rPr>
          <w:szCs w:val="28"/>
        </w:rPr>
        <w:t>проводит</w:t>
      </w:r>
      <w:r w:rsidRPr="00FC009D">
        <w:rPr>
          <w:szCs w:val="28"/>
        </w:rPr>
        <w:t xml:space="preserve"> повторную процедуру закупки</w:t>
      </w:r>
      <w:r w:rsidRPr="00E25B1F">
        <w:rPr>
          <w:szCs w:val="28"/>
        </w:rPr>
        <w:t>;</w:t>
      </w:r>
      <w:bookmarkEnd w:id="130"/>
    </w:p>
    <w:p w:rsidR="00450388" w:rsidRPr="00E25B1F" w:rsidRDefault="00450388" w:rsidP="00F063B0">
      <w:pPr>
        <w:numPr>
          <w:ilvl w:val="0"/>
          <w:numId w:val="32"/>
        </w:numPr>
        <w:tabs>
          <w:tab w:val="left" w:pos="1418"/>
          <w:tab w:val="num" w:pos="1985"/>
          <w:tab w:val="num" w:pos="2357"/>
        </w:tabs>
        <w:autoSpaceDE w:val="0"/>
        <w:autoSpaceDN w:val="0"/>
        <w:adjustRightInd w:val="0"/>
        <w:ind w:left="0" w:firstLine="709"/>
        <w:jc w:val="both"/>
        <w:rPr>
          <w:szCs w:val="28"/>
        </w:rPr>
      </w:pPr>
      <w:r w:rsidRPr="00FC009D">
        <w:rPr>
          <w:szCs w:val="28"/>
        </w:rPr>
        <w:t>отказ</w:t>
      </w:r>
      <w:r>
        <w:rPr>
          <w:szCs w:val="28"/>
        </w:rPr>
        <w:t>ывается</w:t>
      </w:r>
      <w:r w:rsidRPr="00FC009D">
        <w:rPr>
          <w:szCs w:val="28"/>
        </w:rPr>
        <w:t xml:space="preserve"> от заключения договора</w:t>
      </w:r>
      <w:r w:rsidRPr="00E25B1F">
        <w:rPr>
          <w:szCs w:val="28"/>
        </w:rPr>
        <w:t>;</w:t>
      </w:r>
    </w:p>
    <w:p w:rsidR="00450388" w:rsidRPr="00E25B1F" w:rsidRDefault="00450388" w:rsidP="00F063B0">
      <w:pPr>
        <w:numPr>
          <w:ilvl w:val="0"/>
          <w:numId w:val="32"/>
        </w:numPr>
        <w:tabs>
          <w:tab w:val="left" w:pos="1418"/>
          <w:tab w:val="num" w:pos="1985"/>
          <w:tab w:val="num" w:pos="2357"/>
        </w:tabs>
        <w:autoSpaceDE w:val="0"/>
        <w:autoSpaceDN w:val="0"/>
        <w:adjustRightInd w:val="0"/>
        <w:ind w:left="0" w:firstLine="709"/>
        <w:jc w:val="both"/>
        <w:rPr>
          <w:szCs w:val="28"/>
        </w:rPr>
      </w:pPr>
      <w:bookmarkStart w:id="131" w:name="_Ref310532857"/>
      <w:r w:rsidRPr="00510E29">
        <w:rPr>
          <w:szCs w:val="28"/>
        </w:rPr>
        <w:t>выносит вопрос о заключении договора с другим участником, занявшим следующее место, на решение</w:t>
      </w:r>
      <w:r w:rsidRPr="00510E29">
        <w:t xml:space="preserve"> </w:t>
      </w:r>
      <w:r w:rsidRPr="00510E29">
        <w:rPr>
          <w:szCs w:val="28"/>
        </w:rPr>
        <w:t>разрешающего органа</w:t>
      </w:r>
      <w:r w:rsidRPr="00E25B1F">
        <w:rPr>
          <w:szCs w:val="28"/>
        </w:rPr>
        <w:t>.</w:t>
      </w:r>
      <w:bookmarkEnd w:id="131"/>
    </w:p>
    <w:p w:rsidR="00450388" w:rsidRPr="0003517C" w:rsidRDefault="00450388" w:rsidP="00F063B0">
      <w:pPr>
        <w:numPr>
          <w:ilvl w:val="2"/>
          <w:numId w:val="44"/>
        </w:numPr>
        <w:tabs>
          <w:tab w:val="left" w:pos="1560"/>
        </w:tabs>
        <w:ind w:left="0" w:firstLine="709"/>
        <w:jc w:val="both"/>
        <w:rPr>
          <w:szCs w:val="28"/>
        </w:rPr>
      </w:pPr>
      <w:r w:rsidRPr="0003517C">
        <w:rPr>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Cs w:val="28"/>
        </w:rPr>
        <w:t xml:space="preserve">установленные ЕОСЗ (соответствующее Приложение), </w:t>
      </w:r>
      <w:r w:rsidRPr="0003517C">
        <w:rPr>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5"/>
    <w:p w:rsidR="00450388" w:rsidRPr="0003517C" w:rsidRDefault="00450388" w:rsidP="00F063B0">
      <w:pPr>
        <w:numPr>
          <w:ilvl w:val="2"/>
          <w:numId w:val="44"/>
        </w:numPr>
        <w:tabs>
          <w:tab w:val="left" w:pos="1560"/>
        </w:tabs>
        <w:ind w:left="0" w:firstLine="709"/>
        <w:jc w:val="both"/>
        <w:rPr>
          <w:szCs w:val="28"/>
        </w:rPr>
      </w:pPr>
      <w:r w:rsidRPr="0003517C">
        <w:rPr>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450388" w:rsidRPr="00E25B1F" w:rsidRDefault="00450388" w:rsidP="00F063B0">
      <w:pPr>
        <w:pStyle w:val="aa"/>
        <w:numPr>
          <w:ilvl w:val="0"/>
          <w:numId w:val="36"/>
        </w:numPr>
        <w:tabs>
          <w:tab w:val="clear" w:pos="720"/>
          <w:tab w:val="num" w:pos="1134"/>
        </w:tabs>
        <w:spacing w:line="240" w:lineRule="auto"/>
        <w:ind w:left="0" w:firstLine="709"/>
        <w:contextualSpacing w:val="0"/>
        <w:rPr>
          <w:sz w:val="28"/>
          <w:szCs w:val="28"/>
        </w:rPr>
      </w:pPr>
      <w:r w:rsidRPr="00E25B1F">
        <w:rPr>
          <w:sz w:val="28"/>
          <w:szCs w:val="28"/>
        </w:rPr>
        <w:t>если такой участник запроса цен:</w:t>
      </w:r>
    </w:p>
    <w:p w:rsidR="00450388" w:rsidRPr="00E25B1F" w:rsidRDefault="00450388" w:rsidP="00F063B0">
      <w:pPr>
        <w:numPr>
          <w:ilvl w:val="0"/>
          <w:numId w:val="27"/>
        </w:numPr>
        <w:tabs>
          <w:tab w:val="left" w:pos="1134"/>
        </w:tabs>
        <w:ind w:left="0" w:firstLine="709"/>
        <w:jc w:val="both"/>
        <w:rPr>
          <w:szCs w:val="28"/>
        </w:rPr>
      </w:pPr>
      <w:r w:rsidRPr="00E25B1F">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0388" w:rsidRPr="00E25B1F" w:rsidRDefault="00450388" w:rsidP="00F063B0">
      <w:pPr>
        <w:numPr>
          <w:ilvl w:val="0"/>
          <w:numId w:val="27"/>
        </w:numPr>
        <w:tabs>
          <w:tab w:val="left" w:pos="1134"/>
        </w:tabs>
        <w:ind w:left="0" w:firstLine="709"/>
        <w:jc w:val="both"/>
        <w:rPr>
          <w:szCs w:val="28"/>
        </w:rPr>
      </w:pPr>
      <w:r w:rsidRPr="00E25B1F">
        <w:rPr>
          <w:szCs w:val="28"/>
        </w:rPr>
        <w:t xml:space="preserve">будучи признанным победителем запроса цен </w:t>
      </w:r>
      <w:r w:rsidRPr="00E25B1F">
        <w:rPr>
          <w:b/>
          <w:i/>
        </w:rPr>
        <w:t>[по какому-либо лоту]</w:t>
      </w:r>
      <w:r w:rsidRPr="00E25B1F">
        <w:rPr>
          <w:szCs w:val="28"/>
        </w:rPr>
        <w:t xml:space="preserve"> уклонился от заключения договора;</w:t>
      </w:r>
    </w:p>
    <w:p w:rsidR="00450388" w:rsidRPr="00E25B1F" w:rsidRDefault="00450388" w:rsidP="00F063B0">
      <w:pPr>
        <w:numPr>
          <w:ilvl w:val="0"/>
          <w:numId w:val="27"/>
        </w:numPr>
        <w:tabs>
          <w:tab w:val="left" w:pos="1134"/>
        </w:tabs>
        <w:ind w:left="0" w:firstLine="709"/>
        <w:jc w:val="both"/>
        <w:rPr>
          <w:szCs w:val="28"/>
        </w:rPr>
      </w:pPr>
      <w:r w:rsidRPr="00E25B1F">
        <w:rPr>
          <w:szCs w:val="28"/>
        </w:rPr>
        <w:t xml:space="preserve">будучи участником </w:t>
      </w:r>
      <w:r w:rsidRPr="00E25B1F">
        <w:rPr>
          <w:b/>
          <w:i/>
        </w:rPr>
        <w:t>[в отношении данного лота]</w:t>
      </w:r>
      <w:r w:rsidRPr="00E25B1F">
        <w:rPr>
          <w:szCs w:val="28"/>
        </w:rPr>
        <w:t>, с которым заключается договор в соответствии с пункт</w:t>
      </w:r>
      <w:r>
        <w:rPr>
          <w:szCs w:val="28"/>
        </w:rPr>
        <w:t>ом 4.1</w:t>
      </w:r>
      <w:r w:rsidRPr="00E25B1F">
        <w:rPr>
          <w:szCs w:val="28"/>
        </w:rPr>
        <w:t>, уклонился от заключения договора;</w:t>
      </w:r>
    </w:p>
    <w:p w:rsidR="00450388" w:rsidRPr="00E25B1F" w:rsidRDefault="00450388" w:rsidP="00F063B0">
      <w:pPr>
        <w:numPr>
          <w:ilvl w:val="0"/>
          <w:numId w:val="27"/>
        </w:numPr>
        <w:tabs>
          <w:tab w:val="left" w:pos="1134"/>
        </w:tabs>
        <w:ind w:left="0" w:firstLine="709"/>
        <w:jc w:val="both"/>
        <w:rPr>
          <w:szCs w:val="28"/>
        </w:rPr>
      </w:pPr>
      <w:r w:rsidRPr="00E25B1F">
        <w:rPr>
          <w:szCs w:val="28"/>
        </w:rPr>
        <w:t>будучи победителем запроса цен или участником запроса цен</w:t>
      </w:r>
      <w:r w:rsidRPr="00E25B1F">
        <w:rPr>
          <w:b/>
          <w:i/>
        </w:rPr>
        <w:t xml:space="preserve"> [в отношении данного лота]</w:t>
      </w:r>
      <w:r w:rsidRPr="00E25B1F">
        <w:rPr>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0388" w:rsidRPr="00E25B1F" w:rsidRDefault="00450388" w:rsidP="00F063B0">
      <w:pPr>
        <w:pStyle w:val="aa"/>
        <w:numPr>
          <w:ilvl w:val="0"/>
          <w:numId w:val="36"/>
        </w:numPr>
        <w:tabs>
          <w:tab w:val="clear" w:pos="720"/>
          <w:tab w:val="num" w:pos="1134"/>
        </w:tabs>
        <w:spacing w:line="240" w:lineRule="auto"/>
        <w:ind w:left="0" w:firstLine="709"/>
        <w:contextualSpacing w:val="0"/>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0388" w:rsidRPr="00E25B1F" w:rsidRDefault="00450388" w:rsidP="00F063B0">
      <w:pPr>
        <w:pStyle w:val="aa"/>
        <w:numPr>
          <w:ilvl w:val="0"/>
          <w:numId w:val="36"/>
        </w:numPr>
        <w:tabs>
          <w:tab w:val="clear" w:pos="720"/>
          <w:tab w:val="num" w:pos="1134"/>
        </w:tabs>
        <w:spacing w:line="240" w:lineRule="auto"/>
        <w:ind w:left="0" w:firstLine="709"/>
        <w:contextualSpacing w:val="0"/>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450388" w:rsidRPr="004B4B38" w:rsidRDefault="00450388" w:rsidP="00F063B0">
      <w:pPr>
        <w:pStyle w:val="affff"/>
        <w:numPr>
          <w:ilvl w:val="1"/>
          <w:numId w:val="44"/>
        </w:numPr>
        <w:tabs>
          <w:tab w:val="left" w:pos="1418"/>
        </w:tabs>
        <w:spacing w:after="0"/>
        <w:ind w:left="0" w:firstLine="709"/>
        <w:contextualSpacing w:val="0"/>
        <w:jc w:val="both"/>
        <w:outlineLvl w:val="1"/>
        <w:rPr>
          <w:szCs w:val="28"/>
        </w:rPr>
      </w:pPr>
      <w:bookmarkStart w:id="132" w:name="_Toc389491563"/>
      <w:bookmarkStart w:id="133" w:name="_Toc400697324"/>
      <w:bookmarkStart w:id="134" w:name="_Ref388988104"/>
      <w:bookmarkStart w:id="135" w:name="_Ref166350669"/>
      <w:bookmarkEnd w:id="116"/>
      <w:bookmarkEnd w:id="117"/>
      <w:bookmarkEnd w:id="118"/>
      <w:r w:rsidRPr="004B4B38">
        <w:rPr>
          <w:szCs w:val="28"/>
        </w:rPr>
        <w:t>Обеспечение исполнения обязательств по договору</w:t>
      </w:r>
      <w:bookmarkEnd w:id="132"/>
      <w:bookmarkEnd w:id="133"/>
    </w:p>
    <w:p w:rsidR="00450388" w:rsidRPr="00E25B1F" w:rsidRDefault="00450388" w:rsidP="00F063B0">
      <w:pPr>
        <w:numPr>
          <w:ilvl w:val="2"/>
          <w:numId w:val="44"/>
        </w:numPr>
        <w:tabs>
          <w:tab w:val="left" w:pos="1560"/>
        </w:tabs>
        <w:ind w:left="0" w:firstLine="709"/>
        <w:jc w:val="both"/>
        <w:rPr>
          <w:szCs w:val="28"/>
        </w:rPr>
      </w:pPr>
      <w:bookmarkStart w:id="136" w:name="_Ref389754201"/>
      <w:r w:rsidRPr="00E25B1F">
        <w:rPr>
          <w:szCs w:val="28"/>
        </w:rPr>
        <w:lastRenderedPageBreak/>
        <w:t>В случае, если указано в пункте </w:t>
      </w:r>
      <w:r>
        <w:rPr>
          <w:szCs w:val="28"/>
        </w:rPr>
        <w:t>19</w:t>
      </w:r>
      <w:r w:rsidRPr="00E25B1F">
        <w:rPr>
          <w:szCs w:val="28"/>
        </w:rPr>
        <w:t xml:space="preserve"> раздела </w:t>
      </w:r>
      <w:r>
        <w:rPr>
          <w:szCs w:val="28"/>
        </w:rPr>
        <w:t>5</w:t>
      </w:r>
      <w:r w:rsidRPr="00E25B1F">
        <w:rPr>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Cs w:val="28"/>
        </w:rPr>
        <w:t>ом 4.1</w:t>
      </w:r>
      <w:r w:rsidRPr="00E25B1F">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450388" w:rsidRPr="00E25B1F" w:rsidRDefault="00450388" w:rsidP="00F063B0">
      <w:pPr>
        <w:numPr>
          <w:ilvl w:val="0"/>
          <w:numId w:val="37"/>
        </w:numPr>
        <w:tabs>
          <w:tab w:val="clear" w:pos="720"/>
          <w:tab w:val="num" w:pos="1418"/>
        </w:tabs>
        <w:ind w:left="0" w:firstLine="698"/>
        <w:jc w:val="both"/>
        <w:rPr>
          <w:szCs w:val="28"/>
        </w:rPr>
      </w:pPr>
      <w:r w:rsidRPr="00E25B1F">
        <w:rPr>
          <w:szCs w:val="28"/>
        </w:rPr>
        <w:t>обязательства по возврату аванса;</w:t>
      </w:r>
    </w:p>
    <w:p w:rsidR="00450388" w:rsidRPr="00E25B1F" w:rsidRDefault="00450388" w:rsidP="00F063B0">
      <w:pPr>
        <w:numPr>
          <w:ilvl w:val="0"/>
          <w:numId w:val="37"/>
        </w:numPr>
        <w:tabs>
          <w:tab w:val="clear" w:pos="720"/>
          <w:tab w:val="num" w:pos="1418"/>
        </w:tabs>
        <w:ind w:left="0" w:firstLine="698"/>
        <w:jc w:val="both"/>
        <w:rPr>
          <w:szCs w:val="28"/>
        </w:rPr>
      </w:pPr>
      <w:r w:rsidRPr="00E25B1F">
        <w:rPr>
          <w:szCs w:val="28"/>
        </w:rPr>
        <w:t>исполнение обязательств по договору, кроме гарантийных обязательств (обеспечение договора);</w:t>
      </w:r>
    </w:p>
    <w:p w:rsidR="00450388" w:rsidRPr="00E25B1F" w:rsidRDefault="00450388" w:rsidP="00F063B0">
      <w:pPr>
        <w:numPr>
          <w:ilvl w:val="0"/>
          <w:numId w:val="37"/>
        </w:numPr>
        <w:tabs>
          <w:tab w:val="clear" w:pos="720"/>
          <w:tab w:val="num" w:pos="1418"/>
        </w:tabs>
        <w:ind w:left="0" w:firstLine="698"/>
        <w:jc w:val="both"/>
        <w:rPr>
          <w:szCs w:val="28"/>
        </w:rPr>
      </w:pPr>
      <w:r w:rsidRPr="00E25B1F">
        <w:rPr>
          <w:szCs w:val="28"/>
        </w:rPr>
        <w:t>исполнение гарантийных обязательств,</w:t>
      </w:r>
    </w:p>
    <w:p w:rsidR="00450388" w:rsidRPr="00E25B1F" w:rsidRDefault="00450388" w:rsidP="00450388">
      <w:pPr>
        <w:spacing w:before="120" w:after="120"/>
        <w:jc w:val="both"/>
        <w:rPr>
          <w:szCs w:val="28"/>
        </w:rPr>
      </w:pPr>
      <w:r w:rsidRPr="00E25B1F">
        <w:rPr>
          <w:szCs w:val="28"/>
        </w:rPr>
        <w:t>в одной или нескольких из следующих форм:</w:t>
      </w:r>
    </w:p>
    <w:p w:rsidR="00450388" w:rsidRPr="00E25B1F" w:rsidRDefault="00450388" w:rsidP="00F063B0">
      <w:pPr>
        <w:numPr>
          <w:ilvl w:val="0"/>
          <w:numId w:val="38"/>
        </w:numPr>
        <w:tabs>
          <w:tab w:val="clear" w:pos="720"/>
          <w:tab w:val="num" w:pos="1418"/>
        </w:tabs>
        <w:ind w:left="0" w:firstLine="709"/>
        <w:jc w:val="both"/>
        <w:rPr>
          <w:szCs w:val="28"/>
        </w:rPr>
      </w:pPr>
      <w:r w:rsidRPr="00E25B1F">
        <w:rPr>
          <w:szCs w:val="28"/>
        </w:rPr>
        <w:t>безотзывная банковская гарантия, выданная банком;</w:t>
      </w:r>
    </w:p>
    <w:p w:rsidR="00450388" w:rsidRPr="00E25B1F" w:rsidRDefault="00450388" w:rsidP="00F063B0">
      <w:pPr>
        <w:numPr>
          <w:ilvl w:val="0"/>
          <w:numId w:val="38"/>
        </w:numPr>
        <w:tabs>
          <w:tab w:val="clear" w:pos="720"/>
          <w:tab w:val="num" w:pos="1418"/>
        </w:tabs>
        <w:ind w:left="0" w:firstLine="709"/>
        <w:jc w:val="both"/>
        <w:rPr>
          <w:szCs w:val="28"/>
        </w:rPr>
      </w:pPr>
      <w:r w:rsidRPr="00E25B1F">
        <w:rPr>
          <w:szCs w:val="28"/>
        </w:rPr>
        <w:t>поручительство;</w:t>
      </w:r>
    </w:p>
    <w:p w:rsidR="00450388" w:rsidRDefault="00450388" w:rsidP="00F063B0">
      <w:pPr>
        <w:numPr>
          <w:ilvl w:val="0"/>
          <w:numId w:val="38"/>
        </w:numPr>
        <w:tabs>
          <w:tab w:val="clear" w:pos="720"/>
          <w:tab w:val="num" w:pos="1418"/>
        </w:tabs>
        <w:ind w:left="0" w:firstLine="709"/>
        <w:jc w:val="both"/>
        <w:rPr>
          <w:szCs w:val="28"/>
        </w:rPr>
      </w:pPr>
      <w:r w:rsidRPr="00E25B1F">
        <w:rPr>
          <w:szCs w:val="28"/>
        </w:rPr>
        <w:t>в форме денежных средств путем их перечисления заказчику.</w:t>
      </w:r>
    </w:p>
    <w:p w:rsidR="00450388" w:rsidRPr="00E25B1F" w:rsidRDefault="00450388" w:rsidP="00450388">
      <w:pPr>
        <w:ind w:firstLine="709"/>
        <w:jc w:val="both"/>
        <w:rPr>
          <w:szCs w:val="28"/>
        </w:rPr>
      </w:pPr>
      <w:r>
        <w:rPr>
          <w:szCs w:val="28"/>
        </w:rPr>
        <w:t>При этом ф</w:t>
      </w:r>
      <w:r w:rsidRPr="00E92226">
        <w:rPr>
          <w:szCs w:val="28"/>
        </w:rPr>
        <w:t>ормы</w:t>
      </w:r>
      <w:r>
        <w:rPr>
          <w:szCs w:val="28"/>
        </w:rPr>
        <w:t xml:space="preserve"> </w:t>
      </w:r>
      <w:r w:rsidRPr="00E92226">
        <w:rPr>
          <w:szCs w:val="28"/>
        </w:rPr>
        <w:t xml:space="preserve">обеспечения </w:t>
      </w:r>
      <w:r>
        <w:rPr>
          <w:szCs w:val="28"/>
        </w:rPr>
        <w:t xml:space="preserve">обязательств по договору </w:t>
      </w:r>
      <w:r w:rsidRPr="00E92226">
        <w:rPr>
          <w:szCs w:val="28"/>
        </w:rPr>
        <w:t>определяются лицом, с которым заключается договор, самостоятельно</w:t>
      </w:r>
      <w:r>
        <w:rPr>
          <w:szCs w:val="28"/>
        </w:rPr>
        <w:t>.</w:t>
      </w:r>
    </w:p>
    <w:p w:rsidR="00450388" w:rsidRPr="00E25B1F" w:rsidRDefault="00450388" w:rsidP="00F063B0">
      <w:pPr>
        <w:numPr>
          <w:ilvl w:val="2"/>
          <w:numId w:val="44"/>
        </w:numPr>
        <w:tabs>
          <w:tab w:val="left" w:pos="1560"/>
        </w:tabs>
        <w:ind w:left="0" w:firstLine="709"/>
        <w:jc w:val="both"/>
        <w:rPr>
          <w:szCs w:val="28"/>
        </w:rPr>
      </w:pPr>
      <w:r w:rsidRPr="00E25B1F">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Cs w:val="28"/>
        </w:rPr>
        <w:t>19</w:t>
      </w:r>
      <w:r w:rsidRPr="00E25B1F">
        <w:rPr>
          <w:szCs w:val="28"/>
        </w:rPr>
        <w:t xml:space="preserve"> раздела </w:t>
      </w:r>
      <w:r>
        <w:rPr>
          <w:szCs w:val="28"/>
        </w:rPr>
        <w:t>5</w:t>
      </w:r>
      <w:r w:rsidRPr="00E25B1F">
        <w:rPr>
          <w:szCs w:val="28"/>
        </w:rPr>
        <w:t xml:space="preserve"> «Информационная карта запроса цен». </w:t>
      </w:r>
    </w:p>
    <w:p w:rsidR="00450388" w:rsidRPr="00E25B1F" w:rsidRDefault="00450388" w:rsidP="00F063B0">
      <w:pPr>
        <w:numPr>
          <w:ilvl w:val="2"/>
          <w:numId w:val="44"/>
        </w:numPr>
        <w:tabs>
          <w:tab w:val="left" w:pos="1560"/>
        </w:tabs>
        <w:ind w:left="0" w:firstLine="709"/>
        <w:jc w:val="both"/>
        <w:rPr>
          <w:szCs w:val="28"/>
        </w:rPr>
      </w:pPr>
      <w:bookmarkStart w:id="137" w:name="_Ref390107003"/>
      <w:r w:rsidRPr="00E25B1F">
        <w:rPr>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Cs w:val="28"/>
        </w:rPr>
        <w:t xml:space="preserve">. </w:t>
      </w:r>
      <w:r>
        <w:t xml:space="preserve">При этом </w:t>
      </w:r>
      <w:r w:rsidRPr="00144CC3">
        <w:t xml:space="preserve">сроки предоставления </w:t>
      </w:r>
      <w:r>
        <w:t>обеспечения</w:t>
      </w:r>
      <w:r w:rsidRPr="00144CC3">
        <w:t xml:space="preserve"> возврата аванса и (или) </w:t>
      </w:r>
      <w:r>
        <w:t>обеспечения</w:t>
      </w:r>
      <w:r w:rsidRPr="00144CC3">
        <w:t xml:space="preserve"> договора выбираются </w:t>
      </w:r>
      <w:bookmarkStart w:id="138" w:name="_Hlt310278902"/>
      <w:r w:rsidRPr="00144CC3">
        <w:t xml:space="preserve">лицом, с которым заключается договор, </w:t>
      </w:r>
      <w:bookmarkEnd w:id="138"/>
      <w:r w:rsidRPr="00144CC3">
        <w:t xml:space="preserve">самостоятельно, но не ранее 10 </w:t>
      </w:r>
      <w:r>
        <w:t xml:space="preserve">(десяти) </w:t>
      </w:r>
      <w:r w:rsidRPr="00144CC3">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t>15 (</w:t>
      </w:r>
      <w:r w:rsidRPr="00144CC3">
        <w:t>пятнадцати</w:t>
      </w:r>
      <w:r>
        <w:t>)</w:t>
      </w:r>
      <w:r w:rsidRPr="00144CC3">
        <w:t xml:space="preserve"> дней с даты заключения договора.</w:t>
      </w:r>
      <w:r>
        <w:t xml:space="preserve"> </w:t>
      </w:r>
      <w:r w:rsidRPr="001030DA">
        <w:rPr>
          <w:szCs w:val="28"/>
        </w:rPr>
        <w:t xml:space="preserve">Обеспечение возврата аванса, если </w:t>
      </w:r>
      <w:r w:rsidRPr="00CF1418">
        <w:rPr>
          <w:szCs w:val="28"/>
        </w:rPr>
        <w:t xml:space="preserve">указано в </w:t>
      </w:r>
      <w:r w:rsidRPr="00E25B1F">
        <w:rPr>
          <w:szCs w:val="28"/>
        </w:rPr>
        <w:t>пункте </w:t>
      </w:r>
      <w:r>
        <w:rPr>
          <w:szCs w:val="28"/>
        </w:rPr>
        <w:t>19</w:t>
      </w:r>
      <w:r w:rsidRPr="00E25B1F">
        <w:rPr>
          <w:szCs w:val="28"/>
        </w:rPr>
        <w:t xml:space="preserve"> раздела </w:t>
      </w:r>
      <w:r>
        <w:rPr>
          <w:szCs w:val="28"/>
        </w:rPr>
        <w:t>5</w:t>
      </w:r>
      <w:r w:rsidRPr="00E25B1F">
        <w:rPr>
          <w:szCs w:val="28"/>
        </w:rPr>
        <w:t xml:space="preserve"> «Информационная карта запроса цен»</w:t>
      </w:r>
      <w:r w:rsidRPr="001030DA">
        <w:rPr>
          <w:szCs w:val="28"/>
        </w:rPr>
        <w:t>, предоставляется отдельно от обеспечения договора</w:t>
      </w:r>
      <w:r>
        <w:rPr>
          <w:szCs w:val="28"/>
        </w:rPr>
        <w:t>.</w:t>
      </w:r>
      <w:bookmarkEnd w:id="137"/>
      <w:r w:rsidRPr="00E25B1F">
        <w:rPr>
          <w:szCs w:val="28"/>
        </w:rPr>
        <w:t xml:space="preserve"> </w:t>
      </w:r>
    </w:p>
    <w:p w:rsidR="00450388" w:rsidRPr="00CF5AF9" w:rsidRDefault="00450388" w:rsidP="00F063B0">
      <w:pPr>
        <w:numPr>
          <w:ilvl w:val="2"/>
          <w:numId w:val="44"/>
        </w:numPr>
        <w:tabs>
          <w:tab w:val="left" w:pos="1560"/>
        </w:tabs>
        <w:ind w:left="0" w:firstLine="709"/>
        <w:jc w:val="both"/>
        <w:rPr>
          <w:bCs/>
          <w:szCs w:val="22"/>
        </w:rPr>
      </w:pPr>
      <w:r w:rsidRPr="00E25B1F">
        <w:rPr>
          <w:bCs/>
          <w:szCs w:val="22"/>
        </w:rPr>
        <w:t xml:space="preserve">Поручитель/банк-гарант должен соответствовать требованиям, установленным </w:t>
      </w:r>
      <w:r>
        <w:rPr>
          <w:bCs/>
          <w:szCs w:val="22"/>
        </w:rPr>
        <w:t xml:space="preserve">ЕОСЗ </w:t>
      </w:r>
      <w:r w:rsidRPr="009F2EF1">
        <w:rPr>
          <w:bCs/>
          <w:szCs w:val="22"/>
        </w:rPr>
        <w:t>(соответствующее Приложение)</w:t>
      </w:r>
      <w:r w:rsidRPr="00E25B1F">
        <w:rPr>
          <w:bCs/>
          <w:szCs w:val="22"/>
        </w:rPr>
        <w:t xml:space="preserve">, а также требованиям, </w:t>
      </w:r>
      <w:r w:rsidRPr="00E25B1F">
        <w:rPr>
          <w:szCs w:val="28"/>
        </w:rPr>
        <w:t>предусмотренным проектом договора (часть 2 «Проект договора»).</w:t>
      </w:r>
    </w:p>
    <w:p w:rsidR="00450388" w:rsidRPr="00CF5AF9" w:rsidRDefault="00450388" w:rsidP="00F063B0">
      <w:pPr>
        <w:numPr>
          <w:ilvl w:val="2"/>
          <w:numId w:val="44"/>
        </w:numPr>
        <w:tabs>
          <w:tab w:val="left" w:pos="1560"/>
        </w:tabs>
        <w:ind w:left="0" w:firstLine="709"/>
        <w:jc w:val="both"/>
        <w:rPr>
          <w:bCs/>
          <w:szCs w:val="22"/>
        </w:rPr>
      </w:pPr>
      <w:bookmarkStart w:id="140" w:name="_Ref389493355"/>
      <w:r w:rsidRPr="001C5D29">
        <w:rPr>
          <w:szCs w:val="28"/>
        </w:rPr>
        <w:t>Обеспечение</w:t>
      </w:r>
      <w:r w:rsidRPr="0054458B">
        <w:t xml:space="preserve"> исполнения обязательств по договору в форме банковской гарантии</w:t>
      </w:r>
      <w:r w:rsidRPr="00A23620">
        <w:rPr>
          <w:bCs/>
          <w:szCs w:val="28"/>
        </w:rPr>
        <w:t xml:space="preserve"> </w:t>
      </w:r>
      <w:r w:rsidRPr="00D93F7B">
        <w:rPr>
          <w:szCs w:val="28"/>
        </w:rPr>
        <w:t>или</w:t>
      </w:r>
      <w:r w:rsidRPr="00A23620">
        <w:rPr>
          <w:bCs/>
          <w:szCs w:val="28"/>
        </w:rPr>
        <w:t xml:space="preserve"> поручительства в соответствии с пунктом </w:t>
      </w:r>
      <w:r>
        <w:rPr>
          <w:bCs/>
          <w:szCs w:val="28"/>
        </w:rPr>
        <w:t>4.5.1</w:t>
      </w:r>
      <w:r w:rsidRPr="00A23620">
        <w:rPr>
          <w:bCs/>
          <w:szCs w:val="28"/>
        </w:rPr>
        <w:t xml:space="preserve"> может быть предоставлено в следующем виде</w:t>
      </w:r>
      <w:r>
        <w:rPr>
          <w:bCs/>
          <w:szCs w:val="28"/>
        </w:rPr>
        <w:t>:</w:t>
      </w:r>
      <w:bookmarkEnd w:id="140"/>
    </w:p>
    <w:p w:rsidR="00450388" w:rsidRPr="00CF5AF9" w:rsidRDefault="00450388" w:rsidP="00F063B0">
      <w:pPr>
        <w:numPr>
          <w:ilvl w:val="3"/>
          <w:numId w:val="44"/>
        </w:numPr>
        <w:tabs>
          <w:tab w:val="left" w:pos="1701"/>
        </w:tabs>
        <w:ind w:left="0" w:firstLine="709"/>
        <w:jc w:val="both"/>
        <w:rPr>
          <w:bCs/>
          <w:szCs w:val="22"/>
        </w:rPr>
      </w:pPr>
      <w:bookmarkStart w:id="141" w:name="_Ref388988259"/>
      <w:r w:rsidRPr="00A23620">
        <w:rPr>
          <w:bCs/>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w:t>
      </w:r>
      <w:r w:rsidRPr="00A23620">
        <w:rPr>
          <w:bCs/>
          <w:szCs w:val="28"/>
        </w:rPr>
        <w:lastRenderedPageBreak/>
        <w:t>предоставление обеспечения исполнения обязательства и т.д.) и подтверждением полномочий лица, подписавшего данную банковскую гарантию</w:t>
      </w:r>
      <w:r>
        <w:rPr>
          <w:bCs/>
          <w:szCs w:val="28"/>
        </w:rPr>
        <w:t>.</w:t>
      </w:r>
      <w:bookmarkEnd w:id="141"/>
    </w:p>
    <w:p w:rsidR="00450388" w:rsidRPr="001C5D29" w:rsidRDefault="00450388" w:rsidP="00F063B0">
      <w:pPr>
        <w:numPr>
          <w:ilvl w:val="3"/>
          <w:numId w:val="44"/>
        </w:numPr>
        <w:tabs>
          <w:tab w:val="left" w:pos="1701"/>
        </w:tabs>
        <w:ind w:left="0" w:firstLine="709"/>
        <w:jc w:val="both"/>
        <w:rPr>
          <w:bCs/>
          <w:szCs w:val="28"/>
        </w:rPr>
      </w:pPr>
      <w:bookmarkStart w:id="142" w:name="_Ref388988270"/>
      <w:r w:rsidRPr="00A23620">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Cs w:val="28"/>
        </w:rPr>
        <w:t>.</w:t>
      </w:r>
      <w:bookmarkEnd w:id="142"/>
    </w:p>
    <w:p w:rsidR="00450388" w:rsidRPr="001C5D29" w:rsidRDefault="00450388" w:rsidP="00F063B0">
      <w:pPr>
        <w:numPr>
          <w:ilvl w:val="3"/>
          <w:numId w:val="44"/>
        </w:numPr>
        <w:tabs>
          <w:tab w:val="left" w:pos="1701"/>
        </w:tabs>
        <w:ind w:left="0" w:firstLine="709"/>
        <w:jc w:val="both"/>
        <w:rPr>
          <w:bCs/>
          <w:szCs w:val="28"/>
        </w:rPr>
      </w:pPr>
      <w:bookmarkStart w:id="143" w:name="_Ref388988326"/>
      <w:r w:rsidRPr="00A23620">
        <w:rPr>
          <w:bCs/>
          <w:szCs w:val="28"/>
        </w:rPr>
        <w:t>Гарантии на бланке банка-гаранта, подписанной уполномоченным лицом Банка-гаранта, с печатью банка-гаранта</w:t>
      </w:r>
      <w:r>
        <w:rPr>
          <w:bCs/>
          <w:szCs w:val="28"/>
        </w:rPr>
        <w:t>.</w:t>
      </w:r>
      <w:bookmarkEnd w:id="143"/>
    </w:p>
    <w:p w:rsidR="00450388" w:rsidRPr="00CF5AF9" w:rsidRDefault="00450388" w:rsidP="00F063B0">
      <w:pPr>
        <w:numPr>
          <w:ilvl w:val="3"/>
          <w:numId w:val="44"/>
        </w:numPr>
        <w:tabs>
          <w:tab w:val="left" w:pos="1701"/>
        </w:tabs>
        <w:ind w:left="0" w:firstLine="709"/>
        <w:jc w:val="both"/>
        <w:rPr>
          <w:bCs/>
          <w:szCs w:val="22"/>
        </w:rPr>
      </w:pPr>
      <w:bookmarkStart w:id="144" w:name="_Ref388988336"/>
      <w:r w:rsidRPr="00A23620">
        <w:rPr>
          <w:bCs/>
          <w:szCs w:val="28"/>
        </w:rPr>
        <w:t>Договора поручительства с подписью уполномоченного лица Поручителя и печатью Поручителя</w:t>
      </w:r>
      <w:r>
        <w:rPr>
          <w:bCs/>
          <w:szCs w:val="28"/>
        </w:rPr>
        <w:t>.</w:t>
      </w:r>
      <w:bookmarkEnd w:id="144"/>
    </w:p>
    <w:p w:rsidR="00450388" w:rsidRPr="001C5D29" w:rsidRDefault="00450388" w:rsidP="00F063B0">
      <w:pPr>
        <w:numPr>
          <w:ilvl w:val="2"/>
          <w:numId w:val="44"/>
        </w:numPr>
        <w:tabs>
          <w:tab w:val="left" w:pos="1560"/>
        </w:tabs>
        <w:ind w:left="0" w:firstLine="709"/>
        <w:jc w:val="both"/>
      </w:pPr>
      <w:r w:rsidRPr="00A23620">
        <w:rPr>
          <w:bCs/>
          <w:szCs w:val="22"/>
        </w:rPr>
        <w:t xml:space="preserve">В случае, если обеспечение исполнения обязательств по договору </w:t>
      </w:r>
      <w:r w:rsidRPr="001C5D29">
        <w:t>предоставляется в виде</w:t>
      </w:r>
      <w:r w:rsidRPr="004B4B38">
        <w:t xml:space="preserve"> </w:t>
      </w:r>
      <w:r w:rsidRPr="001C5D29">
        <w:t xml:space="preserve">банковской гарантии банка-нерезидента, то данная банковская гарантия должна предоставляться согласно пунктам </w:t>
      </w:r>
      <w:r>
        <w:t>4.5.5.1</w:t>
      </w:r>
      <w:r w:rsidRPr="001C5D29">
        <w:t xml:space="preserve"> и/или </w:t>
      </w:r>
      <w:r>
        <w:t>4.5.5.2</w:t>
      </w:r>
      <w:r w:rsidRPr="001C5D29">
        <w:t>.</w:t>
      </w:r>
    </w:p>
    <w:p w:rsidR="00450388" w:rsidRPr="00E25B1F" w:rsidRDefault="00450388" w:rsidP="00F063B0">
      <w:pPr>
        <w:numPr>
          <w:ilvl w:val="2"/>
          <w:numId w:val="44"/>
        </w:numPr>
        <w:tabs>
          <w:tab w:val="left" w:pos="1560"/>
        </w:tabs>
        <w:ind w:left="0" w:firstLine="709"/>
        <w:jc w:val="both"/>
        <w:rPr>
          <w:color w:val="000000"/>
          <w:szCs w:val="28"/>
        </w:rPr>
      </w:pPr>
      <w:bookmarkStart w:id="145" w:name="_Ref352670143"/>
      <w:r w:rsidRPr="001C5D29">
        <w:t>При</w:t>
      </w:r>
      <w:r w:rsidRPr="00A23620">
        <w:rPr>
          <w:bCs/>
          <w:color w:val="000000"/>
          <w:szCs w:val="28"/>
        </w:rPr>
        <w:t xml:space="preserve"> представлении обеспечения исполнения обязательств по договору согласно пунктам </w:t>
      </w:r>
      <w:r>
        <w:rPr>
          <w:bCs/>
          <w:color w:val="000000"/>
          <w:szCs w:val="28"/>
        </w:rPr>
        <w:t>4.5.5.3</w:t>
      </w:r>
      <w:r w:rsidRPr="00A23620">
        <w:rPr>
          <w:bCs/>
          <w:color w:val="000000"/>
          <w:szCs w:val="28"/>
        </w:rPr>
        <w:t xml:space="preserve"> и/или </w:t>
      </w:r>
      <w:r>
        <w:rPr>
          <w:bCs/>
          <w:color w:val="000000"/>
          <w:szCs w:val="28"/>
        </w:rPr>
        <w:t>4.5.5.4</w:t>
      </w:r>
      <w:r w:rsidRPr="00A23620">
        <w:rPr>
          <w:bCs/>
          <w:color w:val="000000"/>
          <w:szCs w:val="28"/>
        </w:rPr>
        <w:t xml:space="preserve"> к обеспечению</w:t>
      </w:r>
      <w:r w:rsidRPr="00E25B1F">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450388" w:rsidRPr="00E25B1F" w:rsidRDefault="00450388" w:rsidP="00F063B0">
      <w:pPr>
        <w:pStyle w:val="aff2"/>
        <w:numPr>
          <w:ilvl w:val="0"/>
          <w:numId w:val="34"/>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50388" w:rsidRPr="00E25B1F" w:rsidRDefault="00450388" w:rsidP="00F063B0">
      <w:pPr>
        <w:pStyle w:val="aff2"/>
        <w:numPr>
          <w:ilvl w:val="0"/>
          <w:numId w:val="34"/>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50388" w:rsidRPr="00E25B1F" w:rsidRDefault="00450388" w:rsidP="00F063B0">
      <w:pPr>
        <w:pStyle w:val="aff2"/>
        <w:numPr>
          <w:ilvl w:val="0"/>
          <w:numId w:val="34"/>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50388" w:rsidRPr="00E25B1F" w:rsidRDefault="00450388" w:rsidP="00F063B0">
      <w:pPr>
        <w:pStyle w:val="aff2"/>
        <w:numPr>
          <w:ilvl w:val="0"/>
          <w:numId w:val="34"/>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50388" w:rsidRPr="00E25B1F" w:rsidRDefault="00450388" w:rsidP="00F063B0">
      <w:pPr>
        <w:numPr>
          <w:ilvl w:val="2"/>
          <w:numId w:val="44"/>
        </w:numPr>
        <w:tabs>
          <w:tab w:val="left" w:pos="1560"/>
        </w:tabs>
        <w:ind w:left="0" w:firstLine="709"/>
        <w:jc w:val="both"/>
        <w:rPr>
          <w:bCs/>
          <w:szCs w:val="22"/>
        </w:rPr>
      </w:pPr>
      <w:r w:rsidRPr="00E25B1F">
        <w:rPr>
          <w:bCs/>
          <w:szCs w:val="22"/>
        </w:rPr>
        <w:t>По решению заказчика, перечень документов, указанных в пункте </w:t>
      </w:r>
      <w:r>
        <w:rPr>
          <w:bCs/>
          <w:szCs w:val="22"/>
        </w:rPr>
        <w:t>4.5.7</w:t>
      </w:r>
      <w:r w:rsidRPr="00E25B1F">
        <w:rPr>
          <w:bCs/>
          <w:szCs w:val="22"/>
        </w:rPr>
        <w:t xml:space="preserve"> может быть ограничен только документами, необходимыми </w:t>
      </w:r>
      <w:r w:rsidRPr="00E25B1F">
        <w:rPr>
          <w:bCs/>
          <w:szCs w:val="22"/>
        </w:rPr>
        <w:lastRenderedPageBreak/>
        <w:t xml:space="preserve">для актуализации уже имеющегося у заказчика комплекта документов соответствующего </w:t>
      </w:r>
      <w:r w:rsidRPr="00E25B1F">
        <w:rPr>
          <w:color w:val="000000"/>
          <w:szCs w:val="28"/>
        </w:rPr>
        <w:t>поручителя или банка-гаранта.</w:t>
      </w:r>
    </w:p>
    <w:p w:rsidR="00450388" w:rsidRPr="00E25B1F" w:rsidRDefault="00450388" w:rsidP="00F063B0">
      <w:pPr>
        <w:numPr>
          <w:ilvl w:val="2"/>
          <w:numId w:val="44"/>
        </w:numPr>
        <w:tabs>
          <w:tab w:val="left" w:pos="1560"/>
        </w:tabs>
        <w:ind w:left="0" w:firstLine="709"/>
        <w:jc w:val="both"/>
        <w:rPr>
          <w:bCs/>
          <w:szCs w:val="22"/>
        </w:rPr>
      </w:pPr>
      <w:bookmarkStart w:id="146" w:name="_Ref264477417"/>
      <w:bookmarkStart w:id="147" w:name="_Ref264478467"/>
      <w:bookmarkStart w:id="148" w:name="_Ref298490302"/>
      <w:bookmarkStart w:id="149" w:name="_Toc342292943"/>
      <w:r w:rsidRPr="00E25B1F">
        <w:rPr>
          <w:bCs/>
          <w:szCs w:val="22"/>
        </w:rPr>
        <w:t>Срок действия обеспечения исполнения обязательств по договору</w:t>
      </w:r>
      <w:bookmarkEnd w:id="146"/>
      <w:bookmarkEnd w:id="147"/>
      <w:bookmarkEnd w:id="148"/>
      <w:bookmarkEnd w:id="149"/>
      <w:r w:rsidRPr="00E25B1F">
        <w:rPr>
          <w:bCs/>
          <w:szCs w:val="22"/>
        </w:rPr>
        <w:t xml:space="preserve"> должен составлять:</w:t>
      </w:r>
    </w:p>
    <w:p w:rsidR="00450388" w:rsidRPr="00E25B1F" w:rsidRDefault="00450388" w:rsidP="00F063B0">
      <w:pPr>
        <w:pStyle w:val="aff2"/>
        <w:numPr>
          <w:ilvl w:val="0"/>
          <w:numId w:val="34"/>
        </w:numPr>
        <w:tabs>
          <w:tab w:val="left" w:pos="1134"/>
        </w:tabs>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450388" w:rsidRPr="00E25B1F" w:rsidRDefault="00450388" w:rsidP="00F063B0">
      <w:pPr>
        <w:pStyle w:val="aff2"/>
        <w:numPr>
          <w:ilvl w:val="0"/>
          <w:numId w:val="34"/>
        </w:numPr>
        <w:tabs>
          <w:tab w:val="left" w:pos="1134"/>
        </w:tabs>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450388" w:rsidRPr="00E25B1F" w:rsidRDefault="00450388" w:rsidP="00F063B0">
      <w:pPr>
        <w:pStyle w:val="aff2"/>
        <w:numPr>
          <w:ilvl w:val="0"/>
          <w:numId w:val="34"/>
        </w:numPr>
        <w:tabs>
          <w:tab w:val="left" w:pos="1134"/>
        </w:tabs>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450388" w:rsidRPr="00E25B1F" w:rsidRDefault="00450388" w:rsidP="00F063B0">
      <w:pPr>
        <w:numPr>
          <w:ilvl w:val="2"/>
          <w:numId w:val="44"/>
        </w:numPr>
        <w:tabs>
          <w:tab w:val="left" w:pos="1560"/>
        </w:tabs>
        <w:ind w:left="0" w:firstLine="709"/>
        <w:jc w:val="both"/>
        <w:rPr>
          <w:bCs/>
          <w:szCs w:val="22"/>
        </w:rPr>
      </w:pPr>
      <w:r w:rsidRPr="00E25B1F">
        <w:rPr>
          <w:bCs/>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Cs w:val="22"/>
        </w:rPr>
        <w:t xml:space="preserve"> должен предоставить заказчику/организатору </w:t>
      </w:r>
      <w:r w:rsidRPr="00E25B1F">
        <w:rPr>
          <w:szCs w:val="28"/>
        </w:rPr>
        <w:t xml:space="preserve">запроса цен </w:t>
      </w:r>
      <w:r w:rsidRPr="00E25B1F">
        <w:rPr>
          <w:bCs/>
          <w:szCs w:val="22"/>
        </w:rPr>
        <w:t>иное (новое) надлежащее обеспечение исполнения обязательств по договору</w:t>
      </w:r>
      <w:r w:rsidRPr="00E25B1F">
        <w:rPr>
          <w:szCs w:val="28"/>
        </w:rPr>
        <w:t xml:space="preserve"> в порядке, предусмотренном проектом договора (часть 2 «Проект договора»)</w:t>
      </w:r>
      <w:r w:rsidRPr="00E25B1F">
        <w:rPr>
          <w:bCs/>
          <w:szCs w:val="22"/>
        </w:rPr>
        <w:t>.</w:t>
      </w:r>
    </w:p>
    <w:bookmarkEnd w:id="135"/>
    <w:p w:rsidR="00450388" w:rsidRPr="00E25B1F" w:rsidRDefault="00450388" w:rsidP="00F063B0">
      <w:pPr>
        <w:numPr>
          <w:ilvl w:val="2"/>
          <w:numId w:val="44"/>
        </w:numPr>
        <w:tabs>
          <w:tab w:val="left" w:pos="1560"/>
        </w:tabs>
        <w:ind w:left="0" w:firstLine="709"/>
        <w:jc w:val="both"/>
        <w:rPr>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Cs w:val="28"/>
        </w:rPr>
        <w:t xml:space="preserve">Если в </w:t>
      </w:r>
      <w:r w:rsidRPr="001C5D29">
        <w:rPr>
          <w:bCs/>
          <w:szCs w:val="22"/>
        </w:rPr>
        <w:t>заявке</w:t>
      </w:r>
      <w:r w:rsidRPr="00E25B1F">
        <w:rPr>
          <w:szCs w:val="28"/>
        </w:rPr>
        <w:t xml:space="preserve"> участника запроса цен содержится предложение по уменьшению </w:t>
      </w:r>
      <w:r w:rsidRPr="00E25B1F">
        <w:rPr>
          <w:bCs/>
          <w:szCs w:val="22"/>
        </w:rPr>
        <w:t>размера</w:t>
      </w:r>
      <w:r w:rsidRPr="00E25B1F">
        <w:rPr>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50388" w:rsidRPr="00E25B1F" w:rsidRDefault="00450388" w:rsidP="00450388">
      <w:pPr>
        <w:tabs>
          <w:tab w:val="left" w:pos="709"/>
          <w:tab w:val="num" w:pos="1004"/>
          <w:tab w:val="left" w:pos="1134"/>
          <w:tab w:val="num" w:pos="1701"/>
        </w:tabs>
        <w:ind w:firstLine="709"/>
        <w:jc w:val="both"/>
        <w:rPr>
          <w:szCs w:val="28"/>
        </w:rPr>
      </w:pPr>
      <w:r w:rsidRPr="00E25B1F">
        <w:rPr>
          <w:szCs w:val="28"/>
        </w:rPr>
        <w:t>Если на стадии проведения преддоговорных переговоров с победителем запроса цен или с участником запроса цен, с которым заключ</w:t>
      </w:r>
      <w:r>
        <w:rPr>
          <w:szCs w:val="28"/>
        </w:rPr>
        <w:t>ается</w:t>
      </w:r>
      <w:r w:rsidRPr="00E25B1F">
        <w:rPr>
          <w:szCs w:val="28"/>
        </w:rPr>
        <w:t xml:space="preserve"> договор в соответствии с пункт</w:t>
      </w:r>
      <w:r>
        <w:rPr>
          <w:szCs w:val="28"/>
        </w:rPr>
        <w:t>ом 4.1</w:t>
      </w:r>
      <w:r w:rsidRPr="00E25B1F">
        <w:rPr>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50388" w:rsidRPr="00450388" w:rsidRDefault="00450388" w:rsidP="00450388">
      <w:pPr>
        <w:tabs>
          <w:tab w:val="num" w:pos="993"/>
          <w:tab w:val="left" w:pos="1134"/>
          <w:tab w:val="num" w:pos="1701"/>
        </w:tabs>
        <w:ind w:firstLine="709"/>
        <w:jc w:val="both"/>
        <w:rPr>
          <w:color w:val="000000"/>
        </w:rPr>
      </w:pPr>
      <w:r w:rsidRPr="00E25B1F">
        <w:rPr>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50388" w:rsidRPr="00450388" w:rsidRDefault="00450388" w:rsidP="006A5C05">
      <w:pPr>
        <w:sectPr w:rsidR="00450388" w:rsidRPr="00450388">
          <w:pgSz w:w="11906" w:h="16838"/>
          <w:pgMar w:top="1134" w:right="850" w:bottom="1134" w:left="1701" w:header="708" w:footer="708" w:gutter="0"/>
          <w:cols w:space="720"/>
        </w:sectPr>
      </w:pPr>
    </w:p>
    <w:p w:rsidR="006A5C05" w:rsidRDefault="006A5C05" w:rsidP="00F063B0">
      <w:pPr>
        <w:pStyle w:val="10"/>
        <w:numPr>
          <w:ilvl w:val="1"/>
          <w:numId w:val="9"/>
        </w:numPr>
        <w:tabs>
          <w:tab w:val="num" w:pos="1134"/>
        </w:tabs>
        <w:ind w:left="0" w:firstLine="0"/>
        <w:jc w:val="left"/>
        <w:rPr>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bookmarkStart w:id="220" w:name="_Toc355094831"/>
      <w:bookmarkStart w:id="221" w:name="_Toc397534105"/>
      <w:r>
        <w:rPr>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6A5C05" w:rsidRPr="00DD702B" w:rsidRDefault="006A5C05" w:rsidP="00E76DEB">
      <w:pPr>
        <w:pStyle w:val="aa"/>
      </w:pPr>
      <w: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9"/>
        <w:gridCol w:w="62"/>
      </w:tblGrid>
      <w:tr w:rsidR="006A5C05" w:rsidTr="008A6846">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sz w:val="28"/>
                <w:lang w:eastAsia="en-US"/>
              </w:rPr>
            </w:pPr>
            <w:r>
              <w:rPr>
                <w:lang w:eastAsia="en-US"/>
              </w:rPr>
              <w:lastRenderedPageBreak/>
              <w:t>№ п/п</w:t>
            </w:r>
          </w:p>
        </w:tc>
        <w:tc>
          <w:tcPr>
            <w:tcW w:w="4393"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Наименование п/п</w:t>
            </w:r>
          </w:p>
        </w:tc>
        <w:tc>
          <w:tcPr>
            <w:tcW w:w="9929"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Содержание</w:t>
            </w:r>
          </w:p>
        </w:tc>
      </w:tr>
      <w:tr w:rsidR="006A5C05" w:rsidTr="008A6846">
        <w:trPr>
          <w:trHeight w:val="1518"/>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22" w:name="_Ref317250566" w:colFirst="0" w:colLast="0"/>
            <w:r>
              <w:rPr>
                <w:lang w:eastAsia="en-US"/>
              </w:rPr>
              <w:t>1.</w:t>
            </w:r>
          </w:p>
        </w:tc>
        <w:tc>
          <w:tcPr>
            <w:tcW w:w="4393" w:type="dxa"/>
            <w:tcBorders>
              <w:top w:val="single" w:sz="4" w:space="0" w:color="auto"/>
              <w:left w:val="single" w:sz="4" w:space="0" w:color="auto"/>
              <w:bottom w:val="single" w:sz="4" w:space="0" w:color="auto"/>
              <w:right w:val="single" w:sz="4" w:space="0" w:color="auto"/>
            </w:tcBorders>
          </w:tcPr>
          <w:p w:rsidR="006A5C05" w:rsidRDefault="006A5C05" w:rsidP="00DD702B">
            <w:pPr>
              <w:pStyle w:val="aff7"/>
              <w:rPr>
                <w:lang w:eastAsia="en-US"/>
              </w:rPr>
            </w:pPr>
            <w:r>
              <w:rPr>
                <w:lang w:eastAsia="en-US"/>
              </w:rPr>
              <w:t xml:space="preserve">Предмет запроса цен </w:t>
            </w:r>
          </w:p>
          <w:p w:rsidR="006A5C05" w:rsidRDefault="006A5C05" w:rsidP="00DD702B">
            <w:pPr>
              <w:pStyle w:val="aff7"/>
              <w:rPr>
                <w:lang w:eastAsia="en-US"/>
              </w:rPr>
            </w:pPr>
          </w:p>
          <w:p w:rsidR="006A5C05" w:rsidRDefault="006A5C05" w:rsidP="00DD702B">
            <w:pPr>
              <w:pStyle w:val="aff7"/>
              <w:rPr>
                <w:lang w:eastAsia="en-US"/>
              </w:rPr>
            </w:pPr>
            <w:r>
              <w:rPr>
                <w:lang w:eastAsia="en-US"/>
              </w:rPr>
              <w:t>Предмет договора</w:t>
            </w:r>
          </w:p>
          <w:p w:rsidR="006A5C05" w:rsidRDefault="006A5C05" w:rsidP="00DD702B">
            <w:pPr>
              <w:pStyle w:val="aff7"/>
              <w:rPr>
                <w:lang w:eastAsia="en-US"/>
              </w:rPr>
            </w:pPr>
          </w:p>
          <w:p w:rsidR="006A5C05" w:rsidRDefault="006A5C05" w:rsidP="00DD702B">
            <w:pPr>
              <w:pStyle w:val="aff7"/>
              <w:rPr>
                <w:bCs/>
                <w:lang w:eastAsia="en-US"/>
              </w:rPr>
            </w:pPr>
            <w:r>
              <w:rPr>
                <w:lang w:eastAsia="en-US"/>
              </w:rPr>
              <w:t>Состав и объем товара</w:t>
            </w:r>
          </w:p>
        </w:tc>
        <w:tc>
          <w:tcPr>
            <w:tcW w:w="9991" w:type="dxa"/>
            <w:gridSpan w:val="2"/>
            <w:tcBorders>
              <w:top w:val="single" w:sz="4" w:space="0" w:color="auto"/>
              <w:left w:val="single" w:sz="4" w:space="0" w:color="auto"/>
              <w:bottom w:val="single" w:sz="4" w:space="0" w:color="auto"/>
              <w:right w:val="single" w:sz="4" w:space="0" w:color="auto"/>
            </w:tcBorders>
            <w:hideMark/>
          </w:tcPr>
          <w:p w:rsidR="00C40AC0" w:rsidRPr="001154D8" w:rsidRDefault="006A5C05" w:rsidP="00C40AC0">
            <w:pPr>
              <w:pStyle w:val="aa"/>
              <w:rPr>
                <w:bCs/>
                <w:lang w:eastAsia="en-US"/>
              </w:rPr>
            </w:pPr>
            <w:r w:rsidRPr="001154D8">
              <w:rPr>
                <w:lang w:eastAsia="en-US"/>
              </w:rPr>
              <w:t xml:space="preserve">Право заключения договора на поставку стульев лабораторных </w:t>
            </w:r>
            <w:r w:rsidR="00C40AC0" w:rsidRPr="001154D8">
              <w:rPr>
                <w:lang w:val="en-US"/>
              </w:rPr>
              <w:t>Klimastar</w:t>
            </w:r>
            <w:r w:rsidR="00C40AC0" w:rsidRPr="001154D8">
              <w:t xml:space="preserve"> </w:t>
            </w:r>
            <w:r w:rsidR="00C40AC0" w:rsidRPr="001154D8">
              <w:rPr>
                <w:lang w:val="en-US"/>
              </w:rPr>
              <w:t>WS</w:t>
            </w:r>
            <w:r w:rsidR="00C40AC0" w:rsidRPr="001154D8">
              <w:t xml:space="preserve"> 9220 с подлокотниками </w:t>
            </w:r>
            <w:r w:rsidR="00C40AC0" w:rsidRPr="001154D8">
              <w:rPr>
                <w:lang w:val="en-US"/>
              </w:rPr>
              <w:t>WS</w:t>
            </w:r>
            <w:r w:rsidR="00C40AC0" w:rsidRPr="001154D8">
              <w:t xml:space="preserve"> 011 </w:t>
            </w:r>
            <w:r w:rsidR="00C40AC0" w:rsidRPr="001154D8">
              <w:rPr>
                <w:lang w:val="en-US"/>
              </w:rPr>
              <w:t>CH</w:t>
            </w:r>
            <w:r w:rsidR="00C40AC0" w:rsidRPr="001154D8">
              <w:t>.90</w:t>
            </w:r>
            <w:r w:rsidR="00C40AC0">
              <w:t xml:space="preserve"> </w:t>
            </w:r>
            <w:r w:rsidR="00C40AC0" w:rsidRPr="001154D8">
              <w:t>или аналог.</w:t>
            </w:r>
          </w:p>
          <w:p w:rsidR="001154D8" w:rsidRPr="001154D8" w:rsidRDefault="00C40AC0" w:rsidP="00E76DEB">
            <w:pPr>
              <w:pStyle w:val="aa"/>
              <w:rPr>
                <w:bCs/>
                <w:lang w:eastAsia="en-US"/>
              </w:rPr>
            </w:pPr>
            <w:r>
              <w:rPr>
                <w:bCs/>
                <w:lang w:eastAsia="en-US"/>
              </w:rPr>
              <w:t>П</w:t>
            </w:r>
            <w:r w:rsidR="001154D8">
              <w:rPr>
                <w:bCs/>
                <w:lang w:eastAsia="en-US"/>
              </w:rPr>
              <w:t>оставка</w:t>
            </w:r>
            <w:r w:rsidR="001154D8" w:rsidRPr="001154D8">
              <w:rPr>
                <w:bCs/>
                <w:lang w:eastAsia="en-US"/>
              </w:rPr>
              <w:t xml:space="preserve"> стульев лабораторных </w:t>
            </w:r>
            <w:r w:rsidR="001154D8" w:rsidRPr="001154D8">
              <w:rPr>
                <w:lang w:val="en-US"/>
              </w:rPr>
              <w:t>Klimastar</w:t>
            </w:r>
            <w:r w:rsidR="001154D8" w:rsidRPr="001154D8">
              <w:t xml:space="preserve"> </w:t>
            </w:r>
            <w:r w:rsidR="001154D8" w:rsidRPr="001154D8">
              <w:rPr>
                <w:lang w:val="en-US"/>
              </w:rPr>
              <w:t>WS</w:t>
            </w:r>
            <w:r w:rsidR="001154D8" w:rsidRPr="001154D8">
              <w:t xml:space="preserve"> 9220 с подлокотниками </w:t>
            </w:r>
            <w:r w:rsidR="001154D8" w:rsidRPr="001154D8">
              <w:rPr>
                <w:lang w:val="en-US"/>
              </w:rPr>
              <w:t>WS</w:t>
            </w:r>
            <w:r w:rsidR="001154D8" w:rsidRPr="001154D8">
              <w:t xml:space="preserve"> 011 </w:t>
            </w:r>
            <w:r w:rsidR="001154D8" w:rsidRPr="001154D8">
              <w:rPr>
                <w:lang w:val="en-US"/>
              </w:rPr>
              <w:t>CH</w:t>
            </w:r>
            <w:r w:rsidR="001154D8" w:rsidRPr="001154D8">
              <w:t>.90</w:t>
            </w:r>
          </w:p>
          <w:p w:rsidR="001154D8" w:rsidRPr="001154D8" w:rsidRDefault="001154D8" w:rsidP="00E76DEB">
            <w:pPr>
              <w:pStyle w:val="aa"/>
              <w:rPr>
                <w:bCs/>
                <w:lang w:eastAsia="en-US"/>
              </w:rPr>
            </w:pPr>
            <w:r w:rsidRPr="001154D8">
              <w:t>или аналог.</w:t>
            </w:r>
          </w:p>
          <w:p w:rsidR="006A5C05" w:rsidRDefault="006A5C05" w:rsidP="00E76DEB">
            <w:pPr>
              <w:pStyle w:val="aa"/>
              <w:rPr>
                <w:lang w:eastAsia="en-US"/>
              </w:rPr>
            </w:pPr>
            <w:r>
              <w:rPr>
                <w:lang w:eastAsia="en-US"/>
              </w:rPr>
              <w:t xml:space="preserve">Состав и объем товаров: </w:t>
            </w:r>
          </w:p>
          <w:p w:rsidR="006A5C05" w:rsidRDefault="006A5C05" w:rsidP="00E76DEB">
            <w:pPr>
              <w:pStyle w:val="aa"/>
              <w:rPr>
                <w:lang w:eastAsia="en-US"/>
              </w:rPr>
            </w:pPr>
            <w:r>
              <w:rPr>
                <w:lang w:eastAsia="en-US"/>
              </w:rPr>
              <w:t>В соответствии с томом 2 «Техническая часть» документации</w:t>
            </w:r>
            <w:r w:rsidR="001154D8">
              <w:rPr>
                <w:lang w:eastAsia="en-US"/>
              </w:rPr>
              <w:t>:</w:t>
            </w:r>
          </w:p>
          <w:p w:rsidR="001154D8" w:rsidRPr="001154D8" w:rsidRDefault="001154D8" w:rsidP="001154D8">
            <w:pPr>
              <w:rPr>
                <w:color w:val="000000"/>
                <w:sz w:val="24"/>
              </w:rPr>
            </w:pPr>
            <w:r w:rsidRPr="00DE4EDD">
              <w:rPr>
                <w:color w:val="000000"/>
                <w:sz w:val="24"/>
              </w:rPr>
              <w:t xml:space="preserve">Стул </w:t>
            </w:r>
            <w:r>
              <w:rPr>
                <w:color w:val="000000"/>
                <w:sz w:val="24"/>
              </w:rPr>
              <w:t xml:space="preserve">лабораторный </w:t>
            </w:r>
            <w:r w:rsidRPr="00DE4EDD">
              <w:rPr>
                <w:color w:val="000000"/>
                <w:sz w:val="24"/>
                <w:lang w:val="en-US"/>
              </w:rPr>
              <w:t>Klimastar</w:t>
            </w:r>
            <w:r w:rsidRPr="00DE4EDD">
              <w:rPr>
                <w:color w:val="000000"/>
                <w:sz w:val="24"/>
              </w:rPr>
              <w:t xml:space="preserve"> </w:t>
            </w:r>
            <w:r w:rsidRPr="00DE4EDD">
              <w:rPr>
                <w:color w:val="000000"/>
                <w:sz w:val="24"/>
                <w:lang w:val="en-US"/>
              </w:rPr>
              <w:t>WS</w:t>
            </w:r>
            <w:r w:rsidRPr="00DE4EDD">
              <w:rPr>
                <w:color w:val="000000"/>
                <w:sz w:val="24"/>
              </w:rPr>
              <w:t xml:space="preserve"> 9220 с подлокотниками </w:t>
            </w:r>
            <w:r w:rsidRPr="00DE4EDD">
              <w:rPr>
                <w:color w:val="000000"/>
                <w:sz w:val="24"/>
                <w:lang w:val="en-US"/>
              </w:rPr>
              <w:t>WS</w:t>
            </w:r>
            <w:r w:rsidRPr="00DE4EDD">
              <w:rPr>
                <w:color w:val="000000"/>
                <w:sz w:val="24"/>
              </w:rPr>
              <w:t xml:space="preserve"> 011 </w:t>
            </w:r>
            <w:r w:rsidRPr="00DE4EDD">
              <w:rPr>
                <w:color w:val="000000"/>
                <w:sz w:val="24"/>
                <w:lang w:val="en-US"/>
              </w:rPr>
              <w:t>CH</w:t>
            </w:r>
            <w:r w:rsidRPr="00DE4EDD">
              <w:rPr>
                <w:color w:val="000000"/>
                <w:sz w:val="24"/>
              </w:rPr>
              <w:t>.90</w:t>
            </w:r>
            <w:r w:rsidRPr="001154D8">
              <w:rPr>
                <w:color w:val="000000"/>
                <w:sz w:val="24"/>
              </w:rPr>
              <w:t>- 10 шт.,</w:t>
            </w:r>
          </w:p>
          <w:p w:rsidR="001154D8" w:rsidRPr="001154D8" w:rsidRDefault="001154D8" w:rsidP="001154D8">
            <w:pPr>
              <w:rPr>
                <w:color w:val="000000"/>
                <w:sz w:val="24"/>
              </w:rPr>
            </w:pPr>
            <w:r w:rsidRPr="001154D8">
              <w:rPr>
                <w:color w:val="000000"/>
                <w:sz w:val="24"/>
              </w:rPr>
              <w:t>или аналог, материалы изготовления, размеры, расстояние модулей, цвет в строгом соответствии с разделом 4 «Технические требования»</w:t>
            </w:r>
          </w:p>
          <w:p w:rsidR="006A5C05" w:rsidRDefault="006A5C05" w:rsidP="006A5C05">
            <w:pPr>
              <w:rPr>
                <w:rFonts w:asciiTheme="minorHAnsi" w:eastAsiaTheme="minorHAnsi" w:hAnsiTheme="minorHAnsi" w:cs="Calibri"/>
                <w:bCs/>
                <w:sz w:val="20"/>
                <w:lang w:eastAsia="en-US"/>
              </w:rPr>
            </w:pPr>
          </w:p>
        </w:tc>
      </w:tr>
      <w:tr w:rsidR="006A5C05" w:rsidTr="008A6846">
        <w:trPr>
          <w:trHeight w:val="641"/>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23" w:name="_Ref320260537" w:colFirst="0" w:colLast="0"/>
            <w:bookmarkEnd w:id="222"/>
            <w:r>
              <w:rPr>
                <w:lang w:eastAsia="en-US"/>
              </w:rPr>
              <w:t>2.</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Нормативный документ, в соответствии с которым проводится запрос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Default="001154D8" w:rsidP="00DD702B">
            <w:pPr>
              <w:pStyle w:val="aff7"/>
              <w:rPr>
                <w:b/>
                <w:bCs/>
                <w:i/>
                <w:shd w:val="clear" w:color="auto" w:fill="FDE9D9"/>
                <w:lang w:eastAsia="en-US"/>
              </w:rPr>
            </w:pPr>
            <w:r w:rsidRPr="0092491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92491D">
              <w:rPr>
                <w:b/>
                <w:i/>
              </w:rPr>
              <w:t>протокол от 07.02.2012 № 37</w:t>
            </w:r>
            <w:r w:rsidRPr="0092491D">
              <w:t xml:space="preserve">),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w:t>
            </w:r>
            <w:r w:rsidRPr="0092491D">
              <w:rPr>
                <w:color w:val="000000"/>
              </w:rPr>
              <w:t>от 14 мая 2014 № 61, от 04 июня 2014 № 62, от 24 июня 2014 № 63</w:t>
            </w:r>
          </w:p>
        </w:tc>
      </w:tr>
      <w:tr w:rsidR="006A5C05" w:rsidTr="008A6846">
        <w:trPr>
          <w:trHeight w:val="152"/>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24" w:name="_Ref317250598" w:colFirst="0" w:colLast="0"/>
            <w:bookmarkEnd w:id="223"/>
            <w:r>
              <w:rPr>
                <w:lang w:eastAsia="en-US"/>
              </w:rPr>
              <w:t>3.</w:t>
            </w:r>
          </w:p>
        </w:tc>
        <w:tc>
          <w:tcPr>
            <w:tcW w:w="4393" w:type="dxa"/>
            <w:tcBorders>
              <w:top w:val="single" w:sz="4" w:space="0" w:color="auto"/>
              <w:left w:val="single" w:sz="4" w:space="0" w:color="auto"/>
              <w:bottom w:val="single" w:sz="4" w:space="0" w:color="auto"/>
              <w:right w:val="single" w:sz="4" w:space="0" w:color="auto"/>
            </w:tcBorders>
          </w:tcPr>
          <w:p w:rsidR="006A5C05" w:rsidRDefault="006A5C05" w:rsidP="00DD702B">
            <w:pPr>
              <w:pStyle w:val="aff7"/>
              <w:rPr>
                <w:lang w:eastAsia="en-US"/>
              </w:rPr>
            </w:pPr>
            <w:r>
              <w:rPr>
                <w:lang w:eastAsia="en-US"/>
              </w:rPr>
              <w:t>Условия договора:</w:t>
            </w:r>
          </w:p>
          <w:p w:rsidR="006A5C05" w:rsidRDefault="006A5C05" w:rsidP="00DD702B">
            <w:pPr>
              <w:pStyle w:val="aff7"/>
              <w:rPr>
                <w:bCs/>
                <w:shd w:val="clear" w:color="auto" w:fill="FDE9D9"/>
                <w:lang w:eastAsia="en-US"/>
              </w:rPr>
            </w:pPr>
            <w:r>
              <w:rPr>
                <w:lang w:eastAsia="en-US"/>
              </w:rPr>
              <w:t>Сроки поставки товара</w:t>
            </w:r>
          </w:p>
          <w:p w:rsidR="006A5C05" w:rsidRDefault="006A5C05" w:rsidP="00DD702B">
            <w:pPr>
              <w:pStyle w:val="aff7"/>
              <w:rPr>
                <w:lang w:eastAsia="en-US"/>
              </w:rPr>
            </w:pPr>
            <w:r>
              <w:rPr>
                <w:lang w:eastAsia="en-US"/>
              </w:rPr>
              <w:t>Место поставки товара</w:t>
            </w:r>
          </w:p>
          <w:p w:rsidR="006A5C05" w:rsidRDefault="006A5C05" w:rsidP="00DD702B">
            <w:pPr>
              <w:pStyle w:val="aff7"/>
              <w:rPr>
                <w:lang w:eastAsia="en-US"/>
              </w:rPr>
            </w:pPr>
          </w:p>
          <w:p w:rsidR="006A5C05" w:rsidRDefault="006A5C05" w:rsidP="00DD702B">
            <w:pPr>
              <w:pStyle w:val="aff7"/>
              <w:rPr>
                <w:b/>
                <w:bCs/>
                <w:i/>
                <w:shd w:val="clear" w:color="auto" w:fill="FDE9D9"/>
                <w:lang w:eastAsia="en-US"/>
              </w:rPr>
            </w:pPr>
            <w:r>
              <w:rPr>
                <w:lang w:eastAsia="en-US"/>
              </w:rPr>
              <w:t>Условия оплаты</w:t>
            </w:r>
          </w:p>
          <w:p w:rsidR="006A5C05" w:rsidRDefault="006A5C05" w:rsidP="00DD702B">
            <w:pPr>
              <w:pStyle w:val="aff7"/>
              <w:rPr>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Default="006A5C05" w:rsidP="006A5C05">
            <w:pPr>
              <w:spacing w:line="23" w:lineRule="atLeast"/>
              <w:jc w:val="both"/>
              <w:rPr>
                <w:rFonts w:eastAsiaTheme="minorHAnsi"/>
                <w:sz w:val="24"/>
                <w:lang w:eastAsia="en-US"/>
              </w:rPr>
            </w:pPr>
            <w:r>
              <w:rPr>
                <w:rFonts w:eastAsiaTheme="minorHAnsi"/>
                <w:sz w:val="24"/>
                <w:lang w:eastAsia="en-US"/>
              </w:rPr>
              <w:t>Сроки поставки това</w:t>
            </w:r>
            <w:r w:rsidR="001154D8">
              <w:rPr>
                <w:rFonts w:eastAsiaTheme="minorHAnsi"/>
                <w:sz w:val="24"/>
                <w:lang w:eastAsia="en-US"/>
              </w:rPr>
              <w:t>ра: в течение 100 календарных дней с момента подписания договора уполномоченными представителями сторон</w:t>
            </w:r>
          </w:p>
          <w:p w:rsidR="006A5C05" w:rsidRDefault="006A5C05" w:rsidP="006A5C05">
            <w:pPr>
              <w:spacing w:line="23" w:lineRule="atLeast"/>
              <w:jc w:val="both"/>
              <w:rPr>
                <w:rFonts w:eastAsiaTheme="minorHAnsi"/>
                <w:sz w:val="24"/>
                <w:lang w:eastAsia="en-US"/>
              </w:rPr>
            </w:pPr>
            <w:r>
              <w:rPr>
                <w:rFonts w:eastAsiaTheme="minorHAnsi"/>
                <w:sz w:val="24"/>
                <w:lang w:eastAsia="en-US"/>
              </w:rPr>
              <w:t xml:space="preserve">Место поставки товара: склад ОАО "УЭХК", г. Новоуральск, ул. Маневровая, д.5 зд.171 </w:t>
            </w:r>
          </w:p>
          <w:p w:rsidR="006A5C05" w:rsidRDefault="006A5C05" w:rsidP="006A5C05">
            <w:pPr>
              <w:spacing w:line="23" w:lineRule="atLeast"/>
              <w:jc w:val="both"/>
              <w:rPr>
                <w:rFonts w:eastAsiaTheme="minorHAnsi"/>
                <w:sz w:val="24"/>
                <w:lang w:eastAsia="en-US"/>
              </w:rPr>
            </w:pPr>
            <w:r>
              <w:rPr>
                <w:rFonts w:eastAsiaTheme="minorHAnsi"/>
                <w:sz w:val="24"/>
                <w:lang w:eastAsia="en-US"/>
              </w:rPr>
              <w:t> </w:t>
            </w:r>
          </w:p>
          <w:p w:rsidR="006A5C05" w:rsidRDefault="006A5C05" w:rsidP="006A5C05">
            <w:pPr>
              <w:spacing w:line="23" w:lineRule="atLeast"/>
              <w:jc w:val="both"/>
              <w:rPr>
                <w:rFonts w:eastAsiaTheme="minorHAnsi"/>
                <w:sz w:val="24"/>
                <w:lang w:eastAsia="en-US"/>
              </w:rPr>
            </w:pPr>
            <w:r>
              <w:rPr>
                <w:rFonts w:eastAsiaTheme="minorHAnsi"/>
                <w:sz w:val="24"/>
                <w:lang w:eastAsia="en-US"/>
              </w:rPr>
              <w:t> Оплата продукции производится Покупателем путем перечисления денежных средств на расчетный счет Поставщика в течение 15 (пятнадцати) рабочих дней с момента поставки продукции, на основании оригинала договора, подписанного обеими сторонами и оригиналов накладных, счетов-фактур.</w:t>
            </w:r>
          </w:p>
          <w:p w:rsidR="006A5C05" w:rsidRDefault="006A5C05" w:rsidP="00DD702B">
            <w:pPr>
              <w:pStyle w:val="aff7"/>
              <w:rPr>
                <w:lang w:eastAsia="en-US"/>
              </w:rPr>
            </w:pPr>
            <w:r w:rsidRPr="006A5C05">
              <w:rPr>
                <w:shd w:val="clear" w:color="auto" w:fill="FDE9D9"/>
                <w:lang w:eastAsia="en-US"/>
              </w:rPr>
              <w:t xml:space="preserve"> </w:t>
            </w:r>
          </w:p>
        </w:tc>
      </w:tr>
      <w:bookmarkEnd w:id="224"/>
      <w:tr w:rsidR="006A5C05" w:rsidTr="008A6846">
        <w:trPr>
          <w:trHeight w:val="152"/>
        </w:trPr>
        <w:tc>
          <w:tcPr>
            <w:tcW w:w="781" w:type="dxa"/>
            <w:tcBorders>
              <w:top w:val="single" w:sz="4" w:space="0" w:color="auto"/>
              <w:left w:val="single" w:sz="4" w:space="0" w:color="auto"/>
              <w:bottom w:val="single" w:sz="4" w:space="0" w:color="auto"/>
              <w:right w:val="single" w:sz="4" w:space="0" w:color="auto"/>
            </w:tcBorders>
            <w:hideMark/>
          </w:tcPr>
          <w:p w:rsidR="006A5C05" w:rsidRPr="00DD702B" w:rsidRDefault="00DD702B" w:rsidP="00DD702B">
            <w:pPr>
              <w:pStyle w:val="aff7"/>
              <w:rPr>
                <w:lang w:eastAsia="en-US"/>
              </w:rPr>
            </w:pPr>
            <w:r>
              <w:rPr>
                <w:lang w:eastAsia="en-US"/>
              </w:rPr>
              <w:t>4.</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Встречные предложения по условиям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1154D8" w:rsidRDefault="006A5C05" w:rsidP="00DD702B">
            <w:pPr>
              <w:pStyle w:val="aff7"/>
              <w:rPr>
                <w:b/>
                <w:u w:val="single"/>
                <w:lang w:eastAsia="en-US"/>
              </w:rPr>
            </w:pPr>
            <w:r>
              <w:rPr>
                <w:lang w:eastAsia="en-US"/>
              </w:rPr>
              <w:t xml:space="preserve">Встречные предложения участников по проекту договора </w:t>
            </w:r>
            <w:r>
              <w:rPr>
                <w:b/>
                <w:u w:val="single"/>
                <w:lang w:eastAsia="en-US"/>
              </w:rPr>
              <w:t>не допускаются</w:t>
            </w:r>
          </w:p>
          <w:p w:rsidR="00DD702B" w:rsidRPr="00DD702B" w:rsidRDefault="006A5C05" w:rsidP="00DD702B">
            <w:pPr>
              <w:pStyle w:val="aff7"/>
              <w:rPr>
                <w:lang w:eastAsia="en-US"/>
              </w:rPr>
            </w:pPr>
            <w:r>
              <w:rPr>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w:t>
            </w:r>
            <w:r w:rsidR="008F5052">
              <w:rPr>
                <w:lang w:eastAsia="en-US"/>
              </w:rPr>
              <w:t>ы участником в проекте договора</w:t>
            </w:r>
            <w:r w:rsidR="001154D8">
              <w:rPr>
                <w:lang w:eastAsia="en-US"/>
              </w:rPr>
              <w:t>.</w:t>
            </w:r>
          </w:p>
        </w:tc>
      </w:tr>
      <w:tr w:rsidR="006A5C05" w:rsidTr="008A6846">
        <w:trPr>
          <w:trHeight w:val="416"/>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25" w:name="_Ref317250606" w:colFirst="0" w:colLast="0"/>
            <w:r>
              <w:rPr>
                <w:lang w:eastAsia="en-US"/>
              </w:rPr>
              <w:t>5.</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 xml:space="preserve">Количество лотов </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(Один)</w:t>
            </w:r>
          </w:p>
        </w:tc>
      </w:tr>
      <w:tr w:rsidR="006A5C05" w:rsidTr="008A6846">
        <w:trPr>
          <w:trHeight w:val="152"/>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26" w:name="_Ref317249928" w:colFirst="0" w:colLast="0"/>
            <w:bookmarkEnd w:id="225"/>
            <w:r>
              <w:rPr>
                <w:lang w:eastAsia="en-US"/>
              </w:rPr>
              <w:lastRenderedPageBreak/>
              <w:t>6.</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Заказчик</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Pr="006A5C05" w:rsidRDefault="006A5C05" w:rsidP="00DD702B">
            <w:pPr>
              <w:pStyle w:val="aff7"/>
              <w:rPr>
                <w:lang w:eastAsia="en-US"/>
              </w:rPr>
            </w:pPr>
            <w:r w:rsidRPr="006A5C05">
              <w:rPr>
                <w:lang w:eastAsia="en-US"/>
              </w:rPr>
              <w:t>Открытое акционерное общество "Уральский электрохимический комбинат"</w:t>
            </w:r>
          </w:p>
          <w:p w:rsidR="006A5C05" w:rsidRDefault="006A5C05" w:rsidP="00DD702B">
            <w:pPr>
              <w:pStyle w:val="aff7"/>
              <w:rPr>
                <w:lang w:eastAsia="en-US"/>
              </w:rPr>
            </w:pPr>
            <w:r>
              <w:rPr>
                <w:lang w:eastAsia="en-US"/>
              </w:rPr>
              <w:t>Место нахождения: 624130 г.Новоуральск, ул.Дзержинского,2</w:t>
            </w:r>
          </w:p>
          <w:p w:rsidR="006A5C05" w:rsidRDefault="006A5C05" w:rsidP="00DD702B">
            <w:pPr>
              <w:pStyle w:val="aff7"/>
              <w:rPr>
                <w:lang w:eastAsia="en-US"/>
              </w:rPr>
            </w:pPr>
            <w:r>
              <w:rPr>
                <w:lang w:eastAsia="en-US"/>
              </w:rPr>
              <w:t>Почтовый адрес: 624130 г.Новоуральск, ул.Дзержинского,2</w:t>
            </w:r>
          </w:p>
        </w:tc>
      </w:tr>
      <w:tr w:rsidR="006A5C05" w:rsidTr="008A6846">
        <w:trPr>
          <w:trHeight w:val="152"/>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27" w:name="_Ref317250471" w:colFirst="0" w:colLast="0"/>
            <w:bookmarkEnd w:id="226"/>
            <w:r>
              <w:rPr>
                <w:lang w:eastAsia="en-US"/>
              </w:rPr>
              <w:t>7.</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Организатор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ОАО "УЭХК"</w:t>
            </w:r>
          </w:p>
          <w:p w:rsidR="006A5C05" w:rsidRDefault="006A5C05" w:rsidP="00DD702B">
            <w:pPr>
              <w:pStyle w:val="aff7"/>
              <w:rPr>
                <w:lang w:eastAsia="en-US"/>
              </w:rPr>
            </w:pPr>
            <w:r>
              <w:rPr>
                <w:lang w:eastAsia="en-US"/>
              </w:rPr>
              <w:t>Место нахождения: 624130 г.Новоуральск, ул.Дзержинского,2</w:t>
            </w:r>
          </w:p>
          <w:p w:rsidR="006A5C05" w:rsidRDefault="006A5C05" w:rsidP="00DD702B">
            <w:pPr>
              <w:pStyle w:val="aff7"/>
              <w:rPr>
                <w:lang w:eastAsia="en-US"/>
              </w:rPr>
            </w:pPr>
            <w:r>
              <w:rPr>
                <w:lang w:eastAsia="en-US"/>
              </w:rPr>
              <w:t>Почтовый адрес: 624130 г.Новоуральск, ул.Дзержинского,2</w:t>
            </w:r>
          </w:p>
          <w:p w:rsidR="006A5C05" w:rsidRDefault="006A5C05" w:rsidP="00DD702B">
            <w:pPr>
              <w:pStyle w:val="aff7"/>
              <w:rPr>
                <w:lang w:eastAsia="en-US"/>
              </w:rPr>
            </w:pPr>
            <w:r>
              <w:rPr>
                <w:lang w:eastAsia="en-US"/>
              </w:rPr>
              <w:t xml:space="preserve">Контактное лицо: Коновалова Людмила Николаевна, </w:t>
            </w:r>
          </w:p>
          <w:p w:rsidR="006A5C05" w:rsidRDefault="006A5C05" w:rsidP="00DD702B">
            <w:pPr>
              <w:pStyle w:val="aff7"/>
              <w:rPr>
                <w:lang w:eastAsia="en-US"/>
              </w:rPr>
            </w:pPr>
            <w:r>
              <w:rPr>
                <w:lang w:eastAsia="en-US"/>
              </w:rPr>
              <w:t xml:space="preserve">тел: 8-34370-57127, </w:t>
            </w:r>
          </w:p>
          <w:p w:rsidR="006A5C05" w:rsidRDefault="006A5C05" w:rsidP="00DD702B">
            <w:pPr>
              <w:pStyle w:val="aff7"/>
              <w:rPr>
                <w:lang w:eastAsia="en-US"/>
              </w:rPr>
            </w:pPr>
            <w:r>
              <w:rPr>
                <w:lang w:eastAsia="en-US"/>
              </w:rPr>
              <w:t xml:space="preserve">факс: 8-34370-57127, </w:t>
            </w:r>
          </w:p>
          <w:p w:rsidR="00DD702B" w:rsidRPr="00DD702B" w:rsidRDefault="006A5C05" w:rsidP="00DD702B">
            <w:pPr>
              <w:pStyle w:val="aff7"/>
              <w:rPr>
                <w:lang w:eastAsia="en-US"/>
              </w:rPr>
            </w:pPr>
            <w:r>
              <w:rPr>
                <w:lang w:eastAsia="en-US"/>
              </w:rPr>
              <w:t xml:space="preserve">эл.почта: </w:t>
            </w:r>
            <w:hyperlink r:id="rId9" w:history="1">
              <w:r w:rsidR="00DD702B" w:rsidRPr="00097088">
                <w:rPr>
                  <w:rStyle w:val="a7"/>
                  <w:bCs/>
                  <w:lang w:eastAsia="en-US"/>
                </w:rPr>
                <w:t>Konovalova@ueip.ru</w:t>
              </w:r>
            </w:hyperlink>
          </w:p>
        </w:tc>
      </w:tr>
      <w:tr w:rsidR="006A5C05" w:rsidTr="008A6846">
        <w:trPr>
          <w:trHeight w:val="70"/>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28" w:name="_Ref317250534" w:colFirst="0" w:colLast="0"/>
            <w:bookmarkEnd w:id="227"/>
            <w:r>
              <w:rPr>
                <w:lang w:eastAsia="en-US"/>
              </w:rPr>
              <w:t>8.</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Информационное обеспечение проведения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p>
          <w:p w:rsidR="006A5C05" w:rsidRDefault="006A5C05" w:rsidP="00DD702B">
            <w:pPr>
              <w:pStyle w:val="aff7"/>
              <w:rPr>
                <w:spacing w:val="-6"/>
                <w:lang w:eastAsia="en-US"/>
              </w:rPr>
            </w:pPr>
            <w:r>
              <w:rPr>
                <w:lang w:eastAsia="en-US"/>
              </w:rPr>
              <w:t>Официальный сайт по закупкам атомной отрасли Госкорпорации «Рос</w:t>
            </w:r>
            <w:r>
              <w:rPr>
                <w:spacing w:val="-6"/>
                <w:lang w:eastAsia="en-US"/>
              </w:rPr>
              <w:t>атом» (</w:t>
            </w:r>
            <w:hyperlink r:id="rId10" w:history="1">
              <w:r>
                <w:rPr>
                  <w:rStyle w:val="a7"/>
                  <w:lang w:eastAsia="en-US"/>
                </w:rPr>
                <w:t>http://zakupki.rosatom.ru</w:t>
              </w:r>
            </w:hyperlink>
            <w:r>
              <w:rPr>
                <w:spacing w:val="-6"/>
                <w:lang w:eastAsia="en-US"/>
              </w:rPr>
              <w:t>).</w:t>
            </w:r>
          </w:p>
          <w:p w:rsidR="006A5C05" w:rsidRDefault="006A5C05" w:rsidP="00DD702B">
            <w:pPr>
              <w:pStyle w:val="aff7"/>
              <w:rPr>
                <w:lang w:eastAsia="en-US"/>
              </w:rPr>
            </w:pPr>
            <w:r>
              <w:rPr>
                <w:lang w:eastAsia="en-US"/>
              </w:rPr>
              <w:t>Настоящий запрос цен проводится в соответствии с правилами и с использованием функционала ЭТП Аук. Конк. Дом-2 в сети «Интернет» по адресу: http://a-k-d.ru/.</w:t>
            </w:r>
          </w:p>
        </w:tc>
      </w:tr>
      <w:tr w:rsidR="006A5C05" w:rsidTr="008A6846">
        <w:trPr>
          <w:trHeight w:val="152"/>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29" w:name="_Ref317250440" w:colFirst="0" w:colLast="0"/>
            <w:bookmarkEnd w:id="228"/>
            <w:r>
              <w:rPr>
                <w:lang w:eastAsia="en-US"/>
              </w:rPr>
              <w:t>9.</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Начальная (максимальная) цена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Default="006A5C05" w:rsidP="006A5C05">
            <w:pPr>
              <w:spacing w:line="23" w:lineRule="atLeast"/>
              <w:jc w:val="both"/>
              <w:rPr>
                <w:rFonts w:eastAsiaTheme="minorHAnsi"/>
                <w:sz w:val="24"/>
                <w:lang w:eastAsia="en-US"/>
              </w:rPr>
            </w:pPr>
            <w:r>
              <w:rPr>
                <w:rFonts w:eastAsiaTheme="minorHAnsi"/>
                <w:sz w:val="24"/>
                <w:lang w:eastAsia="en-US"/>
              </w:rPr>
              <w:t>355 573 (Триста пятьдесят пять тысяч пятьсот семьдесят три) рубля 33 копейки, в текущих ценах, включая НДС.</w:t>
            </w:r>
          </w:p>
          <w:p w:rsidR="00003D13" w:rsidRPr="00003D13" w:rsidRDefault="00003D13" w:rsidP="00E76DEB">
            <w:pPr>
              <w:pStyle w:val="aa"/>
            </w:pPr>
            <w:r w:rsidRPr="00003D13">
              <w:t xml:space="preserve">Начальная (максимальная) цена договора  </w:t>
            </w:r>
            <w:r w:rsidRPr="00003D13">
              <w:rPr>
                <w:b/>
              </w:rPr>
              <w:t>301 333,33</w:t>
            </w:r>
            <w:r w:rsidRPr="00003D13">
              <w:t xml:space="preserve">   (Триста одна тысяча триста тридцать три) рубля 33 копейки без учета НДС. Предложение участника о цене договора также не должно превышать начальную (максимальную) цену договора без учета НДС.</w:t>
            </w:r>
          </w:p>
          <w:p w:rsidR="00003D13" w:rsidRDefault="00003D13" w:rsidP="006A5C05">
            <w:pPr>
              <w:spacing w:line="23" w:lineRule="atLeast"/>
              <w:jc w:val="both"/>
              <w:rPr>
                <w:rFonts w:eastAsiaTheme="minorHAnsi"/>
                <w:sz w:val="24"/>
                <w:lang w:eastAsia="en-US"/>
              </w:rPr>
            </w:pPr>
          </w:p>
          <w:p w:rsidR="006A5C05" w:rsidRDefault="006A5C05" w:rsidP="006A5C05">
            <w:pPr>
              <w:spacing w:line="23" w:lineRule="atLeast"/>
              <w:jc w:val="both"/>
              <w:rPr>
                <w:rFonts w:eastAsiaTheme="minorHAnsi"/>
                <w:sz w:val="24"/>
                <w:lang w:eastAsia="en-US"/>
              </w:rPr>
            </w:pPr>
            <w:r>
              <w:rPr>
                <w:rFonts w:eastAsiaTheme="minorHAnsi"/>
                <w:sz w:val="24"/>
                <w:lang w:eastAsia="en-US"/>
              </w:rPr>
              <w:t>Цена дог</w:t>
            </w:r>
            <w:r w:rsidR="008F5052">
              <w:rPr>
                <w:rFonts w:eastAsiaTheme="minorHAnsi"/>
                <w:sz w:val="24"/>
                <w:lang w:eastAsia="en-US"/>
              </w:rPr>
              <w:t>овора включает в себя</w:t>
            </w:r>
            <w:r>
              <w:rPr>
                <w:rFonts w:eastAsiaTheme="minorHAnsi"/>
                <w:sz w:val="24"/>
                <w:lang w:eastAsia="en-US"/>
              </w:rPr>
              <w:t>: стоимость самого товара, стоимость тары, транспортные расходы по доставке</w:t>
            </w:r>
            <w:r w:rsidR="008F5052">
              <w:rPr>
                <w:rFonts w:eastAsiaTheme="minorHAnsi"/>
                <w:sz w:val="24"/>
                <w:lang w:eastAsia="en-US"/>
              </w:rPr>
              <w:t xml:space="preserve"> товара</w:t>
            </w:r>
            <w:r>
              <w:rPr>
                <w:rFonts w:eastAsiaTheme="minorHAnsi"/>
                <w:sz w:val="24"/>
                <w:lang w:eastAsia="en-US"/>
              </w:rPr>
              <w:t>, страхование в пути следования, расходы на уплату налогов и других пл</w:t>
            </w:r>
            <w:r w:rsidR="008F5052">
              <w:rPr>
                <w:rFonts w:eastAsiaTheme="minorHAnsi"/>
                <w:sz w:val="24"/>
                <w:lang w:eastAsia="en-US"/>
              </w:rPr>
              <w:t xml:space="preserve">атежей при поставке продукции. </w:t>
            </w:r>
          </w:p>
          <w:p w:rsidR="006A5C05" w:rsidRDefault="006A5C05" w:rsidP="006A5C05">
            <w:pPr>
              <w:rPr>
                <w:rFonts w:asciiTheme="minorHAnsi" w:eastAsiaTheme="minorHAnsi" w:hAnsiTheme="minorHAnsi" w:cs="Calibri"/>
                <w:sz w:val="20"/>
                <w:lang w:eastAsia="en-US"/>
              </w:rPr>
            </w:pPr>
          </w:p>
        </w:tc>
      </w:tr>
      <w:bookmarkEnd w:id="229"/>
      <w:tr w:rsidR="006A5C05" w:rsidTr="008A6846">
        <w:trPr>
          <w:trHeight w:val="397"/>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r>
              <w:rPr>
                <w:lang w:eastAsia="en-US"/>
              </w:rPr>
              <w:t>10.</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val="en-US" w:eastAsia="en-US"/>
              </w:rPr>
            </w:pPr>
            <w:r>
              <w:rPr>
                <w:lang w:eastAsia="en-US"/>
              </w:rPr>
              <w:t>Официальный язык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русский</w:t>
            </w:r>
          </w:p>
        </w:tc>
      </w:tr>
      <w:tr w:rsidR="006A5C05" w:rsidTr="008A6846">
        <w:trPr>
          <w:trHeight w:val="397"/>
        </w:trPr>
        <w:tc>
          <w:tcPr>
            <w:tcW w:w="781" w:type="dxa"/>
            <w:tcBorders>
              <w:top w:val="single" w:sz="4" w:space="0" w:color="auto"/>
              <w:left w:val="single" w:sz="4" w:space="0" w:color="auto"/>
              <w:bottom w:val="single" w:sz="4" w:space="0" w:color="auto"/>
              <w:right w:val="single" w:sz="4" w:space="0" w:color="auto"/>
            </w:tcBorders>
          </w:tcPr>
          <w:p w:rsidR="006A5C05" w:rsidRDefault="006A5C05" w:rsidP="00DD702B">
            <w:pPr>
              <w:pStyle w:val="aff7"/>
              <w:rPr>
                <w:lang w:eastAsia="en-US"/>
              </w:rPr>
            </w:pPr>
            <w:bookmarkStart w:id="230" w:name="_Ref317253392" w:colFirst="0" w:colLast="0"/>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val="en-US" w:eastAsia="en-US"/>
              </w:rPr>
            </w:pPr>
            <w:r>
              <w:rPr>
                <w:lang w:eastAsia="en-US"/>
              </w:rPr>
              <w:t>Валюта запроса цен</w:t>
            </w:r>
          </w:p>
        </w:tc>
        <w:tc>
          <w:tcPr>
            <w:tcW w:w="9991" w:type="dxa"/>
            <w:gridSpan w:val="2"/>
            <w:tcBorders>
              <w:top w:val="single" w:sz="4" w:space="0" w:color="auto"/>
              <w:left w:val="single" w:sz="4" w:space="0" w:color="auto"/>
              <w:bottom w:val="single" w:sz="4" w:space="0" w:color="auto"/>
              <w:right w:val="single" w:sz="4" w:space="0" w:color="auto"/>
            </w:tcBorders>
          </w:tcPr>
          <w:p w:rsidR="006A5C05" w:rsidRDefault="006A5C05" w:rsidP="00DD702B">
            <w:pPr>
              <w:pStyle w:val="aff7"/>
              <w:rPr>
                <w:lang w:eastAsia="en-US"/>
              </w:rPr>
            </w:pPr>
            <w:r>
              <w:rPr>
                <w:lang w:eastAsia="en-US"/>
              </w:rPr>
              <w:t>российский рубль</w:t>
            </w:r>
          </w:p>
          <w:p w:rsidR="006A5C05" w:rsidRDefault="006A5C05" w:rsidP="00DD702B">
            <w:pPr>
              <w:pStyle w:val="aff7"/>
              <w:rPr>
                <w:lang w:eastAsia="en-US"/>
              </w:rPr>
            </w:pPr>
          </w:p>
        </w:tc>
      </w:tr>
      <w:tr w:rsidR="006A5C05" w:rsidTr="008A6846">
        <w:trPr>
          <w:trHeight w:val="709"/>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31" w:name="_Ref397534236" w:colFirst="0" w:colLast="0"/>
            <w:bookmarkStart w:id="232" w:name="_Ref388972886" w:colFirst="0" w:colLast="0"/>
            <w:bookmarkEnd w:id="230"/>
            <w:r>
              <w:rPr>
                <w:lang w:eastAsia="en-US"/>
              </w:rPr>
              <w:t>11.</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Требования, предъявляемые к участникам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Default="006A5C05" w:rsidP="00E76DEB">
            <w:pPr>
              <w:pStyle w:val="aa"/>
              <w:rPr>
                <w:lang w:eastAsia="en-US"/>
              </w:rPr>
            </w:pPr>
            <w:r>
              <w:rPr>
                <w:lang w:eastAsia="en-US"/>
              </w:rPr>
              <w:t>11.1. должен быть отвечать требованиям, указанным в качестве пункте 3.1.1 настоящей документации</w:t>
            </w:r>
          </w:p>
          <w:p w:rsidR="006A5C05" w:rsidRDefault="006A5C05" w:rsidP="00E76DEB">
            <w:pPr>
              <w:pStyle w:val="aa"/>
              <w:rPr>
                <w:lang w:eastAsia="en-US"/>
              </w:rPr>
            </w:pPr>
            <w:r>
              <w:rPr>
                <w:lang w:eastAsia="en-US"/>
              </w:rPr>
              <w:t xml:space="preserve">11.2.отсутствие сведений об участнике процедуры закупки в следующих реестрах </w:t>
            </w:r>
            <w:r>
              <w:rPr>
                <w:lang w:eastAsia="en-US"/>
              </w:rPr>
              <w:lastRenderedPageBreak/>
              <w:t xml:space="preserve">недобросовестных поставщиков: </w:t>
            </w:r>
          </w:p>
          <w:p w:rsidR="006A5C05" w:rsidRDefault="006A5C05" w:rsidP="00F063B0">
            <w:pPr>
              <w:numPr>
                <w:ilvl w:val="0"/>
                <w:numId w:val="12"/>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6A5C05" w:rsidRDefault="006A5C05" w:rsidP="00F063B0">
            <w:pPr>
              <w:numPr>
                <w:ilvl w:val="0"/>
                <w:numId w:val="12"/>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E62943" w:rsidRPr="00E62943" w:rsidRDefault="006A5C05" w:rsidP="00F063B0">
            <w:pPr>
              <w:numPr>
                <w:ilvl w:val="0"/>
                <w:numId w:val="12"/>
              </w:numPr>
              <w:spacing w:before="100" w:beforeAutospacing="1" w:after="100" w:afterAutospacing="1" w:line="23" w:lineRule="atLeast"/>
              <w:jc w:val="both"/>
              <w:rPr>
                <w:lang w:eastAsia="en-US"/>
              </w:rPr>
            </w:pPr>
            <w:r w:rsidRPr="00E62943">
              <w:rPr>
                <w:rFonts w:eastAsiaTheme="minorHAnsi"/>
                <w:bCs/>
                <w:sz w:val="24"/>
                <w:lang w:eastAsia="en-US"/>
              </w:rPr>
              <w:t xml:space="preserve">в реестре недобросовестных поставщиков Госкорпорации «Росатом» и организаций Госкорпорации «Росатом». </w:t>
            </w:r>
          </w:p>
          <w:p w:rsidR="00E62943" w:rsidRPr="00E62943" w:rsidRDefault="006A5C05" w:rsidP="00E62943">
            <w:pPr>
              <w:spacing w:before="100" w:beforeAutospacing="1" w:after="100" w:afterAutospacing="1" w:line="23" w:lineRule="atLeast"/>
              <w:jc w:val="both"/>
              <w:rPr>
                <w:sz w:val="24"/>
                <w:lang w:eastAsia="en-US"/>
              </w:rPr>
            </w:pPr>
            <w:r w:rsidRPr="00E62943">
              <w:rPr>
                <w:sz w:val="24"/>
                <w:lang w:eastAsia="en-U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6A5C05" w:rsidRPr="00E62943" w:rsidRDefault="006E05F5" w:rsidP="00E62943">
            <w:pPr>
              <w:spacing w:before="100" w:beforeAutospacing="1" w:after="100" w:afterAutospacing="1" w:line="23" w:lineRule="atLeast"/>
              <w:jc w:val="both"/>
              <w:rPr>
                <w:sz w:val="24"/>
                <w:lang w:eastAsia="en-US"/>
              </w:rPr>
            </w:pPr>
            <w:r w:rsidRPr="00E62943">
              <w:rPr>
                <w:sz w:val="24"/>
                <w:lang w:eastAsia="en-US"/>
              </w:rPr>
              <w:t>11.5</w:t>
            </w:r>
            <w:r w:rsidR="006A5C05" w:rsidRPr="00E62943">
              <w:rPr>
                <w:sz w:val="24"/>
                <w:lang w:eastAsia="en-US"/>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6A5C05" w:rsidRDefault="006E05F5" w:rsidP="00E76DEB">
            <w:pPr>
              <w:pStyle w:val="aa"/>
              <w:rPr>
                <w:lang w:eastAsia="en-US"/>
              </w:rPr>
            </w:pPr>
            <w:r>
              <w:rPr>
                <w:lang w:eastAsia="en-US"/>
              </w:rPr>
              <w:t>11.6</w:t>
            </w:r>
            <w:r w:rsidR="006A5C05">
              <w:rPr>
                <w:lang w:eastAsia="en-U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006A5C05">
              <w:rPr>
                <w:lang w:eastAsia="en-US"/>
              </w:rPr>
              <w:lastRenderedPageBreak/>
              <w:t xml:space="preserve">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6A5C05" w:rsidRDefault="006A5C05" w:rsidP="006A5C05">
            <w:pPr>
              <w:rPr>
                <w:rFonts w:asciiTheme="minorHAnsi" w:eastAsiaTheme="minorHAnsi" w:hAnsiTheme="minorHAnsi" w:cs="Calibri"/>
                <w:b/>
                <w:i/>
                <w:sz w:val="20"/>
                <w:lang w:eastAsia="en-US"/>
              </w:rPr>
            </w:pPr>
          </w:p>
        </w:tc>
      </w:tr>
      <w:tr w:rsidR="006A5C05" w:rsidTr="008A6846">
        <w:trPr>
          <w:trHeight w:val="709"/>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33" w:name="_Ref317257394" w:colFirst="0" w:colLast="0"/>
            <w:bookmarkEnd w:id="231"/>
            <w:bookmarkEnd w:id="232"/>
            <w:r>
              <w:rPr>
                <w:lang w:eastAsia="en-US"/>
              </w:rPr>
              <w:lastRenderedPageBreak/>
              <w:t>12.</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Требования к поставляемому товару</w:t>
            </w:r>
          </w:p>
        </w:tc>
        <w:tc>
          <w:tcPr>
            <w:tcW w:w="9991" w:type="dxa"/>
            <w:gridSpan w:val="2"/>
            <w:tcBorders>
              <w:top w:val="single" w:sz="4" w:space="0" w:color="auto"/>
              <w:left w:val="single" w:sz="4" w:space="0" w:color="auto"/>
              <w:bottom w:val="single" w:sz="4" w:space="0" w:color="auto"/>
              <w:right w:val="single" w:sz="4" w:space="0" w:color="auto"/>
            </w:tcBorders>
          </w:tcPr>
          <w:p w:rsidR="006A5C05" w:rsidRDefault="006A5C05" w:rsidP="00DD702B">
            <w:pPr>
              <w:pStyle w:val="aff7"/>
              <w:rPr>
                <w:lang w:eastAsia="en-US"/>
              </w:rPr>
            </w:pPr>
            <w:r>
              <w:rPr>
                <w:lang w:eastAsia="en-US"/>
              </w:rPr>
              <w:t xml:space="preserve">Требования к поставляемому товару приводятся </w:t>
            </w:r>
            <w:r>
              <w:rPr>
                <w:highlight w:val="yellow"/>
                <w:lang w:eastAsia="en-US"/>
              </w:rPr>
              <w:t>в томе 2 «Техническая часть».</w:t>
            </w:r>
          </w:p>
          <w:p w:rsidR="00E76DEB" w:rsidRDefault="006A5C05" w:rsidP="00E76DEB">
            <w:pPr>
              <w:pStyle w:val="aa"/>
              <w:rPr>
                <w:lang w:eastAsia="en-US"/>
              </w:rPr>
            </w:pPr>
            <w:r>
              <w:rPr>
                <w:lang w:eastAsia="en-US"/>
              </w:rPr>
              <w:t>12.1. Гарантийные сроки на предлагаемую продукцию не менее 12 месяцев с момента поставки</w:t>
            </w:r>
          </w:p>
          <w:p w:rsidR="006A5C05" w:rsidRPr="00E76DEB" w:rsidRDefault="00E76DEB" w:rsidP="00E76DEB">
            <w:pPr>
              <w:pStyle w:val="aa"/>
              <w:rPr>
                <w:lang w:eastAsia="en-US"/>
              </w:rPr>
            </w:pPr>
            <w:r w:rsidRPr="00E76DEB">
              <w:t>Гарантия  наличия деталей, необходимых для ремонта в течение всего срока гарантии товара</w:t>
            </w:r>
            <w:r w:rsidR="006A5C05" w:rsidRPr="00E76DEB">
              <w:rPr>
                <w:lang w:eastAsia="en-US"/>
              </w:rPr>
              <w:t xml:space="preserve"> </w:t>
            </w:r>
          </w:p>
          <w:p w:rsidR="00107837" w:rsidRDefault="00107837" w:rsidP="00107837">
            <w:pPr>
              <w:jc w:val="both"/>
              <w:rPr>
                <w:sz w:val="24"/>
                <w:lang w:eastAsia="en-US"/>
              </w:rPr>
            </w:pPr>
            <w:r w:rsidRPr="00107837">
              <w:rPr>
                <w:sz w:val="24"/>
                <w:lang w:eastAsia="en-US"/>
              </w:rPr>
              <w:t>12.2</w:t>
            </w:r>
            <w:r>
              <w:rPr>
                <w:lang w:eastAsia="en-US"/>
              </w:rPr>
              <w:t xml:space="preserve"> </w:t>
            </w:r>
            <w:r>
              <w:rPr>
                <w:sz w:val="24"/>
                <w:lang w:eastAsia="en-US"/>
              </w:rPr>
              <w:t xml:space="preserve">На момент поставки на товары должны быть предоставлены документы: </w:t>
            </w:r>
          </w:p>
          <w:p w:rsidR="00107837" w:rsidRPr="00107837" w:rsidRDefault="00107837" w:rsidP="00107837">
            <w:pPr>
              <w:rPr>
                <w:iCs/>
                <w:color w:val="000000"/>
                <w:sz w:val="24"/>
              </w:rPr>
            </w:pPr>
            <w:r>
              <w:rPr>
                <w:i/>
                <w:iCs/>
                <w:color w:val="000000"/>
              </w:rPr>
              <w:t>-</w:t>
            </w:r>
            <w:r w:rsidRPr="00107837">
              <w:rPr>
                <w:iCs/>
                <w:color w:val="000000"/>
                <w:sz w:val="24"/>
              </w:rPr>
              <w:t>Декларация соответствия, заверенная синей печатью Поставщика,</w:t>
            </w:r>
          </w:p>
          <w:p w:rsidR="00107837" w:rsidRPr="00107837" w:rsidRDefault="00107837" w:rsidP="00107837">
            <w:pPr>
              <w:rPr>
                <w:iCs/>
                <w:color w:val="000000"/>
                <w:sz w:val="24"/>
              </w:rPr>
            </w:pPr>
            <w:r w:rsidRPr="00107837">
              <w:rPr>
                <w:iCs/>
                <w:color w:val="000000"/>
                <w:sz w:val="24"/>
              </w:rPr>
              <w:t>- копии грузовых таможенных деклараций со штампом таможенной службы «выпуск разрешен»</w:t>
            </w:r>
          </w:p>
          <w:p w:rsidR="006A5C05" w:rsidRDefault="006A5C05" w:rsidP="00DD702B">
            <w:pPr>
              <w:pStyle w:val="aff7"/>
              <w:rPr>
                <w:lang w:eastAsia="en-US"/>
              </w:rPr>
            </w:pPr>
          </w:p>
        </w:tc>
      </w:tr>
      <w:tr w:rsidR="006A5C05" w:rsidTr="008A6846">
        <w:trPr>
          <w:trHeight w:val="1031"/>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34" w:name="_Ref397534304" w:colFirst="0" w:colLast="0"/>
            <w:bookmarkStart w:id="235" w:name="_Ref317257698" w:colFirst="0" w:colLast="0"/>
            <w:bookmarkEnd w:id="233"/>
            <w:r>
              <w:rPr>
                <w:lang w:eastAsia="en-US"/>
              </w:rPr>
              <w:t>13.</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1" w:type="dxa"/>
            <w:gridSpan w:val="2"/>
            <w:tcBorders>
              <w:top w:val="single" w:sz="4" w:space="0" w:color="auto"/>
              <w:left w:val="single" w:sz="4" w:space="0" w:color="auto"/>
              <w:bottom w:val="single" w:sz="4" w:space="0" w:color="auto"/>
              <w:right w:val="single" w:sz="4" w:space="0" w:color="auto"/>
            </w:tcBorders>
          </w:tcPr>
          <w:p w:rsidR="006A5C05" w:rsidRDefault="006A5C05" w:rsidP="00E76DEB">
            <w:pPr>
              <w:pStyle w:val="aa"/>
              <w:rPr>
                <w:lang w:eastAsia="en-US"/>
              </w:rPr>
            </w:pPr>
            <w:r>
              <w:rPr>
                <w:lang w:eastAsia="en-US"/>
              </w:rPr>
              <w:t>13.1. документы, указанные в пункте 3.2.1 настоящей документации</w:t>
            </w:r>
          </w:p>
          <w:p w:rsidR="006A5C05" w:rsidRDefault="006A5C05" w:rsidP="00E76DEB">
            <w:pPr>
              <w:pStyle w:val="aa"/>
              <w:rPr>
                <w:lang w:eastAsia="en-US"/>
              </w:rPr>
            </w:pPr>
            <w:r>
              <w:rPr>
                <w:lang w:eastAsia="en-US"/>
              </w:rPr>
              <w:t>13.2.  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закупки</w:t>
            </w:r>
          </w:p>
          <w:p w:rsidR="006A5C05" w:rsidRDefault="006A5C05" w:rsidP="00E76DEB">
            <w:pPr>
              <w:pStyle w:val="aa"/>
              <w:rPr>
                <w:lang w:eastAsia="en-US"/>
              </w:rPr>
            </w:pPr>
            <w:r>
              <w:rPr>
                <w:lang w:eastAsia="en-US"/>
              </w:rPr>
              <w:t>13.10.</w:t>
            </w:r>
            <w:r w:rsidR="006E05F5">
              <w:rPr>
                <w:lang w:eastAsia="en-US"/>
              </w:rPr>
              <w:t xml:space="preserve"> </w:t>
            </w:r>
            <w:r>
              <w:rPr>
                <w:lang w:eastAsia="en-US"/>
              </w:rPr>
              <w:t>отсканированные оригиналы документов, подтверждающих сведения о цепочке собственников, включая бенефициаров (в том числе конечных)</w:t>
            </w:r>
          </w:p>
          <w:p w:rsidR="006A5C05" w:rsidRDefault="006A5C05" w:rsidP="006A5C05">
            <w:pPr>
              <w:rPr>
                <w:rFonts w:asciiTheme="minorHAnsi" w:eastAsiaTheme="minorHAnsi" w:hAnsiTheme="minorHAnsi" w:cs="Calibri"/>
                <w:bCs/>
                <w:sz w:val="20"/>
                <w:lang w:eastAsia="en-US"/>
              </w:rPr>
            </w:pPr>
          </w:p>
          <w:p w:rsidR="006A5C05" w:rsidRDefault="006A5C05" w:rsidP="00DD702B">
            <w:pPr>
              <w:pStyle w:val="aff7"/>
              <w:rPr>
                <w:lang w:eastAsia="en-US"/>
              </w:rPr>
            </w:pPr>
            <w:r>
              <w:rPr>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A5C05" w:rsidRDefault="006A5C05" w:rsidP="00DD702B">
            <w:pPr>
              <w:pStyle w:val="aff7"/>
              <w:rPr>
                <w:lang w:eastAsia="en-US"/>
              </w:rPr>
            </w:pPr>
            <w:r>
              <w:rPr>
                <w:lang w:eastAsia="en-US"/>
              </w:rPr>
              <w:t>Все указанные документы прилагаются участником к заявке на участие в запросе цен.</w:t>
            </w:r>
          </w:p>
        </w:tc>
      </w:tr>
      <w:tr w:rsidR="006A5C05" w:rsidTr="008A6846">
        <w:trPr>
          <w:trHeight w:val="979"/>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36" w:name="_Ref397534331" w:colFirst="0" w:colLast="0"/>
            <w:bookmarkStart w:id="237" w:name="_Ref317252608" w:colFirst="0" w:colLast="0"/>
            <w:bookmarkEnd w:id="234"/>
            <w:bookmarkEnd w:id="235"/>
            <w:r>
              <w:rPr>
                <w:lang w:eastAsia="en-US"/>
              </w:rPr>
              <w:t>14.</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Состав заявки на участие в запросе цен и порядок размещения документов в составе заявки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Pr="008A6846" w:rsidRDefault="006A5C05" w:rsidP="006A5C05">
            <w:pPr>
              <w:spacing w:line="23" w:lineRule="atLeast"/>
              <w:jc w:val="both"/>
              <w:rPr>
                <w:rFonts w:eastAsiaTheme="minorHAnsi"/>
                <w:b/>
                <w:bCs/>
                <w:i/>
                <w:iCs/>
                <w:sz w:val="24"/>
                <w:lang w:eastAsia="en-US"/>
              </w:rPr>
            </w:pPr>
            <w:r w:rsidRPr="008A6846">
              <w:rPr>
                <w:rFonts w:eastAsiaTheme="minorHAnsi"/>
                <w:b/>
                <w:bCs/>
                <w:i/>
                <w:iCs/>
                <w:sz w:val="24"/>
                <w:lang w:eastAsia="en-US"/>
              </w:rPr>
              <w:t>14.1 формы, заполняемые с помощью функционала ЭТП:</w:t>
            </w:r>
          </w:p>
          <w:p w:rsidR="006A5C05" w:rsidRDefault="006A5C05" w:rsidP="006A5C05">
            <w:pPr>
              <w:spacing w:line="23" w:lineRule="atLeast"/>
              <w:jc w:val="both"/>
              <w:rPr>
                <w:rFonts w:eastAsiaTheme="minorHAnsi"/>
                <w:b/>
                <w:bCs/>
                <w:i/>
                <w:iCs/>
                <w:sz w:val="24"/>
                <w:highlight w:val="yellow"/>
                <w:lang w:eastAsia="en-US"/>
              </w:rPr>
            </w:pPr>
            <w:r w:rsidRPr="008A6846">
              <w:rPr>
                <w:rFonts w:eastAsiaTheme="minorHAnsi"/>
                <w:b/>
                <w:bCs/>
                <w:i/>
                <w:iCs/>
                <w:sz w:val="24"/>
                <w:lang w:eastAsia="en-US"/>
              </w:rPr>
              <w:t xml:space="preserve">1) заявка (предложение) с указанием цены заявки (предложения); </w:t>
            </w:r>
          </w:p>
          <w:p w:rsidR="006A5C05" w:rsidRDefault="006A5C05" w:rsidP="006A5C05">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6A5C05" w:rsidRDefault="006A5C05" w:rsidP="006A5C05">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6A5C05" w:rsidRDefault="006A5C05" w:rsidP="006A5C05">
            <w:pPr>
              <w:spacing w:line="23" w:lineRule="atLeast"/>
              <w:jc w:val="both"/>
              <w:rPr>
                <w:rFonts w:eastAsiaTheme="minorHAnsi"/>
                <w:sz w:val="24"/>
                <w:lang w:eastAsia="en-US"/>
              </w:rPr>
            </w:pPr>
            <w:r>
              <w:rPr>
                <w:rFonts w:eastAsiaTheme="minorHAnsi"/>
                <w:sz w:val="24"/>
                <w:lang w:eastAsia="en-US"/>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A5C05" w:rsidRDefault="006A5C05" w:rsidP="006A5C05">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A5C05" w:rsidRDefault="006A5C05" w:rsidP="006A5C05">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*.pdf, *.xls;</w:t>
            </w:r>
          </w:p>
          <w:p w:rsidR="006A5C05" w:rsidRPr="008A6846" w:rsidRDefault="006A5C05" w:rsidP="00F063B0">
            <w:pPr>
              <w:pStyle w:val="aff2"/>
              <w:numPr>
                <w:ilvl w:val="0"/>
                <w:numId w:val="10"/>
              </w:numPr>
              <w:spacing w:line="23" w:lineRule="atLeast"/>
              <w:jc w:val="both"/>
              <w:rPr>
                <w:rFonts w:eastAsiaTheme="minorHAnsi"/>
                <w:sz w:val="24"/>
              </w:rPr>
            </w:pPr>
            <w:r w:rsidRPr="008A6846">
              <w:rPr>
                <w:rFonts w:eastAsiaTheme="minorHAnsi"/>
                <w:sz w:val="24"/>
              </w:rPr>
              <w:t>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8A6846" w:rsidRPr="00B756F5" w:rsidRDefault="008A6846" w:rsidP="00F063B0">
            <w:pPr>
              <w:pStyle w:val="Times12"/>
              <w:numPr>
                <w:ilvl w:val="0"/>
                <w:numId w:val="10"/>
              </w:numPr>
              <w:tabs>
                <w:tab w:val="left" w:pos="0"/>
                <w:tab w:val="left" w:pos="1140"/>
                <w:tab w:val="num" w:pos="2564"/>
              </w:tabs>
              <w:ind w:right="153"/>
              <w:contextualSpacing w:val="0"/>
              <w:rPr>
                <w:sz w:val="24"/>
                <w:szCs w:val="24"/>
              </w:rPr>
            </w:pPr>
            <w:r w:rsidRPr="00B756F5">
              <w:rPr>
                <w:rFonts w:eastAsia="Arial Unicode MS"/>
                <w:sz w:val="24"/>
                <w:szCs w:val="24"/>
              </w:rPr>
              <w:t>техническое</w:t>
            </w:r>
            <w:r w:rsidRPr="00B756F5">
              <w:rPr>
                <w:sz w:val="24"/>
                <w:szCs w:val="24"/>
              </w:rPr>
              <w:t xml:space="preserve"> предложение, подтверждающее выполнение каждого технического требования (</w:t>
            </w:r>
            <w:r w:rsidRPr="00B756F5">
              <w:rPr>
                <w:b/>
                <w:i/>
                <w:iCs/>
                <w:sz w:val="24"/>
                <w:szCs w:val="24"/>
              </w:rPr>
              <w:t>том 2</w:t>
            </w:r>
            <w:r w:rsidRPr="00B756F5">
              <w:rPr>
                <w:sz w:val="24"/>
                <w:szCs w:val="24"/>
              </w:rPr>
              <w:t xml:space="preserve">) в соответствии с инструкциями, приведенными в настоящей документации по запросу цен (раздел 6, </w:t>
            </w:r>
            <w:r>
              <w:rPr>
                <w:sz w:val="24"/>
                <w:szCs w:val="24"/>
              </w:rPr>
              <w:t>Форма 3</w:t>
            </w:r>
            <w:r w:rsidRPr="00B756F5">
              <w:rPr>
                <w:sz w:val="24"/>
                <w:szCs w:val="24"/>
              </w:rPr>
              <w:t>), в том числе содержащее</w:t>
            </w:r>
          </w:p>
          <w:p w:rsidR="008A6846" w:rsidRPr="00B756F5" w:rsidRDefault="008A6846" w:rsidP="00F063B0">
            <w:pPr>
              <w:pStyle w:val="a0"/>
              <w:numPr>
                <w:ilvl w:val="4"/>
                <w:numId w:val="19"/>
              </w:numPr>
              <w:tabs>
                <w:tab w:val="clear" w:pos="1070"/>
                <w:tab w:val="num" w:pos="1134"/>
              </w:tabs>
              <w:snapToGrid/>
              <w:spacing w:line="240" w:lineRule="auto"/>
              <w:ind w:left="0" w:firstLine="709"/>
              <w:contextualSpacing w:val="0"/>
              <w:rPr>
                <w:i/>
                <w:sz w:val="24"/>
                <w:szCs w:val="24"/>
              </w:rPr>
            </w:pPr>
            <w:r w:rsidRPr="00B756F5">
              <w:rPr>
                <w:i/>
                <w:sz w:val="24"/>
                <w:szCs w:val="24"/>
              </w:rPr>
              <w:t>наименование изготовителя и страны происхождения оборудования;</w:t>
            </w:r>
          </w:p>
          <w:p w:rsidR="008A6846" w:rsidRPr="00B756F5" w:rsidRDefault="008A6846" w:rsidP="00F063B0">
            <w:pPr>
              <w:pStyle w:val="a0"/>
              <w:numPr>
                <w:ilvl w:val="4"/>
                <w:numId w:val="19"/>
              </w:numPr>
              <w:tabs>
                <w:tab w:val="clear" w:pos="1070"/>
                <w:tab w:val="num" w:pos="1134"/>
              </w:tabs>
              <w:snapToGrid/>
              <w:spacing w:line="240" w:lineRule="auto"/>
              <w:ind w:left="0" w:firstLine="709"/>
              <w:contextualSpacing w:val="0"/>
              <w:rPr>
                <w:i/>
                <w:sz w:val="24"/>
                <w:szCs w:val="24"/>
              </w:rPr>
            </w:pPr>
            <w:r w:rsidRPr="00B756F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A6846" w:rsidRPr="00B756F5" w:rsidRDefault="008A6846" w:rsidP="00F063B0">
            <w:pPr>
              <w:pStyle w:val="a0"/>
              <w:numPr>
                <w:ilvl w:val="4"/>
                <w:numId w:val="19"/>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A6846" w:rsidRPr="00B756F5" w:rsidRDefault="008A6846" w:rsidP="00F063B0">
            <w:pPr>
              <w:pStyle w:val="a0"/>
              <w:numPr>
                <w:ilvl w:val="4"/>
                <w:numId w:val="19"/>
              </w:numPr>
              <w:tabs>
                <w:tab w:val="clear" w:pos="1070"/>
                <w:tab w:val="num" w:pos="1134"/>
              </w:tabs>
              <w:snapToGrid/>
              <w:spacing w:line="240" w:lineRule="auto"/>
              <w:ind w:left="0" w:firstLine="709"/>
              <w:contextualSpacing w:val="0"/>
              <w:rPr>
                <w:i/>
                <w:sz w:val="24"/>
                <w:szCs w:val="24"/>
              </w:rPr>
            </w:pPr>
            <w:r w:rsidRPr="00B756F5">
              <w:rPr>
                <w:i/>
                <w:sz w:val="24"/>
                <w:szCs w:val="24"/>
              </w:rPr>
              <w:t>описание комплектации товара;</w:t>
            </w:r>
          </w:p>
          <w:p w:rsidR="008A6846" w:rsidRPr="00B756F5" w:rsidRDefault="008A6846" w:rsidP="00F063B0">
            <w:pPr>
              <w:pStyle w:val="a0"/>
              <w:numPr>
                <w:ilvl w:val="4"/>
                <w:numId w:val="19"/>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количества товаров.</w:t>
            </w:r>
          </w:p>
          <w:p w:rsidR="006A5C05" w:rsidRPr="006A5C05" w:rsidRDefault="006A5C05" w:rsidP="006A5C05">
            <w:pPr>
              <w:rPr>
                <w:rFonts w:asciiTheme="minorHAnsi" w:eastAsiaTheme="minorHAnsi" w:hAnsiTheme="minorHAnsi" w:cs="Calibri"/>
                <w:sz w:val="20"/>
                <w:lang w:eastAsia="en-US"/>
              </w:rPr>
            </w:pPr>
          </w:p>
        </w:tc>
      </w:tr>
      <w:tr w:rsidR="006A5C05" w:rsidTr="008A6846">
        <w:trPr>
          <w:trHeight w:val="232"/>
        </w:trPr>
        <w:tc>
          <w:tcPr>
            <w:tcW w:w="781" w:type="dxa"/>
            <w:tcBorders>
              <w:top w:val="single" w:sz="4" w:space="0" w:color="auto"/>
              <w:left w:val="single" w:sz="4" w:space="0" w:color="auto"/>
              <w:bottom w:val="single" w:sz="4" w:space="0" w:color="auto"/>
              <w:right w:val="single" w:sz="4" w:space="0" w:color="auto"/>
            </w:tcBorders>
          </w:tcPr>
          <w:p w:rsidR="006A5C05" w:rsidRDefault="00DD702B" w:rsidP="00DD702B">
            <w:pPr>
              <w:pStyle w:val="aff7"/>
              <w:rPr>
                <w:lang w:eastAsia="en-US"/>
              </w:rPr>
            </w:pPr>
            <w:bookmarkStart w:id="238" w:name="_Ref397534384" w:colFirst="0" w:colLast="0"/>
            <w:bookmarkStart w:id="239" w:name="_Ref317250778" w:colFirst="0" w:colLast="0"/>
            <w:bookmarkEnd w:id="236"/>
            <w:bookmarkEnd w:id="237"/>
            <w:r>
              <w:rPr>
                <w:lang w:eastAsia="en-US"/>
              </w:rPr>
              <w:lastRenderedPageBreak/>
              <w:t>15.</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6A5C05" w:rsidRDefault="006A5C05" w:rsidP="00DD702B">
            <w:pPr>
              <w:pStyle w:val="aff7"/>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p w:rsidR="006A5C05" w:rsidRPr="006A5C05" w:rsidRDefault="006A5C05" w:rsidP="00DD702B">
            <w:pPr>
              <w:pStyle w:val="aff7"/>
              <w:rPr>
                <w:lang w:eastAsia="en-US"/>
              </w:rPr>
            </w:pPr>
            <w:r>
              <w:rPr>
                <w:lang w:eastAsia="en-US"/>
              </w:rPr>
              <w:t>ЭТП</w:t>
            </w:r>
            <w:r w:rsidRPr="006A5C05">
              <w:rPr>
                <w:lang w:eastAsia="en-US"/>
              </w:rPr>
              <w:t xml:space="preserve"> Аук. Конк. Дом-2, </w:t>
            </w:r>
            <w:r>
              <w:rPr>
                <w:lang w:val="en-US" w:eastAsia="en-US"/>
              </w:rPr>
              <w:t>http</w:t>
            </w:r>
            <w:r w:rsidRPr="006A5C05">
              <w:rPr>
                <w:lang w:eastAsia="en-US"/>
              </w:rPr>
              <w:t>://</w:t>
            </w:r>
            <w:r>
              <w:rPr>
                <w:lang w:val="en-US" w:eastAsia="en-US"/>
              </w:rPr>
              <w:t>a</w:t>
            </w:r>
            <w:r w:rsidRPr="006A5C05">
              <w:rPr>
                <w:lang w:eastAsia="en-US"/>
              </w:rPr>
              <w:t>-</w:t>
            </w:r>
            <w:r>
              <w:rPr>
                <w:lang w:val="en-US" w:eastAsia="en-US"/>
              </w:rPr>
              <w:t>k</w:t>
            </w:r>
            <w:r w:rsidRPr="006A5C05">
              <w:rPr>
                <w:lang w:eastAsia="en-US"/>
              </w:rPr>
              <w:t>-</w:t>
            </w:r>
            <w:r>
              <w:rPr>
                <w:lang w:val="en-US" w:eastAsia="en-US"/>
              </w:rPr>
              <w:t>d</w:t>
            </w:r>
            <w:r w:rsidRPr="006A5C05">
              <w:rPr>
                <w:lang w:eastAsia="en-US"/>
              </w:rPr>
              <w:t>.</w:t>
            </w:r>
            <w:r>
              <w:rPr>
                <w:lang w:val="en-US" w:eastAsia="en-US"/>
              </w:rPr>
              <w:t>ru</w:t>
            </w:r>
            <w:r w:rsidRPr="006A5C05">
              <w:rPr>
                <w:lang w:eastAsia="en-US"/>
              </w:rPr>
              <w:t>/</w:t>
            </w:r>
          </w:p>
          <w:p w:rsidR="006A5C05" w:rsidRPr="006A5C05" w:rsidRDefault="006A5C05" w:rsidP="00DD702B">
            <w:pPr>
              <w:pStyle w:val="aff7"/>
              <w:rPr>
                <w:lang w:eastAsia="en-US"/>
              </w:rPr>
            </w:pPr>
          </w:p>
          <w:p w:rsidR="006A5C05" w:rsidRDefault="006A5C05" w:rsidP="00DD702B">
            <w:pPr>
              <w:pStyle w:val="aff7"/>
              <w:rPr>
                <w:lang w:val="en-US" w:eastAsia="en-US"/>
              </w:rPr>
            </w:pPr>
            <w:r>
              <w:rPr>
                <w:lang w:val="en-US" w:eastAsia="en-US"/>
              </w:rPr>
              <w:t>12:00 (</w:t>
            </w:r>
            <w:r>
              <w:rPr>
                <w:lang w:eastAsia="en-US"/>
              </w:rPr>
              <w:t>время</w:t>
            </w:r>
            <w:r>
              <w:rPr>
                <w:lang w:val="en-US" w:eastAsia="en-US"/>
              </w:rPr>
              <w:t xml:space="preserve"> </w:t>
            </w:r>
            <w:r>
              <w:rPr>
                <w:lang w:eastAsia="en-US"/>
              </w:rPr>
              <w:t>московское</w:t>
            </w:r>
            <w:r w:rsidR="008A6846">
              <w:rPr>
                <w:lang w:val="en-US" w:eastAsia="en-US"/>
              </w:rPr>
              <w:t>) «</w:t>
            </w:r>
            <w:r w:rsidR="00DD702B">
              <w:rPr>
                <w:lang w:eastAsia="en-US"/>
              </w:rPr>
              <w:t>31</w:t>
            </w:r>
            <w:r w:rsidR="00DD702B">
              <w:rPr>
                <w:lang w:val="en-US" w:eastAsia="en-US"/>
              </w:rPr>
              <w:t xml:space="preserve">» </w:t>
            </w:r>
            <w:r w:rsidR="00DD702B">
              <w:rPr>
                <w:lang w:eastAsia="en-US"/>
              </w:rPr>
              <w:t>окт</w:t>
            </w:r>
            <w:r>
              <w:rPr>
                <w:lang w:val="en-US" w:eastAsia="en-US"/>
              </w:rPr>
              <w:t xml:space="preserve">ября 2014 </w:t>
            </w:r>
            <w:r>
              <w:rPr>
                <w:lang w:eastAsia="en-US"/>
              </w:rPr>
              <w:t>года</w:t>
            </w:r>
          </w:p>
        </w:tc>
      </w:tr>
      <w:tr w:rsidR="006A5C05" w:rsidTr="008A6846">
        <w:trPr>
          <w:trHeight w:val="232"/>
        </w:trPr>
        <w:tc>
          <w:tcPr>
            <w:tcW w:w="781" w:type="dxa"/>
            <w:tcBorders>
              <w:top w:val="single" w:sz="4" w:space="0" w:color="auto"/>
              <w:left w:val="single" w:sz="4" w:space="0" w:color="auto"/>
              <w:bottom w:val="single" w:sz="4" w:space="0" w:color="auto"/>
              <w:right w:val="single" w:sz="4" w:space="0" w:color="auto"/>
            </w:tcBorders>
          </w:tcPr>
          <w:p w:rsidR="006A5C05" w:rsidRPr="00DD702B" w:rsidRDefault="00DD702B" w:rsidP="00DD702B">
            <w:pPr>
              <w:pStyle w:val="aff7"/>
              <w:rPr>
                <w:lang w:eastAsia="en-US"/>
              </w:rPr>
            </w:pPr>
            <w:bookmarkStart w:id="240" w:name="_Ref317254136" w:colFirst="0" w:colLast="0"/>
            <w:bookmarkEnd w:id="238"/>
            <w:bookmarkEnd w:id="239"/>
            <w:r>
              <w:rPr>
                <w:lang w:eastAsia="en-US"/>
              </w:rPr>
              <w:t>16.</w:t>
            </w:r>
          </w:p>
        </w:tc>
        <w:tc>
          <w:tcPr>
            <w:tcW w:w="4393" w:type="dxa"/>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Сроки проведения отборочной стадии рассмотрения заявок и подведения итогов</w:t>
            </w:r>
          </w:p>
        </w:tc>
        <w:tc>
          <w:tcPr>
            <w:tcW w:w="9991" w:type="dxa"/>
            <w:gridSpan w:val="2"/>
            <w:tcBorders>
              <w:top w:val="single" w:sz="4" w:space="0" w:color="auto"/>
              <w:left w:val="single" w:sz="4" w:space="0" w:color="auto"/>
              <w:bottom w:val="single" w:sz="4" w:space="0" w:color="auto"/>
              <w:right w:val="single" w:sz="4" w:space="0" w:color="auto"/>
            </w:tcBorders>
            <w:hideMark/>
          </w:tcPr>
          <w:p w:rsidR="006A5C05" w:rsidRDefault="006A5C05" w:rsidP="00DD702B">
            <w:pPr>
              <w:pStyle w:val="aff7"/>
              <w:rPr>
                <w:lang w:eastAsia="en-US"/>
              </w:rPr>
            </w:pPr>
            <w:r>
              <w:rPr>
                <w:lang w:eastAsia="en-US"/>
              </w:rPr>
              <w:t>Адрес: 624130 г.Новоуральск,ул.Дзержинского,2</w:t>
            </w:r>
          </w:p>
          <w:p w:rsidR="006A5C05" w:rsidRDefault="006A5C05" w:rsidP="00DD702B">
            <w:pPr>
              <w:pStyle w:val="aff7"/>
              <w:rPr>
                <w:bCs/>
                <w:lang w:eastAsia="en-US"/>
              </w:rPr>
            </w:pPr>
            <w:r>
              <w:rPr>
                <w:lang w:eastAsia="en-US"/>
              </w:rPr>
              <w:t>Отборочная стадия рассмотрения заявок на участ</w:t>
            </w:r>
            <w:r w:rsidR="008A6846">
              <w:rPr>
                <w:lang w:eastAsia="en-US"/>
              </w:rPr>
              <w:t>ие в запросе цен: не позднее «</w:t>
            </w:r>
            <w:r w:rsidR="00DD702B">
              <w:rPr>
                <w:lang w:eastAsia="en-US"/>
              </w:rPr>
              <w:t>20» ноя</w:t>
            </w:r>
            <w:r>
              <w:rPr>
                <w:lang w:eastAsia="en-US"/>
              </w:rPr>
              <w:t>бря 2014 года</w:t>
            </w:r>
          </w:p>
          <w:p w:rsidR="006A5C05" w:rsidRDefault="006A5C05" w:rsidP="00DD702B">
            <w:pPr>
              <w:pStyle w:val="aff7"/>
              <w:rPr>
                <w:lang w:eastAsia="en-US"/>
              </w:rPr>
            </w:pPr>
            <w:r>
              <w:rPr>
                <w:lang w:eastAsia="en-US"/>
              </w:rPr>
              <w:t>Оценочная стадия рассмотрения заявок на участие в запросе цен и подведение ит</w:t>
            </w:r>
            <w:r w:rsidR="008A6846">
              <w:rPr>
                <w:lang w:eastAsia="en-US"/>
              </w:rPr>
              <w:t>огов запроса цен: не позднее «</w:t>
            </w:r>
            <w:r w:rsidR="00DD702B">
              <w:rPr>
                <w:lang w:eastAsia="en-US"/>
              </w:rPr>
              <w:t>20» ноя</w:t>
            </w:r>
            <w:r>
              <w:rPr>
                <w:lang w:eastAsia="en-US"/>
              </w:rPr>
              <w:t>бря 2014 года</w:t>
            </w:r>
          </w:p>
        </w:tc>
      </w:tr>
      <w:tr w:rsidR="008A6846" w:rsidTr="008A6846">
        <w:trPr>
          <w:trHeight w:val="232"/>
        </w:trPr>
        <w:tc>
          <w:tcPr>
            <w:tcW w:w="781" w:type="dxa"/>
            <w:tcBorders>
              <w:top w:val="single" w:sz="4" w:space="0" w:color="auto"/>
              <w:left w:val="single" w:sz="4" w:space="0" w:color="auto"/>
              <w:bottom w:val="single" w:sz="4" w:space="0" w:color="auto"/>
              <w:right w:val="single" w:sz="4" w:space="0" w:color="auto"/>
            </w:tcBorders>
          </w:tcPr>
          <w:p w:rsidR="008A6846" w:rsidRDefault="00DD702B" w:rsidP="00DD702B">
            <w:pPr>
              <w:pStyle w:val="aff7"/>
              <w:rPr>
                <w:lang w:eastAsia="en-US"/>
              </w:rPr>
            </w:pPr>
            <w:bookmarkStart w:id="241" w:name="_Ref389750175" w:colFirst="0" w:colLast="0"/>
            <w:bookmarkEnd w:id="240"/>
            <w:r>
              <w:rPr>
                <w:lang w:eastAsia="en-US"/>
              </w:rPr>
              <w:t>17.</w:t>
            </w:r>
          </w:p>
        </w:tc>
        <w:tc>
          <w:tcPr>
            <w:tcW w:w="4393" w:type="dxa"/>
            <w:tcBorders>
              <w:top w:val="single" w:sz="4" w:space="0" w:color="auto"/>
              <w:left w:val="single" w:sz="4" w:space="0" w:color="auto"/>
              <w:bottom w:val="single" w:sz="4" w:space="0" w:color="auto"/>
              <w:right w:val="single" w:sz="4" w:space="0" w:color="auto"/>
            </w:tcBorders>
            <w:hideMark/>
          </w:tcPr>
          <w:p w:rsidR="008A6846" w:rsidRDefault="008A6846" w:rsidP="00DD702B">
            <w:pPr>
              <w:pStyle w:val="aff7"/>
              <w:rPr>
                <w:lang w:eastAsia="en-US"/>
              </w:rPr>
            </w:pPr>
            <w:r>
              <w:rPr>
                <w:lang w:eastAsia="en-US"/>
              </w:rPr>
              <w:t>Ранжирование (оценка) заявок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8A6846" w:rsidRDefault="008A6846" w:rsidP="00DD702B">
            <w:pPr>
              <w:pStyle w:val="aff7"/>
              <w:rPr>
                <w:b/>
                <w:i/>
                <w:lang w:eastAsia="en-US"/>
              </w:rPr>
            </w:pPr>
            <w:r>
              <w:rPr>
                <w:lang w:eastAsia="en-U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8A6846" w:rsidRDefault="008A6846" w:rsidP="00DD702B">
            <w:pPr>
              <w:pStyle w:val="aff7"/>
              <w:rPr>
                <w:lang w:eastAsia="en-US"/>
              </w:rPr>
            </w:pPr>
            <w:r>
              <w:rPr>
                <w:lang w:eastAsia="en-US"/>
              </w:rPr>
              <w:t>[В случае,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8A6846" w:rsidRDefault="008A6846" w:rsidP="00DD702B">
            <w:pPr>
              <w:pStyle w:val="aff7"/>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A6846" w:rsidRDefault="008A6846" w:rsidP="00DD702B">
            <w:pPr>
              <w:pStyle w:val="aff7"/>
              <w:rPr>
                <w:lang w:eastAsia="en-US"/>
              </w:rPr>
            </w:pPr>
          </w:p>
          <w:p w:rsidR="008A6846" w:rsidRDefault="008A6846" w:rsidP="00DD702B">
            <w:pPr>
              <w:pStyle w:val="aff7"/>
              <w:rPr>
                <w:lang w:eastAsia="en-US"/>
              </w:rPr>
            </w:pPr>
            <w:r>
              <w:rPr>
                <w:lang w:eastAsia="en-US"/>
              </w:rPr>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8A6846" w:rsidRDefault="008A6846" w:rsidP="00DD702B">
            <w:pPr>
              <w:pStyle w:val="aff7"/>
              <w:rPr>
                <w:lang w:eastAsia="en-US"/>
              </w:rPr>
            </w:pPr>
            <w:r>
              <w:rPr>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8A6846" w:rsidRDefault="008A6846" w:rsidP="00DD702B">
            <w:pPr>
              <w:pStyle w:val="aff7"/>
              <w:rPr>
                <w:b/>
                <w:i/>
                <w:lang w:eastAsia="en-US"/>
              </w:rPr>
            </w:pPr>
            <w:r>
              <w:rPr>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A6846" w:rsidTr="008A6846">
        <w:trPr>
          <w:trHeight w:val="194"/>
        </w:trPr>
        <w:tc>
          <w:tcPr>
            <w:tcW w:w="781" w:type="dxa"/>
            <w:tcBorders>
              <w:top w:val="single" w:sz="4" w:space="0" w:color="auto"/>
              <w:left w:val="single" w:sz="4" w:space="0" w:color="auto"/>
              <w:bottom w:val="single" w:sz="4" w:space="0" w:color="auto"/>
              <w:right w:val="single" w:sz="4" w:space="0" w:color="auto"/>
            </w:tcBorders>
          </w:tcPr>
          <w:p w:rsidR="008A6846" w:rsidRDefault="008A6846" w:rsidP="00DD702B">
            <w:pPr>
              <w:pStyle w:val="aff7"/>
              <w:rPr>
                <w:lang w:eastAsia="en-US"/>
              </w:rPr>
            </w:pPr>
            <w:bookmarkStart w:id="242" w:name="_Ref317254659" w:colFirst="0" w:colLast="0"/>
            <w:bookmarkEnd w:id="241"/>
          </w:p>
        </w:tc>
        <w:tc>
          <w:tcPr>
            <w:tcW w:w="4393" w:type="dxa"/>
            <w:tcBorders>
              <w:top w:val="single" w:sz="4" w:space="0" w:color="auto"/>
              <w:left w:val="single" w:sz="4" w:space="0" w:color="auto"/>
              <w:bottom w:val="single" w:sz="4" w:space="0" w:color="auto"/>
              <w:right w:val="single" w:sz="4" w:space="0" w:color="auto"/>
            </w:tcBorders>
          </w:tcPr>
          <w:p w:rsidR="008A6846" w:rsidRDefault="008A6846" w:rsidP="00DD702B">
            <w:pPr>
              <w:pStyle w:val="aff7"/>
              <w:rPr>
                <w:lang w:eastAsia="en-US"/>
              </w:rPr>
            </w:pPr>
            <w:r>
              <w:rPr>
                <w:lang w:eastAsia="en-US"/>
              </w:rPr>
              <w:t>Срок заключения договора:</w:t>
            </w:r>
          </w:p>
          <w:p w:rsidR="008A6846" w:rsidRDefault="008A6846" w:rsidP="00DD702B">
            <w:pPr>
              <w:pStyle w:val="aff7"/>
              <w:rPr>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8A6846" w:rsidRPr="00B5788D" w:rsidRDefault="008A6846" w:rsidP="008A6846">
            <w:pPr>
              <w:ind w:right="153" w:firstLine="637"/>
              <w:jc w:val="both"/>
              <w:rPr>
                <w:bCs/>
                <w:sz w:val="24"/>
              </w:rPr>
            </w:pPr>
            <w:r w:rsidRPr="00B5788D">
              <w:rPr>
                <w:sz w:val="24"/>
              </w:rPr>
              <w:t>Заказчик в течение 11 (одиннадцати)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8A6846" w:rsidRPr="00B5788D" w:rsidRDefault="008A6846" w:rsidP="008A6846">
            <w:pPr>
              <w:ind w:right="153" w:firstLine="637"/>
              <w:jc w:val="both"/>
              <w:rPr>
                <w:sz w:val="24"/>
              </w:rPr>
            </w:pPr>
            <w:r w:rsidRPr="00B5788D">
              <w:rPr>
                <w:sz w:val="24"/>
              </w:rPr>
              <w:t xml:space="preserve">Договор заключается в течение </w:t>
            </w:r>
            <w:r w:rsidRPr="00B5788D">
              <w:rPr>
                <w:bCs/>
                <w:sz w:val="24"/>
              </w:rPr>
              <w:t xml:space="preserve">30 (тридцати) </w:t>
            </w:r>
            <w:r w:rsidRPr="00B5788D">
              <w:rPr>
                <w:sz w:val="24"/>
              </w:rPr>
              <w:t>дней  но не ранее 10 дней со дня размещения на официальном сайте протокола  и ЭТП подведения итогов запроса цен.</w:t>
            </w:r>
          </w:p>
          <w:p w:rsidR="008A6846" w:rsidRPr="00B5788D" w:rsidRDefault="008A6846" w:rsidP="008A6846">
            <w:pPr>
              <w:ind w:right="153" w:firstLine="637"/>
              <w:jc w:val="both"/>
              <w:rPr>
                <w:bCs/>
                <w:sz w:val="24"/>
              </w:rPr>
            </w:pPr>
            <w:r w:rsidRPr="00B5788D">
              <w:rPr>
                <w:bCs/>
                <w:sz w:val="24"/>
              </w:rPr>
              <w:t>До заключения договора, победитель запроса цен представляет:</w:t>
            </w:r>
          </w:p>
          <w:p w:rsidR="008A6846" w:rsidRPr="00B5788D" w:rsidRDefault="008A6846" w:rsidP="008A6846">
            <w:pPr>
              <w:ind w:right="153" w:firstLine="637"/>
              <w:jc w:val="both"/>
              <w:rPr>
                <w:bCs/>
                <w:sz w:val="24"/>
              </w:rPr>
            </w:pPr>
            <w:r w:rsidRPr="00B5788D">
              <w:rPr>
                <w:bCs/>
                <w:sz w:val="24"/>
              </w:rPr>
              <w:t>- Таблицу сведений о цепочке собственников, включая бенефициаров (в том числе конечных)двух форматах: *.pdf  и *.xls,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8A6846" w:rsidRPr="00B5788D" w:rsidRDefault="008A6846" w:rsidP="008A6846">
            <w:pPr>
              <w:ind w:right="153" w:firstLine="637"/>
              <w:jc w:val="both"/>
              <w:rPr>
                <w:bCs/>
                <w:sz w:val="24"/>
              </w:rPr>
            </w:pPr>
            <w:r w:rsidRPr="00B5788D">
              <w:rPr>
                <w:bCs/>
                <w:sz w:val="24"/>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8A6846" w:rsidRPr="00B5788D" w:rsidRDefault="008A6846" w:rsidP="008A6846">
            <w:pPr>
              <w:ind w:right="153" w:firstLine="637"/>
              <w:jc w:val="both"/>
              <w:rPr>
                <w:bCs/>
                <w:sz w:val="24"/>
              </w:rPr>
            </w:pPr>
            <w:r w:rsidRPr="00B5788D">
              <w:rPr>
                <w:bCs/>
                <w:sz w:val="24"/>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8A6846" w:rsidRPr="00B5788D" w:rsidRDefault="008A6846" w:rsidP="008A6846">
            <w:pPr>
              <w:ind w:right="153" w:firstLine="637"/>
              <w:jc w:val="both"/>
              <w:rPr>
                <w:bCs/>
                <w:sz w:val="24"/>
              </w:rPr>
            </w:pPr>
            <w:r w:rsidRPr="00B5788D">
              <w:rPr>
                <w:bCs/>
                <w:sz w:val="24"/>
              </w:rPr>
              <w:t>- Устав юридического лица (последняя актуальная редакция со всеми дополнениями и изменениями)</w:t>
            </w:r>
          </w:p>
          <w:p w:rsidR="008A6846" w:rsidRPr="00B5788D" w:rsidRDefault="008A6846" w:rsidP="008A6846">
            <w:pPr>
              <w:ind w:right="153" w:firstLine="637"/>
              <w:jc w:val="both"/>
              <w:rPr>
                <w:spacing w:val="-6"/>
                <w:sz w:val="24"/>
              </w:rPr>
            </w:pPr>
            <w:r w:rsidRPr="00B5788D">
              <w:rPr>
                <w:bCs/>
                <w:sz w:val="24"/>
              </w:rPr>
              <w:t>- Приказ о назначении руководителя юридического лица</w:t>
            </w:r>
            <w:r w:rsidRPr="00B5788D">
              <w:rPr>
                <w:spacing w:val="-6"/>
                <w:sz w:val="24"/>
              </w:rPr>
              <w:t>).</w:t>
            </w:r>
          </w:p>
          <w:p w:rsidR="008A6846" w:rsidRDefault="008A6846" w:rsidP="00DD702B">
            <w:pPr>
              <w:pStyle w:val="aff7"/>
              <w:rPr>
                <w:spacing w:val="-6"/>
                <w:lang w:eastAsia="en-US"/>
              </w:rPr>
            </w:pPr>
            <w:r w:rsidRPr="00B5788D">
              <w:t xml:space="preserve">Встречные предложения участников по проекту договора </w:t>
            </w:r>
            <w:r w:rsidRPr="00B5788D">
              <w:rPr>
                <w:b/>
                <w:u w:val="single"/>
              </w:rPr>
              <w:t>не допускаются</w:t>
            </w:r>
            <w:r w:rsidRPr="00B5788D">
              <w:t>.</w:t>
            </w:r>
          </w:p>
        </w:tc>
      </w:tr>
      <w:tr w:rsidR="008A6846" w:rsidTr="008A6846">
        <w:trPr>
          <w:trHeight w:val="194"/>
        </w:trPr>
        <w:tc>
          <w:tcPr>
            <w:tcW w:w="781" w:type="dxa"/>
            <w:tcBorders>
              <w:top w:val="single" w:sz="4" w:space="0" w:color="auto"/>
              <w:left w:val="single" w:sz="4" w:space="0" w:color="auto"/>
              <w:bottom w:val="single" w:sz="4" w:space="0" w:color="auto"/>
              <w:right w:val="single" w:sz="4" w:space="0" w:color="auto"/>
            </w:tcBorders>
          </w:tcPr>
          <w:p w:rsidR="008A6846" w:rsidRDefault="00DD702B" w:rsidP="00DD702B">
            <w:pPr>
              <w:pStyle w:val="aff7"/>
              <w:rPr>
                <w:lang w:eastAsia="en-US"/>
              </w:rPr>
            </w:pPr>
            <w:bookmarkStart w:id="243" w:name="_Ref317256138" w:colFirst="0" w:colLast="0"/>
            <w:bookmarkEnd w:id="242"/>
            <w:r>
              <w:rPr>
                <w:lang w:eastAsia="en-US"/>
              </w:rPr>
              <w:t>18.</w:t>
            </w:r>
          </w:p>
        </w:tc>
        <w:tc>
          <w:tcPr>
            <w:tcW w:w="4393" w:type="dxa"/>
            <w:tcBorders>
              <w:top w:val="single" w:sz="4" w:space="0" w:color="auto"/>
              <w:left w:val="single" w:sz="4" w:space="0" w:color="auto"/>
              <w:bottom w:val="single" w:sz="4" w:space="0" w:color="auto"/>
              <w:right w:val="single" w:sz="4" w:space="0" w:color="auto"/>
            </w:tcBorders>
            <w:hideMark/>
          </w:tcPr>
          <w:p w:rsidR="008A6846" w:rsidRDefault="008A6846" w:rsidP="00DD702B">
            <w:pPr>
              <w:pStyle w:val="aff7"/>
              <w:rPr>
                <w:lang w:eastAsia="en-US"/>
              </w:rPr>
            </w:pPr>
            <w:r>
              <w:rPr>
                <w:lang w:eastAsia="en-US"/>
              </w:rPr>
              <w:t>Обеспечение исполнения обязательств по договору:</w:t>
            </w:r>
          </w:p>
        </w:tc>
        <w:tc>
          <w:tcPr>
            <w:tcW w:w="9991" w:type="dxa"/>
            <w:gridSpan w:val="2"/>
            <w:tcBorders>
              <w:top w:val="single" w:sz="4" w:space="0" w:color="auto"/>
              <w:left w:val="single" w:sz="4" w:space="0" w:color="auto"/>
              <w:bottom w:val="single" w:sz="4" w:space="0" w:color="auto"/>
              <w:right w:val="single" w:sz="4" w:space="0" w:color="auto"/>
            </w:tcBorders>
            <w:hideMark/>
          </w:tcPr>
          <w:p w:rsidR="008A6846" w:rsidRDefault="008A6846" w:rsidP="00E76DEB">
            <w:pPr>
              <w:pStyle w:val="aa"/>
              <w:rPr>
                <w:lang w:eastAsia="en-US"/>
              </w:rPr>
            </w:pPr>
            <w:r>
              <w:rPr>
                <w:lang w:eastAsia="en-US"/>
              </w:rPr>
              <w:t>не требуется</w:t>
            </w:r>
          </w:p>
          <w:p w:rsidR="008A6846" w:rsidRDefault="008A6846" w:rsidP="006A5C05">
            <w:pPr>
              <w:rPr>
                <w:rFonts w:asciiTheme="minorHAnsi" w:eastAsiaTheme="minorHAnsi" w:hAnsiTheme="minorHAnsi" w:cs="Calibri"/>
                <w:b/>
                <w:bCs/>
                <w:i/>
                <w:sz w:val="20"/>
                <w:lang w:eastAsia="en-US"/>
              </w:rPr>
            </w:pPr>
          </w:p>
          <w:p w:rsidR="008A6846" w:rsidRDefault="008A6846" w:rsidP="00DD702B">
            <w:pPr>
              <w:pStyle w:val="aff7"/>
              <w:rPr>
                <w:lang w:eastAsia="en-US"/>
              </w:rPr>
            </w:pPr>
          </w:p>
        </w:tc>
      </w:tr>
      <w:tr w:rsidR="008A6846" w:rsidTr="008A6846">
        <w:trPr>
          <w:trHeight w:val="194"/>
        </w:trPr>
        <w:tc>
          <w:tcPr>
            <w:tcW w:w="781" w:type="dxa"/>
            <w:tcBorders>
              <w:top w:val="single" w:sz="4" w:space="0" w:color="auto"/>
              <w:left w:val="single" w:sz="4" w:space="0" w:color="auto"/>
              <w:bottom w:val="single" w:sz="4" w:space="0" w:color="auto"/>
              <w:right w:val="single" w:sz="4" w:space="0" w:color="auto"/>
            </w:tcBorders>
          </w:tcPr>
          <w:p w:rsidR="008A6846" w:rsidRDefault="00DD702B" w:rsidP="00DD702B">
            <w:pPr>
              <w:pStyle w:val="aff7"/>
              <w:rPr>
                <w:lang w:eastAsia="en-US"/>
              </w:rPr>
            </w:pPr>
            <w:bookmarkStart w:id="244" w:name="_Ref321836744" w:colFirst="0" w:colLast="0"/>
            <w:bookmarkEnd w:id="243"/>
            <w:r>
              <w:rPr>
                <w:lang w:eastAsia="en-US"/>
              </w:rPr>
              <w:t>19.</w:t>
            </w:r>
          </w:p>
        </w:tc>
        <w:tc>
          <w:tcPr>
            <w:tcW w:w="4393" w:type="dxa"/>
            <w:tcBorders>
              <w:top w:val="single" w:sz="4" w:space="0" w:color="auto"/>
              <w:left w:val="single" w:sz="4" w:space="0" w:color="auto"/>
              <w:bottom w:val="single" w:sz="4" w:space="0" w:color="auto"/>
              <w:right w:val="single" w:sz="4" w:space="0" w:color="auto"/>
            </w:tcBorders>
            <w:hideMark/>
          </w:tcPr>
          <w:p w:rsidR="008A6846" w:rsidRDefault="008A6846" w:rsidP="00DD702B">
            <w:pPr>
              <w:pStyle w:val="aff7"/>
              <w:rPr>
                <w:b/>
                <w:i/>
                <w:lang w:eastAsia="en-US"/>
              </w:rPr>
            </w:pPr>
            <w:r>
              <w:rPr>
                <w:lang w:eastAsia="en-US"/>
              </w:rPr>
              <w:t xml:space="preserve">Порядок обжалования действий </w:t>
            </w:r>
            <w:r>
              <w:rPr>
                <w:lang w:eastAsia="en-US"/>
              </w:rPr>
              <w:lastRenderedPageBreak/>
              <w:t>заказчика, организатора запроса цен, закупочной комиссии</w:t>
            </w:r>
          </w:p>
        </w:tc>
        <w:tc>
          <w:tcPr>
            <w:tcW w:w="9991" w:type="dxa"/>
            <w:gridSpan w:val="2"/>
            <w:tcBorders>
              <w:top w:val="single" w:sz="4" w:space="0" w:color="auto"/>
              <w:left w:val="single" w:sz="4" w:space="0" w:color="auto"/>
              <w:bottom w:val="single" w:sz="4" w:space="0" w:color="auto"/>
              <w:right w:val="single" w:sz="4" w:space="0" w:color="auto"/>
            </w:tcBorders>
            <w:hideMark/>
          </w:tcPr>
          <w:p w:rsidR="008A6846" w:rsidRPr="00F13AC7" w:rsidRDefault="008A6846" w:rsidP="008A6846">
            <w:pPr>
              <w:ind w:left="-10" w:firstLine="10"/>
              <w:jc w:val="both"/>
              <w:rPr>
                <w:color w:val="000000"/>
                <w:sz w:val="24"/>
              </w:rPr>
            </w:pPr>
            <w:r w:rsidRPr="00F13AC7">
              <w:rPr>
                <w:color w:val="000000"/>
                <w:sz w:val="24"/>
              </w:rPr>
              <w:lastRenderedPageBreak/>
              <w:t xml:space="preserve">В случае  несогласия с положением документации, с отклонением заявки участника процедуры </w:t>
            </w:r>
            <w:r w:rsidRPr="00F13AC7">
              <w:rPr>
                <w:color w:val="000000"/>
                <w:sz w:val="24"/>
              </w:rPr>
              <w:lastRenderedPageBreak/>
              <w:t>закупки,  запрос направляется  по следующему адресу: г. Новоуральск ул. Дзержинского, д. 2 или на электронный адрес condor</w:t>
            </w:r>
            <w:hyperlink r:id="rId11" w:history="1">
              <w:r w:rsidRPr="00F13AC7">
                <w:rPr>
                  <w:rStyle w:val="a7"/>
                  <w:color w:val="000000"/>
                  <w:sz w:val="24"/>
                </w:rPr>
                <w:t>@ueip.ru</w:t>
              </w:r>
            </w:hyperlink>
            <w:r w:rsidRPr="00F13AC7">
              <w:rPr>
                <w:color w:val="000000"/>
                <w:sz w:val="24"/>
              </w:rPr>
              <w:t xml:space="preserve">. </w:t>
            </w:r>
          </w:p>
          <w:p w:rsidR="008A6846" w:rsidRPr="00F13AC7" w:rsidRDefault="009E4567" w:rsidP="00E76DEB">
            <w:pPr>
              <w:pStyle w:val="aa"/>
              <w:rPr>
                <w:rStyle w:val="a7"/>
                <w:color w:val="000000"/>
              </w:rPr>
            </w:pPr>
            <w:hyperlink r:id="rId12" w:history="1">
              <w:hyperlink r:id="rId13" w:history="1">
                <w:hyperlink r:id="rId14" w:history="1">
                  <w:hyperlink r:id="rId15" w:history="1">
                    <w:hyperlink r:id="rId16" w:history="1">
                      <w:hyperlink r:id="rId17" w:history="1">
                        <w:hyperlink r:id="rId18" w:history="1">
                          <w:hyperlink r:id="rId19" w:history="1">
                            <w:r w:rsidR="008A6846" w:rsidRPr="00F13AC7">
                              <w:rPr>
                                <w:rStyle w:val="a7"/>
                                <w:color w:val="000000"/>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hyperlink>
                      </w:hyperlink>
                    </w:hyperlink>
                  </w:hyperlink>
                </w:hyperlink>
              </w:hyperlink>
            </w:hyperlink>
          </w:p>
          <w:p w:rsidR="008A6846" w:rsidRPr="00F13AC7" w:rsidRDefault="009E4567" w:rsidP="00E76DEB">
            <w:pPr>
              <w:pStyle w:val="aa"/>
              <w:rPr>
                <w:rStyle w:val="a7"/>
                <w:color w:val="000000"/>
              </w:rPr>
            </w:pPr>
            <w:hyperlink r:id="rId20" w:history="1">
              <w:hyperlink r:id="rId21" w:history="1">
                <w:hyperlink r:id="rId22" w:history="1">
                  <w:hyperlink r:id="rId23" w:history="1">
                    <w:hyperlink r:id="rId24" w:history="1">
                      <w:hyperlink r:id="rId25" w:history="1">
                        <w:hyperlink r:id="rId26" w:history="1">
                          <w:r w:rsidR="008A6846" w:rsidRPr="00F13AC7">
                            <w:rPr>
                              <w:rStyle w:val="a7"/>
                              <w:color w:val="000000"/>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 либо в ЦАК по электронному arbitration@rosatom.ru.</w:t>
                          </w:r>
                        </w:hyperlink>
                      </w:hyperlink>
                    </w:hyperlink>
                  </w:hyperlink>
                </w:hyperlink>
              </w:hyperlink>
            </w:hyperlink>
          </w:p>
          <w:p w:rsidR="008A6846" w:rsidRPr="00F13AC7" w:rsidRDefault="009E4567" w:rsidP="00E76DEB">
            <w:pPr>
              <w:pStyle w:val="aa"/>
              <w:rPr>
                <w:rStyle w:val="a7"/>
                <w:color w:val="000000"/>
              </w:rPr>
            </w:pPr>
            <w:hyperlink r:id="rId27" w:history="1">
              <w:hyperlink r:id="rId28" w:history="1">
                <w:hyperlink r:id="rId29" w:history="1">
                  <w:hyperlink r:id="rId30" w:history="1">
                    <w:hyperlink r:id="rId31" w:history="1">
                      <w:hyperlink r:id="rId32" w:history="1">
                        <w:hyperlink r:id="rId33" w:history="1">
                          <w:hyperlink r:id="rId34" w:history="1">
                            <w:hyperlink r:id="rId35" w:history="1">
                              <w:hyperlink r:id="rId36" w:history="1">
                                <w:r w:rsidR="008A6846" w:rsidRPr="00F13AC7">
                                  <w:rPr>
                                    <w:rStyle w:val="a7"/>
                                    <w:color w:val="00000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hyperlink>
                          </w:hyperlink>
                        </w:hyperlink>
                      </w:hyperlink>
                    </w:hyperlink>
                  </w:hyperlink>
                </w:hyperlink>
              </w:hyperlink>
            </w:hyperlink>
          </w:p>
          <w:p w:rsidR="008A6846" w:rsidRPr="00F13AC7" w:rsidRDefault="009E4567" w:rsidP="00E76DEB">
            <w:pPr>
              <w:pStyle w:val="aa"/>
              <w:rPr>
                <w:rStyle w:val="a7"/>
                <w:color w:val="000000"/>
              </w:rPr>
            </w:pPr>
            <w:hyperlink r:id="rId37" w:history="1">
              <w:hyperlink r:id="rId38" w:history="1">
                <w:hyperlink r:id="rId39" w:history="1">
                  <w:hyperlink r:id="rId40" w:history="1">
                    <w:hyperlink r:id="rId41" w:history="1">
                      <w:hyperlink r:id="rId42" w:history="1">
                        <w:hyperlink r:id="rId43" w:history="1">
                          <w:hyperlink r:id="rId44" w:history="1">
                            <w:hyperlink r:id="rId45" w:history="1">
                              <w:hyperlink r:id="rId46" w:history="1">
                                <w:r w:rsidR="008A6846" w:rsidRPr="00F13AC7">
                                  <w:rPr>
                                    <w:rStyle w:val="a7"/>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hyperlink>
                          </w:hyperlink>
                        </w:hyperlink>
                      </w:hyperlink>
                    </w:hyperlink>
                  </w:hyperlink>
                </w:hyperlink>
              </w:hyperlink>
            </w:hyperlink>
          </w:p>
          <w:p w:rsidR="008A6846" w:rsidRPr="00F13AC7" w:rsidRDefault="009E4567" w:rsidP="00E76DEB">
            <w:pPr>
              <w:pStyle w:val="aa"/>
              <w:rPr>
                <w:rStyle w:val="a7"/>
                <w:color w:val="000000"/>
              </w:rPr>
            </w:pPr>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r w:rsidR="008A6846" w:rsidRPr="00F13AC7">
                                  <w:rPr>
                                    <w:rStyle w:val="a7"/>
                                    <w:color w:val="00000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hyperlink>
                      </w:hyperlink>
                    </w:hyperlink>
                  </w:hyperlink>
                </w:hyperlink>
              </w:hyperlink>
            </w:hyperlink>
          </w:p>
          <w:p w:rsidR="008A6846" w:rsidRPr="00F13AC7" w:rsidRDefault="009E4567" w:rsidP="00E76DEB">
            <w:pPr>
              <w:pStyle w:val="aa"/>
              <w:rPr>
                <w:rStyle w:val="a7"/>
                <w:color w:val="000000"/>
              </w:rPr>
            </w:pPr>
            <w:hyperlink r:id="rId57" w:history="1">
              <w:hyperlink r:id="rId58" w:history="1">
                <w:hyperlink r:id="rId59" w:history="1">
                  <w:hyperlink r:id="rId60" w:history="1">
                    <w:hyperlink r:id="rId61" w:history="1">
                      <w:hyperlink r:id="rId62" w:history="1">
                        <w:hyperlink r:id="rId63" w:history="1">
                          <w:hyperlink r:id="rId64" w:history="1">
                            <w:hyperlink r:id="rId65" w:history="1">
                              <w:hyperlink r:id="rId66" w:history="1">
                                <w:r w:rsidR="008A6846" w:rsidRPr="00F13AC7">
                                  <w:rPr>
                                    <w:rStyle w:val="a7"/>
                                    <w:color w:val="000000"/>
                                  </w:rPr>
                                  <w:t>Информация о состоянии и итогах рассмотрения жалобы отражается на сайте закупок Госкорпорации«Росатом» на странице соответствующей закупки.</w:t>
                                </w:r>
                              </w:hyperlink>
                            </w:hyperlink>
                          </w:hyperlink>
                        </w:hyperlink>
                      </w:hyperlink>
                    </w:hyperlink>
                  </w:hyperlink>
                </w:hyperlink>
              </w:hyperlink>
            </w:hyperlink>
          </w:p>
          <w:p w:rsidR="008A6846" w:rsidRDefault="009E4567" w:rsidP="00DD702B">
            <w:pPr>
              <w:pStyle w:val="aff7"/>
              <w:rPr>
                <w:lang w:eastAsia="en-US"/>
              </w:rPr>
            </w:pPr>
            <w:hyperlink r:id="rId67" w:history="1">
              <w:hyperlink r:id="rId68" w:history="1">
                <w:hyperlink r:id="rId69" w:history="1">
                  <w:hyperlink r:id="rId70" w:history="1">
                    <w:hyperlink r:id="rId71" w:history="1">
                      <w:hyperlink r:id="rId72" w:history="1">
                        <w:hyperlink r:id="rId73" w:history="1">
                          <w:hyperlink r:id="rId74" w:history="1">
                            <w:hyperlink r:id="rId75" w:history="1">
                              <w:hyperlink r:id="rId76" w:history="1">
                                <w:r w:rsidR="008A6846" w:rsidRPr="00F13AC7">
                                  <w:rPr>
                                    <w:rStyle w:val="a7"/>
                                    <w:color w:val="00000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hyperlink>
                          </w:hyperlink>
                        </w:hyperlink>
                      </w:hyperlink>
                    </w:hyperlink>
                  </w:hyperlink>
                </w:hyperlink>
              </w:hyperlink>
            </w:hyperlink>
          </w:p>
        </w:tc>
      </w:tr>
      <w:bookmarkEnd w:id="244"/>
      <w:tr w:rsidR="008A6846" w:rsidTr="008A6846">
        <w:trPr>
          <w:trHeight w:val="194"/>
        </w:trPr>
        <w:tc>
          <w:tcPr>
            <w:tcW w:w="781" w:type="dxa"/>
            <w:tcBorders>
              <w:top w:val="single" w:sz="4" w:space="0" w:color="auto"/>
              <w:left w:val="single" w:sz="4" w:space="0" w:color="auto"/>
              <w:bottom w:val="single" w:sz="4" w:space="0" w:color="auto"/>
              <w:right w:val="single" w:sz="4" w:space="0" w:color="auto"/>
            </w:tcBorders>
          </w:tcPr>
          <w:p w:rsidR="008A6846" w:rsidRDefault="00DD702B" w:rsidP="00DD702B">
            <w:pPr>
              <w:pStyle w:val="aff7"/>
              <w:rPr>
                <w:lang w:eastAsia="en-US"/>
              </w:rPr>
            </w:pPr>
            <w:r>
              <w:rPr>
                <w:lang w:eastAsia="en-US"/>
              </w:rPr>
              <w:lastRenderedPageBreak/>
              <w:t>20.</w:t>
            </w:r>
          </w:p>
        </w:tc>
        <w:tc>
          <w:tcPr>
            <w:tcW w:w="4393" w:type="dxa"/>
            <w:tcBorders>
              <w:top w:val="single" w:sz="4" w:space="0" w:color="auto"/>
              <w:left w:val="single" w:sz="4" w:space="0" w:color="auto"/>
              <w:bottom w:val="single" w:sz="4" w:space="0" w:color="auto"/>
              <w:right w:val="single" w:sz="4" w:space="0" w:color="auto"/>
            </w:tcBorders>
            <w:hideMark/>
          </w:tcPr>
          <w:p w:rsidR="008A6846" w:rsidRDefault="008A6846" w:rsidP="00DD702B">
            <w:pPr>
              <w:pStyle w:val="aff7"/>
              <w:rPr>
                <w:b/>
                <w:i/>
                <w:lang w:eastAsia="en-US"/>
              </w:rPr>
            </w:pPr>
            <w:r>
              <w:rPr>
                <w:lang w:eastAsia="en-US"/>
              </w:rPr>
              <w:t>Каналы связи, по которым можно сообщить о фактах злоупотребления при проведении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8A6846" w:rsidRDefault="008A6846" w:rsidP="00DD702B">
            <w:pPr>
              <w:pStyle w:val="aff7"/>
              <w:rPr>
                <w:lang w:eastAsia="en-US"/>
              </w:rPr>
            </w:pPr>
            <w:r>
              <w:rPr>
                <w:lang w:eastAsia="en-US"/>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A6846" w:rsidRDefault="008A6846" w:rsidP="00DD702B">
            <w:pPr>
              <w:pStyle w:val="aff7"/>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8A6846" w:rsidRDefault="008A6846" w:rsidP="00DD702B">
            <w:pPr>
              <w:pStyle w:val="aff7"/>
              <w:rPr>
                <w:lang w:eastAsia="en-US"/>
              </w:rPr>
            </w:pPr>
            <w:r>
              <w:rPr>
                <w:lang w:eastAsia="en-US"/>
              </w:rPr>
              <w:t>2.</w:t>
            </w:r>
            <w:r>
              <w:rPr>
                <w:lang w:eastAsia="en-US"/>
              </w:rPr>
              <w:tab/>
              <w:t>Адрес электронной почты: 0707@rosatom.ru;</w:t>
            </w:r>
          </w:p>
          <w:p w:rsidR="008A6846" w:rsidRDefault="008A6846" w:rsidP="00DD702B">
            <w:pPr>
              <w:pStyle w:val="aff7"/>
              <w:rPr>
                <w:lang w:eastAsia="en-US"/>
              </w:rPr>
            </w:pPr>
            <w:r>
              <w:rPr>
                <w:lang w:eastAsia="en-US"/>
              </w:rPr>
              <w:t>3.</w:t>
            </w:r>
            <w:r>
              <w:rPr>
                <w:lang w:eastAsia="en-US"/>
              </w:rPr>
              <w:tab/>
              <w:t>Адрес для почтовых отправлений: 119017, Москва, а/я 226, Департамент защиты активов Госкорпорации «Росатом».</w:t>
            </w:r>
          </w:p>
        </w:tc>
      </w:tr>
    </w:tbl>
    <w:p w:rsidR="006A5C05" w:rsidRDefault="006A5C05" w:rsidP="006A5C05">
      <w:pPr>
        <w:sectPr w:rsidR="006A5C05">
          <w:pgSz w:w="16838" w:h="11906" w:orient="landscape"/>
          <w:pgMar w:top="850" w:right="1134" w:bottom="1701" w:left="1134" w:header="708" w:footer="708" w:gutter="0"/>
          <w:cols w:space="720"/>
        </w:sectPr>
      </w:pPr>
    </w:p>
    <w:p w:rsidR="00B471C7" w:rsidRPr="001B79B3" w:rsidRDefault="00B471C7" w:rsidP="00F063B0">
      <w:pPr>
        <w:pStyle w:val="10"/>
        <w:numPr>
          <w:ilvl w:val="0"/>
          <w:numId w:val="50"/>
        </w:numPr>
        <w:tabs>
          <w:tab w:val="num" w:pos="1134"/>
          <w:tab w:val="left" w:pos="1418"/>
        </w:tabs>
        <w:jc w:val="both"/>
        <w:rPr>
          <w:sz w:val="20"/>
          <w:szCs w:val="20"/>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26685852"/>
      <w:bookmarkStart w:id="265" w:name="_Toc255987070"/>
      <w:r w:rsidRPr="001B79B3">
        <w:rPr>
          <w:sz w:val="20"/>
          <w:szCs w:val="20"/>
        </w:rPr>
        <w:lastRenderedPageBreak/>
        <w:t>ОБРАЗЦЫ ФОРМ ОСНОВНЫХ ДОКУМЕНТОВ, ВКЛЮЧАЕМЫХ В ЗАЯВКУ НА УЧАСТИЕ В 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B471C7" w:rsidRPr="001B79B3" w:rsidRDefault="00B471C7" w:rsidP="00B471C7">
      <w:pPr>
        <w:rPr>
          <w:sz w:val="20"/>
          <w:szCs w:val="20"/>
        </w:rPr>
      </w:pPr>
    </w:p>
    <w:p w:rsidR="00B471C7" w:rsidRPr="001B79B3" w:rsidRDefault="00B471C7" w:rsidP="00B471C7">
      <w:pPr>
        <w:pStyle w:val="Times12"/>
        <w:jc w:val="right"/>
        <w:rPr>
          <w:bCs w:val="0"/>
          <w:sz w:val="20"/>
          <w:szCs w:val="20"/>
        </w:rPr>
      </w:pPr>
      <w:bookmarkStart w:id="266" w:name="форма1"/>
      <w:bookmarkStart w:id="267" w:name="_Toc98251753"/>
      <w:bookmarkEnd w:id="265"/>
      <w:r w:rsidRPr="001B79B3">
        <w:rPr>
          <w:bCs w:val="0"/>
          <w:sz w:val="20"/>
          <w:szCs w:val="20"/>
        </w:rPr>
        <w:t>Форма 1.</w:t>
      </w:r>
      <w:bookmarkEnd w:id="266"/>
    </w:p>
    <w:p w:rsidR="00B471C7" w:rsidRPr="001B79B3" w:rsidRDefault="00B471C7" w:rsidP="00B471C7">
      <w:pPr>
        <w:rPr>
          <w:b/>
          <w:i/>
          <w:sz w:val="20"/>
          <w:szCs w:val="20"/>
        </w:rPr>
      </w:pPr>
      <w:r w:rsidRPr="001B79B3">
        <w:rPr>
          <w:b/>
          <w:i/>
          <w:sz w:val="20"/>
          <w:szCs w:val="20"/>
        </w:rPr>
        <w:t>Фирменный бланк участника запроса цен</w:t>
      </w:r>
    </w:p>
    <w:p w:rsidR="00B471C7" w:rsidRPr="001B79B3" w:rsidRDefault="00B471C7" w:rsidP="00B471C7">
      <w:pPr>
        <w:pStyle w:val="Times12"/>
        <w:spacing w:before="120"/>
        <w:ind w:firstLine="0"/>
        <w:jc w:val="left"/>
        <w:rPr>
          <w:sz w:val="20"/>
          <w:szCs w:val="20"/>
        </w:rPr>
      </w:pPr>
      <w:r w:rsidRPr="001B79B3">
        <w:rPr>
          <w:sz w:val="20"/>
          <w:szCs w:val="20"/>
        </w:rPr>
        <w:t>«___» __________ 20___ года №______</w:t>
      </w:r>
    </w:p>
    <w:p w:rsidR="00B471C7" w:rsidRPr="001B79B3" w:rsidRDefault="00B471C7" w:rsidP="00B471C7">
      <w:pPr>
        <w:pStyle w:val="Times12"/>
        <w:spacing w:before="120"/>
        <w:ind w:firstLine="0"/>
        <w:jc w:val="right"/>
        <w:rPr>
          <w:b/>
          <w:bCs w:val="0"/>
          <w:i/>
          <w:sz w:val="20"/>
          <w:szCs w:val="20"/>
        </w:rPr>
      </w:pPr>
      <w:r w:rsidRPr="001B79B3">
        <w:rPr>
          <w:b/>
          <w:bCs w:val="0"/>
          <w:i/>
          <w:sz w:val="20"/>
          <w:szCs w:val="20"/>
        </w:rPr>
        <w:t>Лот __</w:t>
      </w:r>
    </w:p>
    <w:p w:rsidR="00B471C7" w:rsidRPr="001B79B3" w:rsidRDefault="00B471C7" w:rsidP="00B471C7">
      <w:pPr>
        <w:pStyle w:val="20"/>
        <w:numPr>
          <w:ilvl w:val="0"/>
          <w:numId w:val="0"/>
        </w:numPr>
        <w:spacing w:before="0" w:after="0"/>
        <w:jc w:val="center"/>
        <w:rPr>
          <w:rFonts w:ascii="Times New Roman" w:hAnsi="Times New Roman" w:cs="Times New Roman"/>
          <w:b/>
          <w:bCs/>
          <w:i w:val="0"/>
          <w:sz w:val="20"/>
          <w:szCs w:val="20"/>
        </w:rPr>
      </w:pPr>
      <w:bookmarkStart w:id="268" w:name="_Письмо_о_подаче"/>
      <w:bookmarkStart w:id="269" w:name="_Toc255987071"/>
      <w:bookmarkStart w:id="270" w:name="_Toc272505461"/>
      <w:bookmarkStart w:id="271" w:name="_Toc326685853"/>
      <w:bookmarkEnd w:id="268"/>
      <w:r w:rsidRPr="001B79B3">
        <w:rPr>
          <w:rFonts w:ascii="Times New Roman" w:hAnsi="Times New Roman" w:cs="Times New Roman"/>
          <w:b/>
          <w:bCs/>
          <w:i w:val="0"/>
          <w:sz w:val="20"/>
          <w:szCs w:val="20"/>
        </w:rPr>
        <w:t>ЗАЯВКА НА УЧАСТИЕ В ЗАПРОСЕ ЦЕН (Форма 1)</w:t>
      </w:r>
      <w:bookmarkEnd w:id="269"/>
      <w:bookmarkEnd w:id="270"/>
      <w:bookmarkEnd w:id="271"/>
    </w:p>
    <w:p w:rsidR="00B471C7" w:rsidRPr="001B79B3" w:rsidRDefault="00B471C7" w:rsidP="00B471C7">
      <w:pPr>
        <w:tabs>
          <w:tab w:val="left" w:pos="7938"/>
        </w:tabs>
        <w:ind w:firstLine="4820"/>
        <w:jc w:val="center"/>
        <w:rPr>
          <w:b/>
          <w:sz w:val="20"/>
          <w:szCs w:val="20"/>
        </w:rPr>
      </w:pPr>
    </w:p>
    <w:p w:rsidR="00B471C7" w:rsidRPr="001B79B3" w:rsidRDefault="00B471C7" w:rsidP="00B471C7">
      <w:pPr>
        <w:ind w:firstLine="709"/>
        <w:jc w:val="both"/>
        <w:rPr>
          <w:sz w:val="20"/>
          <w:szCs w:val="20"/>
        </w:rPr>
      </w:pPr>
      <w:r w:rsidRPr="001B79B3">
        <w:rPr>
          <w:sz w:val="20"/>
          <w:szCs w:val="20"/>
        </w:rPr>
        <w:t>Изучив извещение о проведении запроса цен на право заключения договора/</w:t>
      </w:r>
      <w:r w:rsidRPr="001B79B3">
        <w:rPr>
          <w:b/>
          <w:bCs/>
          <w:i/>
          <w:sz w:val="20"/>
          <w:szCs w:val="20"/>
        </w:rPr>
        <w:t>ов</w:t>
      </w:r>
      <w:r w:rsidRPr="001B79B3">
        <w:rPr>
          <w:sz w:val="20"/>
          <w:szCs w:val="20"/>
        </w:rPr>
        <w:t xml:space="preserve"> на ________________________, опубликованное на официальном сайте и на ЭТП _________________ </w:t>
      </w:r>
      <w:r w:rsidRPr="001B79B3">
        <w:rPr>
          <w:b/>
          <w:i/>
          <w:sz w:val="20"/>
          <w:szCs w:val="20"/>
        </w:rPr>
        <w:t xml:space="preserve">[указывается наименование ЭТП] </w:t>
      </w:r>
      <w:r w:rsidRPr="001B79B3">
        <w:rPr>
          <w:sz w:val="20"/>
          <w:szCs w:val="20"/>
        </w:rPr>
        <w:t xml:space="preserve">на сайте _____________ </w:t>
      </w:r>
      <w:r w:rsidRPr="001B79B3">
        <w:rPr>
          <w:b/>
          <w:i/>
          <w:sz w:val="20"/>
          <w:szCs w:val="20"/>
        </w:rPr>
        <w:t>[указывается адрес сайта ЭТП]</w:t>
      </w:r>
      <w:r w:rsidRPr="001B79B3">
        <w:rPr>
          <w:sz w:val="20"/>
          <w:szCs w:val="20"/>
        </w:rPr>
        <w:t xml:space="preserve">, запрос цен № ___ </w:t>
      </w:r>
      <w:r w:rsidRPr="001B79B3">
        <w:rPr>
          <w:b/>
          <w:i/>
          <w:sz w:val="20"/>
          <w:szCs w:val="20"/>
        </w:rPr>
        <w:t xml:space="preserve">[указывается номер запроса цен на ЭТП], </w:t>
      </w:r>
      <w:r w:rsidRPr="001B79B3">
        <w:rPr>
          <w:sz w:val="20"/>
          <w:szCs w:val="20"/>
        </w:rPr>
        <w:t xml:space="preserve">документацию по запросу цен, __________________________________________________________________________________, </w:t>
      </w:r>
    </w:p>
    <w:p w:rsidR="00B471C7" w:rsidRPr="001B79B3" w:rsidRDefault="00B471C7" w:rsidP="00B471C7">
      <w:pPr>
        <w:pStyle w:val="Times12"/>
        <w:suppressAutoHyphens/>
        <w:ind w:left="284" w:firstLine="393"/>
        <w:jc w:val="center"/>
        <w:rPr>
          <w:sz w:val="20"/>
          <w:szCs w:val="20"/>
        </w:rPr>
      </w:pPr>
      <w:r w:rsidRPr="001B79B3">
        <w:rPr>
          <w:b/>
          <w:i/>
          <w:sz w:val="20"/>
          <w:szCs w:val="20"/>
          <w:vertAlign w:val="superscript"/>
        </w:rPr>
        <w:t>(полное наименование участника запроса цен с указанием организационно-правовой формы)</w:t>
      </w:r>
      <w:r w:rsidRPr="001B79B3">
        <w:rPr>
          <w:sz w:val="20"/>
          <w:szCs w:val="20"/>
        </w:rPr>
        <w:t xml:space="preserve"> </w:t>
      </w:r>
    </w:p>
    <w:p w:rsidR="00B471C7" w:rsidRPr="001B79B3" w:rsidRDefault="00B471C7" w:rsidP="00B471C7">
      <w:pPr>
        <w:pStyle w:val="Times12"/>
        <w:suppressAutoHyphens/>
        <w:ind w:firstLine="0"/>
        <w:rPr>
          <w:sz w:val="20"/>
          <w:szCs w:val="20"/>
        </w:rPr>
      </w:pPr>
      <w:r w:rsidRPr="001B79B3">
        <w:rPr>
          <w:sz w:val="20"/>
          <w:szCs w:val="20"/>
        </w:rPr>
        <w:t>ИНН ________________________________________________________,</w:t>
      </w:r>
    </w:p>
    <w:p w:rsidR="00B471C7" w:rsidRPr="001B79B3" w:rsidRDefault="00B471C7" w:rsidP="00B471C7">
      <w:pPr>
        <w:pStyle w:val="Times12"/>
        <w:suppressAutoHyphens/>
        <w:ind w:firstLine="0"/>
        <w:jc w:val="center"/>
        <w:rPr>
          <w:b/>
          <w:i/>
          <w:sz w:val="20"/>
          <w:szCs w:val="20"/>
          <w:vertAlign w:val="superscript"/>
        </w:rPr>
      </w:pPr>
      <w:r w:rsidRPr="001B79B3">
        <w:rPr>
          <w:b/>
          <w:i/>
          <w:sz w:val="20"/>
          <w:szCs w:val="20"/>
          <w:vertAlign w:val="superscript"/>
        </w:rPr>
        <w:t>(ИНН участника запроса цен)</w:t>
      </w:r>
    </w:p>
    <w:p w:rsidR="00B471C7" w:rsidRPr="001B79B3" w:rsidRDefault="00B471C7" w:rsidP="00B471C7">
      <w:pPr>
        <w:pStyle w:val="Times12"/>
        <w:suppressAutoHyphens/>
        <w:ind w:firstLine="0"/>
        <w:rPr>
          <w:sz w:val="20"/>
          <w:szCs w:val="20"/>
        </w:rPr>
      </w:pPr>
      <w:r w:rsidRPr="001B79B3">
        <w:rPr>
          <w:sz w:val="20"/>
          <w:szCs w:val="20"/>
        </w:rPr>
        <w:t>зарегистрированное по адресу ________________________________________________________,</w:t>
      </w:r>
    </w:p>
    <w:p w:rsidR="00B471C7" w:rsidRPr="001B79B3" w:rsidRDefault="00B471C7" w:rsidP="00B471C7">
      <w:pPr>
        <w:pStyle w:val="Times12"/>
        <w:suppressAutoHyphens/>
        <w:ind w:left="2836" w:firstLine="709"/>
        <w:jc w:val="center"/>
        <w:rPr>
          <w:b/>
          <w:i/>
          <w:sz w:val="20"/>
          <w:szCs w:val="20"/>
          <w:vertAlign w:val="superscript"/>
        </w:rPr>
      </w:pPr>
      <w:r w:rsidRPr="001B79B3">
        <w:rPr>
          <w:b/>
          <w:i/>
          <w:sz w:val="20"/>
          <w:szCs w:val="20"/>
          <w:vertAlign w:val="superscript"/>
        </w:rPr>
        <w:t>(юридический адрес участника запроса цен)</w:t>
      </w:r>
    </w:p>
    <w:p w:rsidR="00B471C7" w:rsidRPr="001B79B3" w:rsidRDefault="00B471C7" w:rsidP="00B471C7">
      <w:pPr>
        <w:pStyle w:val="Times12"/>
        <w:suppressAutoHyphens/>
        <w:ind w:firstLine="0"/>
        <w:rPr>
          <w:sz w:val="20"/>
          <w:szCs w:val="20"/>
        </w:rPr>
      </w:pPr>
      <w:r w:rsidRPr="001B79B3">
        <w:rPr>
          <w:sz w:val="20"/>
          <w:szCs w:val="20"/>
        </w:rPr>
        <w:t>фактический адрес _____________________________________________________,</w:t>
      </w:r>
    </w:p>
    <w:p w:rsidR="00B471C7" w:rsidRPr="001B79B3" w:rsidRDefault="00B471C7" w:rsidP="00B471C7">
      <w:pPr>
        <w:pStyle w:val="Times12"/>
        <w:suppressAutoHyphens/>
        <w:ind w:firstLine="0"/>
        <w:jc w:val="center"/>
        <w:rPr>
          <w:b/>
          <w:i/>
          <w:sz w:val="20"/>
          <w:szCs w:val="20"/>
          <w:vertAlign w:val="superscript"/>
        </w:rPr>
      </w:pPr>
      <w:r w:rsidRPr="001B79B3">
        <w:rPr>
          <w:b/>
          <w:i/>
          <w:sz w:val="20"/>
          <w:szCs w:val="20"/>
          <w:vertAlign w:val="superscript"/>
        </w:rPr>
        <w:t>(фактический адрес участника запроса цен)</w:t>
      </w:r>
    </w:p>
    <w:p w:rsidR="00B471C7" w:rsidRPr="001B79B3" w:rsidRDefault="00B471C7" w:rsidP="00B471C7">
      <w:pPr>
        <w:pStyle w:val="Times12"/>
        <w:suppressAutoHyphens/>
        <w:ind w:left="2836" w:firstLine="709"/>
        <w:jc w:val="center"/>
        <w:rPr>
          <w:b/>
          <w:i/>
          <w:sz w:val="20"/>
          <w:szCs w:val="20"/>
          <w:vertAlign w:val="superscript"/>
        </w:rPr>
      </w:pPr>
    </w:p>
    <w:p w:rsidR="00B471C7" w:rsidRPr="001B79B3" w:rsidRDefault="00B471C7" w:rsidP="00B471C7">
      <w:pPr>
        <w:jc w:val="both"/>
        <w:rPr>
          <w:b/>
          <w:i/>
          <w:sz w:val="20"/>
          <w:szCs w:val="20"/>
        </w:rPr>
      </w:pPr>
      <w:r w:rsidRPr="001B79B3">
        <w:rPr>
          <w:sz w:val="20"/>
          <w:szCs w:val="20"/>
        </w:rPr>
        <w:t>выражает согласие исполнить условия, указанные в извещении о проведении запроса цен и документации по запросу цен, условия</w:t>
      </w:r>
      <w:r w:rsidRPr="001B79B3">
        <w:rPr>
          <w:b/>
          <w:i/>
          <w:sz w:val="20"/>
          <w:szCs w:val="20"/>
        </w:rPr>
        <w:t xml:space="preserve"> </w:t>
      </w:r>
      <w:r w:rsidRPr="001B79B3">
        <w:rPr>
          <w:sz w:val="20"/>
          <w:szCs w:val="20"/>
        </w:rPr>
        <w:t xml:space="preserve">договора, </w:t>
      </w:r>
      <w:r w:rsidRPr="001B79B3">
        <w:rPr>
          <w:b/>
          <w:bCs/>
          <w:i/>
          <w:sz w:val="20"/>
          <w:szCs w:val="20"/>
        </w:rPr>
        <w:t xml:space="preserve">предусмотренные Частью </w:t>
      </w:r>
      <w:fldSimple w:instr=" REF _Ref318824453 \r \h  \* MERGEFORMAT ">
        <w:r w:rsidRPr="00B07A9E">
          <w:rPr>
            <w:b/>
            <w:bCs/>
            <w:i/>
            <w:sz w:val="20"/>
            <w:szCs w:val="20"/>
          </w:rPr>
          <w:t>0</w:t>
        </w:r>
      </w:fldSimple>
      <w:r w:rsidRPr="001B79B3">
        <w:rPr>
          <w:b/>
          <w:bCs/>
          <w:i/>
          <w:sz w:val="20"/>
          <w:szCs w:val="20"/>
        </w:rPr>
        <w:t xml:space="preserve"> «Проект договора» Тома 1 документации по запросу цен,</w:t>
      </w:r>
      <w:r w:rsidRPr="001B79B3">
        <w:rPr>
          <w:b/>
          <w:i/>
          <w:sz w:val="20"/>
          <w:szCs w:val="20"/>
        </w:rPr>
        <w:t xml:space="preserve"> </w:t>
      </w:r>
      <w:r w:rsidRPr="001B79B3">
        <w:rPr>
          <w:sz w:val="20"/>
          <w:szCs w:val="20"/>
        </w:rPr>
        <w:t xml:space="preserve">и предлагаем </w:t>
      </w:r>
      <w:r w:rsidRPr="001B79B3">
        <w:rPr>
          <w:b/>
          <w:bCs/>
          <w:i/>
          <w:sz w:val="20"/>
          <w:szCs w:val="20"/>
        </w:rPr>
        <w:t xml:space="preserve">товар (работы, услуги) </w:t>
      </w:r>
      <w:r w:rsidRPr="001B79B3">
        <w:rPr>
          <w:b/>
          <w:i/>
          <w:sz w:val="20"/>
          <w:szCs w:val="20"/>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471C7" w:rsidRPr="001B79B3" w:rsidTr="0010518F">
        <w:tc>
          <w:tcPr>
            <w:tcW w:w="706" w:type="dxa"/>
            <w:vAlign w:val="center"/>
          </w:tcPr>
          <w:p w:rsidR="00B471C7" w:rsidRPr="001B79B3" w:rsidRDefault="00B471C7" w:rsidP="0010518F">
            <w:pPr>
              <w:contextualSpacing/>
              <w:jc w:val="center"/>
              <w:rPr>
                <w:sz w:val="20"/>
                <w:szCs w:val="20"/>
              </w:rPr>
            </w:pPr>
            <w:r w:rsidRPr="001B79B3">
              <w:rPr>
                <w:sz w:val="20"/>
                <w:szCs w:val="20"/>
              </w:rPr>
              <w:t>№</w:t>
            </w:r>
          </w:p>
          <w:p w:rsidR="00B471C7" w:rsidRPr="001B79B3" w:rsidRDefault="00B471C7" w:rsidP="0010518F">
            <w:pPr>
              <w:contextualSpacing/>
              <w:jc w:val="center"/>
              <w:rPr>
                <w:sz w:val="20"/>
                <w:szCs w:val="20"/>
              </w:rPr>
            </w:pPr>
            <w:r w:rsidRPr="001B79B3">
              <w:rPr>
                <w:sz w:val="20"/>
                <w:szCs w:val="20"/>
              </w:rPr>
              <w:t>п/п</w:t>
            </w:r>
          </w:p>
        </w:tc>
        <w:tc>
          <w:tcPr>
            <w:tcW w:w="2271" w:type="dxa"/>
            <w:vAlign w:val="center"/>
          </w:tcPr>
          <w:p w:rsidR="00B471C7" w:rsidRPr="001B79B3" w:rsidRDefault="00B471C7" w:rsidP="0010518F">
            <w:pPr>
              <w:contextualSpacing/>
              <w:jc w:val="center"/>
              <w:rPr>
                <w:sz w:val="20"/>
                <w:szCs w:val="20"/>
              </w:rPr>
            </w:pPr>
            <w:r w:rsidRPr="001B79B3">
              <w:rPr>
                <w:sz w:val="20"/>
                <w:szCs w:val="20"/>
              </w:rPr>
              <w:t>Наименование</w:t>
            </w:r>
          </w:p>
          <w:p w:rsidR="00B471C7" w:rsidRPr="001B79B3" w:rsidRDefault="00B471C7" w:rsidP="0010518F">
            <w:pPr>
              <w:contextualSpacing/>
              <w:jc w:val="center"/>
              <w:rPr>
                <w:sz w:val="20"/>
                <w:szCs w:val="20"/>
                <w:lang w:val="en-US"/>
              </w:rPr>
            </w:pPr>
            <w:r w:rsidRPr="001B79B3">
              <w:rPr>
                <w:b/>
                <w:bCs/>
                <w:i/>
                <w:sz w:val="20"/>
                <w:szCs w:val="20"/>
              </w:rPr>
              <w:t>[товара, работ, услуг]</w:t>
            </w:r>
          </w:p>
        </w:tc>
        <w:tc>
          <w:tcPr>
            <w:tcW w:w="2126" w:type="dxa"/>
            <w:vAlign w:val="center"/>
          </w:tcPr>
          <w:p w:rsidR="00B471C7" w:rsidRPr="001B79B3" w:rsidRDefault="00B471C7" w:rsidP="0010518F">
            <w:pPr>
              <w:contextualSpacing/>
              <w:jc w:val="center"/>
              <w:rPr>
                <w:sz w:val="20"/>
                <w:szCs w:val="20"/>
              </w:rPr>
            </w:pPr>
            <w:r w:rsidRPr="001B79B3">
              <w:rPr>
                <w:sz w:val="20"/>
                <w:szCs w:val="20"/>
              </w:rPr>
              <w:t xml:space="preserve">Количество </w:t>
            </w:r>
            <w:r w:rsidRPr="001B79B3">
              <w:rPr>
                <w:b/>
                <w:bCs/>
                <w:i/>
                <w:sz w:val="20"/>
                <w:szCs w:val="20"/>
              </w:rPr>
              <w:t>[товара, работ, услуг]</w:t>
            </w:r>
          </w:p>
        </w:tc>
        <w:tc>
          <w:tcPr>
            <w:tcW w:w="1134" w:type="dxa"/>
            <w:vAlign w:val="center"/>
          </w:tcPr>
          <w:p w:rsidR="00B471C7" w:rsidRPr="001B79B3" w:rsidRDefault="00B471C7" w:rsidP="0010518F">
            <w:pPr>
              <w:ind w:left="-108" w:right="-108"/>
              <w:contextualSpacing/>
              <w:jc w:val="center"/>
              <w:rPr>
                <w:sz w:val="20"/>
                <w:szCs w:val="20"/>
              </w:rPr>
            </w:pPr>
            <w:r w:rsidRPr="001B79B3">
              <w:rPr>
                <w:sz w:val="20"/>
                <w:szCs w:val="20"/>
              </w:rPr>
              <w:t>Ед. изм.</w:t>
            </w:r>
          </w:p>
        </w:tc>
        <w:tc>
          <w:tcPr>
            <w:tcW w:w="1276" w:type="dxa"/>
            <w:vAlign w:val="center"/>
          </w:tcPr>
          <w:p w:rsidR="00B471C7" w:rsidRPr="001B79B3" w:rsidRDefault="00B471C7" w:rsidP="0010518F">
            <w:pPr>
              <w:ind w:left="-108" w:right="-108"/>
              <w:contextualSpacing/>
              <w:jc w:val="center"/>
              <w:rPr>
                <w:sz w:val="20"/>
                <w:szCs w:val="20"/>
              </w:rPr>
            </w:pPr>
            <w:r w:rsidRPr="001B79B3">
              <w:rPr>
                <w:sz w:val="20"/>
                <w:szCs w:val="20"/>
              </w:rPr>
              <w:t>Цена за единицу, руб. без НДС</w:t>
            </w:r>
          </w:p>
        </w:tc>
        <w:tc>
          <w:tcPr>
            <w:tcW w:w="1418" w:type="dxa"/>
            <w:vAlign w:val="center"/>
          </w:tcPr>
          <w:p w:rsidR="00B471C7" w:rsidRPr="001B79B3" w:rsidRDefault="00B471C7" w:rsidP="0010518F">
            <w:pPr>
              <w:ind w:left="-108" w:right="-108"/>
              <w:contextualSpacing/>
              <w:jc w:val="center"/>
              <w:rPr>
                <w:sz w:val="20"/>
                <w:szCs w:val="20"/>
              </w:rPr>
            </w:pPr>
            <w:r w:rsidRPr="001B79B3">
              <w:rPr>
                <w:sz w:val="20"/>
                <w:szCs w:val="20"/>
              </w:rPr>
              <w:t>Цена всего, руб. без НДС</w:t>
            </w:r>
          </w:p>
        </w:tc>
        <w:tc>
          <w:tcPr>
            <w:tcW w:w="1134" w:type="dxa"/>
            <w:vAlign w:val="center"/>
          </w:tcPr>
          <w:p w:rsidR="00B471C7" w:rsidRPr="001B79B3" w:rsidRDefault="00B471C7" w:rsidP="0010518F">
            <w:pPr>
              <w:ind w:left="-108" w:right="-108"/>
              <w:contextualSpacing/>
              <w:jc w:val="center"/>
              <w:rPr>
                <w:sz w:val="20"/>
                <w:szCs w:val="20"/>
              </w:rPr>
            </w:pPr>
            <w:r w:rsidRPr="001B79B3">
              <w:rPr>
                <w:sz w:val="20"/>
                <w:szCs w:val="20"/>
              </w:rPr>
              <w:t>Цена всего, руб. с НДС</w:t>
            </w:r>
          </w:p>
        </w:tc>
      </w:tr>
      <w:tr w:rsidR="00B471C7" w:rsidRPr="001B79B3" w:rsidTr="0010518F">
        <w:trPr>
          <w:trHeight w:val="542"/>
        </w:trPr>
        <w:tc>
          <w:tcPr>
            <w:tcW w:w="706" w:type="dxa"/>
            <w:vAlign w:val="center"/>
          </w:tcPr>
          <w:p w:rsidR="00B471C7" w:rsidRPr="001B79B3" w:rsidRDefault="00B471C7" w:rsidP="0010518F">
            <w:pPr>
              <w:contextualSpacing/>
              <w:jc w:val="center"/>
              <w:rPr>
                <w:sz w:val="20"/>
                <w:szCs w:val="20"/>
              </w:rPr>
            </w:pPr>
            <w:r w:rsidRPr="001B79B3">
              <w:rPr>
                <w:sz w:val="20"/>
                <w:szCs w:val="20"/>
              </w:rPr>
              <w:t>1</w:t>
            </w:r>
          </w:p>
        </w:tc>
        <w:tc>
          <w:tcPr>
            <w:tcW w:w="2271" w:type="dxa"/>
          </w:tcPr>
          <w:p w:rsidR="00B471C7" w:rsidRPr="001B79B3" w:rsidRDefault="00B471C7" w:rsidP="0010518F">
            <w:pPr>
              <w:spacing w:line="276" w:lineRule="auto"/>
              <w:contextualSpacing/>
              <w:rPr>
                <w:sz w:val="20"/>
                <w:szCs w:val="20"/>
              </w:rPr>
            </w:pPr>
          </w:p>
        </w:tc>
        <w:tc>
          <w:tcPr>
            <w:tcW w:w="2126" w:type="dxa"/>
            <w:vAlign w:val="center"/>
          </w:tcPr>
          <w:p w:rsidR="00B471C7" w:rsidRPr="001B79B3" w:rsidRDefault="00B471C7" w:rsidP="0010518F">
            <w:pPr>
              <w:contextualSpacing/>
              <w:jc w:val="center"/>
              <w:rPr>
                <w:sz w:val="20"/>
                <w:szCs w:val="20"/>
              </w:rPr>
            </w:pPr>
          </w:p>
        </w:tc>
        <w:tc>
          <w:tcPr>
            <w:tcW w:w="1134" w:type="dxa"/>
            <w:vAlign w:val="center"/>
          </w:tcPr>
          <w:p w:rsidR="00B471C7" w:rsidRPr="001B79B3" w:rsidRDefault="00B471C7" w:rsidP="0010518F">
            <w:pPr>
              <w:contextualSpacing/>
              <w:jc w:val="center"/>
              <w:rPr>
                <w:sz w:val="20"/>
                <w:szCs w:val="20"/>
              </w:rPr>
            </w:pPr>
          </w:p>
        </w:tc>
        <w:tc>
          <w:tcPr>
            <w:tcW w:w="1276" w:type="dxa"/>
            <w:vAlign w:val="center"/>
          </w:tcPr>
          <w:p w:rsidR="00B471C7" w:rsidRPr="001B79B3" w:rsidRDefault="00B471C7" w:rsidP="0010518F">
            <w:pPr>
              <w:contextualSpacing/>
              <w:jc w:val="center"/>
              <w:rPr>
                <w:sz w:val="20"/>
                <w:szCs w:val="20"/>
              </w:rPr>
            </w:pPr>
          </w:p>
        </w:tc>
        <w:tc>
          <w:tcPr>
            <w:tcW w:w="1418" w:type="dxa"/>
            <w:vAlign w:val="center"/>
          </w:tcPr>
          <w:p w:rsidR="00B471C7" w:rsidRPr="001B79B3" w:rsidRDefault="00B471C7" w:rsidP="0010518F">
            <w:pPr>
              <w:contextualSpacing/>
              <w:jc w:val="center"/>
              <w:rPr>
                <w:sz w:val="20"/>
                <w:szCs w:val="20"/>
              </w:rPr>
            </w:pPr>
          </w:p>
        </w:tc>
        <w:tc>
          <w:tcPr>
            <w:tcW w:w="1134" w:type="dxa"/>
          </w:tcPr>
          <w:p w:rsidR="00B471C7" w:rsidRPr="001B79B3" w:rsidRDefault="00B471C7" w:rsidP="0010518F">
            <w:pPr>
              <w:contextualSpacing/>
              <w:jc w:val="center"/>
              <w:rPr>
                <w:sz w:val="20"/>
                <w:szCs w:val="20"/>
              </w:rPr>
            </w:pPr>
          </w:p>
        </w:tc>
      </w:tr>
      <w:tr w:rsidR="00B471C7" w:rsidRPr="001B79B3" w:rsidTr="0010518F">
        <w:trPr>
          <w:trHeight w:val="412"/>
        </w:trPr>
        <w:tc>
          <w:tcPr>
            <w:tcW w:w="706" w:type="dxa"/>
            <w:vAlign w:val="center"/>
          </w:tcPr>
          <w:p w:rsidR="00B471C7" w:rsidRPr="001B79B3" w:rsidRDefault="00B471C7" w:rsidP="0010518F">
            <w:pPr>
              <w:contextualSpacing/>
              <w:jc w:val="center"/>
              <w:rPr>
                <w:sz w:val="20"/>
                <w:szCs w:val="20"/>
              </w:rPr>
            </w:pPr>
            <w:r w:rsidRPr="001B79B3">
              <w:rPr>
                <w:sz w:val="20"/>
                <w:szCs w:val="20"/>
              </w:rPr>
              <w:t>…</w:t>
            </w:r>
          </w:p>
        </w:tc>
        <w:tc>
          <w:tcPr>
            <w:tcW w:w="2271" w:type="dxa"/>
          </w:tcPr>
          <w:p w:rsidR="00B471C7" w:rsidRPr="001B79B3" w:rsidRDefault="00B471C7" w:rsidP="0010518F">
            <w:pPr>
              <w:spacing w:line="276" w:lineRule="auto"/>
              <w:rPr>
                <w:sz w:val="20"/>
                <w:szCs w:val="20"/>
              </w:rPr>
            </w:pPr>
          </w:p>
        </w:tc>
        <w:tc>
          <w:tcPr>
            <w:tcW w:w="2126" w:type="dxa"/>
            <w:vAlign w:val="center"/>
          </w:tcPr>
          <w:p w:rsidR="00B471C7" w:rsidRPr="001B79B3" w:rsidRDefault="00B471C7" w:rsidP="0010518F">
            <w:pPr>
              <w:contextualSpacing/>
              <w:jc w:val="center"/>
              <w:rPr>
                <w:sz w:val="20"/>
                <w:szCs w:val="20"/>
              </w:rPr>
            </w:pPr>
          </w:p>
        </w:tc>
        <w:tc>
          <w:tcPr>
            <w:tcW w:w="1134" w:type="dxa"/>
            <w:vAlign w:val="center"/>
          </w:tcPr>
          <w:p w:rsidR="00B471C7" w:rsidRPr="001B79B3" w:rsidRDefault="00B471C7" w:rsidP="0010518F">
            <w:pPr>
              <w:contextualSpacing/>
              <w:jc w:val="center"/>
              <w:rPr>
                <w:sz w:val="20"/>
                <w:szCs w:val="20"/>
              </w:rPr>
            </w:pPr>
          </w:p>
        </w:tc>
        <w:tc>
          <w:tcPr>
            <w:tcW w:w="1276" w:type="dxa"/>
            <w:vAlign w:val="center"/>
          </w:tcPr>
          <w:p w:rsidR="00B471C7" w:rsidRPr="001B79B3" w:rsidRDefault="00B471C7" w:rsidP="0010518F">
            <w:pPr>
              <w:contextualSpacing/>
              <w:jc w:val="center"/>
              <w:rPr>
                <w:sz w:val="20"/>
                <w:szCs w:val="20"/>
              </w:rPr>
            </w:pPr>
          </w:p>
        </w:tc>
        <w:tc>
          <w:tcPr>
            <w:tcW w:w="1418" w:type="dxa"/>
            <w:vAlign w:val="center"/>
          </w:tcPr>
          <w:p w:rsidR="00B471C7" w:rsidRPr="001B79B3" w:rsidRDefault="00B471C7" w:rsidP="0010518F">
            <w:pPr>
              <w:contextualSpacing/>
              <w:jc w:val="center"/>
              <w:rPr>
                <w:sz w:val="20"/>
                <w:szCs w:val="20"/>
              </w:rPr>
            </w:pPr>
          </w:p>
        </w:tc>
        <w:tc>
          <w:tcPr>
            <w:tcW w:w="1134" w:type="dxa"/>
          </w:tcPr>
          <w:p w:rsidR="00B471C7" w:rsidRPr="001B79B3" w:rsidRDefault="00B471C7" w:rsidP="0010518F">
            <w:pPr>
              <w:contextualSpacing/>
              <w:jc w:val="center"/>
              <w:rPr>
                <w:sz w:val="20"/>
                <w:szCs w:val="20"/>
              </w:rPr>
            </w:pPr>
          </w:p>
        </w:tc>
      </w:tr>
      <w:tr w:rsidR="00B471C7" w:rsidRPr="001B79B3" w:rsidTr="0010518F">
        <w:trPr>
          <w:trHeight w:val="412"/>
        </w:trPr>
        <w:tc>
          <w:tcPr>
            <w:tcW w:w="7513" w:type="dxa"/>
            <w:gridSpan w:val="5"/>
            <w:vAlign w:val="center"/>
          </w:tcPr>
          <w:p w:rsidR="00B471C7" w:rsidRPr="001B79B3" w:rsidRDefault="00B471C7" w:rsidP="0010518F">
            <w:pPr>
              <w:contextualSpacing/>
              <w:rPr>
                <w:sz w:val="20"/>
                <w:szCs w:val="20"/>
              </w:rPr>
            </w:pPr>
            <w:r w:rsidRPr="001B79B3">
              <w:rPr>
                <w:sz w:val="20"/>
                <w:szCs w:val="20"/>
              </w:rPr>
              <w:t>ИТОГО:</w:t>
            </w:r>
          </w:p>
        </w:tc>
        <w:tc>
          <w:tcPr>
            <w:tcW w:w="1418" w:type="dxa"/>
          </w:tcPr>
          <w:p w:rsidR="00B471C7" w:rsidRPr="001B79B3" w:rsidRDefault="00B471C7" w:rsidP="0010518F">
            <w:pPr>
              <w:contextualSpacing/>
              <w:jc w:val="center"/>
              <w:rPr>
                <w:sz w:val="20"/>
                <w:szCs w:val="20"/>
              </w:rPr>
            </w:pPr>
          </w:p>
        </w:tc>
        <w:tc>
          <w:tcPr>
            <w:tcW w:w="1134" w:type="dxa"/>
          </w:tcPr>
          <w:p w:rsidR="00B471C7" w:rsidRPr="001B79B3" w:rsidRDefault="00B471C7" w:rsidP="0010518F">
            <w:pPr>
              <w:contextualSpacing/>
              <w:jc w:val="center"/>
              <w:rPr>
                <w:sz w:val="20"/>
                <w:szCs w:val="20"/>
              </w:rPr>
            </w:pPr>
          </w:p>
        </w:tc>
      </w:tr>
    </w:tbl>
    <w:p w:rsidR="00B471C7" w:rsidRPr="001B79B3" w:rsidRDefault="00B471C7" w:rsidP="00B471C7">
      <w:pPr>
        <w:spacing w:before="120"/>
        <w:jc w:val="both"/>
        <w:rPr>
          <w:sz w:val="20"/>
          <w:szCs w:val="20"/>
        </w:rPr>
      </w:pPr>
      <w:r w:rsidRPr="001B79B3">
        <w:rPr>
          <w:sz w:val="20"/>
          <w:szCs w:val="20"/>
        </w:rPr>
        <w:t xml:space="preserve">ИТОГО цена </w:t>
      </w:r>
      <w:r w:rsidRPr="001B79B3">
        <w:rPr>
          <w:b/>
          <w:bCs/>
          <w:i/>
          <w:sz w:val="20"/>
          <w:szCs w:val="20"/>
        </w:rPr>
        <w:t>договора</w:t>
      </w:r>
      <w:r w:rsidRPr="001B79B3">
        <w:rPr>
          <w:sz w:val="20"/>
          <w:szCs w:val="20"/>
        </w:rPr>
        <w:t xml:space="preserve"> (с учетом установленного порядка формирования цены договора) </w:t>
      </w:r>
      <w:r w:rsidRPr="001B79B3">
        <w:rPr>
          <w:b/>
          <w:bCs/>
          <w:i/>
          <w:sz w:val="20"/>
          <w:szCs w:val="20"/>
        </w:rPr>
        <w:t>[единицы товара, единичных расценок или тарифов работ]</w:t>
      </w:r>
      <w:r w:rsidRPr="001B79B3">
        <w:rPr>
          <w:sz w:val="20"/>
          <w:szCs w:val="20"/>
        </w:rPr>
        <w:t xml:space="preserve"> составляет: _________ (____________) руб. ___ коп</w:t>
      </w:r>
      <w:r w:rsidRPr="006C58A6">
        <w:rPr>
          <w:sz w:val="20"/>
          <w:szCs w:val="20"/>
        </w:rPr>
        <w:t>., в том числе НДС ______________ (__________________) руб. ___ коп.</w:t>
      </w:r>
    </w:p>
    <w:p w:rsidR="00B471C7" w:rsidRPr="001B79B3" w:rsidRDefault="00B471C7" w:rsidP="00B471C7">
      <w:pPr>
        <w:jc w:val="both"/>
        <w:rPr>
          <w:b/>
          <w:bCs/>
          <w:i/>
          <w:sz w:val="20"/>
          <w:szCs w:val="20"/>
        </w:rPr>
      </w:pPr>
      <w:r w:rsidRPr="001B79B3">
        <w:rPr>
          <w:sz w:val="20"/>
          <w:szCs w:val="20"/>
        </w:rPr>
        <w:t>Цена договора включает в себя:_______________________________</w:t>
      </w:r>
      <w:r w:rsidRPr="001B79B3">
        <w:rPr>
          <w:b/>
          <w:bCs/>
          <w:i/>
          <w:sz w:val="20"/>
          <w:szCs w:val="20"/>
        </w:rPr>
        <w:t>(перечисляются расходы, связанные с поставкой товара, выполнением работ, оказанием услуг, включаемые в цену товара, работ, услуг).</w:t>
      </w:r>
    </w:p>
    <w:p w:rsidR="00B471C7" w:rsidRPr="001B79B3" w:rsidRDefault="00B471C7" w:rsidP="00B471C7">
      <w:pPr>
        <w:rPr>
          <w:sz w:val="20"/>
          <w:szCs w:val="20"/>
        </w:rPr>
      </w:pPr>
      <w:r w:rsidRPr="001B79B3">
        <w:rPr>
          <w:sz w:val="20"/>
          <w:szCs w:val="20"/>
        </w:rPr>
        <w:t>Данное предложение действительно до «___» __________ 20___ года.</w:t>
      </w:r>
    </w:p>
    <w:p w:rsidR="00B471C7" w:rsidRPr="001B79B3" w:rsidRDefault="00B471C7" w:rsidP="00B471C7">
      <w:pPr>
        <w:rPr>
          <w:b/>
          <w:bCs/>
          <w:i/>
          <w:sz w:val="20"/>
          <w:szCs w:val="20"/>
        </w:rPr>
      </w:pPr>
      <w:r w:rsidRPr="001B79B3">
        <w:rPr>
          <w:bCs/>
          <w:sz w:val="20"/>
          <w:szCs w:val="20"/>
        </w:rPr>
        <w:t>Срок</w:t>
      </w:r>
      <w:r w:rsidRPr="001B79B3">
        <w:rPr>
          <w:b/>
          <w:sz w:val="20"/>
          <w:szCs w:val="20"/>
        </w:rPr>
        <w:t xml:space="preserve"> </w:t>
      </w:r>
      <w:r w:rsidRPr="001B79B3">
        <w:rPr>
          <w:b/>
          <w:bCs/>
          <w:i/>
          <w:sz w:val="20"/>
          <w:szCs w:val="20"/>
        </w:rPr>
        <w:t>поставки товара, выполнения работ или оказания услуг: ________________________</w:t>
      </w:r>
      <w:r w:rsidRPr="001B79B3">
        <w:rPr>
          <w:bCs/>
          <w:sz w:val="20"/>
          <w:szCs w:val="20"/>
        </w:rPr>
        <w:t>;</w:t>
      </w:r>
    </w:p>
    <w:p w:rsidR="00B471C7" w:rsidRPr="001B79B3" w:rsidRDefault="00B471C7" w:rsidP="00B471C7">
      <w:pPr>
        <w:jc w:val="both"/>
        <w:rPr>
          <w:sz w:val="20"/>
          <w:szCs w:val="20"/>
        </w:rPr>
      </w:pPr>
      <w:r w:rsidRPr="001B79B3">
        <w:rPr>
          <w:sz w:val="20"/>
          <w:szCs w:val="20"/>
        </w:rPr>
        <w:t>Сроки и условия оплаты: ___________________________.</w:t>
      </w:r>
    </w:p>
    <w:p w:rsidR="00B471C7" w:rsidRPr="001B79B3" w:rsidRDefault="00B471C7" w:rsidP="00B471C7">
      <w:pPr>
        <w:jc w:val="both"/>
        <w:rPr>
          <w:b/>
          <w:i/>
          <w:sz w:val="20"/>
          <w:szCs w:val="20"/>
        </w:rPr>
      </w:pPr>
      <w:r w:rsidRPr="001B79B3">
        <w:rPr>
          <w:sz w:val="20"/>
          <w:szCs w:val="20"/>
        </w:rPr>
        <w:t xml:space="preserve">Место </w:t>
      </w:r>
      <w:r w:rsidRPr="001B79B3">
        <w:rPr>
          <w:b/>
          <w:i/>
          <w:sz w:val="20"/>
          <w:szCs w:val="20"/>
        </w:rPr>
        <w:t>поставки товара, выполнения работ, оказания услуг;</w:t>
      </w:r>
    </w:p>
    <w:p w:rsidR="00B471C7" w:rsidRPr="001B79B3" w:rsidRDefault="00B471C7" w:rsidP="00B471C7">
      <w:pPr>
        <w:jc w:val="both"/>
        <w:rPr>
          <w:sz w:val="20"/>
          <w:szCs w:val="20"/>
        </w:rPr>
      </w:pPr>
      <w:r w:rsidRPr="001B79B3">
        <w:rPr>
          <w:sz w:val="20"/>
          <w:szCs w:val="20"/>
        </w:rPr>
        <w:t>Гарантийный срок эксплуатации____________________________.</w:t>
      </w:r>
    </w:p>
    <w:p w:rsidR="00B471C7" w:rsidRPr="001B79B3" w:rsidRDefault="00B471C7" w:rsidP="00B471C7">
      <w:pPr>
        <w:jc w:val="both"/>
        <w:rPr>
          <w:sz w:val="20"/>
          <w:szCs w:val="20"/>
        </w:rPr>
      </w:pPr>
    </w:p>
    <w:p w:rsidR="00B471C7" w:rsidRPr="001B79B3" w:rsidRDefault="00B471C7" w:rsidP="00B471C7">
      <w:pPr>
        <w:pStyle w:val="aa"/>
        <w:ind w:firstLine="709"/>
        <w:rPr>
          <w:sz w:val="20"/>
        </w:rPr>
      </w:pPr>
      <w:r w:rsidRPr="001B79B3">
        <w:rPr>
          <w:b/>
          <w:i/>
          <w:sz w:val="20"/>
        </w:rPr>
        <w:t>Для юридических лиц:</w:t>
      </w:r>
      <w:r w:rsidRPr="001B79B3">
        <w:rPr>
          <w:sz w:val="20"/>
        </w:rPr>
        <w:t xml:space="preserve"> Настоящим подтверждаем, что:</w:t>
      </w:r>
    </w:p>
    <w:p w:rsidR="00B471C7" w:rsidRPr="001B79B3" w:rsidRDefault="00B471C7" w:rsidP="00B471C7">
      <w:pPr>
        <w:pStyle w:val="aa"/>
        <w:ind w:firstLine="709"/>
        <w:rPr>
          <w:sz w:val="20"/>
        </w:rPr>
      </w:pPr>
      <w:r w:rsidRPr="001B79B3">
        <w:rPr>
          <w:sz w:val="20"/>
        </w:rPr>
        <w:t xml:space="preserve">- против ________________________________ </w:t>
      </w:r>
      <w:r w:rsidRPr="001B79B3">
        <w:rPr>
          <w:b/>
          <w:i/>
          <w:sz w:val="20"/>
        </w:rPr>
        <w:t>(наименование участника запроса цен)</w:t>
      </w:r>
      <w:r w:rsidRPr="001B79B3">
        <w:rPr>
          <w:sz w:val="20"/>
        </w:rPr>
        <w:t xml:space="preserve"> не проводится процедура ликвидации, не принято арбитражным судом решения о признании _______________________ </w:t>
      </w:r>
      <w:r w:rsidRPr="001B79B3">
        <w:rPr>
          <w:b/>
          <w:i/>
          <w:sz w:val="20"/>
        </w:rPr>
        <w:t>(наименование участника запроса цен)</w:t>
      </w:r>
      <w:r w:rsidRPr="001B79B3">
        <w:rPr>
          <w:sz w:val="20"/>
        </w:rPr>
        <w:t xml:space="preserve"> банкротом, деятельность ______________________ (</w:t>
      </w:r>
      <w:r w:rsidRPr="001B79B3">
        <w:rPr>
          <w:b/>
          <w:i/>
          <w:sz w:val="20"/>
        </w:rPr>
        <w:t>наименование участника запроса цен</w:t>
      </w:r>
      <w:r w:rsidRPr="001B79B3">
        <w:rPr>
          <w:sz w:val="20"/>
        </w:rPr>
        <w:t>) не приостановлена, на имущество не наложен арест по решению суда, административного органа.</w:t>
      </w:r>
    </w:p>
    <w:p w:rsidR="00B471C7" w:rsidRPr="001B79B3" w:rsidRDefault="00B471C7" w:rsidP="00B471C7">
      <w:pPr>
        <w:autoSpaceDE w:val="0"/>
        <w:autoSpaceDN w:val="0"/>
        <w:adjustRightInd w:val="0"/>
        <w:ind w:firstLine="709"/>
        <w:jc w:val="both"/>
        <w:rPr>
          <w:i/>
          <w:iCs/>
          <w:sz w:val="20"/>
          <w:szCs w:val="20"/>
        </w:rPr>
      </w:pPr>
      <w:r w:rsidRPr="001B79B3">
        <w:rPr>
          <w:i/>
          <w:iCs/>
          <w:sz w:val="20"/>
          <w:szCs w:val="20"/>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B471C7" w:rsidRPr="001B79B3" w:rsidRDefault="00B471C7" w:rsidP="00B471C7">
      <w:pPr>
        <w:autoSpaceDE w:val="0"/>
        <w:autoSpaceDN w:val="0"/>
        <w:adjustRightInd w:val="0"/>
        <w:ind w:firstLine="709"/>
        <w:jc w:val="both"/>
        <w:rPr>
          <w:iCs/>
          <w:sz w:val="20"/>
          <w:szCs w:val="20"/>
        </w:rPr>
      </w:pPr>
      <w:r w:rsidRPr="001B79B3">
        <w:rPr>
          <w:iCs/>
          <w:sz w:val="20"/>
          <w:szCs w:val="20"/>
        </w:rPr>
        <w:t>задолженность _____________ (наименование участника запроса цен) по уплате налогов, сборов, пеней и штрафов отсутствует.</w:t>
      </w:r>
    </w:p>
    <w:p w:rsidR="00B471C7" w:rsidRPr="001B79B3" w:rsidRDefault="00B471C7" w:rsidP="00B471C7">
      <w:pPr>
        <w:autoSpaceDE w:val="0"/>
        <w:autoSpaceDN w:val="0"/>
        <w:adjustRightInd w:val="0"/>
        <w:ind w:firstLine="709"/>
        <w:jc w:val="both"/>
        <w:rPr>
          <w:i/>
          <w:iCs/>
          <w:sz w:val="20"/>
          <w:szCs w:val="20"/>
        </w:rPr>
      </w:pPr>
      <w:r w:rsidRPr="001B79B3">
        <w:rPr>
          <w:i/>
          <w:iCs/>
          <w:sz w:val="20"/>
          <w:szCs w:val="20"/>
        </w:rPr>
        <w:t xml:space="preserve">либо </w:t>
      </w:r>
    </w:p>
    <w:p w:rsidR="00B471C7" w:rsidRPr="001B79B3" w:rsidRDefault="00B471C7" w:rsidP="00B471C7">
      <w:pPr>
        <w:pStyle w:val="aa"/>
        <w:ind w:firstLine="709"/>
        <w:rPr>
          <w:sz w:val="20"/>
        </w:rPr>
      </w:pPr>
      <w:r w:rsidRPr="001B79B3">
        <w:rPr>
          <w:i/>
          <w:iCs/>
          <w:sz w:val="20"/>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B471C7" w:rsidRPr="001B79B3" w:rsidRDefault="00B471C7" w:rsidP="00B471C7">
      <w:pPr>
        <w:pStyle w:val="aa"/>
        <w:spacing w:before="120"/>
        <w:ind w:firstLine="709"/>
        <w:rPr>
          <w:sz w:val="20"/>
        </w:rPr>
      </w:pPr>
      <w:r w:rsidRPr="001B79B3">
        <w:rPr>
          <w:sz w:val="20"/>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471C7" w:rsidRPr="001B79B3" w:rsidRDefault="00B471C7" w:rsidP="00B471C7">
      <w:pPr>
        <w:pStyle w:val="aa"/>
        <w:ind w:firstLine="709"/>
        <w:rPr>
          <w:b/>
          <w:i/>
          <w:sz w:val="20"/>
        </w:rPr>
      </w:pPr>
      <w:r w:rsidRPr="001B79B3">
        <w:rPr>
          <w:b/>
          <w:i/>
          <w:sz w:val="20"/>
        </w:rPr>
        <w:t>Для физических лиц:</w:t>
      </w:r>
      <w:r w:rsidRPr="001B79B3">
        <w:rPr>
          <w:sz w:val="20"/>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471C7" w:rsidRPr="001B79B3" w:rsidRDefault="00B471C7" w:rsidP="00B471C7">
      <w:pPr>
        <w:pStyle w:val="aa"/>
        <w:ind w:firstLine="709"/>
        <w:rPr>
          <w:sz w:val="20"/>
        </w:rPr>
      </w:pPr>
      <w:r w:rsidRPr="001B79B3">
        <w:rPr>
          <w:sz w:val="2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B79B3">
        <w:rPr>
          <w:i/>
          <w:sz w:val="20"/>
        </w:rPr>
        <w:t xml:space="preserve"> </w:t>
      </w:r>
      <w:r w:rsidRPr="001B79B3">
        <w:rPr>
          <w:sz w:val="20"/>
        </w:rPr>
        <w:t>а также представить обновленные сведения о цепочке собственников, включая бенефициаров (в том числе конечных). Справка, подтверждающая актуальность информации будет подписана и предоставлена нами не позднее 5(пяти) дней до заключения договора (с двух сторон).</w:t>
      </w:r>
    </w:p>
    <w:p w:rsidR="00B471C7" w:rsidRPr="001B79B3" w:rsidRDefault="00B471C7" w:rsidP="00B471C7">
      <w:pPr>
        <w:pStyle w:val="aa"/>
        <w:spacing w:before="120"/>
        <w:ind w:firstLine="709"/>
        <w:rPr>
          <w:sz w:val="20"/>
        </w:rPr>
      </w:pPr>
      <w:r w:rsidRPr="001B79B3">
        <w:rPr>
          <w:sz w:val="2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471C7" w:rsidRPr="001B79B3" w:rsidRDefault="00B471C7" w:rsidP="00B471C7">
      <w:pPr>
        <w:pStyle w:val="aa"/>
        <w:ind w:firstLine="709"/>
        <w:rPr>
          <w:b/>
          <w:i/>
          <w:sz w:val="20"/>
        </w:rPr>
      </w:pPr>
      <w:r w:rsidRPr="001B79B3">
        <w:rPr>
          <w:b/>
          <w:i/>
          <w:sz w:val="20"/>
        </w:rPr>
        <w:t>Нами будет предоставлено обеспечение исполнения договора в виде ________________ [например,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B07A9E">
          <w:rPr>
            <w:b/>
            <w:i/>
            <w:sz w:val="20"/>
          </w:rPr>
          <w:t>19</w:t>
        </w:r>
      </w:fldSimple>
      <w:r w:rsidRPr="001B79B3">
        <w:rPr>
          <w:b/>
          <w:i/>
          <w:sz w:val="20"/>
        </w:rPr>
        <w:t xml:space="preserve"> раздела </w:t>
      </w:r>
      <w:fldSimple w:instr=" REF _Ref317257798 \r \h  \* MERGEFORMAT ">
        <w:r w:rsidRPr="00B07A9E">
          <w:rPr>
            <w:b/>
            <w:i/>
            <w:sz w:val="20"/>
          </w:rPr>
          <w:t>5</w:t>
        </w:r>
      </w:fldSimple>
      <w:r w:rsidRPr="001B79B3">
        <w:rPr>
          <w:b/>
          <w:i/>
          <w:sz w:val="20"/>
        </w:rPr>
        <w:t xml:space="preserve"> «Информационная карта запроса цен» документации по запросу цен]</w:t>
      </w:r>
    </w:p>
    <w:p w:rsidR="00B471C7" w:rsidRPr="001B79B3" w:rsidRDefault="00B471C7" w:rsidP="00B471C7">
      <w:pPr>
        <w:pStyle w:val="aa"/>
        <w:ind w:firstLine="709"/>
        <w:rPr>
          <w:b/>
          <w:i/>
          <w:sz w:val="20"/>
        </w:rPr>
      </w:pPr>
      <w:r w:rsidRPr="001B79B3">
        <w:rPr>
          <w:b/>
          <w:i/>
          <w:sz w:val="20"/>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471C7" w:rsidRPr="001B79B3" w:rsidRDefault="00B471C7" w:rsidP="00B471C7">
      <w:pPr>
        <w:pStyle w:val="aa"/>
        <w:ind w:firstLine="709"/>
        <w:rPr>
          <w:b/>
          <w:i/>
          <w:sz w:val="20"/>
        </w:rPr>
      </w:pPr>
      <w:r w:rsidRPr="001B79B3">
        <w:rPr>
          <w:sz w:val="20"/>
        </w:rPr>
        <w:t xml:space="preserve">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w:t>
      </w:r>
      <w:r w:rsidRPr="001B79B3">
        <w:rPr>
          <w:iCs/>
          <w:sz w:val="20"/>
        </w:rPr>
        <w:t>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B471C7" w:rsidRPr="001B79B3" w:rsidRDefault="00B471C7" w:rsidP="00B471C7">
      <w:pPr>
        <w:pStyle w:val="aa"/>
        <w:ind w:firstLine="709"/>
        <w:rPr>
          <w:sz w:val="20"/>
        </w:rPr>
      </w:pPr>
      <w:r w:rsidRPr="001B79B3">
        <w:rPr>
          <w:sz w:val="20"/>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471C7" w:rsidRPr="001B79B3" w:rsidRDefault="00B471C7" w:rsidP="00B471C7">
      <w:pPr>
        <w:pStyle w:val="3a"/>
        <w:ind w:firstLine="709"/>
        <w:rPr>
          <w:sz w:val="20"/>
        </w:rPr>
      </w:pPr>
      <w:r w:rsidRPr="001B79B3">
        <w:rPr>
          <w:sz w:val="20"/>
        </w:rPr>
        <w:t>Мы, _______________________________________ согласны с условием, что</w:t>
      </w:r>
    </w:p>
    <w:p w:rsidR="00B471C7" w:rsidRPr="001B79B3" w:rsidRDefault="00B471C7" w:rsidP="00B471C7">
      <w:pPr>
        <w:pStyle w:val="3a"/>
        <w:ind w:firstLine="709"/>
        <w:rPr>
          <w:b/>
          <w:i/>
          <w:sz w:val="20"/>
          <w:vertAlign w:val="superscript"/>
        </w:rPr>
      </w:pPr>
      <w:r w:rsidRPr="001B79B3">
        <w:rPr>
          <w:sz w:val="20"/>
          <w:vertAlign w:val="superscript"/>
        </w:rPr>
        <w:t xml:space="preserve"> </w:t>
      </w:r>
      <w:r w:rsidRPr="001B79B3">
        <w:rPr>
          <w:sz w:val="20"/>
          <w:vertAlign w:val="superscript"/>
        </w:rPr>
        <w:tab/>
      </w:r>
      <w:r w:rsidRPr="001B79B3">
        <w:rPr>
          <w:b/>
          <w:i/>
          <w:sz w:val="20"/>
          <w:vertAlign w:val="superscript"/>
        </w:rPr>
        <w:t>(наименование организации или Ф.И.О. участника запроса цен)</w:t>
      </w:r>
    </w:p>
    <w:p w:rsidR="00B471C7" w:rsidRPr="001B79B3" w:rsidRDefault="00B471C7" w:rsidP="00B471C7">
      <w:pPr>
        <w:pStyle w:val="3a"/>
        <w:rPr>
          <w:sz w:val="20"/>
        </w:rPr>
      </w:pPr>
      <w:r w:rsidRPr="001B79B3">
        <w:rPr>
          <w:sz w:val="20"/>
        </w:rPr>
        <w:t>сведения о нас будут внесены в соответствующий публичный реестр недобросовестных поставщиков сроком на два года в следующих случаях:</w:t>
      </w:r>
    </w:p>
    <w:p w:rsidR="00B471C7" w:rsidRPr="001B79B3" w:rsidRDefault="00B471C7" w:rsidP="00F063B0">
      <w:pPr>
        <w:pStyle w:val="aa"/>
        <w:numPr>
          <w:ilvl w:val="0"/>
          <w:numId w:val="49"/>
        </w:numPr>
        <w:tabs>
          <w:tab w:val="clear" w:pos="786"/>
          <w:tab w:val="num" w:pos="1134"/>
        </w:tabs>
        <w:spacing w:line="240" w:lineRule="auto"/>
        <w:ind w:left="0" w:firstLine="709"/>
        <w:contextualSpacing w:val="0"/>
        <w:rPr>
          <w:sz w:val="20"/>
        </w:rPr>
      </w:pPr>
      <w:r w:rsidRPr="001B79B3">
        <w:rPr>
          <w:sz w:val="20"/>
        </w:rPr>
        <w:t>если мы:</w:t>
      </w:r>
    </w:p>
    <w:p w:rsidR="00B471C7" w:rsidRPr="001B79B3" w:rsidRDefault="00B471C7" w:rsidP="00F063B0">
      <w:pPr>
        <w:pStyle w:val="a0"/>
        <w:numPr>
          <w:ilvl w:val="4"/>
          <w:numId w:val="19"/>
        </w:numPr>
        <w:tabs>
          <w:tab w:val="num" w:pos="1134"/>
          <w:tab w:val="num" w:pos="3600"/>
        </w:tabs>
        <w:snapToGrid/>
        <w:spacing w:line="240" w:lineRule="auto"/>
        <w:ind w:left="0" w:firstLine="709"/>
        <w:contextualSpacing w:val="0"/>
        <w:rPr>
          <w:sz w:val="20"/>
          <w:szCs w:val="20"/>
        </w:rPr>
      </w:pPr>
      <w:r w:rsidRPr="001B79B3">
        <w:rPr>
          <w:sz w:val="20"/>
          <w:szCs w:val="20"/>
        </w:rPr>
        <w:t>будучи признанным победителем запроса цен, уклонимся от заключения договора;</w:t>
      </w:r>
    </w:p>
    <w:p w:rsidR="00B471C7" w:rsidRPr="001B79B3" w:rsidRDefault="00B471C7" w:rsidP="00F063B0">
      <w:pPr>
        <w:pStyle w:val="a0"/>
        <w:numPr>
          <w:ilvl w:val="4"/>
          <w:numId w:val="19"/>
        </w:numPr>
        <w:tabs>
          <w:tab w:val="left" w:pos="1134"/>
        </w:tabs>
        <w:snapToGrid/>
        <w:spacing w:line="240" w:lineRule="auto"/>
        <w:ind w:left="0" w:firstLine="709"/>
        <w:contextualSpacing w:val="0"/>
        <w:rPr>
          <w:sz w:val="20"/>
          <w:szCs w:val="20"/>
        </w:rPr>
      </w:pPr>
      <w:r w:rsidRPr="001B79B3">
        <w:rPr>
          <w:sz w:val="20"/>
          <w:szCs w:val="20"/>
        </w:rPr>
        <w:t>будучи участником, занявшим следующее место после победителя, с которым заключается договор на основании решения ЦЗК/ПДЗК, уклонимся от заключения договора;</w:t>
      </w:r>
    </w:p>
    <w:p w:rsidR="00B471C7" w:rsidRPr="001B79B3" w:rsidRDefault="00B471C7" w:rsidP="00F063B0">
      <w:pPr>
        <w:pStyle w:val="a0"/>
        <w:numPr>
          <w:ilvl w:val="4"/>
          <w:numId w:val="19"/>
        </w:numPr>
        <w:tabs>
          <w:tab w:val="num" w:pos="709"/>
          <w:tab w:val="num" w:pos="3600"/>
        </w:tabs>
        <w:snapToGrid/>
        <w:spacing w:line="240" w:lineRule="auto"/>
        <w:ind w:left="0" w:firstLine="709"/>
        <w:contextualSpacing w:val="0"/>
        <w:rPr>
          <w:sz w:val="20"/>
          <w:szCs w:val="20"/>
        </w:rPr>
      </w:pPr>
      <w:r w:rsidRPr="001B79B3">
        <w:rPr>
          <w:sz w:val="20"/>
          <w:szCs w:val="2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471C7" w:rsidRPr="001B79B3" w:rsidRDefault="00B471C7" w:rsidP="00F063B0">
      <w:pPr>
        <w:pStyle w:val="a0"/>
        <w:numPr>
          <w:ilvl w:val="4"/>
          <w:numId w:val="19"/>
        </w:numPr>
        <w:tabs>
          <w:tab w:val="num" w:pos="709"/>
          <w:tab w:val="num" w:pos="3600"/>
        </w:tabs>
        <w:snapToGrid/>
        <w:spacing w:line="240" w:lineRule="auto"/>
        <w:ind w:left="0" w:firstLine="709"/>
        <w:contextualSpacing w:val="0"/>
        <w:rPr>
          <w:sz w:val="20"/>
          <w:szCs w:val="20"/>
        </w:rPr>
      </w:pPr>
      <w:r w:rsidRPr="001B79B3">
        <w:rPr>
          <w:sz w:val="20"/>
          <w:szCs w:val="2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471C7" w:rsidRPr="001B79B3" w:rsidRDefault="00B471C7" w:rsidP="00F063B0">
      <w:pPr>
        <w:numPr>
          <w:ilvl w:val="4"/>
          <w:numId w:val="19"/>
        </w:numPr>
        <w:tabs>
          <w:tab w:val="num" w:pos="709"/>
          <w:tab w:val="num" w:pos="3600"/>
        </w:tabs>
        <w:ind w:left="0" w:firstLine="709"/>
        <w:jc w:val="both"/>
        <w:rPr>
          <w:bCs/>
          <w:snapToGrid w:val="0"/>
          <w:sz w:val="20"/>
          <w:szCs w:val="20"/>
        </w:rPr>
      </w:pPr>
      <w:r w:rsidRPr="001B79B3">
        <w:rPr>
          <w:bCs/>
          <w:snapToGrid w:val="0"/>
          <w:sz w:val="20"/>
          <w:szCs w:val="20"/>
        </w:rPr>
        <w:t>в своей заявке предоставим заведомо недостоверные сведения, существенные для принятия закупочной комиссией решения о допуске к участию в процедуре закупки и (или) оценки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B471C7" w:rsidRPr="001B79B3" w:rsidRDefault="00B471C7" w:rsidP="00F063B0">
      <w:pPr>
        <w:pStyle w:val="aa"/>
        <w:numPr>
          <w:ilvl w:val="0"/>
          <w:numId w:val="49"/>
        </w:numPr>
        <w:tabs>
          <w:tab w:val="clear" w:pos="786"/>
          <w:tab w:val="num" w:pos="1134"/>
        </w:tabs>
        <w:spacing w:line="240" w:lineRule="auto"/>
        <w:ind w:left="0" w:firstLine="709"/>
        <w:contextualSpacing w:val="0"/>
        <w:rPr>
          <w:sz w:val="20"/>
        </w:rPr>
      </w:pPr>
      <w:r w:rsidRPr="001B79B3">
        <w:rPr>
          <w:sz w:val="20"/>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471C7" w:rsidRPr="001B79B3" w:rsidRDefault="00B471C7" w:rsidP="00B471C7">
      <w:pPr>
        <w:pStyle w:val="affd"/>
        <w:spacing w:before="0" w:after="0" w:line="240" w:lineRule="auto"/>
        <w:ind w:firstLine="709"/>
        <w:rPr>
          <w:rFonts w:ascii="Times New Roman" w:hAnsi="Times New Roman"/>
          <w:sz w:val="20"/>
        </w:rPr>
      </w:pPr>
      <w:r w:rsidRPr="001B79B3">
        <w:rPr>
          <w:rFonts w:ascii="Times New Roman" w:hAnsi="Times New Roman"/>
          <w:sz w:val="2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471C7" w:rsidRPr="001B79B3" w:rsidRDefault="00B471C7" w:rsidP="00B471C7">
      <w:pPr>
        <w:pStyle w:val="affd"/>
        <w:spacing w:before="0" w:after="0" w:line="240" w:lineRule="auto"/>
        <w:ind w:firstLine="709"/>
        <w:rPr>
          <w:rFonts w:ascii="Times New Roman" w:hAnsi="Times New Roman"/>
          <w:sz w:val="20"/>
        </w:rPr>
      </w:pPr>
      <w:r w:rsidRPr="001B79B3">
        <w:rPr>
          <w:rFonts w:ascii="Times New Roman" w:hAnsi="Times New Roman"/>
          <w:sz w:val="20"/>
        </w:rPr>
        <w:t>Опись документов заявки в соответствии с требованиями пункта </w:t>
      </w:r>
      <w:fldSimple w:instr=" REF _Ref317252608 \r \h  \* MERGEFORMAT ">
        <w:r w:rsidRPr="00B07A9E">
          <w:rPr>
            <w:rFonts w:ascii="Times New Roman" w:hAnsi="Times New Roman"/>
            <w:sz w:val="20"/>
          </w:rPr>
          <w:t>14</w:t>
        </w:r>
      </w:fldSimple>
      <w:r w:rsidRPr="001B79B3">
        <w:rPr>
          <w:rFonts w:ascii="Times New Roman" w:hAnsi="Times New Roman"/>
          <w:sz w:val="20"/>
        </w:rPr>
        <w:t xml:space="preserve"> раздела </w:t>
      </w:r>
      <w:fldSimple w:instr=" REF _Ref317257810 \r \h  \* MERGEFORMAT ">
        <w:r w:rsidRPr="00B07A9E">
          <w:rPr>
            <w:rFonts w:ascii="Times New Roman" w:hAnsi="Times New Roman"/>
            <w:sz w:val="20"/>
          </w:rPr>
          <w:t>5</w:t>
        </w:r>
      </w:fldSimple>
      <w:r w:rsidRPr="001B79B3">
        <w:rPr>
          <w:rFonts w:ascii="Times New Roman" w:hAnsi="Times New Roman"/>
          <w:sz w:val="20"/>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471C7" w:rsidRPr="001B79B3" w:rsidTr="0010518F">
        <w:trPr>
          <w:tblHeader/>
        </w:trPr>
        <w:tc>
          <w:tcPr>
            <w:tcW w:w="1107" w:type="dxa"/>
            <w:vAlign w:val="center"/>
          </w:tcPr>
          <w:p w:rsidR="00B471C7" w:rsidRPr="00A32BEB" w:rsidRDefault="00B471C7" w:rsidP="0010518F">
            <w:pPr>
              <w:pStyle w:val="afff0"/>
              <w:jc w:val="center"/>
              <w:rPr>
                <w:rFonts w:ascii="Times New Roman" w:hAnsi="Times New Roman"/>
              </w:rPr>
            </w:pPr>
            <w:r w:rsidRPr="00A32BEB">
              <w:rPr>
                <w:rFonts w:ascii="Times New Roman" w:hAnsi="Times New Roman"/>
              </w:rPr>
              <w:lastRenderedPageBreak/>
              <w:t>№</w:t>
            </w:r>
          </w:p>
          <w:p w:rsidR="00B471C7" w:rsidRPr="00A32BEB" w:rsidRDefault="00B471C7" w:rsidP="0010518F">
            <w:pPr>
              <w:pStyle w:val="afff0"/>
              <w:jc w:val="center"/>
              <w:rPr>
                <w:rFonts w:ascii="Times New Roman" w:hAnsi="Times New Roman"/>
              </w:rPr>
            </w:pPr>
            <w:r w:rsidRPr="00A32BEB">
              <w:rPr>
                <w:rFonts w:ascii="Times New Roman" w:hAnsi="Times New Roman"/>
              </w:rPr>
              <w:t>п/п</w:t>
            </w:r>
          </w:p>
        </w:tc>
        <w:tc>
          <w:tcPr>
            <w:tcW w:w="7540" w:type="dxa"/>
            <w:vAlign w:val="center"/>
          </w:tcPr>
          <w:p w:rsidR="00B471C7" w:rsidRPr="00A32BEB" w:rsidRDefault="00B471C7" w:rsidP="0010518F">
            <w:pPr>
              <w:pStyle w:val="afff0"/>
              <w:jc w:val="center"/>
              <w:rPr>
                <w:rFonts w:ascii="Times New Roman" w:hAnsi="Times New Roman"/>
              </w:rPr>
            </w:pPr>
            <w:r w:rsidRPr="00A32BEB">
              <w:rPr>
                <w:rFonts w:ascii="Times New Roman" w:hAnsi="Times New Roman"/>
              </w:rPr>
              <w:t xml:space="preserve">Наименование документа </w:t>
            </w:r>
          </w:p>
        </w:tc>
        <w:tc>
          <w:tcPr>
            <w:tcW w:w="1276" w:type="dxa"/>
            <w:vAlign w:val="center"/>
          </w:tcPr>
          <w:p w:rsidR="00B471C7" w:rsidRPr="00A32BEB" w:rsidRDefault="00B471C7" w:rsidP="0010518F">
            <w:pPr>
              <w:pStyle w:val="afff0"/>
              <w:jc w:val="center"/>
              <w:rPr>
                <w:rFonts w:ascii="Times New Roman" w:hAnsi="Times New Roman"/>
              </w:rPr>
            </w:pPr>
            <w:r w:rsidRPr="00A32BEB">
              <w:rPr>
                <w:rFonts w:ascii="Times New Roman" w:hAnsi="Times New Roman"/>
              </w:rPr>
              <w:t>Число</w:t>
            </w:r>
          </w:p>
          <w:p w:rsidR="00B471C7" w:rsidRPr="00A32BEB" w:rsidRDefault="00B471C7" w:rsidP="0010518F">
            <w:pPr>
              <w:pStyle w:val="afff0"/>
              <w:jc w:val="center"/>
              <w:rPr>
                <w:rFonts w:ascii="Times New Roman" w:hAnsi="Times New Roman"/>
              </w:rPr>
            </w:pPr>
            <w:r w:rsidRPr="00A32BEB">
              <w:rPr>
                <w:rFonts w:ascii="Times New Roman" w:hAnsi="Times New Roman"/>
              </w:rPr>
              <w:t>страниц</w:t>
            </w:r>
          </w:p>
        </w:tc>
      </w:tr>
      <w:tr w:rsidR="00B471C7" w:rsidRPr="001B79B3" w:rsidTr="0010518F">
        <w:tc>
          <w:tcPr>
            <w:tcW w:w="1107" w:type="dxa"/>
            <w:vAlign w:val="center"/>
          </w:tcPr>
          <w:p w:rsidR="00B471C7" w:rsidRPr="001B79B3" w:rsidRDefault="00B471C7" w:rsidP="00F063B0">
            <w:pPr>
              <w:numPr>
                <w:ilvl w:val="0"/>
                <w:numId w:val="26"/>
              </w:numPr>
              <w:tabs>
                <w:tab w:val="left" w:pos="284"/>
              </w:tabs>
              <w:spacing w:before="40" w:after="40"/>
              <w:ind w:left="0" w:firstLine="0"/>
              <w:jc w:val="center"/>
              <w:rPr>
                <w:i/>
                <w:sz w:val="20"/>
                <w:szCs w:val="20"/>
              </w:rPr>
            </w:pPr>
          </w:p>
        </w:tc>
        <w:tc>
          <w:tcPr>
            <w:tcW w:w="7540" w:type="dxa"/>
          </w:tcPr>
          <w:p w:rsidR="00B471C7" w:rsidRPr="00A32BEB" w:rsidRDefault="00B471C7" w:rsidP="0010518F">
            <w:pPr>
              <w:pStyle w:val="afff0"/>
              <w:spacing w:before="40" w:after="40"/>
              <w:rPr>
                <w:rFonts w:ascii="Times New Roman" w:hAnsi="Times New Roman"/>
                <w:i/>
              </w:rPr>
            </w:pPr>
            <w:r w:rsidRPr="00A32BEB">
              <w:rPr>
                <w:rFonts w:ascii="Times New Roman" w:hAnsi="Times New Roman"/>
                <w:i/>
              </w:rPr>
              <w:t>Анкета (форма 2)</w:t>
            </w:r>
          </w:p>
        </w:tc>
        <w:tc>
          <w:tcPr>
            <w:tcW w:w="1276" w:type="dxa"/>
          </w:tcPr>
          <w:p w:rsidR="00B471C7" w:rsidRPr="00A32BEB" w:rsidRDefault="00B471C7" w:rsidP="0010518F">
            <w:pPr>
              <w:pStyle w:val="afff0"/>
              <w:rPr>
                <w:rFonts w:ascii="Times New Roman" w:hAnsi="Times New Roman"/>
                <w:i/>
              </w:rPr>
            </w:pPr>
          </w:p>
        </w:tc>
      </w:tr>
      <w:tr w:rsidR="00B471C7" w:rsidRPr="001B79B3" w:rsidTr="0010518F">
        <w:tc>
          <w:tcPr>
            <w:tcW w:w="1107" w:type="dxa"/>
            <w:vAlign w:val="center"/>
          </w:tcPr>
          <w:p w:rsidR="00B471C7" w:rsidRPr="001B79B3" w:rsidRDefault="00B471C7" w:rsidP="00F063B0">
            <w:pPr>
              <w:numPr>
                <w:ilvl w:val="0"/>
                <w:numId w:val="26"/>
              </w:numPr>
              <w:tabs>
                <w:tab w:val="left" w:pos="284"/>
              </w:tabs>
              <w:spacing w:before="40" w:after="40"/>
              <w:ind w:left="0" w:firstLine="0"/>
              <w:jc w:val="center"/>
              <w:rPr>
                <w:i/>
                <w:sz w:val="20"/>
                <w:szCs w:val="20"/>
              </w:rPr>
            </w:pPr>
          </w:p>
        </w:tc>
        <w:tc>
          <w:tcPr>
            <w:tcW w:w="7540" w:type="dxa"/>
          </w:tcPr>
          <w:p w:rsidR="00B471C7" w:rsidRPr="00A32BEB" w:rsidRDefault="00B471C7" w:rsidP="0010518F">
            <w:pPr>
              <w:pStyle w:val="afff0"/>
              <w:spacing w:before="40" w:after="40"/>
              <w:rPr>
                <w:rFonts w:ascii="Times New Roman" w:hAnsi="Times New Roman"/>
                <w:i/>
              </w:rPr>
            </w:pPr>
            <w:r w:rsidRPr="00A32BEB">
              <w:rPr>
                <w:rFonts w:ascii="Times New Roman" w:hAnsi="Times New Roman"/>
                <w:i/>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471C7" w:rsidRPr="00A32BEB" w:rsidRDefault="00B471C7" w:rsidP="0010518F">
            <w:pPr>
              <w:pStyle w:val="afff0"/>
              <w:rPr>
                <w:rFonts w:ascii="Times New Roman" w:hAnsi="Times New Roman"/>
                <w:i/>
              </w:rPr>
            </w:pPr>
          </w:p>
        </w:tc>
      </w:tr>
      <w:tr w:rsidR="00B471C7" w:rsidRPr="001B79B3" w:rsidTr="0010518F">
        <w:tc>
          <w:tcPr>
            <w:tcW w:w="1107" w:type="dxa"/>
            <w:vAlign w:val="center"/>
          </w:tcPr>
          <w:p w:rsidR="00B471C7" w:rsidRPr="001B79B3" w:rsidRDefault="00B471C7" w:rsidP="00F063B0">
            <w:pPr>
              <w:numPr>
                <w:ilvl w:val="0"/>
                <w:numId w:val="26"/>
              </w:numPr>
              <w:tabs>
                <w:tab w:val="left" w:pos="284"/>
              </w:tabs>
              <w:spacing w:before="40" w:after="40"/>
              <w:ind w:left="0" w:firstLine="0"/>
              <w:jc w:val="center"/>
              <w:rPr>
                <w:sz w:val="20"/>
                <w:szCs w:val="20"/>
              </w:rPr>
            </w:pPr>
          </w:p>
        </w:tc>
        <w:tc>
          <w:tcPr>
            <w:tcW w:w="7540" w:type="dxa"/>
          </w:tcPr>
          <w:p w:rsidR="00B471C7" w:rsidRPr="00A32BEB" w:rsidRDefault="00B471C7" w:rsidP="0010518F">
            <w:pPr>
              <w:pStyle w:val="afff0"/>
              <w:spacing w:before="40" w:after="40"/>
              <w:rPr>
                <w:rFonts w:ascii="Times New Roman" w:hAnsi="Times New Roman"/>
              </w:rPr>
            </w:pPr>
            <w:r w:rsidRPr="00A32BEB">
              <w:rPr>
                <w:rFonts w:ascii="Times New Roman" w:hAnsi="Times New Roman"/>
              </w:rPr>
              <w:t>…</w:t>
            </w:r>
          </w:p>
        </w:tc>
        <w:tc>
          <w:tcPr>
            <w:tcW w:w="1276" w:type="dxa"/>
          </w:tcPr>
          <w:p w:rsidR="00B471C7" w:rsidRPr="00A32BEB" w:rsidRDefault="00B471C7" w:rsidP="0010518F">
            <w:pPr>
              <w:pStyle w:val="afff0"/>
              <w:rPr>
                <w:rFonts w:ascii="Times New Roman" w:hAnsi="Times New Roman"/>
              </w:rPr>
            </w:pPr>
          </w:p>
        </w:tc>
      </w:tr>
      <w:tr w:rsidR="00B471C7" w:rsidRPr="001B79B3" w:rsidTr="0010518F">
        <w:tc>
          <w:tcPr>
            <w:tcW w:w="1107" w:type="dxa"/>
            <w:vAlign w:val="center"/>
          </w:tcPr>
          <w:p w:rsidR="00B471C7" w:rsidRPr="001B79B3" w:rsidRDefault="00B471C7" w:rsidP="00F063B0">
            <w:pPr>
              <w:numPr>
                <w:ilvl w:val="0"/>
                <w:numId w:val="26"/>
              </w:numPr>
              <w:tabs>
                <w:tab w:val="left" w:pos="284"/>
              </w:tabs>
              <w:spacing w:before="40" w:after="40"/>
              <w:ind w:left="0" w:firstLine="0"/>
              <w:jc w:val="center"/>
              <w:rPr>
                <w:sz w:val="20"/>
                <w:szCs w:val="20"/>
              </w:rPr>
            </w:pPr>
          </w:p>
        </w:tc>
        <w:tc>
          <w:tcPr>
            <w:tcW w:w="7540" w:type="dxa"/>
          </w:tcPr>
          <w:p w:rsidR="00B471C7" w:rsidRPr="00A32BEB" w:rsidRDefault="00B471C7" w:rsidP="0010518F">
            <w:pPr>
              <w:pStyle w:val="afff0"/>
              <w:spacing w:before="40" w:after="40"/>
              <w:rPr>
                <w:rFonts w:ascii="Times New Roman" w:hAnsi="Times New Roman"/>
              </w:rPr>
            </w:pPr>
            <w:r w:rsidRPr="00A32BEB">
              <w:rPr>
                <w:rFonts w:ascii="Times New Roman" w:hAnsi="Times New Roman"/>
              </w:rPr>
              <w:t>…</w:t>
            </w:r>
          </w:p>
        </w:tc>
        <w:tc>
          <w:tcPr>
            <w:tcW w:w="1276" w:type="dxa"/>
          </w:tcPr>
          <w:p w:rsidR="00B471C7" w:rsidRPr="00A32BEB" w:rsidRDefault="00B471C7" w:rsidP="0010518F">
            <w:pPr>
              <w:pStyle w:val="afff0"/>
              <w:rPr>
                <w:rFonts w:ascii="Times New Roman" w:hAnsi="Times New Roman"/>
              </w:rPr>
            </w:pPr>
          </w:p>
        </w:tc>
      </w:tr>
      <w:tr w:rsidR="00B471C7" w:rsidRPr="001B79B3" w:rsidTr="0010518F">
        <w:tc>
          <w:tcPr>
            <w:tcW w:w="1107" w:type="dxa"/>
            <w:vAlign w:val="center"/>
          </w:tcPr>
          <w:p w:rsidR="00B471C7" w:rsidRPr="001B79B3" w:rsidRDefault="00B471C7" w:rsidP="0010518F">
            <w:pPr>
              <w:tabs>
                <w:tab w:val="left" w:pos="284"/>
              </w:tabs>
              <w:spacing w:before="40" w:after="40"/>
              <w:jc w:val="center"/>
              <w:rPr>
                <w:sz w:val="20"/>
                <w:szCs w:val="20"/>
              </w:rPr>
            </w:pPr>
            <w:r w:rsidRPr="001B79B3">
              <w:rPr>
                <w:sz w:val="20"/>
                <w:szCs w:val="20"/>
              </w:rPr>
              <w:t>…</w:t>
            </w:r>
          </w:p>
        </w:tc>
        <w:tc>
          <w:tcPr>
            <w:tcW w:w="7540" w:type="dxa"/>
          </w:tcPr>
          <w:p w:rsidR="00B471C7" w:rsidRPr="00A32BEB" w:rsidRDefault="00B471C7" w:rsidP="0010518F">
            <w:pPr>
              <w:pStyle w:val="afff0"/>
              <w:spacing w:before="40" w:after="40"/>
              <w:rPr>
                <w:rFonts w:ascii="Times New Roman" w:hAnsi="Times New Roman"/>
              </w:rPr>
            </w:pPr>
          </w:p>
        </w:tc>
        <w:tc>
          <w:tcPr>
            <w:tcW w:w="1276" w:type="dxa"/>
          </w:tcPr>
          <w:p w:rsidR="00B471C7" w:rsidRPr="00A32BEB" w:rsidRDefault="00B471C7" w:rsidP="0010518F">
            <w:pPr>
              <w:pStyle w:val="afff0"/>
              <w:rPr>
                <w:rFonts w:ascii="Times New Roman" w:hAnsi="Times New Roman"/>
              </w:rPr>
            </w:pPr>
          </w:p>
        </w:tc>
      </w:tr>
      <w:tr w:rsidR="00B471C7" w:rsidRPr="001B79B3" w:rsidTr="0010518F">
        <w:tc>
          <w:tcPr>
            <w:tcW w:w="1107" w:type="dxa"/>
            <w:vAlign w:val="center"/>
          </w:tcPr>
          <w:p w:rsidR="00B471C7" w:rsidRPr="001B79B3" w:rsidRDefault="00B471C7" w:rsidP="0010518F">
            <w:pPr>
              <w:tabs>
                <w:tab w:val="left" w:pos="284"/>
              </w:tabs>
              <w:spacing w:before="40" w:after="40"/>
              <w:jc w:val="center"/>
              <w:rPr>
                <w:sz w:val="20"/>
                <w:szCs w:val="20"/>
              </w:rPr>
            </w:pPr>
            <w:r w:rsidRPr="001B79B3">
              <w:rPr>
                <w:sz w:val="20"/>
                <w:szCs w:val="20"/>
              </w:rPr>
              <w:t>…</w:t>
            </w:r>
          </w:p>
        </w:tc>
        <w:tc>
          <w:tcPr>
            <w:tcW w:w="7540" w:type="dxa"/>
          </w:tcPr>
          <w:p w:rsidR="00B471C7" w:rsidRPr="00A32BEB" w:rsidRDefault="00B471C7" w:rsidP="0010518F">
            <w:pPr>
              <w:pStyle w:val="afff0"/>
              <w:spacing w:before="40" w:after="40"/>
              <w:rPr>
                <w:rFonts w:ascii="Times New Roman" w:hAnsi="Times New Roman"/>
              </w:rPr>
            </w:pPr>
          </w:p>
        </w:tc>
        <w:tc>
          <w:tcPr>
            <w:tcW w:w="1276" w:type="dxa"/>
          </w:tcPr>
          <w:p w:rsidR="00B471C7" w:rsidRPr="00A32BEB" w:rsidRDefault="00B471C7" w:rsidP="0010518F">
            <w:pPr>
              <w:pStyle w:val="afff0"/>
              <w:rPr>
                <w:rFonts w:ascii="Times New Roman" w:hAnsi="Times New Roman"/>
              </w:rPr>
            </w:pPr>
          </w:p>
        </w:tc>
      </w:tr>
      <w:tr w:rsidR="00B471C7" w:rsidRPr="001B79B3" w:rsidTr="0010518F">
        <w:tc>
          <w:tcPr>
            <w:tcW w:w="1107" w:type="dxa"/>
            <w:vAlign w:val="center"/>
          </w:tcPr>
          <w:p w:rsidR="00B471C7" w:rsidRPr="001B79B3" w:rsidRDefault="00B471C7" w:rsidP="0010518F">
            <w:pPr>
              <w:tabs>
                <w:tab w:val="left" w:pos="284"/>
              </w:tabs>
              <w:spacing w:before="40" w:after="40"/>
              <w:jc w:val="center"/>
              <w:rPr>
                <w:sz w:val="20"/>
                <w:szCs w:val="20"/>
              </w:rPr>
            </w:pPr>
          </w:p>
        </w:tc>
        <w:tc>
          <w:tcPr>
            <w:tcW w:w="7540" w:type="dxa"/>
          </w:tcPr>
          <w:p w:rsidR="00B471C7" w:rsidRPr="00A32BEB" w:rsidRDefault="00B471C7" w:rsidP="0010518F">
            <w:pPr>
              <w:pStyle w:val="afff0"/>
              <w:spacing w:before="40" w:after="40"/>
              <w:rPr>
                <w:rFonts w:ascii="Times New Roman" w:hAnsi="Times New Roman"/>
              </w:rPr>
            </w:pPr>
          </w:p>
        </w:tc>
        <w:tc>
          <w:tcPr>
            <w:tcW w:w="1276" w:type="dxa"/>
          </w:tcPr>
          <w:p w:rsidR="00B471C7" w:rsidRPr="00A32BEB" w:rsidRDefault="00B471C7" w:rsidP="0010518F">
            <w:pPr>
              <w:pStyle w:val="afff0"/>
              <w:rPr>
                <w:rFonts w:ascii="Times New Roman" w:hAnsi="Times New Roman"/>
              </w:rPr>
            </w:pPr>
          </w:p>
        </w:tc>
      </w:tr>
      <w:tr w:rsidR="00B471C7" w:rsidRPr="001B79B3" w:rsidTr="0010518F">
        <w:tc>
          <w:tcPr>
            <w:tcW w:w="1107" w:type="dxa"/>
            <w:vAlign w:val="center"/>
          </w:tcPr>
          <w:p w:rsidR="00B471C7" w:rsidRPr="001B79B3" w:rsidRDefault="00B471C7" w:rsidP="0010518F">
            <w:pPr>
              <w:tabs>
                <w:tab w:val="left" w:pos="284"/>
              </w:tabs>
              <w:spacing w:before="40" w:after="40"/>
              <w:jc w:val="center"/>
              <w:rPr>
                <w:sz w:val="20"/>
                <w:szCs w:val="20"/>
              </w:rPr>
            </w:pPr>
            <w:r w:rsidRPr="001B79B3">
              <w:rPr>
                <w:sz w:val="20"/>
                <w:szCs w:val="20"/>
              </w:rPr>
              <w:t>…</w:t>
            </w:r>
          </w:p>
        </w:tc>
        <w:tc>
          <w:tcPr>
            <w:tcW w:w="7540" w:type="dxa"/>
          </w:tcPr>
          <w:p w:rsidR="00B471C7" w:rsidRPr="00A32BEB" w:rsidRDefault="00B471C7" w:rsidP="0010518F">
            <w:pPr>
              <w:pStyle w:val="afff0"/>
              <w:spacing w:before="40" w:after="40"/>
              <w:rPr>
                <w:rFonts w:ascii="Times New Roman" w:hAnsi="Times New Roman"/>
              </w:rPr>
            </w:pPr>
          </w:p>
        </w:tc>
        <w:tc>
          <w:tcPr>
            <w:tcW w:w="1276" w:type="dxa"/>
          </w:tcPr>
          <w:p w:rsidR="00B471C7" w:rsidRPr="00A32BEB" w:rsidRDefault="00B471C7" w:rsidP="0010518F">
            <w:pPr>
              <w:pStyle w:val="afff0"/>
              <w:spacing w:before="40" w:after="40"/>
              <w:rPr>
                <w:rFonts w:ascii="Times New Roman" w:hAnsi="Times New Roman"/>
              </w:rPr>
            </w:pPr>
          </w:p>
        </w:tc>
      </w:tr>
    </w:tbl>
    <w:p w:rsidR="00B471C7" w:rsidRPr="001B79B3" w:rsidRDefault="00B471C7" w:rsidP="00B471C7">
      <w:pPr>
        <w:pStyle w:val="affe"/>
        <w:tabs>
          <w:tab w:val="clear" w:pos="1134"/>
        </w:tabs>
        <w:autoSpaceDE w:val="0"/>
        <w:autoSpaceDN w:val="0"/>
        <w:spacing w:line="240" w:lineRule="auto"/>
        <w:ind w:firstLine="0"/>
        <w:rPr>
          <w:sz w:val="20"/>
          <w:szCs w:val="20"/>
        </w:rPr>
      </w:pPr>
    </w:p>
    <w:p w:rsidR="00B471C7" w:rsidRPr="001B79B3" w:rsidRDefault="00B471C7" w:rsidP="00B471C7">
      <w:pPr>
        <w:pStyle w:val="affe"/>
        <w:tabs>
          <w:tab w:val="clear" w:pos="1134"/>
        </w:tabs>
        <w:autoSpaceDE w:val="0"/>
        <w:autoSpaceDN w:val="0"/>
        <w:spacing w:line="240" w:lineRule="auto"/>
        <w:ind w:firstLine="0"/>
        <w:rPr>
          <w:sz w:val="20"/>
          <w:szCs w:val="20"/>
        </w:rPr>
      </w:pPr>
      <w:r w:rsidRPr="001B79B3">
        <w:rPr>
          <w:sz w:val="20"/>
          <w:szCs w:val="20"/>
        </w:rPr>
        <w:t>___________________________________</w:t>
      </w:r>
      <w:r w:rsidRPr="001B79B3">
        <w:rPr>
          <w:sz w:val="20"/>
          <w:szCs w:val="20"/>
        </w:rPr>
        <w:tab/>
        <w:t>__</w:t>
      </w:r>
      <w:r w:rsidRPr="001B79B3">
        <w:rPr>
          <w:sz w:val="20"/>
          <w:szCs w:val="20"/>
        </w:rPr>
        <w:tab/>
      </w:r>
      <w:r w:rsidRPr="001B79B3">
        <w:rPr>
          <w:sz w:val="20"/>
          <w:szCs w:val="20"/>
        </w:rPr>
        <w:tab/>
        <w:t>___________________________</w:t>
      </w:r>
    </w:p>
    <w:p w:rsidR="00B471C7" w:rsidRPr="001B79B3" w:rsidRDefault="00B471C7" w:rsidP="00B471C7">
      <w:pPr>
        <w:pStyle w:val="Times12"/>
        <w:ind w:firstLine="0"/>
        <w:rPr>
          <w:b/>
          <w:bCs w:val="0"/>
          <w:i/>
          <w:sz w:val="20"/>
          <w:szCs w:val="20"/>
          <w:vertAlign w:val="superscript"/>
        </w:rPr>
      </w:pPr>
      <w:r w:rsidRPr="001B79B3">
        <w:rPr>
          <w:b/>
          <w:bCs w:val="0"/>
          <w:i/>
          <w:sz w:val="20"/>
          <w:szCs w:val="20"/>
          <w:vertAlign w:val="superscript"/>
        </w:rPr>
        <w:t>(Подпись уполномоченного представителя)</w:t>
      </w:r>
      <w:r w:rsidRPr="001B79B3">
        <w:rPr>
          <w:snapToGrid w:val="0"/>
          <w:sz w:val="20"/>
          <w:szCs w:val="20"/>
        </w:rPr>
        <w:tab/>
      </w:r>
      <w:r w:rsidRPr="001B79B3">
        <w:rPr>
          <w:snapToGrid w:val="0"/>
          <w:sz w:val="20"/>
          <w:szCs w:val="20"/>
        </w:rPr>
        <w:tab/>
      </w:r>
      <w:r w:rsidRPr="001B79B3">
        <w:rPr>
          <w:b/>
          <w:bCs w:val="0"/>
          <w:i/>
          <w:sz w:val="20"/>
          <w:szCs w:val="20"/>
          <w:vertAlign w:val="superscript"/>
        </w:rPr>
        <w:t>(Имя и должность подписавшего)</w:t>
      </w:r>
    </w:p>
    <w:p w:rsidR="00B471C7" w:rsidRPr="001B79B3" w:rsidRDefault="00B471C7" w:rsidP="00B471C7">
      <w:pPr>
        <w:pStyle w:val="Times12"/>
        <w:ind w:firstLine="709"/>
        <w:rPr>
          <w:bCs w:val="0"/>
          <w:sz w:val="20"/>
          <w:szCs w:val="20"/>
        </w:rPr>
      </w:pPr>
      <w:r w:rsidRPr="001B79B3">
        <w:rPr>
          <w:bCs w:val="0"/>
          <w:sz w:val="20"/>
          <w:szCs w:val="20"/>
        </w:rPr>
        <w:t>М.П.</w:t>
      </w:r>
    </w:p>
    <w:p w:rsidR="00B471C7" w:rsidRPr="001B79B3" w:rsidRDefault="00B471C7" w:rsidP="00B471C7">
      <w:pPr>
        <w:pStyle w:val="affd"/>
        <w:spacing w:before="0" w:after="0" w:line="240" w:lineRule="auto"/>
        <w:rPr>
          <w:rFonts w:ascii="Times New Roman" w:hAnsi="Times New Roman"/>
          <w:b/>
          <w:bCs/>
          <w:sz w:val="20"/>
        </w:rPr>
      </w:pPr>
    </w:p>
    <w:p w:rsidR="00B471C7" w:rsidRPr="001B79B3" w:rsidRDefault="00B471C7" w:rsidP="00B471C7">
      <w:pPr>
        <w:pStyle w:val="Times12"/>
        <w:tabs>
          <w:tab w:val="left" w:pos="709"/>
        </w:tabs>
        <w:ind w:firstLine="709"/>
        <w:rPr>
          <w:bCs w:val="0"/>
          <w:sz w:val="20"/>
          <w:szCs w:val="20"/>
        </w:rPr>
      </w:pPr>
      <w:r w:rsidRPr="001B79B3">
        <w:rPr>
          <w:bCs w:val="0"/>
          <w:sz w:val="20"/>
          <w:szCs w:val="20"/>
        </w:rPr>
        <w:t>ИНСТРУКЦИИ ПО ЗАПОЛНЕНИЮ</w:t>
      </w:r>
    </w:p>
    <w:p w:rsidR="00B471C7" w:rsidRPr="001B79B3" w:rsidRDefault="00B471C7" w:rsidP="00F063B0">
      <w:pPr>
        <w:pStyle w:val="Times12"/>
        <w:numPr>
          <w:ilvl w:val="0"/>
          <w:numId w:val="25"/>
        </w:numPr>
        <w:tabs>
          <w:tab w:val="clear" w:pos="960"/>
          <w:tab w:val="left" w:pos="1134"/>
        </w:tabs>
        <w:ind w:left="0" w:firstLine="709"/>
        <w:contextualSpacing w:val="0"/>
        <w:rPr>
          <w:sz w:val="20"/>
          <w:szCs w:val="20"/>
        </w:rPr>
      </w:pPr>
      <w:r w:rsidRPr="001B79B3">
        <w:rPr>
          <w:sz w:val="20"/>
          <w:szCs w:val="20"/>
        </w:rPr>
        <w:t>Данные инструкции не следует воспроизводить в документах, подготовленных участником запроса цен.</w:t>
      </w:r>
    </w:p>
    <w:p w:rsidR="00B471C7" w:rsidRPr="001B79B3" w:rsidRDefault="00B471C7" w:rsidP="00F063B0">
      <w:pPr>
        <w:pStyle w:val="Times12"/>
        <w:numPr>
          <w:ilvl w:val="0"/>
          <w:numId w:val="25"/>
        </w:numPr>
        <w:tabs>
          <w:tab w:val="clear" w:pos="960"/>
          <w:tab w:val="left" w:pos="1134"/>
        </w:tabs>
        <w:ind w:left="0" w:firstLine="709"/>
        <w:contextualSpacing w:val="0"/>
        <w:rPr>
          <w:sz w:val="20"/>
          <w:szCs w:val="20"/>
        </w:rPr>
      </w:pPr>
      <w:r w:rsidRPr="001B79B3">
        <w:rPr>
          <w:sz w:val="20"/>
          <w:szCs w:val="20"/>
        </w:rPr>
        <w:t xml:space="preserve">Заявку на участие в запросе цен следует оформить на официальном бланке участника запроса цен. </w:t>
      </w:r>
    </w:p>
    <w:p w:rsidR="00B471C7" w:rsidRPr="001B79B3" w:rsidRDefault="00B471C7" w:rsidP="00F063B0">
      <w:pPr>
        <w:pStyle w:val="Times12"/>
        <w:numPr>
          <w:ilvl w:val="0"/>
          <w:numId w:val="25"/>
        </w:numPr>
        <w:tabs>
          <w:tab w:val="clear" w:pos="960"/>
          <w:tab w:val="left" w:pos="1134"/>
        </w:tabs>
        <w:ind w:left="0" w:firstLine="709"/>
        <w:contextualSpacing w:val="0"/>
        <w:rPr>
          <w:sz w:val="20"/>
          <w:szCs w:val="20"/>
        </w:rPr>
      </w:pPr>
      <w:r w:rsidRPr="001B79B3">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471C7" w:rsidRPr="001B79B3" w:rsidRDefault="00B471C7" w:rsidP="00F063B0">
      <w:pPr>
        <w:pStyle w:val="Times12"/>
        <w:numPr>
          <w:ilvl w:val="0"/>
          <w:numId w:val="25"/>
        </w:numPr>
        <w:tabs>
          <w:tab w:val="clear" w:pos="960"/>
          <w:tab w:val="left" w:pos="1134"/>
        </w:tabs>
        <w:ind w:left="0" w:firstLine="709"/>
        <w:contextualSpacing w:val="0"/>
        <w:rPr>
          <w:sz w:val="20"/>
          <w:szCs w:val="20"/>
        </w:rPr>
      </w:pPr>
      <w:r w:rsidRPr="001B79B3">
        <w:rPr>
          <w:sz w:val="20"/>
          <w:szCs w:val="20"/>
        </w:rPr>
        <w:t xml:space="preserve">Участник запроса цен </w:t>
      </w:r>
      <w:bookmarkEnd w:id="267"/>
      <w:r w:rsidRPr="001B79B3">
        <w:rPr>
          <w:sz w:val="20"/>
          <w:szCs w:val="20"/>
        </w:rPr>
        <w:t>должен указать свое полное наименование (с указанием организационно-правовой формы) и юридический адрес.</w:t>
      </w:r>
    </w:p>
    <w:p w:rsidR="00B471C7" w:rsidRPr="001B79B3" w:rsidRDefault="00B471C7" w:rsidP="00F063B0">
      <w:pPr>
        <w:pStyle w:val="Times12"/>
        <w:numPr>
          <w:ilvl w:val="0"/>
          <w:numId w:val="25"/>
        </w:numPr>
        <w:tabs>
          <w:tab w:val="clear" w:pos="960"/>
          <w:tab w:val="left" w:pos="1134"/>
        </w:tabs>
        <w:ind w:left="0" w:firstLine="709"/>
        <w:contextualSpacing w:val="0"/>
        <w:rPr>
          <w:sz w:val="20"/>
          <w:szCs w:val="20"/>
        </w:rPr>
      </w:pPr>
      <w:r w:rsidRPr="001B79B3">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B07A9E">
          <w:rPr>
            <w:sz w:val="20"/>
            <w:szCs w:val="20"/>
          </w:rPr>
          <w:t>14</w:t>
        </w:r>
      </w:fldSimple>
      <w:r w:rsidRPr="001B79B3">
        <w:rPr>
          <w:sz w:val="20"/>
          <w:szCs w:val="20"/>
        </w:rPr>
        <w:t xml:space="preserve"> раздела </w:t>
      </w:r>
      <w:fldSimple w:instr=" REF _Ref317257897 \r \h  \* MERGEFORMAT ">
        <w:r w:rsidRPr="00B07A9E">
          <w:rPr>
            <w:sz w:val="20"/>
            <w:szCs w:val="20"/>
          </w:rPr>
          <w:t>5</w:t>
        </w:r>
      </w:fldSimple>
      <w:r w:rsidRPr="001B79B3">
        <w:rPr>
          <w:sz w:val="20"/>
          <w:szCs w:val="20"/>
        </w:rPr>
        <w:t xml:space="preserve"> «Информационная карта запроса цен».</w:t>
      </w:r>
    </w:p>
    <w:p w:rsidR="00B471C7" w:rsidRPr="001B79B3" w:rsidRDefault="00B471C7" w:rsidP="00F063B0">
      <w:pPr>
        <w:pStyle w:val="Times12"/>
        <w:numPr>
          <w:ilvl w:val="0"/>
          <w:numId w:val="25"/>
        </w:numPr>
        <w:tabs>
          <w:tab w:val="clear" w:pos="960"/>
          <w:tab w:val="left" w:pos="1134"/>
        </w:tabs>
        <w:ind w:left="0" w:firstLine="709"/>
        <w:contextualSpacing w:val="0"/>
        <w:rPr>
          <w:sz w:val="20"/>
          <w:szCs w:val="20"/>
        </w:rPr>
      </w:pPr>
      <w:r w:rsidRPr="001B79B3">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B07A9E">
          <w:rPr>
            <w:sz w:val="20"/>
            <w:szCs w:val="20"/>
          </w:rPr>
          <w:t>4.2</w:t>
        </w:r>
        <w:r>
          <w:t>.6</w:t>
        </w:r>
      </w:fldSimple>
      <w:r w:rsidRPr="001B79B3">
        <w:rPr>
          <w:sz w:val="20"/>
          <w:szCs w:val="20"/>
        </w:rPr>
        <w:t xml:space="preserve">, </w:t>
      </w:r>
      <w:fldSimple w:instr=" REF _Ref317252433 \r \h  \* MERGEFORMAT ">
        <w:r w:rsidRPr="00B07A9E">
          <w:rPr>
            <w:sz w:val="20"/>
            <w:szCs w:val="20"/>
          </w:rPr>
          <w:t>4.2</w:t>
        </w:r>
        <w:r>
          <w:t>.7</w:t>
        </w:r>
      </w:fldSimple>
      <w:r w:rsidRPr="001B79B3">
        <w:rPr>
          <w:sz w:val="20"/>
          <w:szCs w:val="20"/>
        </w:rPr>
        <w:t>.</w:t>
      </w:r>
    </w:p>
    <w:p w:rsidR="006A5C05" w:rsidRDefault="00B471C7" w:rsidP="00B471C7">
      <w:pPr>
        <w:pStyle w:val="10"/>
        <w:numPr>
          <w:ilvl w:val="0"/>
          <w:numId w:val="0"/>
        </w:numPr>
        <w:tabs>
          <w:tab w:val="left" w:pos="1418"/>
        </w:tabs>
        <w:ind w:left="1416"/>
        <w:jc w:val="both"/>
        <w:rPr>
          <w:szCs w:val="28"/>
        </w:rPr>
      </w:pPr>
      <w:bookmarkStart w:id="272" w:name="_Ref55335821"/>
      <w:bookmarkStart w:id="273" w:name="_Ref55336345"/>
      <w:bookmarkStart w:id="274" w:name="_Toc57314674"/>
      <w:bookmarkStart w:id="275" w:name="_Toc69728988"/>
      <w:bookmarkStart w:id="276" w:name="_Toc98251754"/>
      <w:r w:rsidRPr="001B79B3">
        <w:br w:type="page"/>
      </w:r>
      <w:bookmarkEnd w:id="272"/>
      <w:bookmarkEnd w:id="273"/>
      <w:bookmarkEnd w:id="274"/>
      <w:bookmarkEnd w:id="275"/>
      <w:bookmarkEnd w:id="276"/>
    </w:p>
    <w:p w:rsidR="006A5C05" w:rsidRDefault="006A5C05" w:rsidP="00E62943">
      <w:pPr>
        <w:pStyle w:val="afff6"/>
        <w:rPr>
          <w:szCs w:val="24"/>
        </w:rPr>
      </w:pPr>
    </w:p>
    <w:tbl>
      <w:tblPr>
        <w:tblStyle w:val="afffe"/>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32"/>
        <w:gridCol w:w="1007"/>
        <w:gridCol w:w="593"/>
        <w:gridCol w:w="470"/>
        <w:gridCol w:w="741"/>
        <w:gridCol w:w="470"/>
        <w:gridCol w:w="1402"/>
        <w:gridCol w:w="610"/>
        <w:gridCol w:w="287"/>
        <w:gridCol w:w="124"/>
        <w:gridCol w:w="709"/>
        <w:gridCol w:w="944"/>
        <w:gridCol w:w="107"/>
      </w:tblGrid>
      <w:tr w:rsidR="006A5C05" w:rsidTr="00F063B0">
        <w:trPr>
          <w:gridAfter w:val="1"/>
          <w:wAfter w:w="107" w:type="dxa"/>
        </w:trPr>
        <w:tc>
          <w:tcPr>
            <w:tcW w:w="2532" w:type="dxa"/>
          </w:tcPr>
          <w:p w:rsidR="006A5C05" w:rsidRDefault="006A5C05" w:rsidP="006A5C05">
            <w:pPr>
              <w:keepNext/>
              <w:tabs>
                <w:tab w:val="left" w:pos="709"/>
              </w:tabs>
              <w:overflowPunct w:val="0"/>
              <w:autoSpaceDE w:val="0"/>
              <w:autoSpaceDN w:val="0"/>
              <w:adjustRightInd w:val="0"/>
              <w:jc w:val="both"/>
              <w:rPr>
                <w:bCs/>
                <w:sz w:val="24"/>
                <w:szCs w:val="22"/>
                <w:lang w:eastAsia="en-US"/>
              </w:rPr>
            </w:pPr>
          </w:p>
        </w:tc>
        <w:tc>
          <w:tcPr>
            <w:tcW w:w="7357" w:type="dxa"/>
            <w:gridSpan w:val="11"/>
            <w:vAlign w:val="bottom"/>
            <w:hideMark/>
          </w:tcPr>
          <w:p w:rsidR="006A5C05" w:rsidRPr="00B471C7" w:rsidRDefault="006A5C05" w:rsidP="006A5C05">
            <w:pPr>
              <w:keepNext/>
              <w:tabs>
                <w:tab w:val="left" w:pos="709"/>
              </w:tabs>
              <w:overflowPunct w:val="0"/>
              <w:autoSpaceDE w:val="0"/>
              <w:autoSpaceDN w:val="0"/>
              <w:adjustRightInd w:val="0"/>
              <w:jc w:val="right"/>
              <w:rPr>
                <w:bCs/>
                <w:sz w:val="24"/>
                <w:szCs w:val="28"/>
                <w:lang w:eastAsia="en-US"/>
              </w:rPr>
            </w:pPr>
          </w:p>
        </w:tc>
      </w:tr>
      <w:tr w:rsidR="00B471C7" w:rsidTr="00F063B0">
        <w:trPr>
          <w:gridAfter w:val="1"/>
          <w:wAfter w:w="107" w:type="dxa"/>
        </w:trPr>
        <w:tc>
          <w:tcPr>
            <w:tcW w:w="2532" w:type="dxa"/>
          </w:tcPr>
          <w:p w:rsidR="00B471C7" w:rsidRDefault="00B471C7" w:rsidP="006A5C05">
            <w:pPr>
              <w:keepNext/>
              <w:tabs>
                <w:tab w:val="left" w:pos="709"/>
              </w:tabs>
              <w:overflowPunct w:val="0"/>
              <w:autoSpaceDE w:val="0"/>
              <w:autoSpaceDN w:val="0"/>
              <w:adjustRightInd w:val="0"/>
              <w:jc w:val="both"/>
              <w:rPr>
                <w:bCs/>
                <w:sz w:val="24"/>
                <w:szCs w:val="22"/>
                <w:lang w:eastAsia="en-US"/>
              </w:rPr>
            </w:pPr>
          </w:p>
        </w:tc>
        <w:tc>
          <w:tcPr>
            <w:tcW w:w="7357" w:type="dxa"/>
            <w:gridSpan w:val="11"/>
            <w:vAlign w:val="bottom"/>
          </w:tcPr>
          <w:p w:rsidR="00B471C7" w:rsidRPr="00B471C7" w:rsidRDefault="00B471C7" w:rsidP="006A5C05">
            <w:pPr>
              <w:keepNext/>
              <w:tabs>
                <w:tab w:val="left" w:pos="709"/>
              </w:tabs>
              <w:overflowPunct w:val="0"/>
              <w:autoSpaceDE w:val="0"/>
              <w:autoSpaceDN w:val="0"/>
              <w:adjustRightInd w:val="0"/>
              <w:jc w:val="right"/>
              <w:rPr>
                <w:bCs/>
                <w:sz w:val="24"/>
                <w:szCs w:val="28"/>
                <w:lang w:eastAsia="en-US"/>
              </w:rPr>
            </w:pPr>
          </w:p>
        </w:tc>
      </w:tr>
      <w:tr w:rsidR="00B471C7" w:rsidTr="00F063B0">
        <w:trPr>
          <w:gridAfter w:val="1"/>
          <w:wAfter w:w="107" w:type="dxa"/>
        </w:trPr>
        <w:tc>
          <w:tcPr>
            <w:tcW w:w="2532" w:type="dxa"/>
          </w:tcPr>
          <w:p w:rsidR="00B471C7" w:rsidRDefault="00B471C7" w:rsidP="006A5C05">
            <w:pPr>
              <w:keepNext/>
              <w:tabs>
                <w:tab w:val="left" w:pos="709"/>
              </w:tabs>
              <w:overflowPunct w:val="0"/>
              <w:autoSpaceDE w:val="0"/>
              <w:autoSpaceDN w:val="0"/>
              <w:adjustRightInd w:val="0"/>
              <w:jc w:val="both"/>
              <w:rPr>
                <w:bCs/>
                <w:sz w:val="24"/>
                <w:szCs w:val="22"/>
                <w:lang w:eastAsia="en-US"/>
              </w:rPr>
            </w:pPr>
          </w:p>
        </w:tc>
        <w:tc>
          <w:tcPr>
            <w:tcW w:w="7357" w:type="dxa"/>
            <w:gridSpan w:val="11"/>
            <w:vAlign w:val="bottom"/>
          </w:tcPr>
          <w:p w:rsidR="00B471C7" w:rsidRPr="00B471C7" w:rsidRDefault="00B471C7" w:rsidP="006A5C05">
            <w:pPr>
              <w:keepNext/>
              <w:tabs>
                <w:tab w:val="left" w:pos="709"/>
              </w:tabs>
              <w:overflowPunct w:val="0"/>
              <w:autoSpaceDE w:val="0"/>
              <w:autoSpaceDN w:val="0"/>
              <w:adjustRightInd w:val="0"/>
              <w:jc w:val="right"/>
              <w:rPr>
                <w:bCs/>
                <w:sz w:val="24"/>
                <w:szCs w:val="28"/>
                <w:lang w:eastAsia="en-US"/>
              </w:rPr>
            </w:pPr>
          </w:p>
        </w:tc>
      </w:tr>
      <w:tr w:rsidR="006A5C05" w:rsidTr="00F06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8112" w:type="dxa"/>
            <w:gridSpan w:val="9"/>
            <w:tcBorders>
              <w:top w:val="nil"/>
              <w:left w:val="nil"/>
              <w:bottom w:val="nil"/>
              <w:right w:val="nil"/>
            </w:tcBorders>
            <w:vAlign w:val="bottom"/>
          </w:tcPr>
          <w:p w:rsidR="006A5C05" w:rsidRDefault="006A5C05" w:rsidP="00DD702B">
            <w:pPr>
              <w:pStyle w:val="aff7"/>
              <w:rPr>
                <w:lang w:eastAsia="en-US"/>
              </w:rPr>
            </w:pPr>
            <w:bookmarkStart w:id="277" w:name="_Toc395709216"/>
          </w:p>
        </w:tc>
        <w:tc>
          <w:tcPr>
            <w:tcW w:w="1884" w:type="dxa"/>
            <w:gridSpan w:val="4"/>
            <w:tcBorders>
              <w:top w:val="nil"/>
              <w:left w:val="nil"/>
              <w:bottom w:val="nil"/>
              <w:right w:val="nil"/>
            </w:tcBorders>
            <w:vAlign w:val="bottom"/>
            <w:hideMark/>
          </w:tcPr>
          <w:p w:rsidR="006A5C05" w:rsidRDefault="006A5C05" w:rsidP="00DD702B">
            <w:pPr>
              <w:pStyle w:val="aff7"/>
              <w:rPr>
                <w:lang w:val="en-US" w:eastAsia="en-US"/>
              </w:rPr>
            </w:pPr>
            <w:r>
              <w:rPr>
                <w:lang w:eastAsia="en-US"/>
              </w:rPr>
              <w:t xml:space="preserve">Форма </w:t>
            </w:r>
            <w:bookmarkStart w:id="278" w:name="F02"/>
            <w:r>
              <w:rPr>
                <w:lang w:val="en-US" w:eastAsia="en-US"/>
              </w:rPr>
              <w:t>2.</w:t>
            </w:r>
            <w:bookmarkEnd w:id="278"/>
          </w:p>
        </w:tc>
      </w:tr>
      <w:tr w:rsidR="006A5C05" w:rsidTr="00F06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3"/>
        </w:trPr>
        <w:tc>
          <w:tcPr>
            <w:tcW w:w="5343" w:type="dxa"/>
            <w:gridSpan w:val="5"/>
            <w:tcBorders>
              <w:top w:val="nil"/>
              <w:left w:val="nil"/>
              <w:bottom w:val="nil"/>
              <w:right w:val="nil"/>
            </w:tcBorders>
            <w:vAlign w:val="bottom"/>
          </w:tcPr>
          <w:p w:rsidR="006A5C05" w:rsidRDefault="006A5C05" w:rsidP="00DD702B">
            <w:pPr>
              <w:pStyle w:val="aff7"/>
              <w:rPr>
                <w:lang w:eastAsia="en-US"/>
              </w:rPr>
            </w:pPr>
          </w:p>
        </w:tc>
        <w:tc>
          <w:tcPr>
            <w:tcW w:w="4653" w:type="dxa"/>
            <w:gridSpan w:val="8"/>
            <w:tcBorders>
              <w:top w:val="nil"/>
              <w:left w:val="nil"/>
              <w:bottom w:val="nil"/>
              <w:right w:val="nil"/>
            </w:tcBorders>
            <w:vAlign w:val="bottom"/>
            <w:hideMark/>
          </w:tcPr>
          <w:p w:rsidR="006A5C05" w:rsidRDefault="006A5C05" w:rsidP="00DD702B">
            <w:pPr>
              <w:pStyle w:val="aff7"/>
              <w:rPr>
                <w:lang w:eastAsia="en-US"/>
              </w:rPr>
            </w:pPr>
            <w:r>
              <w:rPr>
                <w:lang w:eastAsia="en-US"/>
              </w:rPr>
              <w:t>Приложение к заявке на участие в запросе цен</w:t>
            </w:r>
          </w:p>
        </w:tc>
      </w:tr>
      <w:tr w:rsidR="006A5C05" w:rsidTr="00F06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6"/>
        </w:trPr>
        <w:tc>
          <w:tcPr>
            <w:tcW w:w="3539" w:type="dxa"/>
            <w:gridSpan w:val="2"/>
            <w:tcBorders>
              <w:top w:val="nil"/>
              <w:left w:val="nil"/>
              <w:bottom w:val="nil"/>
              <w:right w:val="nil"/>
            </w:tcBorders>
            <w:vAlign w:val="bottom"/>
          </w:tcPr>
          <w:p w:rsidR="006A5C05" w:rsidRDefault="006A5C05" w:rsidP="00DD702B">
            <w:pPr>
              <w:pStyle w:val="aff7"/>
              <w:rPr>
                <w:lang w:eastAsia="en-US"/>
              </w:rPr>
            </w:pPr>
          </w:p>
        </w:tc>
        <w:tc>
          <w:tcPr>
            <w:tcW w:w="593" w:type="dxa"/>
            <w:tcBorders>
              <w:top w:val="nil"/>
              <w:left w:val="nil"/>
              <w:bottom w:val="nil"/>
              <w:right w:val="nil"/>
            </w:tcBorders>
            <w:vAlign w:val="bottom"/>
            <w:hideMark/>
          </w:tcPr>
          <w:p w:rsidR="006A5C05" w:rsidRDefault="006A5C05" w:rsidP="00DD702B">
            <w:pPr>
              <w:pStyle w:val="aff7"/>
              <w:rPr>
                <w:lang w:eastAsia="en-US"/>
              </w:rPr>
            </w:pPr>
            <w:r>
              <w:rPr>
                <w:lang w:eastAsia="en-US"/>
              </w:rPr>
              <w:t>от</w:t>
            </w:r>
          </w:p>
        </w:tc>
        <w:tc>
          <w:tcPr>
            <w:tcW w:w="470" w:type="dxa"/>
            <w:tcBorders>
              <w:top w:val="nil"/>
              <w:left w:val="nil"/>
              <w:bottom w:val="nil"/>
              <w:right w:val="nil"/>
            </w:tcBorders>
            <w:vAlign w:val="bottom"/>
            <w:hideMark/>
          </w:tcPr>
          <w:p w:rsidR="006A5C05" w:rsidRDefault="006A5C05" w:rsidP="00DD702B">
            <w:pPr>
              <w:pStyle w:val="aff7"/>
              <w:rPr>
                <w:lang w:eastAsia="en-US"/>
              </w:rPr>
            </w:pPr>
            <w:r>
              <w:rPr>
                <w:lang w:eastAsia="en-US"/>
              </w:rPr>
              <w:t>«</w:t>
            </w:r>
          </w:p>
        </w:tc>
        <w:tc>
          <w:tcPr>
            <w:tcW w:w="741" w:type="dxa"/>
            <w:tcBorders>
              <w:top w:val="nil"/>
              <w:left w:val="nil"/>
              <w:bottom w:val="single" w:sz="4" w:space="0" w:color="auto"/>
              <w:right w:val="nil"/>
            </w:tcBorders>
            <w:vAlign w:val="bottom"/>
          </w:tcPr>
          <w:p w:rsidR="006A5C05" w:rsidRDefault="006A5C05" w:rsidP="00DD702B">
            <w:pPr>
              <w:pStyle w:val="aff7"/>
              <w:rPr>
                <w:lang w:eastAsia="en-US"/>
              </w:rPr>
            </w:pPr>
          </w:p>
        </w:tc>
        <w:tc>
          <w:tcPr>
            <w:tcW w:w="470" w:type="dxa"/>
            <w:tcBorders>
              <w:top w:val="nil"/>
              <w:left w:val="nil"/>
              <w:bottom w:val="nil"/>
              <w:right w:val="nil"/>
            </w:tcBorders>
            <w:vAlign w:val="bottom"/>
            <w:hideMark/>
          </w:tcPr>
          <w:p w:rsidR="006A5C05" w:rsidRDefault="006A5C05" w:rsidP="00DD702B">
            <w:pPr>
              <w:pStyle w:val="aff7"/>
              <w:rPr>
                <w:lang w:eastAsia="en-US"/>
              </w:rPr>
            </w:pPr>
            <w:r>
              <w:rPr>
                <w:lang w:eastAsia="en-US"/>
              </w:rPr>
              <w:t>»</w:t>
            </w:r>
          </w:p>
        </w:tc>
        <w:tc>
          <w:tcPr>
            <w:tcW w:w="1402" w:type="dxa"/>
            <w:tcBorders>
              <w:top w:val="nil"/>
              <w:left w:val="nil"/>
              <w:bottom w:val="single" w:sz="4" w:space="0" w:color="auto"/>
              <w:right w:val="nil"/>
            </w:tcBorders>
            <w:vAlign w:val="bottom"/>
          </w:tcPr>
          <w:p w:rsidR="006A5C05" w:rsidRDefault="006A5C05" w:rsidP="00DD702B">
            <w:pPr>
              <w:pStyle w:val="aff7"/>
              <w:rPr>
                <w:lang w:eastAsia="en-US"/>
              </w:rPr>
            </w:pPr>
          </w:p>
        </w:tc>
        <w:tc>
          <w:tcPr>
            <w:tcW w:w="610" w:type="dxa"/>
            <w:tcBorders>
              <w:top w:val="nil"/>
              <w:left w:val="nil"/>
              <w:bottom w:val="nil"/>
              <w:right w:val="nil"/>
            </w:tcBorders>
            <w:vAlign w:val="bottom"/>
            <w:hideMark/>
          </w:tcPr>
          <w:p w:rsidR="006A5C05" w:rsidRDefault="006A5C05" w:rsidP="00DD702B">
            <w:pPr>
              <w:pStyle w:val="aff7"/>
              <w:rPr>
                <w:lang w:eastAsia="en-US"/>
              </w:rPr>
            </w:pPr>
            <w:r>
              <w:rPr>
                <w:lang w:eastAsia="en-US"/>
              </w:rPr>
              <w:t>20</w:t>
            </w:r>
          </w:p>
        </w:tc>
        <w:tc>
          <w:tcPr>
            <w:tcW w:w="411" w:type="dxa"/>
            <w:gridSpan w:val="2"/>
            <w:tcBorders>
              <w:top w:val="nil"/>
              <w:left w:val="nil"/>
              <w:bottom w:val="single" w:sz="4" w:space="0" w:color="auto"/>
              <w:right w:val="nil"/>
            </w:tcBorders>
            <w:vAlign w:val="bottom"/>
          </w:tcPr>
          <w:p w:rsidR="006A5C05" w:rsidRDefault="006A5C05" w:rsidP="00DD702B">
            <w:pPr>
              <w:pStyle w:val="aff7"/>
              <w:rPr>
                <w:lang w:eastAsia="en-US"/>
              </w:rPr>
            </w:pPr>
          </w:p>
        </w:tc>
        <w:tc>
          <w:tcPr>
            <w:tcW w:w="709" w:type="dxa"/>
            <w:tcBorders>
              <w:top w:val="nil"/>
              <w:left w:val="nil"/>
              <w:bottom w:val="nil"/>
              <w:right w:val="nil"/>
            </w:tcBorders>
            <w:vAlign w:val="bottom"/>
            <w:hideMark/>
          </w:tcPr>
          <w:p w:rsidR="006A5C05" w:rsidRDefault="006A5C05" w:rsidP="00DD702B">
            <w:pPr>
              <w:pStyle w:val="aff7"/>
              <w:rPr>
                <w:lang w:eastAsia="en-US"/>
              </w:rPr>
            </w:pPr>
            <w:r>
              <w:rPr>
                <w:lang w:eastAsia="en-US"/>
              </w:rPr>
              <w:t>г. №</w:t>
            </w:r>
          </w:p>
        </w:tc>
        <w:tc>
          <w:tcPr>
            <w:tcW w:w="1051" w:type="dxa"/>
            <w:gridSpan w:val="2"/>
            <w:tcBorders>
              <w:top w:val="nil"/>
              <w:left w:val="nil"/>
              <w:bottom w:val="single" w:sz="4" w:space="0" w:color="auto"/>
              <w:right w:val="nil"/>
            </w:tcBorders>
            <w:vAlign w:val="bottom"/>
          </w:tcPr>
          <w:p w:rsidR="006A5C05" w:rsidRDefault="006A5C05" w:rsidP="00DD702B">
            <w:pPr>
              <w:pStyle w:val="aff7"/>
              <w:rPr>
                <w:lang w:eastAsia="en-US"/>
              </w:rPr>
            </w:pPr>
          </w:p>
        </w:tc>
      </w:tr>
      <w:tr w:rsidR="006A5C05" w:rsidTr="00F063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8"/>
        </w:trPr>
        <w:tc>
          <w:tcPr>
            <w:tcW w:w="9996" w:type="dxa"/>
            <w:gridSpan w:val="13"/>
            <w:tcBorders>
              <w:top w:val="nil"/>
              <w:left w:val="nil"/>
              <w:bottom w:val="nil"/>
              <w:right w:val="nil"/>
            </w:tcBorders>
            <w:vAlign w:val="center"/>
          </w:tcPr>
          <w:p w:rsidR="006A5C05" w:rsidRDefault="006A5C05" w:rsidP="00DD702B">
            <w:pPr>
              <w:pStyle w:val="aff7"/>
              <w:rPr>
                <w:lang w:eastAsia="en-US"/>
              </w:rPr>
            </w:pPr>
          </w:p>
          <w:p w:rsidR="006A5C05" w:rsidRDefault="006A5C05" w:rsidP="00DD702B">
            <w:pPr>
              <w:pStyle w:val="aff7"/>
              <w:rPr>
                <w:lang w:eastAsia="en-US"/>
              </w:rPr>
            </w:pPr>
            <w:r>
              <w:rPr>
                <w:lang w:eastAsia="en-US"/>
              </w:rPr>
              <w:t>Открытый запрос цен в электронной форме на право заключения договора на поставку стульев лабораторных</w:t>
            </w:r>
          </w:p>
        </w:tc>
      </w:tr>
    </w:tbl>
    <w:p w:rsidR="006A5C05" w:rsidRDefault="006A5C05" w:rsidP="006A5C05">
      <w:pPr>
        <w:pStyle w:val="afff6"/>
        <w:tabs>
          <w:tab w:val="left" w:pos="708"/>
        </w:tabs>
        <w:jc w:val="center"/>
        <w:outlineLvl w:val="1"/>
      </w:pPr>
      <w:bookmarkStart w:id="279" w:name="_Toc397016580"/>
      <w:bookmarkStart w:id="280" w:name="_Toc397534108"/>
      <w:r>
        <w:t>АНКЕТА УЧАСТНИКА ЗАПРОСА ЦЕН (Форма 2.)</w:t>
      </w:r>
      <w:bookmarkEnd w:id="277"/>
      <w:bookmarkEnd w:id="279"/>
      <w:bookmarkEnd w:id="280"/>
    </w:p>
    <w:tbl>
      <w:tblPr>
        <w:tblStyle w:val="afffe"/>
        <w:tblW w:w="10005" w:type="dxa"/>
        <w:tblLook w:val="04A0"/>
      </w:tblPr>
      <w:tblGrid>
        <w:gridCol w:w="4219"/>
        <w:gridCol w:w="5786"/>
      </w:tblGrid>
      <w:tr w:rsidR="006A5C05" w:rsidTr="006A5C05">
        <w:tc>
          <w:tcPr>
            <w:tcW w:w="4219" w:type="dxa"/>
            <w:tcBorders>
              <w:top w:val="nil"/>
              <w:left w:val="nil"/>
              <w:bottom w:val="nil"/>
              <w:right w:val="nil"/>
            </w:tcBorders>
            <w:hideMark/>
          </w:tcPr>
          <w:p w:rsidR="006A5C05" w:rsidRDefault="006A5C05" w:rsidP="006A5C05">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6A5C05" w:rsidRDefault="006A5C05" w:rsidP="006A5C05">
            <w:pPr>
              <w:keepNext/>
              <w:tabs>
                <w:tab w:val="left" w:pos="708"/>
              </w:tabs>
              <w:rPr>
                <w:sz w:val="24"/>
                <w:szCs w:val="20"/>
                <w:lang w:eastAsia="en-US"/>
              </w:rPr>
            </w:pPr>
          </w:p>
        </w:tc>
      </w:tr>
    </w:tbl>
    <w:p w:rsidR="006A5C05" w:rsidRDefault="006A5C05" w:rsidP="006A5C05">
      <w:pPr>
        <w:pStyle w:val="afff6"/>
        <w:tabs>
          <w:tab w:val="left" w:pos="708"/>
        </w:tabs>
      </w:pPr>
    </w:p>
    <w:p w:rsidR="006A5C05" w:rsidRDefault="006A5C05" w:rsidP="006A5C05">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6A5C05" w:rsidTr="006A5C05">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Сведения об участнике запроса цен</w:t>
            </w:r>
          </w:p>
        </w:tc>
      </w:tr>
      <w:tr w:rsidR="006A5C05" w:rsidTr="006A5C05">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bookmarkStart w:id="281" w:name="_Ref395864180" w:colFirst="0" w:colLast="0"/>
            <w:bookmarkStart w:id="282"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bookmarkEnd w:id="281"/>
      <w:bookmarkEnd w:id="282"/>
      <w:tr w:rsidR="006A5C05" w:rsidTr="006A5C0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r w:rsidR="006A5C05" w:rsidTr="006A5C05">
        <w:trPr>
          <w:cantSplit/>
        </w:trPr>
        <w:tc>
          <w:tcPr>
            <w:tcW w:w="269"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6A5C05" w:rsidRDefault="006A5C05" w:rsidP="00DD702B">
            <w:pPr>
              <w:pStyle w:val="aff7"/>
              <w:rPr>
                <w:lang w:eastAsia="en-US"/>
              </w:rPr>
            </w:pPr>
          </w:p>
        </w:tc>
      </w:tr>
    </w:tbl>
    <w:p w:rsidR="006A5C05" w:rsidRDefault="006A5C05" w:rsidP="006A5C05">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6A5C05" w:rsidTr="006A5C05">
        <w:trPr>
          <w:trHeight w:val="729"/>
        </w:trPr>
        <w:tc>
          <w:tcPr>
            <w:tcW w:w="2337" w:type="pct"/>
            <w:tcBorders>
              <w:top w:val="nil"/>
              <w:left w:val="nil"/>
              <w:bottom w:val="single" w:sz="4" w:space="0" w:color="auto"/>
              <w:right w:val="nil"/>
            </w:tcBorders>
          </w:tcPr>
          <w:p w:rsidR="006A5C05" w:rsidRDefault="006A5C05" w:rsidP="006A5C05">
            <w:pPr>
              <w:keepNext/>
              <w:tabs>
                <w:tab w:val="left" w:pos="708"/>
              </w:tabs>
              <w:spacing w:line="276" w:lineRule="auto"/>
              <w:rPr>
                <w:sz w:val="24"/>
                <w:szCs w:val="20"/>
                <w:lang w:eastAsia="en-US"/>
              </w:rPr>
            </w:pPr>
            <w:bookmarkStart w:id="283" w:name="_Toc98251773"/>
          </w:p>
          <w:p w:rsidR="006A5C05" w:rsidRDefault="006A5C05" w:rsidP="006A5C05">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6A5C05" w:rsidRDefault="006A5C05" w:rsidP="006A5C05">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6A5C05" w:rsidRDefault="006A5C05" w:rsidP="006A5C05">
            <w:pPr>
              <w:keepNext/>
              <w:tabs>
                <w:tab w:val="left" w:pos="708"/>
              </w:tabs>
              <w:spacing w:line="276" w:lineRule="auto"/>
              <w:rPr>
                <w:sz w:val="24"/>
                <w:szCs w:val="20"/>
                <w:lang w:eastAsia="en-US"/>
              </w:rPr>
            </w:pPr>
          </w:p>
        </w:tc>
      </w:tr>
      <w:tr w:rsidR="006A5C05" w:rsidTr="006A5C05">
        <w:trPr>
          <w:trHeight w:val="355"/>
        </w:trPr>
        <w:tc>
          <w:tcPr>
            <w:tcW w:w="2337" w:type="pct"/>
            <w:tcBorders>
              <w:top w:val="single" w:sz="4" w:space="0" w:color="auto"/>
              <w:left w:val="nil"/>
              <w:bottom w:val="nil"/>
              <w:right w:val="nil"/>
            </w:tcBorders>
            <w:hideMark/>
          </w:tcPr>
          <w:p w:rsidR="006A5C05" w:rsidRDefault="006A5C05" w:rsidP="006A5C05">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A5C05" w:rsidRDefault="006A5C05" w:rsidP="006A5C05">
            <w:pPr>
              <w:rPr>
                <w:sz w:val="24"/>
                <w:szCs w:val="20"/>
                <w:lang w:eastAsia="en-US"/>
              </w:rPr>
            </w:pPr>
          </w:p>
        </w:tc>
        <w:tc>
          <w:tcPr>
            <w:tcW w:w="2470" w:type="pct"/>
            <w:tcBorders>
              <w:top w:val="single" w:sz="4" w:space="0" w:color="auto"/>
              <w:left w:val="nil"/>
              <w:bottom w:val="nil"/>
              <w:right w:val="nil"/>
            </w:tcBorders>
            <w:hideMark/>
          </w:tcPr>
          <w:p w:rsidR="006A5C05" w:rsidRDefault="006A5C05" w:rsidP="006A5C05">
            <w:pPr>
              <w:keepNext/>
              <w:tabs>
                <w:tab w:val="left" w:pos="708"/>
              </w:tabs>
              <w:spacing w:line="276" w:lineRule="auto"/>
              <w:rPr>
                <w:sz w:val="24"/>
                <w:szCs w:val="20"/>
                <w:vertAlign w:val="superscript"/>
                <w:lang w:eastAsia="en-US"/>
              </w:rPr>
            </w:pPr>
            <w:r>
              <w:rPr>
                <w:sz w:val="24"/>
                <w:szCs w:val="20"/>
                <w:vertAlign w:val="superscript"/>
                <w:lang w:eastAsia="en-US"/>
              </w:rPr>
              <w:t>(Имя и должность подписавшего)</w:t>
            </w:r>
          </w:p>
        </w:tc>
      </w:tr>
      <w:tr w:rsidR="006A5C05" w:rsidTr="006A5C05">
        <w:trPr>
          <w:trHeight w:val="314"/>
        </w:trPr>
        <w:tc>
          <w:tcPr>
            <w:tcW w:w="2337" w:type="pct"/>
            <w:tcBorders>
              <w:top w:val="nil"/>
              <w:left w:val="nil"/>
              <w:bottom w:val="nil"/>
              <w:right w:val="nil"/>
            </w:tcBorders>
            <w:hideMark/>
          </w:tcPr>
          <w:p w:rsidR="006A5C05" w:rsidRDefault="006A5C05" w:rsidP="006A5C05">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6A5C05" w:rsidRDefault="006A5C05" w:rsidP="006A5C05">
            <w:pPr>
              <w:rPr>
                <w:sz w:val="24"/>
                <w:szCs w:val="20"/>
                <w:lang w:eastAsia="en-US"/>
              </w:rPr>
            </w:pPr>
          </w:p>
        </w:tc>
        <w:tc>
          <w:tcPr>
            <w:tcW w:w="2470" w:type="pct"/>
            <w:tcBorders>
              <w:top w:val="nil"/>
              <w:left w:val="nil"/>
              <w:bottom w:val="nil"/>
              <w:right w:val="nil"/>
            </w:tcBorders>
          </w:tcPr>
          <w:p w:rsidR="006A5C05" w:rsidRDefault="006A5C05" w:rsidP="006A5C05">
            <w:pPr>
              <w:keepNext/>
              <w:tabs>
                <w:tab w:val="left" w:pos="708"/>
              </w:tabs>
              <w:spacing w:line="276" w:lineRule="auto"/>
              <w:rPr>
                <w:sz w:val="24"/>
                <w:szCs w:val="20"/>
                <w:vertAlign w:val="superscript"/>
                <w:lang w:eastAsia="en-US"/>
              </w:rPr>
            </w:pPr>
          </w:p>
        </w:tc>
      </w:tr>
    </w:tbl>
    <w:p w:rsidR="006A5C05" w:rsidRDefault="006A5C05" w:rsidP="006A5C05">
      <w:pPr>
        <w:pStyle w:val="afff6"/>
        <w:tabs>
          <w:tab w:val="left" w:pos="708"/>
        </w:tabs>
        <w:rPr>
          <w:b/>
        </w:rPr>
      </w:pPr>
    </w:p>
    <w:p w:rsidR="006A5C05" w:rsidRDefault="006A5C05" w:rsidP="006A5C05">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6A5C05" w:rsidRDefault="006A5C05" w:rsidP="006A5C05">
      <w:pPr>
        <w:pStyle w:val="afff6"/>
        <w:tabs>
          <w:tab w:val="left" w:pos="708"/>
        </w:tabs>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6A5C05" w:rsidRDefault="006A5C05" w:rsidP="006A5C05">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6A5C05" w:rsidTr="006A5C0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6A5C05" w:rsidTr="006A5C0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6</w:t>
            </w:r>
          </w:p>
        </w:tc>
      </w:tr>
      <w:tr w:rsidR="006A5C05" w:rsidTr="006A5C05">
        <w:tc>
          <w:tcPr>
            <w:tcW w:w="540" w:type="dxa"/>
            <w:tcBorders>
              <w:top w:val="single" w:sz="4" w:space="0" w:color="auto"/>
              <w:left w:val="single" w:sz="4" w:space="0" w:color="auto"/>
              <w:bottom w:val="single" w:sz="4" w:space="0" w:color="auto"/>
              <w:right w:val="single" w:sz="4" w:space="0" w:color="auto"/>
            </w:tcBorders>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6A5C05" w:rsidRDefault="006A5C05" w:rsidP="006A5C05">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образований, иностранных юридических лиц, общественных и религиозных организаций </w:t>
            </w:r>
            <w:r>
              <w:rPr>
                <w:rFonts w:eastAsia="Calibri"/>
                <w:sz w:val="24"/>
                <w:szCs w:val="20"/>
                <w:lang w:eastAsia="en-US"/>
              </w:rPr>
              <w:lastRenderedPageBreak/>
              <w:t>(объединений)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6A5C05" w:rsidTr="006A5C05">
        <w:tc>
          <w:tcPr>
            <w:tcW w:w="540" w:type="dxa"/>
            <w:tcBorders>
              <w:top w:val="single" w:sz="4" w:space="0" w:color="auto"/>
              <w:left w:val="single" w:sz="4" w:space="0" w:color="auto"/>
              <w:bottom w:val="single" w:sz="4" w:space="0" w:color="auto"/>
              <w:right w:val="single" w:sz="4" w:space="0" w:color="auto"/>
            </w:tcBorders>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6A5C05" w:rsidTr="006A5C0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6A5C05" w:rsidTr="006A5C05">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i/>
                <w:sz w:val="24"/>
                <w:lang w:eastAsia="en-US"/>
              </w:rPr>
            </w:pPr>
          </w:p>
        </w:tc>
      </w:tr>
      <w:tr w:rsidR="006A5C05" w:rsidTr="006A5C0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6A5C05" w:rsidTr="006A5C05">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rFonts w:eastAsia="Calibri"/>
                <w:sz w:val="24"/>
                <w:lang w:eastAsia="en-US"/>
              </w:rPr>
            </w:pPr>
            <w:r>
              <w:rPr>
                <w:rFonts w:eastAsia="Calibri"/>
                <w:sz w:val="24"/>
                <w:szCs w:val="20"/>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rFonts w:eastAsia="Calibri"/>
                <w:i/>
                <w:sz w:val="20"/>
                <w:szCs w:val="20"/>
                <w:lang w:eastAsia="en-US"/>
              </w:rPr>
            </w:pPr>
          </w:p>
        </w:tc>
      </w:tr>
    </w:tbl>
    <w:p w:rsidR="006A5C05" w:rsidRDefault="006A5C05" w:rsidP="006A5C05">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6A5C05" w:rsidTr="006A5C05">
        <w:trPr>
          <w:trHeight w:val="173"/>
        </w:trPr>
        <w:tc>
          <w:tcPr>
            <w:tcW w:w="2377" w:type="pct"/>
            <w:tcBorders>
              <w:top w:val="nil"/>
              <w:left w:val="nil"/>
              <w:bottom w:val="single" w:sz="4" w:space="0" w:color="auto"/>
              <w:right w:val="nil"/>
            </w:tcBorders>
          </w:tcPr>
          <w:p w:rsidR="006A5C05" w:rsidRDefault="006A5C05" w:rsidP="006A5C05">
            <w:pPr>
              <w:keepNext/>
              <w:tabs>
                <w:tab w:val="left" w:pos="708"/>
              </w:tabs>
              <w:snapToGrid w:val="0"/>
              <w:spacing w:line="276" w:lineRule="auto"/>
              <w:jc w:val="both"/>
              <w:rPr>
                <w:bCs/>
                <w:sz w:val="24"/>
                <w:lang w:eastAsia="en-US"/>
              </w:rPr>
            </w:pPr>
          </w:p>
          <w:p w:rsidR="006A5C05" w:rsidRDefault="006A5C05" w:rsidP="006A5C05">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6A5C05" w:rsidRDefault="006A5C05" w:rsidP="006A5C05">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6A5C05" w:rsidRDefault="006A5C05" w:rsidP="006A5C05">
            <w:pPr>
              <w:keepNext/>
              <w:tabs>
                <w:tab w:val="left" w:pos="708"/>
              </w:tabs>
              <w:snapToGrid w:val="0"/>
              <w:spacing w:line="276" w:lineRule="auto"/>
              <w:jc w:val="both"/>
              <w:rPr>
                <w:bCs/>
                <w:lang w:eastAsia="en-US"/>
              </w:rPr>
            </w:pPr>
          </w:p>
        </w:tc>
      </w:tr>
      <w:tr w:rsidR="006A5C05" w:rsidTr="006A5C05">
        <w:trPr>
          <w:trHeight w:val="328"/>
        </w:trPr>
        <w:tc>
          <w:tcPr>
            <w:tcW w:w="2377" w:type="pct"/>
            <w:tcBorders>
              <w:top w:val="single" w:sz="4" w:space="0" w:color="auto"/>
              <w:left w:val="nil"/>
              <w:bottom w:val="nil"/>
              <w:right w:val="nil"/>
            </w:tcBorders>
            <w:hideMark/>
          </w:tcPr>
          <w:p w:rsidR="006A5C05" w:rsidRDefault="006A5C05" w:rsidP="006A5C05">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A5C05" w:rsidRDefault="006A5C05" w:rsidP="006A5C05">
            <w:pPr>
              <w:rPr>
                <w:bCs/>
                <w:lang w:eastAsia="en-US"/>
              </w:rPr>
            </w:pPr>
          </w:p>
        </w:tc>
        <w:tc>
          <w:tcPr>
            <w:tcW w:w="2377" w:type="pct"/>
            <w:tcBorders>
              <w:top w:val="single" w:sz="4" w:space="0" w:color="auto"/>
              <w:left w:val="nil"/>
              <w:bottom w:val="nil"/>
              <w:right w:val="nil"/>
            </w:tcBorders>
            <w:hideMark/>
          </w:tcPr>
          <w:p w:rsidR="006A5C05" w:rsidRDefault="006A5C05" w:rsidP="006A5C05">
            <w:pPr>
              <w:keepNext/>
              <w:tabs>
                <w:tab w:val="left" w:pos="708"/>
              </w:tabs>
              <w:spacing w:line="276" w:lineRule="auto"/>
              <w:rPr>
                <w:b/>
                <w:i/>
                <w:vertAlign w:val="superscript"/>
                <w:lang w:eastAsia="en-US"/>
              </w:rPr>
            </w:pPr>
            <w:r>
              <w:rPr>
                <w:b/>
                <w:i/>
                <w:vertAlign w:val="superscript"/>
                <w:lang w:eastAsia="en-US"/>
              </w:rPr>
              <w:t>(Имя и должность подписавшего)</w:t>
            </w:r>
          </w:p>
        </w:tc>
      </w:tr>
      <w:tr w:rsidR="006A5C05" w:rsidTr="006A5C05">
        <w:trPr>
          <w:trHeight w:val="314"/>
        </w:trPr>
        <w:tc>
          <w:tcPr>
            <w:tcW w:w="2377" w:type="pct"/>
            <w:tcBorders>
              <w:top w:val="nil"/>
              <w:left w:val="nil"/>
              <w:bottom w:val="nil"/>
              <w:right w:val="nil"/>
            </w:tcBorders>
            <w:hideMark/>
          </w:tcPr>
          <w:p w:rsidR="006A5C05" w:rsidRDefault="006A5C05" w:rsidP="006A5C05">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6A5C05" w:rsidRDefault="006A5C05" w:rsidP="006A5C05">
            <w:pPr>
              <w:rPr>
                <w:bCs/>
                <w:lang w:eastAsia="en-US"/>
              </w:rPr>
            </w:pPr>
          </w:p>
        </w:tc>
        <w:tc>
          <w:tcPr>
            <w:tcW w:w="2377" w:type="pct"/>
            <w:tcBorders>
              <w:top w:val="nil"/>
              <w:left w:val="nil"/>
              <w:bottom w:val="nil"/>
              <w:right w:val="nil"/>
            </w:tcBorders>
          </w:tcPr>
          <w:p w:rsidR="006A5C05" w:rsidRDefault="006A5C05" w:rsidP="006A5C05">
            <w:pPr>
              <w:keepNext/>
              <w:tabs>
                <w:tab w:val="left" w:pos="708"/>
              </w:tabs>
              <w:spacing w:line="276" w:lineRule="auto"/>
              <w:rPr>
                <w:vertAlign w:val="superscript"/>
                <w:lang w:eastAsia="en-US"/>
              </w:rPr>
            </w:pPr>
          </w:p>
        </w:tc>
      </w:tr>
    </w:tbl>
    <w:p w:rsidR="006A5C05" w:rsidRDefault="006A5C05" w:rsidP="006A5C05">
      <w:pPr>
        <w:pStyle w:val="afff6"/>
        <w:tabs>
          <w:tab w:val="left" w:pos="708"/>
        </w:tabs>
        <w:rPr>
          <w:szCs w:val="24"/>
          <w:lang w:val="en-US"/>
        </w:rPr>
      </w:pPr>
    </w:p>
    <w:p w:rsidR="006A5C05" w:rsidRDefault="006A5C05" w:rsidP="006A5C05">
      <w:pPr>
        <w:pStyle w:val="afff6"/>
        <w:tabs>
          <w:tab w:val="left" w:pos="708"/>
        </w:tabs>
        <w:rPr>
          <w:b/>
        </w:rPr>
      </w:pPr>
      <w:r>
        <w:t>ИНСТРУКЦИИ ПО</w:t>
      </w:r>
      <w:r>
        <w:rPr>
          <w:b/>
        </w:rPr>
        <w:t xml:space="preserve"> </w:t>
      </w:r>
      <w:r>
        <w:t>ЗАПОЛНЕНИЮ</w:t>
      </w:r>
      <w:bookmarkEnd w:id="283"/>
    </w:p>
    <w:p w:rsidR="006A5C05" w:rsidRDefault="006A5C05" w:rsidP="00F063B0">
      <w:pPr>
        <w:pStyle w:val="afff9"/>
        <w:numPr>
          <w:ilvl w:val="0"/>
          <w:numId w:val="14"/>
        </w:numPr>
        <w:ind w:left="0" w:firstLine="0"/>
      </w:pPr>
      <w:r>
        <w:t>Данные инструкции не следует воспроизводить в документах, подготовленных участником запроса цен.</w:t>
      </w:r>
    </w:p>
    <w:p w:rsidR="006A5C05" w:rsidRDefault="006A5C05" w:rsidP="00F063B0">
      <w:pPr>
        <w:pStyle w:val="afff9"/>
        <w:numPr>
          <w:ilvl w:val="0"/>
          <w:numId w:val="14"/>
        </w:numPr>
        <w:ind w:left="0" w:firstLine="0"/>
      </w:pPr>
      <w: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A5C05" w:rsidRDefault="006A5C05" w:rsidP="00F063B0">
      <w:pPr>
        <w:pStyle w:val="afff9"/>
        <w:numPr>
          <w:ilvl w:val="0"/>
          <w:numId w:val="14"/>
        </w:numPr>
        <w:ind w:left="0" w:firstLine="0"/>
      </w:pPr>
      <w:r>
        <w:t>Участник запроса цен указывает свое фирменное наименование (в т.ч. организационно-правовую форму).</w:t>
      </w:r>
    </w:p>
    <w:p w:rsidR="006A5C05" w:rsidRDefault="006A5C05" w:rsidP="00F063B0">
      <w:pPr>
        <w:pStyle w:val="afff9"/>
        <w:numPr>
          <w:ilvl w:val="0"/>
          <w:numId w:val="14"/>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6A5C05" w:rsidRDefault="006A5C05" w:rsidP="00F063B0">
      <w:pPr>
        <w:pStyle w:val="afff9"/>
        <w:numPr>
          <w:ilvl w:val="0"/>
          <w:numId w:val="14"/>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A5C05" w:rsidRDefault="006A5C05" w:rsidP="00F063B0">
      <w:pPr>
        <w:pStyle w:val="afff9"/>
        <w:numPr>
          <w:ilvl w:val="0"/>
          <w:numId w:val="14"/>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6A5C05" w:rsidRDefault="006A5C05" w:rsidP="00F063B0">
      <w:pPr>
        <w:pStyle w:val="afff9"/>
        <w:numPr>
          <w:ilvl w:val="0"/>
          <w:numId w:val="14"/>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A5C05" w:rsidRDefault="006A5C05" w:rsidP="00F063B0">
      <w:pPr>
        <w:pStyle w:val="afff9"/>
        <w:numPr>
          <w:ilvl w:val="0"/>
          <w:numId w:val="14"/>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6A5C05" w:rsidRDefault="006A5C05" w:rsidP="00F063B0">
      <w:pPr>
        <w:pStyle w:val="afff9"/>
        <w:numPr>
          <w:ilvl w:val="0"/>
          <w:numId w:val="14"/>
        </w:numPr>
        <w:ind w:left="0" w:firstLine="0"/>
      </w:pPr>
      <w: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6A5C05" w:rsidRDefault="006A5C05" w:rsidP="00F063B0">
      <w:pPr>
        <w:pStyle w:val="afff9"/>
        <w:numPr>
          <w:ilvl w:val="0"/>
          <w:numId w:val="14"/>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A5C05" w:rsidRDefault="006A5C05" w:rsidP="006A5C05">
      <w:pPr>
        <w:rPr>
          <w:sz w:val="24"/>
        </w:rPr>
        <w:sectPr w:rsidR="006A5C05">
          <w:pgSz w:w="11906" w:h="16838"/>
          <w:pgMar w:top="1134" w:right="850" w:bottom="1134" w:left="1276" w:header="708" w:footer="708" w:gutter="0"/>
          <w:cols w:space="720"/>
        </w:sectPr>
      </w:pPr>
    </w:p>
    <w:p w:rsidR="006A5C05" w:rsidRDefault="006A5C05" w:rsidP="006A5C05">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tblPr>
      <w:tblGrid>
        <w:gridCol w:w="5696"/>
        <w:gridCol w:w="10039"/>
      </w:tblGrid>
      <w:tr w:rsidR="006A5C05" w:rsidTr="006A5C05">
        <w:tc>
          <w:tcPr>
            <w:tcW w:w="5696" w:type="dxa"/>
            <w:tcBorders>
              <w:top w:val="nil"/>
              <w:left w:val="nil"/>
              <w:bottom w:val="nil"/>
              <w:right w:val="nil"/>
            </w:tcBorders>
            <w:hideMark/>
          </w:tcPr>
          <w:p w:rsidR="006A5C05" w:rsidRDefault="006A5C05" w:rsidP="006A5C05">
            <w:pPr>
              <w:pStyle w:val="afff8"/>
              <w:rPr>
                <w:iCs/>
                <w:lang w:eastAsia="en-US"/>
              </w:rPr>
            </w:pPr>
            <w:r>
              <w:rPr>
                <w:lang w:eastAsia="en-US"/>
              </w:rPr>
              <w:t>Участник запроса цен</w:t>
            </w:r>
          </w:p>
        </w:tc>
        <w:tc>
          <w:tcPr>
            <w:tcW w:w="10039" w:type="dxa"/>
            <w:tcBorders>
              <w:top w:val="nil"/>
              <w:left w:val="nil"/>
              <w:bottom w:val="single" w:sz="4" w:space="0" w:color="auto"/>
              <w:right w:val="nil"/>
            </w:tcBorders>
          </w:tcPr>
          <w:p w:rsidR="006A5C05" w:rsidRDefault="006A5C05" w:rsidP="006A5C05">
            <w:pPr>
              <w:pStyle w:val="afff8"/>
              <w:rPr>
                <w:lang w:eastAsia="en-US"/>
              </w:rPr>
            </w:pPr>
          </w:p>
        </w:tc>
      </w:tr>
      <w:tr w:rsidR="006A5C05" w:rsidTr="006A5C05">
        <w:tc>
          <w:tcPr>
            <w:tcW w:w="5696" w:type="dxa"/>
            <w:tcBorders>
              <w:top w:val="nil"/>
              <w:left w:val="nil"/>
              <w:bottom w:val="nil"/>
              <w:right w:val="nil"/>
            </w:tcBorders>
          </w:tcPr>
          <w:p w:rsidR="006A5C05" w:rsidRDefault="006A5C05" w:rsidP="006A5C05">
            <w:pPr>
              <w:pStyle w:val="afff8"/>
              <w:rPr>
                <w:lang w:eastAsia="en-US"/>
              </w:rPr>
            </w:pPr>
          </w:p>
        </w:tc>
        <w:tc>
          <w:tcPr>
            <w:tcW w:w="10039" w:type="dxa"/>
            <w:tcBorders>
              <w:top w:val="single" w:sz="4" w:space="0" w:color="auto"/>
              <w:left w:val="nil"/>
              <w:bottom w:val="nil"/>
              <w:right w:val="nil"/>
            </w:tcBorders>
            <w:hideMark/>
          </w:tcPr>
          <w:p w:rsidR="006A5C05" w:rsidRDefault="006A5C05" w:rsidP="006A5C05">
            <w:pPr>
              <w:pStyle w:val="afff8"/>
              <w:rPr>
                <w:b/>
                <w:i/>
                <w:sz w:val="20"/>
                <w:vertAlign w:val="superscript"/>
                <w:lang w:eastAsia="en-US"/>
              </w:rPr>
            </w:pPr>
            <w:r>
              <w:rPr>
                <w:b/>
                <w:i/>
                <w:sz w:val="32"/>
                <w:vertAlign w:val="superscript"/>
                <w:lang w:eastAsia="en-US"/>
              </w:rPr>
              <w:t>наименование организации участника запроса цен</w:t>
            </w:r>
          </w:p>
        </w:tc>
      </w:tr>
    </w:tbl>
    <w:p w:rsidR="006A5C05" w:rsidRDefault="006A5C05" w:rsidP="006A5C05">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
        <w:gridCol w:w="606"/>
        <w:gridCol w:w="679"/>
        <w:gridCol w:w="1338"/>
        <w:gridCol w:w="827"/>
        <w:gridCol w:w="1266"/>
        <w:gridCol w:w="1588"/>
        <w:gridCol w:w="387"/>
        <w:gridCol w:w="605"/>
        <w:gridCol w:w="679"/>
        <w:gridCol w:w="1338"/>
        <w:gridCol w:w="1172"/>
        <w:gridCol w:w="1588"/>
        <w:gridCol w:w="1275"/>
        <w:gridCol w:w="1581"/>
      </w:tblGrid>
      <w:tr w:rsidR="006A5C05" w:rsidTr="006A5C05">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 п/п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6A5C05" w:rsidRDefault="006A5C05" w:rsidP="00DD702B">
            <w:pPr>
              <w:pStyle w:val="aff7"/>
              <w:rPr>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Информация о подтверждающих документах (наименование, реквизиты и т.д.)</w:t>
            </w:r>
          </w:p>
        </w:tc>
      </w:tr>
      <w:tr w:rsidR="006A5C05" w:rsidTr="006A5C05">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sz w:val="24"/>
                <w:lang w:eastAsia="en-US"/>
              </w:rPr>
            </w:pPr>
          </w:p>
        </w:tc>
      </w:tr>
      <w:tr w:rsidR="006A5C05" w:rsidTr="006A5C05">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15</w:t>
            </w:r>
          </w:p>
        </w:tc>
      </w:tr>
      <w:tr w:rsidR="006A5C05" w:rsidTr="006A5C05">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r>
      <w:tr w:rsidR="006A5C05" w:rsidTr="006A5C0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bl>
    <w:p w:rsidR="006A5C05" w:rsidRDefault="006A5C05" w:rsidP="006A5C05">
      <w:pPr>
        <w:pStyle w:val="afff9"/>
      </w:pPr>
    </w:p>
    <w:p w:rsidR="006A5C05" w:rsidRDefault="006A5C05" w:rsidP="006A5C05">
      <w:pPr>
        <w:pStyle w:val="afff9"/>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6A5C05" w:rsidTr="006A5C05">
        <w:trPr>
          <w:trHeight w:val="729"/>
        </w:trPr>
        <w:tc>
          <w:tcPr>
            <w:tcW w:w="2337" w:type="pct"/>
            <w:tcBorders>
              <w:top w:val="nil"/>
              <w:left w:val="nil"/>
              <w:bottom w:val="single" w:sz="4" w:space="0" w:color="auto"/>
              <w:right w:val="nil"/>
            </w:tcBorders>
          </w:tcPr>
          <w:p w:rsidR="006A5C05" w:rsidRDefault="006A5C05" w:rsidP="006A5C05">
            <w:pPr>
              <w:pStyle w:val="afff8"/>
              <w:spacing w:line="276" w:lineRule="auto"/>
              <w:rPr>
                <w:szCs w:val="20"/>
                <w:lang w:eastAsia="en-US"/>
              </w:rPr>
            </w:pPr>
          </w:p>
          <w:p w:rsidR="006A5C05" w:rsidRDefault="006A5C05" w:rsidP="006A5C05">
            <w:pPr>
              <w:pStyle w:val="afff8"/>
              <w:spacing w:line="276" w:lineRule="auto"/>
              <w:rPr>
                <w:lang w:eastAsia="en-US"/>
              </w:rPr>
            </w:pPr>
          </w:p>
        </w:tc>
        <w:tc>
          <w:tcPr>
            <w:tcW w:w="193" w:type="pct"/>
            <w:vMerge w:val="restart"/>
            <w:tcBorders>
              <w:top w:val="nil"/>
              <w:left w:val="nil"/>
              <w:bottom w:val="nil"/>
              <w:right w:val="nil"/>
            </w:tcBorders>
          </w:tcPr>
          <w:p w:rsidR="006A5C05" w:rsidRDefault="006A5C05" w:rsidP="006A5C05">
            <w:pPr>
              <w:pStyle w:val="afff8"/>
              <w:spacing w:line="276" w:lineRule="auto"/>
              <w:rPr>
                <w:lang w:eastAsia="en-US"/>
              </w:rPr>
            </w:pPr>
          </w:p>
        </w:tc>
        <w:tc>
          <w:tcPr>
            <w:tcW w:w="2470" w:type="pct"/>
            <w:tcBorders>
              <w:top w:val="nil"/>
              <w:left w:val="nil"/>
              <w:bottom w:val="single" w:sz="4" w:space="0" w:color="auto"/>
              <w:right w:val="nil"/>
            </w:tcBorders>
          </w:tcPr>
          <w:p w:rsidR="006A5C05" w:rsidRDefault="006A5C05" w:rsidP="006A5C05">
            <w:pPr>
              <w:pStyle w:val="afff8"/>
              <w:spacing w:line="276" w:lineRule="auto"/>
              <w:rPr>
                <w:lang w:eastAsia="en-US"/>
              </w:rPr>
            </w:pPr>
          </w:p>
        </w:tc>
      </w:tr>
      <w:tr w:rsidR="006A5C05" w:rsidTr="006A5C05">
        <w:trPr>
          <w:trHeight w:val="467"/>
        </w:trPr>
        <w:tc>
          <w:tcPr>
            <w:tcW w:w="2337" w:type="pct"/>
            <w:tcBorders>
              <w:top w:val="single" w:sz="4" w:space="0" w:color="auto"/>
              <w:left w:val="nil"/>
              <w:bottom w:val="nil"/>
              <w:right w:val="nil"/>
            </w:tcBorders>
            <w:hideMark/>
          </w:tcPr>
          <w:p w:rsidR="006A5C05" w:rsidRDefault="006A5C05" w:rsidP="006A5C05">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6A5C05" w:rsidRDefault="006A5C05" w:rsidP="006A5C05">
            <w:pPr>
              <w:rPr>
                <w:rFonts w:asciiTheme="minorHAnsi" w:eastAsiaTheme="minorHAnsi" w:hAnsiTheme="minorHAnsi" w:cstheme="minorBidi"/>
                <w:sz w:val="24"/>
                <w:lang w:eastAsia="en-US"/>
              </w:rPr>
            </w:pPr>
          </w:p>
        </w:tc>
        <w:tc>
          <w:tcPr>
            <w:tcW w:w="2470" w:type="pct"/>
            <w:tcBorders>
              <w:top w:val="single" w:sz="4" w:space="0" w:color="auto"/>
              <w:left w:val="nil"/>
              <w:bottom w:val="nil"/>
              <w:right w:val="nil"/>
            </w:tcBorders>
            <w:hideMark/>
          </w:tcPr>
          <w:p w:rsidR="006A5C05" w:rsidRDefault="006A5C05" w:rsidP="006A5C05">
            <w:pPr>
              <w:pStyle w:val="afff8"/>
              <w:spacing w:line="276" w:lineRule="auto"/>
              <w:rPr>
                <w:b/>
                <w:i/>
                <w:vertAlign w:val="superscript"/>
                <w:lang w:eastAsia="en-US"/>
              </w:rPr>
            </w:pPr>
            <w:r>
              <w:rPr>
                <w:b/>
                <w:i/>
                <w:vertAlign w:val="superscript"/>
                <w:lang w:eastAsia="en-US"/>
              </w:rPr>
              <w:t>(Имя и должность подписавшего)</w:t>
            </w:r>
          </w:p>
        </w:tc>
      </w:tr>
      <w:tr w:rsidR="006A5C05" w:rsidTr="006A5C05">
        <w:trPr>
          <w:trHeight w:val="314"/>
        </w:trPr>
        <w:tc>
          <w:tcPr>
            <w:tcW w:w="2337" w:type="pct"/>
            <w:tcBorders>
              <w:top w:val="nil"/>
              <w:left w:val="nil"/>
              <w:bottom w:val="nil"/>
              <w:right w:val="nil"/>
            </w:tcBorders>
            <w:hideMark/>
          </w:tcPr>
          <w:p w:rsidR="006A5C05" w:rsidRDefault="006A5C05" w:rsidP="006A5C05">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6A5C05" w:rsidRDefault="006A5C05" w:rsidP="006A5C05">
            <w:pPr>
              <w:rPr>
                <w:rFonts w:asciiTheme="minorHAnsi" w:eastAsiaTheme="minorHAnsi" w:hAnsiTheme="minorHAnsi" w:cstheme="minorBidi"/>
                <w:sz w:val="24"/>
                <w:lang w:eastAsia="en-US"/>
              </w:rPr>
            </w:pPr>
          </w:p>
        </w:tc>
        <w:tc>
          <w:tcPr>
            <w:tcW w:w="2470" w:type="pct"/>
            <w:tcBorders>
              <w:top w:val="nil"/>
              <w:left w:val="nil"/>
              <w:bottom w:val="nil"/>
              <w:right w:val="nil"/>
            </w:tcBorders>
          </w:tcPr>
          <w:p w:rsidR="006A5C05" w:rsidRDefault="006A5C05" w:rsidP="006A5C05">
            <w:pPr>
              <w:pStyle w:val="afff8"/>
              <w:spacing w:line="276" w:lineRule="auto"/>
              <w:rPr>
                <w:vertAlign w:val="superscript"/>
                <w:lang w:eastAsia="en-US"/>
              </w:rPr>
            </w:pPr>
          </w:p>
        </w:tc>
      </w:tr>
    </w:tbl>
    <w:p w:rsidR="006A5C05" w:rsidRDefault="006A5C05" w:rsidP="006A5C05">
      <w:pPr>
        <w:pStyle w:val="afff9"/>
        <w:rPr>
          <w:b/>
          <w:sz w:val="28"/>
        </w:rPr>
      </w:pPr>
    </w:p>
    <w:p w:rsidR="006A5C05" w:rsidRDefault="006A5C05" w:rsidP="006A5C05">
      <w:pPr>
        <w:pStyle w:val="afff9"/>
        <w:rPr>
          <w:b/>
        </w:rPr>
      </w:pPr>
      <w:r>
        <w:t>ИНСТРУКЦИИ ПО</w:t>
      </w:r>
      <w:r>
        <w:rPr>
          <w:b/>
        </w:rPr>
        <w:t xml:space="preserve"> </w:t>
      </w:r>
      <w:r>
        <w:t>ЗАПОЛНЕНИЮ</w:t>
      </w:r>
    </w:p>
    <w:p w:rsidR="006A5C05" w:rsidRDefault="006A5C05" w:rsidP="00F063B0">
      <w:pPr>
        <w:pStyle w:val="afff9"/>
        <w:numPr>
          <w:ilvl w:val="0"/>
          <w:numId w:val="15"/>
        </w:numPr>
        <w:ind w:left="0" w:firstLine="0"/>
      </w:pPr>
      <w:r>
        <w:t>Данные инструкции не следует воспроизводить в документах, подготовленных участником запроса цен.</w:t>
      </w:r>
    </w:p>
    <w:p w:rsidR="006A5C05" w:rsidRDefault="006A5C05" w:rsidP="00F063B0">
      <w:pPr>
        <w:pStyle w:val="afff9"/>
        <w:numPr>
          <w:ilvl w:val="0"/>
          <w:numId w:val="15"/>
        </w:numPr>
        <w:ind w:left="0" w:firstLine="0"/>
      </w:pPr>
      <w:r>
        <w:t xml:space="preserve">Форма Таблицы 2 изменению не подлежит. Все сведения и документы обязательны к предоставлению. </w:t>
      </w:r>
    </w:p>
    <w:p w:rsidR="006A5C05" w:rsidRDefault="006A5C05" w:rsidP="00F063B0">
      <w:pPr>
        <w:pStyle w:val="afff9"/>
        <w:numPr>
          <w:ilvl w:val="0"/>
          <w:numId w:val="15"/>
        </w:numPr>
        <w:ind w:left="0" w:firstLine="0"/>
      </w:pPr>
      <w:r>
        <w:t>Таблица 2 должна быть представлена в составе заявки на участие в запросе цен в двух форматах *.</w:t>
      </w:r>
      <w:r>
        <w:rPr>
          <w:lang w:val="en-US"/>
        </w:rPr>
        <w:t>pdf</w:t>
      </w:r>
      <w:r w:rsidRPr="006A5C05">
        <w:t xml:space="preserve"> </w:t>
      </w:r>
      <w:r>
        <w:t>и *.xls;</w:t>
      </w:r>
    </w:p>
    <w:p w:rsidR="006A5C05" w:rsidRDefault="006A5C05" w:rsidP="00F063B0">
      <w:pPr>
        <w:pStyle w:val="afff9"/>
        <w:numPr>
          <w:ilvl w:val="0"/>
          <w:numId w:val="15"/>
        </w:numPr>
        <w:ind w:left="0" w:firstLine="0"/>
      </w:pPr>
      <w: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5C05" w:rsidRDefault="006A5C05" w:rsidP="00F063B0">
      <w:pPr>
        <w:pStyle w:val="afff9"/>
        <w:numPr>
          <w:ilvl w:val="0"/>
          <w:numId w:val="15"/>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5C05" w:rsidRDefault="006A5C05" w:rsidP="00F063B0">
      <w:pPr>
        <w:pStyle w:val="afff9"/>
        <w:numPr>
          <w:ilvl w:val="0"/>
          <w:numId w:val="15"/>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5C05" w:rsidRDefault="006A5C05" w:rsidP="00F063B0">
      <w:pPr>
        <w:pStyle w:val="afff9"/>
        <w:numPr>
          <w:ilvl w:val="0"/>
          <w:numId w:val="15"/>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5C05" w:rsidRDefault="006A5C05" w:rsidP="00F063B0">
      <w:pPr>
        <w:pStyle w:val="afff9"/>
        <w:numPr>
          <w:ilvl w:val="0"/>
          <w:numId w:val="15"/>
        </w:numPr>
        <w:ind w:left="0" w:firstLine="0"/>
      </w:pPr>
      <w:r>
        <w:t>Столбец 6 участником запроса цен заполняется в формате Фамилия Имя Отчество, например Иванов Иван Степанович.</w:t>
      </w:r>
    </w:p>
    <w:p w:rsidR="006A5C05" w:rsidRDefault="006A5C05" w:rsidP="00F063B0">
      <w:pPr>
        <w:pStyle w:val="afff9"/>
        <w:numPr>
          <w:ilvl w:val="0"/>
          <w:numId w:val="15"/>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5C05" w:rsidRDefault="006A5C05" w:rsidP="00F063B0">
      <w:pPr>
        <w:pStyle w:val="afff9"/>
        <w:numPr>
          <w:ilvl w:val="0"/>
          <w:numId w:val="15"/>
        </w:numPr>
        <w:ind w:left="0" w:firstLine="0"/>
      </w:pPr>
      <w:r>
        <w:t>Столбец 8 заполняется согласно образцу.</w:t>
      </w:r>
    </w:p>
    <w:p w:rsidR="006A5C05" w:rsidRDefault="006A5C05" w:rsidP="00F063B0">
      <w:pPr>
        <w:pStyle w:val="afff9"/>
        <w:numPr>
          <w:ilvl w:val="0"/>
          <w:numId w:val="15"/>
        </w:numPr>
        <w:ind w:left="0" w:firstLine="0"/>
      </w:pPr>
      <w:r>
        <w:t xml:space="preserve">Столбцы 9, 10 заполняются в порядке пунктов 3, 4 настоящей инструкции. </w:t>
      </w:r>
    </w:p>
    <w:p w:rsidR="006A5C05" w:rsidRDefault="006A5C05" w:rsidP="00F063B0">
      <w:pPr>
        <w:pStyle w:val="afff9"/>
        <w:numPr>
          <w:ilvl w:val="0"/>
          <w:numId w:val="15"/>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5C05" w:rsidRDefault="006A5C05" w:rsidP="00F063B0">
      <w:pPr>
        <w:pStyle w:val="afff9"/>
        <w:numPr>
          <w:ilvl w:val="0"/>
          <w:numId w:val="15"/>
        </w:numPr>
        <w:ind w:left="0" w:firstLine="0"/>
      </w:pPr>
      <w:r>
        <w:t>Столбец 12 заполняется в формате географической иерархии в нисходящем порядке, например, Тула, ул. Пионеров, 56-89.</w:t>
      </w:r>
    </w:p>
    <w:p w:rsidR="006A5C05" w:rsidRDefault="006A5C05" w:rsidP="00F063B0">
      <w:pPr>
        <w:pStyle w:val="afff9"/>
        <w:numPr>
          <w:ilvl w:val="0"/>
          <w:numId w:val="15"/>
        </w:numPr>
        <w:ind w:left="0" w:firstLine="0"/>
      </w:pPr>
      <w:r>
        <w:t>Столбец 13 заполняется в порядке пункта 8 настоящей инструкции.</w:t>
      </w:r>
    </w:p>
    <w:p w:rsidR="006A5C05" w:rsidRDefault="006A5C05" w:rsidP="00F063B0">
      <w:pPr>
        <w:pStyle w:val="afff9"/>
        <w:numPr>
          <w:ilvl w:val="0"/>
          <w:numId w:val="15"/>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5C05" w:rsidRDefault="006A5C05" w:rsidP="00F063B0">
      <w:pPr>
        <w:pStyle w:val="afff9"/>
        <w:numPr>
          <w:ilvl w:val="0"/>
          <w:numId w:val="15"/>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6A5C05" w:rsidRDefault="006A5C05" w:rsidP="006A5C05">
      <w:pPr>
        <w:pStyle w:val="afff6"/>
        <w:tabs>
          <w:tab w:val="left" w:pos="708"/>
        </w:tabs>
      </w:pPr>
      <w:r>
        <w:rPr>
          <w:bCs/>
        </w:rPr>
        <w:br w:type="page"/>
      </w:r>
      <w:r>
        <w:lastRenderedPageBreak/>
        <w:t>ОБРАЗЕЦ ЗАПОЛНЕНИЯ ТАБЛИЦЫ СВЕДЕНИЙ О ЦЕПОЧКЕ СОБСТВЕННИКОВ</w:t>
      </w:r>
    </w:p>
    <w:p w:rsidR="006A5C05" w:rsidRDefault="006A5C05" w:rsidP="006A5C05">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6A5C05" w:rsidTr="006A5C0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Информация об участнике запроса цен</w:t>
            </w:r>
          </w:p>
        </w:tc>
      </w:tr>
      <w:tr w:rsidR="006A5C05" w:rsidTr="006A5C05">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DD702B">
            <w:pPr>
              <w:pStyle w:val="aff7"/>
              <w:rPr>
                <w:lang w:eastAsia="en-US"/>
              </w:rPr>
            </w:pPr>
            <w:r>
              <w:rPr>
                <w:lang w:eastAsia="en-US"/>
              </w:rPr>
              <w:t>Серия и номер документа, удостоверяющего личность руководителя</w:t>
            </w: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DD702B">
            <w:pPr>
              <w:pStyle w:val="aff7"/>
              <w:rPr>
                <w:lang w:eastAsia="en-US"/>
              </w:rPr>
            </w:pPr>
            <w:r>
              <w:rPr>
                <w:lang w:eastAsia="en-US"/>
              </w:rPr>
              <w:t>7</w:t>
            </w:r>
          </w:p>
        </w:tc>
      </w:tr>
      <w:tr w:rsidR="006A5C05" w:rsidTr="006A5C0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5003 143877</w:t>
            </w: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DD702B">
            <w:pPr>
              <w:pStyle w:val="aff7"/>
              <w:rPr>
                <w:lang w:eastAsia="en-US"/>
              </w:rPr>
            </w:pPr>
            <w:r>
              <w:rPr>
                <w:lang w:eastAsia="en-US"/>
              </w:rPr>
              <w:t> </w:t>
            </w: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r w:rsidR="006A5C05" w:rsidTr="006A5C0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rPr>
                <w:rFonts w:asciiTheme="minorHAnsi" w:eastAsiaTheme="minorHAnsi" w:hAnsiTheme="minorHAnsi" w:cs="Calibri"/>
                <w:sz w:val="20"/>
                <w:szCs w:val="20"/>
                <w:lang w:eastAsia="en-US"/>
              </w:rPr>
            </w:pPr>
          </w:p>
        </w:tc>
      </w:tr>
    </w:tbl>
    <w:p w:rsidR="006A5C05" w:rsidRDefault="006A5C05" w:rsidP="006A5C05">
      <w:pPr>
        <w:pStyle w:val="afff6"/>
        <w:tabs>
          <w:tab w:val="left" w:pos="708"/>
        </w:tabs>
        <w:rPr>
          <w:lang w:val="en-US"/>
        </w:rPr>
      </w:pPr>
    </w:p>
    <w:p w:rsidR="006A5C05" w:rsidRDefault="006A5C05" w:rsidP="006A5C05">
      <w:pPr>
        <w:rPr>
          <w:bCs/>
          <w:i/>
          <w:lang w:val="en-US"/>
        </w:rPr>
        <w:sectPr w:rsidR="006A5C05">
          <w:pgSz w:w="16840" w:h="11907" w:orient="landscape"/>
          <w:pgMar w:top="1418" w:right="1134" w:bottom="567" w:left="1134" w:header="567" w:footer="567" w:gutter="0"/>
          <w:cols w:space="720"/>
        </w:sectPr>
      </w:pPr>
    </w:p>
    <w:p w:rsidR="006A5C05" w:rsidRDefault="006A5C05" w:rsidP="006A5C05">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6A5C05" w:rsidTr="006A5C05">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6A5C05" w:rsidRDefault="006A5C05" w:rsidP="006A5C05">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6A5C05" w:rsidTr="006A5C05">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5C05" w:rsidRDefault="006A5C05" w:rsidP="006A5C05">
            <w:pPr>
              <w:rPr>
                <w:sz w:val="24"/>
                <w:lang w:eastAsia="en-US"/>
              </w:rPr>
            </w:pP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6A5C05">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6A5C05">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6A5C05">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6A5C05">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6A5C05">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6A5C05">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6A5C05">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A5C05" w:rsidRDefault="006A5C05" w:rsidP="006A5C05">
            <w:pPr>
              <w:keepNext/>
              <w:tabs>
                <w:tab w:val="left" w:pos="708"/>
              </w:tabs>
              <w:spacing w:line="276" w:lineRule="auto"/>
              <w:rPr>
                <w:iCs/>
                <w:sz w:val="24"/>
                <w:lang w:eastAsia="en-US"/>
              </w:rPr>
            </w:pPr>
            <w:r>
              <w:rPr>
                <w:iCs/>
                <w:sz w:val="24"/>
                <w:szCs w:val="20"/>
                <w:lang w:eastAsia="en-US"/>
              </w:rPr>
              <w:t>15</w:t>
            </w:r>
          </w:p>
        </w:tc>
      </w:tr>
      <w:tr w:rsidR="006A5C05" w:rsidTr="006A5C05">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6A5C05" w:rsidTr="006A5C05">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устав, приказ №45-л/с от 22.03.10</w:t>
            </w:r>
          </w:p>
        </w:tc>
      </w:tr>
      <w:tr w:rsidR="006A5C05" w:rsidTr="006A5C05">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6A5C05" w:rsidTr="006A5C05">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устав, приказ №77-л/с от 22.05.11</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учредительный договор от 23.01.2008</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lastRenderedPageBreak/>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устав, приказ №56-л/с от 22.05.09</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учредительный договор от 23.01.2006</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учредительный договор от 23.01.2006</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учредительный договор от 23.01.2008</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r>
      <w:tr w:rsidR="006A5C05" w:rsidTr="006A5C0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A5C05" w:rsidRDefault="006A5C05" w:rsidP="006A5C05">
            <w:pPr>
              <w:keepNext/>
              <w:tabs>
                <w:tab w:val="left" w:pos="708"/>
              </w:tabs>
              <w:spacing w:line="276" w:lineRule="auto"/>
              <w:rPr>
                <w:sz w:val="24"/>
                <w:lang w:eastAsia="en-US"/>
              </w:rPr>
            </w:pPr>
            <w:r>
              <w:rPr>
                <w:iCs/>
                <w:sz w:val="24"/>
                <w:szCs w:val="20"/>
                <w:lang w:eastAsia="en-US"/>
              </w:rPr>
              <w:t> </w:t>
            </w:r>
          </w:p>
        </w:tc>
      </w:tr>
    </w:tbl>
    <w:p w:rsidR="006A5C05" w:rsidRDefault="006A5C05" w:rsidP="006A5C05">
      <w:pPr>
        <w:rPr>
          <w:sz w:val="24"/>
        </w:rPr>
        <w:sectPr w:rsidR="006A5C05">
          <w:pgSz w:w="16840" w:h="11907" w:orient="landscape"/>
          <w:pgMar w:top="1418" w:right="1134" w:bottom="567" w:left="1134" w:header="567" w:footer="567" w:gutter="0"/>
          <w:cols w:space="720"/>
        </w:sectPr>
      </w:pPr>
    </w:p>
    <w:p w:rsidR="00284558" w:rsidRPr="003D5405" w:rsidRDefault="00284558" w:rsidP="00284558">
      <w:pPr>
        <w:pStyle w:val="Times12"/>
        <w:jc w:val="right"/>
        <w:rPr>
          <w:bCs w:val="0"/>
          <w:szCs w:val="24"/>
        </w:rPr>
      </w:pPr>
      <w:bookmarkStart w:id="284" w:name="_Toc355094839"/>
      <w:bookmarkStart w:id="285" w:name="_Toc390262806"/>
      <w:bookmarkStart w:id="286" w:name="_Ref318824453"/>
      <w:bookmarkStart w:id="287" w:name="_Toc397534114"/>
      <w:r w:rsidRPr="003D5405">
        <w:rPr>
          <w:bCs w:val="0"/>
          <w:szCs w:val="24"/>
        </w:rPr>
        <w:lastRenderedPageBreak/>
        <w:t>Форма 3.</w:t>
      </w:r>
    </w:p>
    <w:p w:rsidR="00284558" w:rsidRPr="003D5405" w:rsidRDefault="00284558" w:rsidP="00284558">
      <w:pPr>
        <w:pStyle w:val="Times12"/>
        <w:ind w:left="5103" w:firstLine="0"/>
        <w:jc w:val="left"/>
        <w:rPr>
          <w:iCs/>
          <w:szCs w:val="24"/>
        </w:rPr>
      </w:pPr>
      <w:r w:rsidRPr="003D5405">
        <w:rPr>
          <w:iCs/>
          <w:szCs w:val="24"/>
        </w:rPr>
        <w:t>Приложение к заявке на участие в запросе цен</w:t>
      </w:r>
    </w:p>
    <w:p w:rsidR="00284558" w:rsidRPr="003D5405" w:rsidRDefault="00284558" w:rsidP="00284558">
      <w:pPr>
        <w:pStyle w:val="Times12"/>
        <w:ind w:left="5103" w:firstLine="0"/>
        <w:jc w:val="left"/>
        <w:rPr>
          <w:szCs w:val="24"/>
        </w:rPr>
      </w:pPr>
      <w:r w:rsidRPr="003D5405">
        <w:rPr>
          <w:iCs/>
          <w:szCs w:val="24"/>
        </w:rPr>
        <w:t>от «___» __________ 20___ г. № ______</w:t>
      </w:r>
    </w:p>
    <w:p w:rsidR="00284558" w:rsidRPr="003D5405" w:rsidRDefault="00284558" w:rsidP="00284558">
      <w:pPr>
        <w:pStyle w:val="Times12"/>
        <w:jc w:val="center"/>
        <w:rPr>
          <w:b/>
          <w:snapToGrid w:val="0"/>
          <w:szCs w:val="24"/>
        </w:rPr>
      </w:pPr>
    </w:p>
    <w:p w:rsidR="00284558" w:rsidRPr="003D5405" w:rsidRDefault="00284558" w:rsidP="00284558">
      <w:pPr>
        <w:jc w:val="center"/>
      </w:pPr>
      <w:r w:rsidRPr="003D5405">
        <w:t>Открытый запрос цен в электронной форме на право заключения договора/</w:t>
      </w:r>
      <w:r w:rsidRPr="003D5405">
        <w:rPr>
          <w:b/>
          <w:i/>
          <w:iCs/>
        </w:rPr>
        <w:t xml:space="preserve">ов </w:t>
      </w:r>
      <w:r w:rsidRPr="003D5405">
        <w:t>на ______________________</w:t>
      </w:r>
    </w:p>
    <w:p w:rsidR="00284558" w:rsidRPr="003D5405" w:rsidRDefault="00284558" w:rsidP="00284558">
      <w:pPr>
        <w:widowControl w:val="0"/>
        <w:autoSpaceDE w:val="0"/>
        <w:autoSpaceDN w:val="0"/>
        <w:adjustRightInd w:val="0"/>
        <w:jc w:val="center"/>
      </w:pPr>
    </w:p>
    <w:p w:rsidR="00284558" w:rsidRPr="003D5405" w:rsidRDefault="00284558" w:rsidP="00284558">
      <w:pPr>
        <w:pStyle w:val="20"/>
        <w:numPr>
          <w:ilvl w:val="0"/>
          <w:numId w:val="0"/>
        </w:numPr>
        <w:spacing w:before="0" w:after="0"/>
        <w:jc w:val="center"/>
        <w:rPr>
          <w:rFonts w:ascii="Times New Roman" w:hAnsi="Times New Roman" w:cs="Times New Roman"/>
          <w:b/>
          <w:i w:val="0"/>
          <w:sz w:val="24"/>
          <w:szCs w:val="24"/>
        </w:rPr>
      </w:pPr>
      <w:bookmarkStart w:id="288" w:name="_Техническое_предложение_(Форма"/>
      <w:bookmarkStart w:id="289" w:name="_Toc235439567"/>
      <w:bookmarkStart w:id="290" w:name="_Toc326685855"/>
      <w:bookmarkEnd w:id="288"/>
      <w:r w:rsidRPr="003D5405">
        <w:rPr>
          <w:rFonts w:ascii="Times New Roman" w:hAnsi="Times New Roman" w:cs="Times New Roman"/>
          <w:b/>
          <w:i w:val="0"/>
          <w:sz w:val="24"/>
          <w:szCs w:val="24"/>
        </w:rPr>
        <w:t>ТЕХНИЧЕСКОЕ ПРЕДЛОЖЕНИЕ (Форма 3)</w:t>
      </w:r>
      <w:bookmarkEnd w:id="289"/>
      <w:bookmarkEnd w:id="290"/>
    </w:p>
    <w:p w:rsidR="00284558" w:rsidRPr="003D5405" w:rsidRDefault="00284558" w:rsidP="00284558">
      <w:pPr>
        <w:jc w:val="right"/>
        <w:rPr>
          <w:b/>
          <w:i/>
          <w:iCs/>
        </w:rPr>
      </w:pPr>
      <w:r w:rsidRPr="003D5405">
        <w:rPr>
          <w:b/>
          <w:i/>
          <w:iCs/>
        </w:rPr>
        <w:t>Лот __</w:t>
      </w:r>
    </w:p>
    <w:p w:rsidR="00284558" w:rsidRPr="003D5405" w:rsidRDefault="00284558" w:rsidP="00284558">
      <w:pPr>
        <w:pStyle w:val="Times12"/>
        <w:ind w:firstLine="0"/>
        <w:rPr>
          <w:szCs w:val="24"/>
        </w:rPr>
      </w:pPr>
      <w:r w:rsidRPr="003D5405">
        <w:rPr>
          <w:szCs w:val="24"/>
        </w:rPr>
        <w:t xml:space="preserve">Участник запроса цен: ________________________________ </w:t>
      </w:r>
    </w:p>
    <w:p w:rsidR="00284558" w:rsidRPr="003D5405" w:rsidRDefault="00284558" w:rsidP="00284558">
      <w:pPr>
        <w:pStyle w:val="Times12"/>
        <w:rPr>
          <w:i/>
          <w:szCs w:val="24"/>
        </w:rPr>
      </w:pPr>
    </w:p>
    <w:p w:rsidR="00284558" w:rsidRPr="003D5405" w:rsidRDefault="00284558" w:rsidP="00284558">
      <w:pPr>
        <w:pStyle w:val="Times12"/>
        <w:ind w:firstLine="0"/>
        <w:jc w:val="center"/>
        <w:rPr>
          <w:b/>
          <w:i/>
          <w:szCs w:val="24"/>
        </w:rPr>
      </w:pPr>
      <w:r w:rsidRPr="003D5405">
        <w:rPr>
          <w:b/>
          <w:i/>
          <w:szCs w:val="24"/>
        </w:rPr>
        <w:t>Суть технического предложения</w:t>
      </w:r>
    </w:p>
    <w:p w:rsidR="00284558" w:rsidRPr="003D5405" w:rsidRDefault="00284558" w:rsidP="00284558">
      <w:pPr>
        <w:pStyle w:val="affe"/>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4558" w:rsidRPr="003D5405" w:rsidRDefault="00284558" w:rsidP="00284558">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4558" w:rsidRPr="003D5405" w:rsidRDefault="00284558" w:rsidP="00284558">
      <w:pPr>
        <w:pStyle w:val="Times12"/>
        <w:ind w:firstLine="709"/>
        <w:rPr>
          <w:bCs w:val="0"/>
          <w:szCs w:val="24"/>
        </w:rPr>
      </w:pPr>
      <w:r w:rsidRPr="003D5405">
        <w:rPr>
          <w:bCs w:val="0"/>
          <w:szCs w:val="24"/>
        </w:rPr>
        <w:t>М.П.</w:t>
      </w:r>
    </w:p>
    <w:p w:rsidR="00284558" w:rsidRPr="003D5405" w:rsidRDefault="00284558" w:rsidP="00284558">
      <w:pPr>
        <w:pStyle w:val="Times12"/>
        <w:tabs>
          <w:tab w:val="left" w:pos="1134"/>
          <w:tab w:val="left" w:pos="1418"/>
        </w:tabs>
        <w:ind w:firstLine="709"/>
        <w:rPr>
          <w:bCs w:val="0"/>
          <w:szCs w:val="24"/>
        </w:rPr>
      </w:pPr>
      <w:r w:rsidRPr="003D5405">
        <w:rPr>
          <w:bCs w:val="0"/>
          <w:szCs w:val="24"/>
        </w:rPr>
        <w:t>ИНСТРУКЦИИ ПО ЗАПОЛНЕНИЮ</w:t>
      </w:r>
    </w:p>
    <w:p w:rsidR="00284558" w:rsidRPr="003D5405" w:rsidRDefault="00284558" w:rsidP="00F063B0">
      <w:pPr>
        <w:pStyle w:val="Times12"/>
        <w:numPr>
          <w:ilvl w:val="0"/>
          <w:numId w:val="20"/>
        </w:numPr>
        <w:tabs>
          <w:tab w:val="clear" w:pos="960"/>
          <w:tab w:val="num" w:pos="720"/>
          <w:tab w:val="left" w:pos="1134"/>
          <w:tab w:val="left" w:pos="1418"/>
        </w:tabs>
        <w:ind w:left="0" w:firstLine="709"/>
        <w:contextualSpacing w:val="0"/>
        <w:rPr>
          <w:szCs w:val="24"/>
        </w:rPr>
      </w:pPr>
      <w:r w:rsidRPr="003D5405">
        <w:rPr>
          <w:szCs w:val="24"/>
        </w:rPr>
        <w:t>Данные инструкции не следует воспроизводить в документах, подготовленных участником запроса цен.</w:t>
      </w:r>
    </w:p>
    <w:p w:rsidR="00284558" w:rsidRPr="003D5405" w:rsidRDefault="00284558" w:rsidP="00F063B0">
      <w:pPr>
        <w:pStyle w:val="Times12"/>
        <w:numPr>
          <w:ilvl w:val="0"/>
          <w:numId w:val="20"/>
        </w:numPr>
        <w:tabs>
          <w:tab w:val="clear" w:pos="960"/>
          <w:tab w:val="num" w:pos="720"/>
          <w:tab w:val="left" w:pos="1134"/>
          <w:tab w:val="left" w:pos="1418"/>
        </w:tabs>
        <w:ind w:left="0" w:firstLine="709"/>
        <w:contextualSpacing w:val="0"/>
        <w:rPr>
          <w:szCs w:val="24"/>
        </w:rPr>
      </w:pPr>
      <w:r w:rsidRPr="003D540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284558" w:rsidRPr="003D5405" w:rsidRDefault="00284558" w:rsidP="00F063B0">
      <w:pPr>
        <w:pStyle w:val="Times12"/>
        <w:numPr>
          <w:ilvl w:val="0"/>
          <w:numId w:val="20"/>
        </w:numPr>
        <w:tabs>
          <w:tab w:val="clear" w:pos="960"/>
          <w:tab w:val="num" w:pos="720"/>
          <w:tab w:val="left" w:pos="1134"/>
          <w:tab w:val="left" w:pos="1418"/>
        </w:tabs>
        <w:ind w:left="0" w:firstLine="709"/>
        <w:contextualSpacing w:val="0"/>
        <w:rPr>
          <w:szCs w:val="24"/>
        </w:rPr>
      </w:pPr>
      <w:r w:rsidRPr="003D5405">
        <w:rPr>
          <w:szCs w:val="24"/>
        </w:rPr>
        <w:t>Участник запроса цен указывает свое фирменное наименование (в т.ч. организационно-правовую форму).</w:t>
      </w:r>
    </w:p>
    <w:p w:rsidR="00284558" w:rsidRPr="003D5405" w:rsidRDefault="00284558" w:rsidP="00F063B0">
      <w:pPr>
        <w:pStyle w:val="Times12"/>
        <w:numPr>
          <w:ilvl w:val="0"/>
          <w:numId w:val="20"/>
        </w:numPr>
        <w:tabs>
          <w:tab w:val="clear" w:pos="960"/>
          <w:tab w:val="num" w:pos="720"/>
          <w:tab w:val="left" w:pos="1134"/>
          <w:tab w:val="left" w:pos="1418"/>
        </w:tabs>
        <w:ind w:left="0" w:firstLine="709"/>
        <w:contextualSpacing w:val="0"/>
        <w:rPr>
          <w:szCs w:val="24"/>
        </w:rPr>
      </w:pPr>
      <w:r w:rsidRPr="003D5405">
        <w:rPr>
          <w:szCs w:val="24"/>
        </w:rPr>
        <w:t>Выше приведена форма титульного листа Технического предложения.</w:t>
      </w:r>
    </w:p>
    <w:p w:rsidR="00284558" w:rsidRDefault="00284558" w:rsidP="00F063B0">
      <w:pPr>
        <w:pStyle w:val="Times12"/>
        <w:numPr>
          <w:ilvl w:val="0"/>
          <w:numId w:val="20"/>
        </w:numPr>
        <w:tabs>
          <w:tab w:val="clear" w:pos="960"/>
          <w:tab w:val="num" w:pos="720"/>
          <w:tab w:val="left" w:pos="1140"/>
          <w:tab w:val="left" w:pos="1418"/>
          <w:tab w:val="num" w:pos="2564"/>
        </w:tabs>
        <w:ind w:left="0" w:firstLine="709"/>
        <w:contextualSpacing w:val="0"/>
        <w:rPr>
          <w:szCs w:val="24"/>
        </w:rPr>
      </w:pPr>
      <w:r w:rsidRPr="003D5405">
        <w:rPr>
          <w:szCs w:val="24"/>
        </w:rPr>
        <w:t>Техническое предложение участника запроса цен, помимо материалов, указанных в тексте технических требований, должно включать :</w:t>
      </w:r>
    </w:p>
    <w:p w:rsidR="00284558" w:rsidRPr="00E25B1F" w:rsidRDefault="00284558" w:rsidP="00284558">
      <w:pPr>
        <w:pStyle w:val="Times12"/>
        <w:tabs>
          <w:tab w:val="left" w:pos="1134"/>
          <w:tab w:val="left" w:pos="1418"/>
        </w:tabs>
        <w:ind w:left="709" w:firstLine="0"/>
        <w:rPr>
          <w:szCs w:val="24"/>
        </w:rPr>
      </w:pPr>
      <w:r w:rsidRPr="00E25B1F">
        <w:rPr>
          <w:b/>
          <w:i/>
          <w:szCs w:val="24"/>
        </w:rPr>
        <w:t>[для закупок работ, услуг]</w:t>
      </w:r>
    </w:p>
    <w:p w:rsidR="00284558" w:rsidRPr="00E25B1F" w:rsidRDefault="00284558" w:rsidP="00F063B0">
      <w:pPr>
        <w:pStyle w:val="a0"/>
        <w:numPr>
          <w:ilvl w:val="4"/>
          <w:numId w:val="19"/>
        </w:numPr>
        <w:tabs>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84558" w:rsidRDefault="00284558" w:rsidP="00F063B0">
      <w:pPr>
        <w:pStyle w:val="a0"/>
        <w:numPr>
          <w:ilvl w:val="4"/>
          <w:numId w:val="19"/>
        </w:numPr>
        <w:tabs>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84558" w:rsidRPr="008C4970" w:rsidRDefault="00284558" w:rsidP="00F063B0">
      <w:pPr>
        <w:numPr>
          <w:ilvl w:val="4"/>
          <w:numId w:val="19"/>
        </w:numPr>
        <w:tabs>
          <w:tab w:val="num" w:pos="1134"/>
        </w:tabs>
        <w:ind w:left="0" w:firstLine="709"/>
        <w:jc w:val="both"/>
      </w:pPr>
      <w:r w:rsidRPr="008C4970">
        <w:rPr>
          <w:bCs/>
          <w:snapToGrid w:val="0"/>
        </w:rPr>
        <w:t>предложение участника о цене договора (с учетом установленного порядка формирования цены договора), единичных расценок или тарифов работ или услуг и расчет общей стоимости работ или услуг;</w:t>
      </w:r>
    </w:p>
    <w:p w:rsidR="00284558" w:rsidRPr="00E25B1F" w:rsidRDefault="00284558" w:rsidP="00F063B0">
      <w:pPr>
        <w:pStyle w:val="a0"/>
        <w:numPr>
          <w:ilvl w:val="4"/>
          <w:numId w:val="19"/>
        </w:numPr>
        <w:tabs>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84558" w:rsidRPr="00E25B1F" w:rsidRDefault="00284558" w:rsidP="0028455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84558" w:rsidRPr="00E25B1F" w:rsidRDefault="00284558" w:rsidP="00F063B0">
      <w:pPr>
        <w:pStyle w:val="a0"/>
        <w:numPr>
          <w:ilvl w:val="4"/>
          <w:numId w:val="19"/>
        </w:numPr>
        <w:tabs>
          <w:tab w:val="num" w:pos="1134"/>
        </w:tabs>
        <w:snapToGrid/>
        <w:spacing w:line="240" w:lineRule="auto"/>
        <w:ind w:left="0" w:firstLine="709"/>
        <w:contextualSpacing w:val="0"/>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84558" w:rsidRPr="00E25B1F" w:rsidRDefault="00284558" w:rsidP="00F063B0">
      <w:pPr>
        <w:pStyle w:val="a0"/>
        <w:numPr>
          <w:ilvl w:val="4"/>
          <w:numId w:val="19"/>
        </w:numPr>
        <w:tabs>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84558" w:rsidRPr="00E25B1F" w:rsidRDefault="00284558" w:rsidP="00F063B0">
      <w:pPr>
        <w:pStyle w:val="a0"/>
        <w:numPr>
          <w:ilvl w:val="4"/>
          <w:numId w:val="19"/>
        </w:numPr>
        <w:tabs>
          <w:tab w:val="num" w:pos="1134"/>
        </w:tabs>
        <w:snapToGrid/>
        <w:spacing w:line="240" w:lineRule="auto"/>
        <w:ind w:left="0" w:firstLine="709"/>
        <w:contextualSpacing w:val="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84558" w:rsidRPr="00E25B1F" w:rsidRDefault="00284558" w:rsidP="00F063B0">
      <w:pPr>
        <w:pStyle w:val="a0"/>
        <w:numPr>
          <w:ilvl w:val="4"/>
          <w:numId w:val="19"/>
        </w:numPr>
        <w:tabs>
          <w:tab w:val="num" w:pos="1134"/>
        </w:tabs>
        <w:snapToGrid/>
        <w:spacing w:line="240" w:lineRule="auto"/>
        <w:ind w:left="0" w:firstLine="709"/>
        <w:contextualSpacing w:val="0"/>
        <w:rPr>
          <w:sz w:val="24"/>
          <w:szCs w:val="24"/>
        </w:rPr>
      </w:pPr>
      <w:r w:rsidRPr="00E25B1F">
        <w:rPr>
          <w:sz w:val="24"/>
          <w:szCs w:val="24"/>
        </w:rPr>
        <w:lastRenderedPageBreak/>
        <w:t>описание комплектации товара;</w:t>
      </w:r>
    </w:p>
    <w:p w:rsidR="00284558" w:rsidRDefault="00284558" w:rsidP="00F063B0">
      <w:pPr>
        <w:pStyle w:val="a0"/>
        <w:numPr>
          <w:ilvl w:val="4"/>
          <w:numId w:val="19"/>
        </w:numPr>
        <w:tabs>
          <w:tab w:val="num" w:pos="1134"/>
        </w:tabs>
        <w:snapToGrid/>
        <w:spacing w:line="240" w:lineRule="auto"/>
        <w:ind w:left="0" w:firstLine="709"/>
        <w:contextualSpacing w:val="0"/>
        <w:rPr>
          <w:sz w:val="24"/>
          <w:szCs w:val="24"/>
        </w:rPr>
      </w:pPr>
      <w:r>
        <w:rPr>
          <w:sz w:val="24"/>
          <w:szCs w:val="24"/>
        </w:rPr>
        <w:t>указание количества товаров;</w:t>
      </w:r>
    </w:p>
    <w:p w:rsidR="00284558" w:rsidRDefault="00284558" w:rsidP="00F063B0">
      <w:pPr>
        <w:pStyle w:val="a0"/>
        <w:numPr>
          <w:ilvl w:val="4"/>
          <w:numId w:val="19"/>
        </w:numPr>
        <w:tabs>
          <w:tab w:val="num" w:pos="1134"/>
        </w:tabs>
        <w:snapToGrid/>
        <w:spacing w:line="240" w:lineRule="auto"/>
        <w:contextualSpacing w:val="0"/>
        <w:rPr>
          <w:sz w:val="24"/>
          <w:szCs w:val="24"/>
        </w:rPr>
      </w:pPr>
      <w:r w:rsidRPr="00F37A00">
        <w:rPr>
          <w:sz w:val="24"/>
          <w:szCs w:val="24"/>
        </w:rPr>
        <w:t>указание участником в его заявке изготовителя и страны происхождения товара</w:t>
      </w:r>
      <w:r>
        <w:rPr>
          <w:sz w:val="24"/>
          <w:szCs w:val="24"/>
        </w:rPr>
        <w:t>;</w:t>
      </w:r>
    </w:p>
    <w:p w:rsidR="00284558" w:rsidRPr="00506E26" w:rsidRDefault="00284558" w:rsidP="00F063B0">
      <w:pPr>
        <w:pStyle w:val="a0"/>
        <w:numPr>
          <w:ilvl w:val="4"/>
          <w:numId w:val="19"/>
        </w:numPr>
        <w:tabs>
          <w:tab w:val="left" w:pos="0"/>
          <w:tab w:val="num" w:pos="1134"/>
          <w:tab w:val="left" w:pos="1418"/>
          <w:tab w:val="num" w:pos="2564"/>
        </w:tabs>
        <w:snapToGrid/>
        <w:spacing w:line="240" w:lineRule="auto"/>
        <w:ind w:left="0" w:firstLine="709"/>
        <w:contextualSpacing w:val="0"/>
        <w:rPr>
          <w:szCs w:val="24"/>
        </w:rPr>
      </w:pPr>
      <w:r w:rsidRPr="00506E26">
        <w:rPr>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284558" w:rsidRDefault="00284558" w:rsidP="00284558">
      <w:pPr>
        <w:pStyle w:val="a0"/>
        <w:numPr>
          <w:ilvl w:val="0"/>
          <w:numId w:val="0"/>
        </w:numPr>
        <w:tabs>
          <w:tab w:val="left" w:pos="0"/>
          <w:tab w:val="left" w:pos="1418"/>
          <w:tab w:val="num" w:pos="2564"/>
        </w:tabs>
        <w:spacing w:line="240" w:lineRule="auto"/>
        <w:ind w:firstLine="709"/>
        <w:rPr>
          <w:b/>
          <w:iCs/>
          <w:szCs w:val="28"/>
        </w:rPr>
      </w:pPr>
      <w:r w:rsidRPr="00506E26">
        <w:rPr>
          <w:szCs w:val="24"/>
        </w:rPr>
        <w:t>6. Участник запроса цен в данной форме должен подтвердить выполнение каждого технического требования (том 2).</w:t>
      </w:r>
    </w:p>
    <w:p w:rsidR="00284558" w:rsidRDefault="00284558" w:rsidP="006A5C05">
      <w:pPr>
        <w:keepNext/>
        <w:tabs>
          <w:tab w:val="left" w:pos="1134"/>
          <w:tab w:val="left" w:pos="1418"/>
          <w:tab w:val="left" w:pos="1560"/>
          <w:tab w:val="left" w:pos="1843"/>
          <w:tab w:val="left" w:pos="3261"/>
          <w:tab w:val="left" w:pos="3969"/>
          <w:tab w:val="left" w:pos="5670"/>
        </w:tabs>
        <w:jc w:val="center"/>
        <w:outlineLvl w:val="0"/>
        <w:rPr>
          <w:b/>
          <w:iCs/>
          <w:szCs w:val="28"/>
        </w:rPr>
      </w:pPr>
    </w:p>
    <w:p w:rsidR="00284558" w:rsidRDefault="00284558" w:rsidP="006A5C05">
      <w:pPr>
        <w:keepNext/>
        <w:tabs>
          <w:tab w:val="left" w:pos="1134"/>
          <w:tab w:val="left" w:pos="1418"/>
          <w:tab w:val="left" w:pos="1560"/>
          <w:tab w:val="left" w:pos="1843"/>
          <w:tab w:val="left" w:pos="3261"/>
          <w:tab w:val="left" w:pos="3969"/>
          <w:tab w:val="left" w:pos="5670"/>
        </w:tabs>
        <w:jc w:val="center"/>
        <w:outlineLvl w:val="0"/>
        <w:rPr>
          <w:b/>
          <w:iCs/>
          <w:szCs w:val="28"/>
        </w:rPr>
      </w:pPr>
    </w:p>
    <w:p w:rsidR="00284558" w:rsidRDefault="00284558" w:rsidP="006A5C05">
      <w:pPr>
        <w:keepNext/>
        <w:tabs>
          <w:tab w:val="left" w:pos="1134"/>
          <w:tab w:val="left" w:pos="1418"/>
          <w:tab w:val="left" w:pos="1560"/>
          <w:tab w:val="left" w:pos="1843"/>
          <w:tab w:val="left" w:pos="3261"/>
          <w:tab w:val="left" w:pos="3969"/>
          <w:tab w:val="left" w:pos="5670"/>
        </w:tabs>
        <w:jc w:val="center"/>
        <w:outlineLvl w:val="0"/>
        <w:rPr>
          <w:b/>
          <w:iCs/>
          <w:szCs w:val="28"/>
        </w:rPr>
      </w:pPr>
    </w:p>
    <w:p w:rsidR="00284558" w:rsidRDefault="00284558" w:rsidP="006A5C05">
      <w:pPr>
        <w:keepNext/>
        <w:tabs>
          <w:tab w:val="left" w:pos="1134"/>
          <w:tab w:val="left" w:pos="1418"/>
          <w:tab w:val="left" w:pos="1560"/>
          <w:tab w:val="left" w:pos="1843"/>
          <w:tab w:val="left" w:pos="3261"/>
          <w:tab w:val="left" w:pos="3969"/>
          <w:tab w:val="left" w:pos="5670"/>
        </w:tabs>
        <w:jc w:val="center"/>
        <w:outlineLvl w:val="0"/>
        <w:rPr>
          <w:b/>
          <w:iCs/>
          <w:szCs w:val="28"/>
        </w:rPr>
      </w:pPr>
    </w:p>
    <w:p w:rsidR="006A5C05" w:rsidRDefault="006A5C05" w:rsidP="006A5C05">
      <w:pPr>
        <w:keepNext/>
        <w:tabs>
          <w:tab w:val="left" w:pos="1134"/>
          <w:tab w:val="left" w:pos="1418"/>
          <w:tab w:val="left" w:pos="1560"/>
          <w:tab w:val="left" w:pos="1843"/>
          <w:tab w:val="left" w:pos="3261"/>
          <w:tab w:val="left" w:pos="3969"/>
          <w:tab w:val="left" w:pos="5670"/>
        </w:tabs>
        <w:jc w:val="center"/>
        <w:outlineLvl w:val="0"/>
        <w:rPr>
          <w:b/>
          <w:iCs/>
          <w:szCs w:val="28"/>
        </w:rPr>
      </w:pPr>
      <w:r>
        <w:rPr>
          <w:b/>
          <w:iCs/>
          <w:szCs w:val="28"/>
        </w:rPr>
        <w:t>ЧАСТЬ 2 «ПРОЕКТ ДОГОВОРА»</w:t>
      </w:r>
      <w:bookmarkEnd w:id="284"/>
      <w:bookmarkEnd w:id="285"/>
      <w:bookmarkEnd w:id="286"/>
      <w:bookmarkEnd w:id="287"/>
    </w:p>
    <w:p w:rsidR="006A5C05" w:rsidRDefault="006A5C05" w:rsidP="006A5C05">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6A5C05" w:rsidRDefault="006A5C05" w:rsidP="006A5C05">
      <w:pPr>
        <w:pStyle w:val="afff9"/>
      </w:pPr>
    </w:p>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284558" w:rsidRDefault="00284558"/>
    <w:p w:rsidR="00B1672C" w:rsidRDefault="00284558">
      <w:pPr>
        <w:rPr>
          <w:b/>
        </w:rPr>
      </w:pPr>
      <w:r>
        <w:lastRenderedPageBreak/>
        <w:t xml:space="preserve">                                       </w:t>
      </w:r>
      <w:r w:rsidRPr="00284558">
        <w:rPr>
          <w:b/>
        </w:rPr>
        <w:t>ТОМ 2 ТЕХНИЧЕСКАЯ ЧАСТЬ</w:t>
      </w:r>
    </w:p>
    <w:p w:rsidR="00284558" w:rsidRPr="00762ECA" w:rsidRDefault="00284558" w:rsidP="00284558">
      <w:pPr>
        <w:jc w:val="center"/>
        <w:rPr>
          <w:color w:val="000000"/>
          <w:sz w:val="24"/>
        </w:rPr>
      </w:pPr>
      <w:r w:rsidRPr="00762ECA">
        <w:rPr>
          <w:color w:val="000000"/>
          <w:sz w:val="24"/>
        </w:rPr>
        <w:t>РАЗДЕЛ 1. ОБЩИЕ СВЕДЕНИЯ</w:t>
      </w:r>
    </w:p>
    <w:p w:rsidR="00284558" w:rsidRPr="00762ECA" w:rsidRDefault="00284558" w:rsidP="00284558">
      <w:pP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273"/>
        </w:trPr>
        <w:tc>
          <w:tcPr>
            <w:tcW w:w="9781" w:type="dxa"/>
          </w:tcPr>
          <w:p w:rsidR="00284558" w:rsidRPr="00F42CED" w:rsidRDefault="00284558" w:rsidP="00E62943">
            <w:pPr>
              <w:jc w:val="center"/>
              <w:rPr>
                <w:color w:val="000000"/>
                <w:sz w:val="24"/>
              </w:rPr>
            </w:pPr>
            <w:r w:rsidRPr="00F42CED">
              <w:rPr>
                <w:color w:val="000000"/>
                <w:sz w:val="24"/>
              </w:rPr>
              <w:t>Подраздел 1.1 Наименование</w:t>
            </w:r>
          </w:p>
        </w:tc>
      </w:tr>
      <w:tr w:rsidR="00284558" w:rsidRPr="00F42CED" w:rsidTr="00E62943">
        <w:trPr>
          <w:trHeight w:val="399"/>
        </w:trPr>
        <w:tc>
          <w:tcPr>
            <w:tcW w:w="9781" w:type="dxa"/>
          </w:tcPr>
          <w:p w:rsidR="00284558" w:rsidRPr="00F42CED" w:rsidRDefault="00284558" w:rsidP="00E62943">
            <w:pPr>
              <w:ind w:firstLine="318"/>
              <w:rPr>
                <w:i/>
                <w:color w:val="000000"/>
                <w:sz w:val="24"/>
              </w:rPr>
            </w:pPr>
          </w:p>
          <w:p w:rsidR="00284558" w:rsidRPr="00F42CED" w:rsidRDefault="00284558" w:rsidP="00F063B0">
            <w:pPr>
              <w:numPr>
                <w:ilvl w:val="0"/>
                <w:numId w:val="18"/>
              </w:numPr>
              <w:rPr>
                <w:i/>
                <w:color w:val="000000"/>
                <w:sz w:val="24"/>
              </w:rPr>
            </w:pPr>
            <w:r w:rsidRPr="00F42CED">
              <w:rPr>
                <w:color w:val="000000"/>
                <w:sz w:val="24"/>
              </w:rPr>
              <w:t xml:space="preserve">Стул лабораторный </w:t>
            </w:r>
            <w:r w:rsidRPr="00F42CED">
              <w:rPr>
                <w:color w:val="000000"/>
                <w:sz w:val="24"/>
                <w:lang w:val="en-US"/>
              </w:rPr>
              <w:t>Klimastar</w:t>
            </w:r>
            <w:r w:rsidRPr="00F42CED">
              <w:rPr>
                <w:color w:val="000000"/>
                <w:sz w:val="24"/>
              </w:rPr>
              <w:t xml:space="preserve"> </w:t>
            </w:r>
            <w:r w:rsidRPr="00F42CED">
              <w:rPr>
                <w:color w:val="000000"/>
                <w:sz w:val="24"/>
                <w:lang w:val="en-US"/>
              </w:rPr>
              <w:t>WS</w:t>
            </w:r>
            <w:r w:rsidRPr="00F42CED">
              <w:rPr>
                <w:color w:val="000000"/>
                <w:sz w:val="24"/>
              </w:rPr>
              <w:t xml:space="preserve"> 9220 с подлокотниками </w:t>
            </w:r>
            <w:r w:rsidRPr="00F42CED">
              <w:rPr>
                <w:color w:val="000000"/>
                <w:sz w:val="24"/>
                <w:lang w:val="en-US"/>
              </w:rPr>
              <w:t>WS</w:t>
            </w:r>
            <w:r w:rsidRPr="00F42CED">
              <w:rPr>
                <w:color w:val="000000"/>
                <w:sz w:val="24"/>
              </w:rPr>
              <w:t xml:space="preserve"> 011 </w:t>
            </w:r>
            <w:r w:rsidRPr="00F42CED">
              <w:rPr>
                <w:color w:val="000000"/>
                <w:sz w:val="24"/>
                <w:lang w:val="en-US"/>
              </w:rPr>
              <w:t>CH</w:t>
            </w:r>
            <w:r w:rsidRPr="00F42CED">
              <w:rPr>
                <w:color w:val="000000"/>
                <w:sz w:val="24"/>
              </w:rPr>
              <w:t>.90-</w:t>
            </w:r>
            <w:r w:rsidRPr="00F42CED">
              <w:rPr>
                <w:i/>
                <w:color w:val="000000"/>
                <w:sz w:val="24"/>
              </w:rPr>
              <w:t xml:space="preserve"> 10 шт.</w:t>
            </w:r>
          </w:p>
          <w:p w:rsidR="00284558" w:rsidRPr="00F42CED" w:rsidRDefault="00F42CED" w:rsidP="00E62943">
            <w:pPr>
              <w:ind w:left="678"/>
              <w:rPr>
                <w:i/>
                <w:color w:val="000000"/>
                <w:sz w:val="24"/>
              </w:rPr>
            </w:pPr>
            <w:r>
              <w:rPr>
                <w:i/>
                <w:color w:val="000000"/>
                <w:sz w:val="24"/>
              </w:rPr>
              <w:t>и</w:t>
            </w:r>
            <w:r w:rsidR="00284558" w:rsidRPr="00F42CED">
              <w:rPr>
                <w:i/>
                <w:color w:val="000000"/>
                <w:sz w:val="24"/>
              </w:rPr>
              <w:t>ли аналог , материалы изготовления, размеры, расстояние модулей, цвет в строгом соответствии с разделом 4 «Технические требования»</w:t>
            </w:r>
          </w:p>
          <w:p w:rsidR="00284558" w:rsidRPr="00F42CED" w:rsidRDefault="00284558" w:rsidP="00E62943">
            <w:pPr>
              <w:ind w:firstLine="318"/>
              <w:rPr>
                <w:i/>
                <w:color w:val="000000"/>
                <w:sz w:val="24"/>
              </w:rPr>
            </w:pPr>
          </w:p>
        </w:tc>
      </w:tr>
      <w:tr w:rsidR="00284558" w:rsidRPr="00F42CED" w:rsidTr="00E62943">
        <w:trPr>
          <w:trHeight w:val="399"/>
        </w:trPr>
        <w:tc>
          <w:tcPr>
            <w:tcW w:w="9781" w:type="dxa"/>
          </w:tcPr>
          <w:p w:rsidR="00284558" w:rsidRPr="00F42CED" w:rsidRDefault="00284558" w:rsidP="00E62943">
            <w:pPr>
              <w:jc w:val="center"/>
              <w:rPr>
                <w:i/>
                <w:color w:val="000000"/>
                <w:sz w:val="24"/>
              </w:rPr>
            </w:pPr>
            <w:bookmarkStart w:id="291" w:name="_Hlk356466017"/>
            <w:r w:rsidRPr="00F42CED">
              <w:rPr>
                <w:color w:val="000000"/>
                <w:sz w:val="24"/>
              </w:rPr>
              <w:t>Подраздел 1.2 Сведения о новизне</w:t>
            </w:r>
          </w:p>
        </w:tc>
      </w:tr>
      <w:tr w:rsidR="00284558" w:rsidRPr="00F42CED" w:rsidTr="00E62943">
        <w:trPr>
          <w:trHeight w:val="399"/>
        </w:trPr>
        <w:tc>
          <w:tcPr>
            <w:tcW w:w="9781" w:type="dxa"/>
          </w:tcPr>
          <w:p w:rsidR="00284558" w:rsidRPr="00F42CED" w:rsidRDefault="00284558" w:rsidP="00E62943">
            <w:pPr>
              <w:jc w:val="both"/>
              <w:rPr>
                <w:i/>
                <w:color w:val="000000"/>
                <w:sz w:val="24"/>
              </w:rPr>
            </w:pPr>
            <w:r w:rsidRPr="00F42CED">
              <w:rPr>
                <w:i/>
                <w:color w:val="000000"/>
                <w:sz w:val="24"/>
              </w:rPr>
              <w:t>Продукция должна быть новой, не бывшей в употреблении (не допускается поставка выставочных образцов, а также продукции, собранной из восстановленных, отреставрированных модулей и частей) и поставлена комплектно, должна обеспечивать конструктивную, цветовую и функциональную совместимость</w:t>
            </w:r>
            <w:r w:rsidRPr="00F42CED">
              <w:rPr>
                <w:color w:val="000000"/>
                <w:sz w:val="24"/>
              </w:rPr>
              <w:t>.</w:t>
            </w:r>
          </w:p>
        </w:tc>
      </w:tr>
      <w:bookmarkEnd w:id="291"/>
      <w:tr w:rsidR="00284558" w:rsidRPr="00F42CED" w:rsidTr="00E62943">
        <w:trPr>
          <w:trHeight w:val="399"/>
        </w:trPr>
        <w:tc>
          <w:tcPr>
            <w:tcW w:w="9781" w:type="dxa"/>
          </w:tcPr>
          <w:p w:rsidR="00284558" w:rsidRPr="00F42CED" w:rsidRDefault="00284558" w:rsidP="00E62943">
            <w:pPr>
              <w:jc w:val="center"/>
              <w:rPr>
                <w:i/>
                <w:color w:val="000000"/>
                <w:sz w:val="24"/>
              </w:rPr>
            </w:pPr>
            <w:r w:rsidRPr="00F42CED">
              <w:rPr>
                <w:color w:val="000000"/>
                <w:sz w:val="24"/>
              </w:rPr>
              <w:t>Подраздел 1.3 Этапы разработки / изготовления</w:t>
            </w:r>
          </w:p>
        </w:tc>
      </w:tr>
      <w:tr w:rsidR="00284558" w:rsidRPr="00F42CED" w:rsidTr="00E62943">
        <w:trPr>
          <w:trHeight w:val="399"/>
        </w:trPr>
        <w:tc>
          <w:tcPr>
            <w:tcW w:w="9781" w:type="dxa"/>
          </w:tcPr>
          <w:p w:rsidR="00284558" w:rsidRPr="00F42CED" w:rsidRDefault="00284558" w:rsidP="00E62943">
            <w:pPr>
              <w:rPr>
                <w:i/>
                <w:color w:val="000000"/>
                <w:sz w:val="24"/>
              </w:rPr>
            </w:pPr>
            <w:r w:rsidRPr="00F42CED">
              <w:rPr>
                <w:i/>
                <w:color w:val="000000"/>
                <w:sz w:val="24"/>
              </w:rPr>
              <w:t>Продукция  должна быть с  датой изготовления всех компонентов и модулей  - не ранее 2014 года.</w:t>
            </w:r>
          </w:p>
        </w:tc>
      </w:tr>
      <w:tr w:rsidR="00284558" w:rsidRPr="00F42CED" w:rsidTr="00E62943">
        <w:trPr>
          <w:trHeight w:val="399"/>
        </w:trPr>
        <w:tc>
          <w:tcPr>
            <w:tcW w:w="9781" w:type="dxa"/>
          </w:tcPr>
          <w:p w:rsidR="00284558" w:rsidRPr="00F42CED" w:rsidRDefault="00284558" w:rsidP="00E62943">
            <w:pPr>
              <w:jc w:val="center"/>
              <w:rPr>
                <w:i/>
                <w:color w:val="000000"/>
                <w:sz w:val="24"/>
              </w:rPr>
            </w:pPr>
            <w:r w:rsidRPr="00F42CED">
              <w:rPr>
                <w:color w:val="000000"/>
                <w:sz w:val="24"/>
              </w:rPr>
              <w:t>Подраздел 1.4 Код ОКП</w:t>
            </w:r>
          </w:p>
        </w:tc>
      </w:tr>
      <w:tr w:rsidR="00284558" w:rsidRPr="00F42CED" w:rsidTr="00E62943">
        <w:trPr>
          <w:trHeight w:val="399"/>
        </w:trPr>
        <w:tc>
          <w:tcPr>
            <w:tcW w:w="9781" w:type="dxa"/>
          </w:tcPr>
          <w:tbl>
            <w:tblPr>
              <w:tblW w:w="0" w:type="auto"/>
              <w:tblCellSpacing w:w="15" w:type="dxa"/>
              <w:tblCellMar>
                <w:left w:w="0" w:type="dxa"/>
                <w:right w:w="0" w:type="dxa"/>
              </w:tblCellMar>
              <w:tblLook w:val="0000"/>
            </w:tblPr>
            <w:tblGrid>
              <w:gridCol w:w="865"/>
              <w:gridCol w:w="136"/>
              <w:gridCol w:w="8417"/>
            </w:tblGrid>
            <w:tr w:rsidR="00284558" w:rsidRPr="00F42CED" w:rsidTr="00E62943">
              <w:trPr>
                <w:tblCellSpacing w:w="15" w:type="dxa"/>
              </w:trPr>
              <w:tc>
                <w:tcPr>
                  <w:tcW w:w="0" w:type="auto"/>
                  <w:tcBorders>
                    <w:top w:val="nil"/>
                    <w:left w:val="nil"/>
                    <w:bottom w:val="nil"/>
                    <w:right w:val="nil"/>
                  </w:tcBorders>
                  <w:tcMar>
                    <w:top w:w="50" w:type="dxa"/>
                    <w:left w:w="50" w:type="dxa"/>
                    <w:bottom w:w="50" w:type="dxa"/>
                    <w:right w:w="50" w:type="dxa"/>
                  </w:tcMar>
                  <w:vAlign w:val="center"/>
                </w:tcPr>
                <w:p w:rsidR="00284558" w:rsidRPr="00F42CED" w:rsidRDefault="00284558" w:rsidP="00E62943">
                  <w:pPr>
                    <w:spacing w:line="160" w:lineRule="atLeast"/>
                    <w:rPr>
                      <w:i/>
                      <w:color w:val="000000"/>
                      <w:sz w:val="24"/>
                    </w:rPr>
                  </w:pPr>
                  <w:r w:rsidRPr="00F42CED">
                    <w:rPr>
                      <w:i/>
                      <w:color w:val="000000"/>
                      <w:sz w:val="24"/>
                    </w:rPr>
                    <w:t>562100</w:t>
                  </w:r>
                </w:p>
              </w:tc>
              <w:tc>
                <w:tcPr>
                  <w:tcW w:w="0" w:type="auto"/>
                  <w:tcBorders>
                    <w:top w:val="nil"/>
                    <w:left w:val="nil"/>
                    <w:bottom w:val="nil"/>
                    <w:right w:val="nil"/>
                  </w:tcBorders>
                  <w:tcMar>
                    <w:top w:w="50" w:type="dxa"/>
                    <w:left w:w="50" w:type="dxa"/>
                    <w:bottom w:w="50" w:type="dxa"/>
                    <w:right w:w="50" w:type="dxa"/>
                  </w:tcMar>
                  <w:vAlign w:val="center"/>
                </w:tcPr>
                <w:p w:rsidR="00284558" w:rsidRPr="00F42CED" w:rsidRDefault="00284558" w:rsidP="00E62943">
                  <w:pPr>
                    <w:spacing w:line="160" w:lineRule="atLeast"/>
                    <w:rPr>
                      <w:i/>
                      <w:color w:val="000000"/>
                      <w:sz w:val="24"/>
                    </w:rPr>
                  </w:pPr>
                </w:p>
              </w:tc>
              <w:tc>
                <w:tcPr>
                  <w:tcW w:w="8372" w:type="dxa"/>
                  <w:tcBorders>
                    <w:top w:val="nil"/>
                    <w:left w:val="nil"/>
                    <w:bottom w:val="nil"/>
                    <w:right w:val="nil"/>
                  </w:tcBorders>
                  <w:tcMar>
                    <w:top w:w="50" w:type="dxa"/>
                    <w:left w:w="50" w:type="dxa"/>
                    <w:bottom w:w="50" w:type="dxa"/>
                    <w:right w:w="50" w:type="dxa"/>
                  </w:tcMar>
                  <w:vAlign w:val="center"/>
                </w:tcPr>
                <w:p w:rsidR="00284558" w:rsidRPr="00F42CED" w:rsidRDefault="00284558" w:rsidP="00E62943">
                  <w:pPr>
                    <w:spacing w:line="160" w:lineRule="atLeast"/>
                    <w:rPr>
                      <w:i/>
                      <w:color w:val="000000"/>
                      <w:sz w:val="24"/>
                    </w:rPr>
                  </w:pPr>
                  <w:r w:rsidRPr="00F42CED">
                    <w:rPr>
                      <w:i/>
                      <w:color w:val="000000"/>
                      <w:sz w:val="24"/>
                    </w:rPr>
                    <w:t>Мебель лабораторная</w:t>
                  </w:r>
                </w:p>
              </w:tc>
            </w:tr>
          </w:tbl>
          <w:p w:rsidR="00284558" w:rsidRPr="00F42CED" w:rsidRDefault="00284558" w:rsidP="00E62943">
            <w:pPr>
              <w:rPr>
                <w:i/>
                <w:color w:val="000000"/>
                <w:sz w:val="24"/>
              </w:rPr>
            </w:pPr>
          </w:p>
        </w:tc>
      </w:tr>
    </w:tbl>
    <w:p w:rsidR="00284558" w:rsidRPr="00F42CED" w:rsidRDefault="00284558" w:rsidP="00284558">
      <w:pPr>
        <w:rPr>
          <w:color w:val="000000"/>
          <w:sz w:val="24"/>
        </w:rPr>
      </w:pPr>
    </w:p>
    <w:p w:rsidR="00284558" w:rsidRPr="00F42CED" w:rsidRDefault="00284558" w:rsidP="00284558">
      <w:pPr>
        <w:jc w:val="center"/>
        <w:rPr>
          <w:color w:val="000000"/>
          <w:sz w:val="24"/>
        </w:rPr>
      </w:pPr>
      <w:r w:rsidRPr="00F42CED">
        <w:rPr>
          <w:color w:val="000000"/>
          <w:sz w:val="24"/>
        </w:rPr>
        <w:t>РАЗДЕЛ 2. ОБЛАСТЬ ПРИМЕНЕНИЯ</w:t>
      </w:r>
    </w:p>
    <w:p w:rsidR="00284558" w:rsidRPr="00F42CED" w:rsidRDefault="00284558" w:rsidP="00284558">
      <w:pP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35"/>
        </w:trPr>
        <w:tc>
          <w:tcPr>
            <w:tcW w:w="9781" w:type="dxa"/>
          </w:tcPr>
          <w:p w:rsidR="00284558" w:rsidRPr="00F42CED" w:rsidRDefault="00284558" w:rsidP="00E62943">
            <w:pPr>
              <w:rPr>
                <w:i/>
                <w:color w:val="000000"/>
                <w:sz w:val="24"/>
              </w:rPr>
            </w:pPr>
            <w:r w:rsidRPr="00F42CED">
              <w:rPr>
                <w:i/>
                <w:color w:val="000000"/>
                <w:sz w:val="24"/>
              </w:rPr>
              <w:t xml:space="preserve">Продукция  применяется для оснащения рабочих  помещений для  сотрудников лабораторной мебелью </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3. УСЛОВИЯ ЭКСПЛУАТАЦИИ</w:t>
      </w:r>
    </w:p>
    <w:p w:rsidR="00284558" w:rsidRPr="00F42CED" w:rsidRDefault="00284558" w:rsidP="00284558">
      <w:pPr>
        <w:jc w:val="center"/>
        <w:rPr>
          <w:b/>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269"/>
        </w:trPr>
        <w:tc>
          <w:tcPr>
            <w:tcW w:w="9781" w:type="dxa"/>
          </w:tcPr>
          <w:p w:rsidR="00284558" w:rsidRPr="00F42CED" w:rsidRDefault="00284558" w:rsidP="00E62943">
            <w:pPr>
              <w:pStyle w:val="af0"/>
              <w:tabs>
                <w:tab w:val="left" w:pos="0"/>
              </w:tabs>
              <w:ind w:right="34"/>
              <w:jc w:val="both"/>
              <w:rPr>
                <w:rFonts w:ascii="Times New Roman" w:hAnsi="Times New Roman" w:cs="Times New Roman"/>
                <w:b/>
                <w:i/>
                <w:color w:val="000000"/>
                <w:sz w:val="24"/>
                <w:szCs w:val="24"/>
              </w:rPr>
            </w:pPr>
            <w:r w:rsidRPr="00F42CED">
              <w:rPr>
                <w:rFonts w:ascii="Times New Roman" w:hAnsi="Times New Roman" w:cs="Times New Roman"/>
                <w:b/>
                <w:i/>
                <w:color w:val="000000"/>
                <w:sz w:val="24"/>
                <w:szCs w:val="24"/>
              </w:rPr>
              <w:t xml:space="preserve">Все позиции продукции  в процессе эксплуатации должны отвечать требованиям: </w:t>
            </w:r>
          </w:p>
          <w:p w:rsidR="00284558" w:rsidRPr="00F42CED" w:rsidRDefault="00284558" w:rsidP="00E62943">
            <w:pPr>
              <w:pStyle w:val="af6"/>
              <w:tabs>
                <w:tab w:val="left" w:pos="1134"/>
              </w:tabs>
              <w:overflowPunct w:val="0"/>
              <w:autoSpaceDE w:val="0"/>
              <w:autoSpaceDN w:val="0"/>
              <w:adjustRightInd w:val="0"/>
              <w:spacing w:after="0"/>
              <w:jc w:val="both"/>
              <w:textAlignment w:val="baseline"/>
              <w:rPr>
                <w:i/>
                <w:color w:val="000000"/>
              </w:rPr>
            </w:pPr>
            <w:r w:rsidRPr="00F42CED">
              <w:rPr>
                <w:b/>
                <w:i/>
                <w:color w:val="000000"/>
              </w:rPr>
              <w:t>1.</w:t>
            </w:r>
            <w:r w:rsidRPr="00F42CED">
              <w:rPr>
                <w:i/>
                <w:color w:val="000000"/>
              </w:rPr>
              <w:t xml:space="preserve"> Специализированный лабораторный стул должен быть пригоден для эксплуатации в условиях лаборатории, устойчивым к воздействию агрессивных веществ и физическим повреждениям. </w:t>
            </w:r>
          </w:p>
          <w:p w:rsidR="00284558" w:rsidRPr="00F42CED" w:rsidRDefault="00284558" w:rsidP="00E62943">
            <w:pPr>
              <w:pStyle w:val="af6"/>
              <w:tabs>
                <w:tab w:val="left" w:pos="1134"/>
              </w:tabs>
              <w:overflowPunct w:val="0"/>
              <w:autoSpaceDE w:val="0"/>
              <w:autoSpaceDN w:val="0"/>
              <w:adjustRightInd w:val="0"/>
              <w:spacing w:after="0"/>
              <w:jc w:val="both"/>
              <w:textAlignment w:val="baseline"/>
              <w:rPr>
                <w:i/>
                <w:color w:val="000000"/>
              </w:rPr>
            </w:pPr>
            <w:r w:rsidRPr="00F42CED">
              <w:rPr>
                <w:b/>
                <w:i/>
                <w:color w:val="000000"/>
              </w:rPr>
              <w:t xml:space="preserve">2.Требования к безопасности продукции: </w:t>
            </w:r>
            <w:r w:rsidRPr="00F42CED">
              <w:rPr>
                <w:i/>
                <w:color w:val="000000"/>
              </w:rPr>
              <w:t>Поставляемая продукция должна соответствовать требованиям безопасности, установленным законодательством РФ для данного вида товаров.</w:t>
            </w:r>
          </w:p>
          <w:p w:rsidR="00284558" w:rsidRPr="00F42CED" w:rsidRDefault="00284558" w:rsidP="00E62943">
            <w:pPr>
              <w:pStyle w:val="af0"/>
              <w:tabs>
                <w:tab w:val="left" w:pos="0"/>
              </w:tabs>
              <w:ind w:right="34" w:firstLine="318"/>
              <w:jc w:val="both"/>
              <w:rPr>
                <w:rFonts w:ascii="Times New Roman" w:hAnsi="Times New Roman" w:cs="Times New Roman"/>
                <w:i/>
                <w:color w:val="000000"/>
                <w:sz w:val="24"/>
                <w:szCs w:val="24"/>
              </w:rPr>
            </w:pPr>
          </w:p>
          <w:p w:rsidR="00284558" w:rsidRPr="00F42CED" w:rsidRDefault="00284558" w:rsidP="00E62943">
            <w:pPr>
              <w:pStyle w:val="af0"/>
              <w:tabs>
                <w:tab w:val="left" w:pos="0"/>
              </w:tabs>
              <w:ind w:right="34"/>
              <w:jc w:val="both"/>
              <w:rPr>
                <w:rFonts w:ascii="Times New Roman" w:hAnsi="Times New Roman" w:cs="Times New Roman"/>
                <w:i/>
                <w:color w:val="000000"/>
                <w:sz w:val="24"/>
                <w:szCs w:val="24"/>
              </w:rPr>
            </w:pPr>
            <w:r w:rsidRPr="00F42CED">
              <w:rPr>
                <w:rFonts w:ascii="Times New Roman" w:hAnsi="Times New Roman" w:cs="Times New Roman"/>
                <w:b/>
                <w:i/>
                <w:color w:val="000000"/>
                <w:sz w:val="24"/>
                <w:szCs w:val="24"/>
              </w:rPr>
              <w:t xml:space="preserve">3.Требование к стойкости к воздействию климатических условий: </w:t>
            </w:r>
            <w:r w:rsidRPr="00F42CED">
              <w:rPr>
                <w:rFonts w:ascii="Times New Roman" w:hAnsi="Times New Roman" w:cs="Times New Roman"/>
                <w:i/>
                <w:color w:val="000000"/>
                <w:sz w:val="24"/>
                <w:szCs w:val="24"/>
              </w:rPr>
              <w:t xml:space="preserve">Продукция должна выдерживать кратковременное воздействие температур на поверхность не менее </w:t>
            </w:r>
            <w:smartTag w:uri="urn:schemas-microsoft-com:office:smarttags" w:element="metricconverter">
              <w:smartTagPr>
                <w:attr w:name="ProductID" w:val="400 мм"/>
              </w:smartTagPr>
              <w:r w:rsidRPr="00F42CED">
                <w:rPr>
                  <w:rFonts w:ascii="Times New Roman" w:hAnsi="Times New Roman" w:cs="Times New Roman"/>
                  <w:i/>
                  <w:color w:val="000000"/>
                  <w:sz w:val="24"/>
                  <w:szCs w:val="24"/>
                </w:rPr>
                <w:t>50 °C</w:t>
              </w:r>
            </w:smartTag>
            <w:r w:rsidRPr="00F42CED">
              <w:rPr>
                <w:rFonts w:ascii="Times New Roman" w:hAnsi="Times New Roman" w:cs="Times New Roman"/>
                <w:i/>
                <w:color w:val="000000"/>
                <w:sz w:val="24"/>
                <w:szCs w:val="24"/>
              </w:rPr>
              <w:t>,</w:t>
            </w:r>
          </w:p>
          <w:p w:rsidR="00284558" w:rsidRPr="00F42CED" w:rsidRDefault="00284558" w:rsidP="00E62943">
            <w:pPr>
              <w:pStyle w:val="af0"/>
              <w:tabs>
                <w:tab w:val="left" w:pos="0"/>
              </w:tabs>
              <w:ind w:right="34"/>
              <w:jc w:val="both"/>
              <w:rPr>
                <w:rFonts w:ascii="Times New Roman" w:hAnsi="Times New Roman" w:cs="Times New Roman"/>
                <w:i/>
                <w:color w:val="000000"/>
                <w:sz w:val="24"/>
                <w:szCs w:val="24"/>
              </w:rPr>
            </w:pPr>
            <w:r w:rsidRPr="00F42CED">
              <w:rPr>
                <w:rFonts w:ascii="Times New Roman" w:hAnsi="Times New Roman" w:cs="Times New Roman"/>
                <w:i/>
                <w:color w:val="000000"/>
                <w:sz w:val="24"/>
                <w:szCs w:val="24"/>
              </w:rPr>
              <w:t>иметь возможность влажной уборки и обладать антикоррозийной защитой (для металлических узлов, опор и деталей);</w:t>
            </w:r>
          </w:p>
          <w:p w:rsidR="00284558" w:rsidRPr="00F42CED" w:rsidRDefault="00284558" w:rsidP="00E62943">
            <w:pPr>
              <w:pStyle w:val="af0"/>
              <w:tabs>
                <w:tab w:val="left" w:pos="0"/>
              </w:tabs>
              <w:ind w:right="34"/>
              <w:jc w:val="both"/>
              <w:rPr>
                <w:rFonts w:ascii="Times New Roman" w:hAnsi="Times New Roman" w:cs="Times New Roman"/>
                <w:i/>
                <w:color w:val="000000"/>
                <w:sz w:val="24"/>
                <w:szCs w:val="24"/>
              </w:rPr>
            </w:pP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4. ТЕХНИЧЕСКИЕ ТРЕБОВАНИЯ</w:t>
      </w:r>
    </w:p>
    <w:p w:rsidR="00284558" w:rsidRPr="00F42CED" w:rsidRDefault="00284558" w:rsidP="00284558">
      <w:pPr>
        <w:jc w:val="center"/>
        <w:rPr>
          <w:b/>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35"/>
        </w:trPr>
        <w:tc>
          <w:tcPr>
            <w:tcW w:w="9781" w:type="dxa"/>
          </w:tcPr>
          <w:p w:rsidR="00284558" w:rsidRPr="00F42CED" w:rsidRDefault="00284558" w:rsidP="00E62943">
            <w:pPr>
              <w:jc w:val="center"/>
              <w:rPr>
                <w:color w:val="000000"/>
                <w:sz w:val="24"/>
              </w:rPr>
            </w:pPr>
            <w:r w:rsidRPr="00F42CED">
              <w:rPr>
                <w:color w:val="000000"/>
                <w:sz w:val="24"/>
              </w:rPr>
              <w:t>Подраздел 4.1 Технические, функциональные и качественные характеристики (потребительские свойства) товаров (продукции)</w:t>
            </w:r>
          </w:p>
        </w:tc>
      </w:tr>
      <w:tr w:rsidR="00284558" w:rsidRPr="00F42CED" w:rsidTr="00E62943">
        <w:trPr>
          <w:trHeight w:val="335"/>
        </w:trPr>
        <w:tc>
          <w:tcPr>
            <w:tcW w:w="9781" w:type="dxa"/>
          </w:tcPr>
          <w:p w:rsidR="00284558" w:rsidRPr="00F42CED" w:rsidRDefault="00284558" w:rsidP="00F063B0">
            <w:pPr>
              <w:pStyle w:val="aff2"/>
              <w:numPr>
                <w:ilvl w:val="0"/>
                <w:numId w:val="21"/>
              </w:numPr>
              <w:rPr>
                <w:rFonts w:ascii="Times New Roman" w:hAnsi="Times New Roman"/>
                <w:b/>
                <w:color w:val="000000"/>
                <w:sz w:val="24"/>
                <w:szCs w:val="24"/>
              </w:rPr>
            </w:pPr>
            <w:r w:rsidRPr="00F42CED">
              <w:rPr>
                <w:rFonts w:ascii="Times New Roman" w:hAnsi="Times New Roman"/>
                <w:color w:val="000000"/>
                <w:sz w:val="24"/>
                <w:szCs w:val="24"/>
              </w:rPr>
              <w:t xml:space="preserve">Стул лабораторный </w:t>
            </w:r>
            <w:r w:rsidRPr="00F42CED">
              <w:rPr>
                <w:rFonts w:ascii="Times New Roman" w:hAnsi="Times New Roman"/>
                <w:color w:val="000000"/>
                <w:sz w:val="24"/>
                <w:szCs w:val="24"/>
                <w:lang w:val="en-US"/>
              </w:rPr>
              <w:t>Klimastar</w:t>
            </w:r>
            <w:r w:rsidRPr="00F42CED">
              <w:rPr>
                <w:rFonts w:ascii="Times New Roman" w:hAnsi="Times New Roman"/>
                <w:color w:val="000000"/>
                <w:sz w:val="24"/>
                <w:szCs w:val="24"/>
              </w:rPr>
              <w:t xml:space="preserve"> </w:t>
            </w:r>
            <w:r w:rsidRPr="00F42CED">
              <w:rPr>
                <w:rFonts w:ascii="Times New Roman" w:hAnsi="Times New Roman"/>
                <w:color w:val="000000"/>
                <w:sz w:val="24"/>
                <w:szCs w:val="24"/>
                <w:lang w:val="en-US"/>
              </w:rPr>
              <w:t>WS</w:t>
            </w:r>
            <w:r w:rsidRPr="00F42CED">
              <w:rPr>
                <w:rFonts w:ascii="Times New Roman" w:hAnsi="Times New Roman"/>
                <w:color w:val="000000"/>
                <w:sz w:val="24"/>
                <w:szCs w:val="24"/>
              </w:rPr>
              <w:t xml:space="preserve"> 9220 с подлокотниками </w:t>
            </w:r>
            <w:r w:rsidRPr="00F42CED">
              <w:rPr>
                <w:rFonts w:ascii="Times New Roman" w:hAnsi="Times New Roman"/>
                <w:color w:val="000000"/>
                <w:sz w:val="24"/>
                <w:szCs w:val="24"/>
                <w:lang w:val="en-US"/>
              </w:rPr>
              <w:t>WS</w:t>
            </w:r>
            <w:r w:rsidRPr="00F42CED">
              <w:rPr>
                <w:rFonts w:ascii="Times New Roman" w:hAnsi="Times New Roman"/>
                <w:color w:val="000000"/>
                <w:sz w:val="24"/>
                <w:szCs w:val="24"/>
              </w:rPr>
              <w:t xml:space="preserve"> 011 </w:t>
            </w:r>
            <w:r w:rsidRPr="00F42CED">
              <w:rPr>
                <w:rFonts w:ascii="Times New Roman" w:hAnsi="Times New Roman"/>
                <w:color w:val="000000"/>
                <w:sz w:val="24"/>
                <w:szCs w:val="24"/>
                <w:lang w:val="en-US"/>
              </w:rPr>
              <w:t>CH</w:t>
            </w:r>
            <w:r w:rsidRPr="00F42CED">
              <w:rPr>
                <w:rFonts w:ascii="Times New Roman" w:hAnsi="Times New Roman"/>
                <w:color w:val="000000"/>
                <w:sz w:val="24"/>
                <w:szCs w:val="24"/>
              </w:rPr>
              <w:t>.90 - 10 шт</w:t>
            </w:r>
          </w:p>
          <w:p w:rsidR="00284558" w:rsidRPr="00F42CED" w:rsidRDefault="00284558" w:rsidP="00E62943">
            <w:pPr>
              <w:pStyle w:val="aff2"/>
              <w:ind w:left="678"/>
              <w:rPr>
                <w:rFonts w:ascii="Times New Roman" w:hAnsi="Times New Roman"/>
                <w:color w:val="000000"/>
                <w:sz w:val="24"/>
                <w:szCs w:val="24"/>
              </w:rPr>
            </w:pPr>
            <w:r w:rsidRPr="00F42CED">
              <w:rPr>
                <w:rFonts w:ascii="Times New Roman" w:hAnsi="Times New Roman"/>
                <w:color w:val="000000"/>
                <w:sz w:val="24"/>
                <w:szCs w:val="24"/>
              </w:rPr>
              <w:t>производства Werksitz GmbH, Германия или аналог.</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b/>
                <w:i/>
                <w:color w:val="000000"/>
                <w:sz w:val="24"/>
                <w:szCs w:val="24"/>
              </w:rPr>
              <w:lastRenderedPageBreak/>
              <w:t>Сиденье и спинка анатомической формы, выполнены из мягкого перфорированного полиуретана, обладающего химической устойчивостью к воздействию агрессивных веществ. Полиуретан не должен иметь швов, должен быть цельнолитым.</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b/>
                <w:i/>
                <w:color w:val="000000"/>
                <w:sz w:val="24"/>
                <w:szCs w:val="24"/>
              </w:rPr>
              <w:t>Полиуретан должен быть термоэластичным и изменять форму поверхности под действием тепла тела человека .</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b/>
                <w:i/>
                <w:color w:val="000000"/>
                <w:sz w:val="24"/>
                <w:szCs w:val="24"/>
              </w:rPr>
              <w:t>Полиуретановое покрытие сиденья и спинки должно легко сниматься с пластиковой основы для более тщательной обработки без использования инструментов.</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b/>
                <w:i/>
                <w:color w:val="000000"/>
                <w:sz w:val="24"/>
                <w:szCs w:val="24"/>
              </w:rPr>
              <w:t>Полиуретановое покрытие сиденья и спинки имеет множественную сквозную перфорацию для обеспечения климатического комфорта.</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b/>
                <w:i/>
                <w:color w:val="000000"/>
                <w:sz w:val="24"/>
                <w:szCs w:val="24"/>
              </w:rPr>
              <w:t>Пневматическая регулировка высота сиденья в диапазоне 463-638 мм с фиксацией в любом положении, механическая регулировка угла наклона спинки в диапазоне от -9° до +7°, регулируемый угол наклона сиденья от -3° до +5°, механическая регулировка высоты спинки. Размер сиденья 470х415 мм; размер спинки 325х400 мм; механическая регулировка высоты спинки до 60 мм, хромированное пятилучевое основание с роликовыми колесами.</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b/>
                <w:i/>
                <w:color w:val="000000"/>
                <w:sz w:val="24"/>
                <w:szCs w:val="24"/>
              </w:rPr>
              <w:t>Ручки рычагов регулирования должны быть изготовлены из химически и механически прочного пластика и обеспечивать надлежащую фиксацию регулируемых элементов конструкции (5 рычагов регулирования).</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b/>
                <w:i/>
                <w:color w:val="000000"/>
                <w:sz w:val="24"/>
                <w:szCs w:val="24"/>
              </w:rPr>
              <w:t>Все элементы конструкции стульев должны быть выполнены из материалов, устойчивых к регулярному воздействию дезинфекционных растворов, применяемых в лабораторной практике РФ и к воздействию кислот и щелочей.</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b/>
                <w:i/>
                <w:color w:val="000000"/>
                <w:sz w:val="24"/>
                <w:szCs w:val="24"/>
              </w:rPr>
              <w:t>Стул оснащен  подлокотниками.</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b/>
                <w:i/>
                <w:color w:val="000000"/>
                <w:sz w:val="24"/>
                <w:szCs w:val="24"/>
              </w:rPr>
              <w:t>Цвет стула и подлокотников - оранжево-красный</w:t>
            </w:r>
          </w:p>
          <w:p w:rsidR="00284558" w:rsidRPr="00F42CED" w:rsidRDefault="00284558" w:rsidP="00E62943">
            <w:pPr>
              <w:pStyle w:val="aff2"/>
              <w:ind w:left="678"/>
              <w:rPr>
                <w:rFonts w:ascii="Times New Roman" w:hAnsi="Times New Roman"/>
                <w:b/>
                <w:i/>
                <w:color w:val="000000"/>
                <w:sz w:val="24"/>
                <w:szCs w:val="24"/>
              </w:rPr>
            </w:pPr>
            <w:r w:rsidRPr="00F42CED">
              <w:rPr>
                <w:rFonts w:ascii="Times New Roman" w:hAnsi="Times New Roman"/>
                <w:noProof/>
                <w:lang w:eastAsia="ru-RU"/>
              </w:rPr>
              <w:drawing>
                <wp:inline distT="0" distB="0" distL="0" distR="0">
                  <wp:extent cx="1295400" cy="2255520"/>
                  <wp:effectExtent l="0" t="0" r="0" b="0"/>
                  <wp:docPr id="1271" name="Рисунок 2" descr="Klimas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Рисунок 2" descr="Klimastar.jpg"/>
                          <pic:cNvPicPr>
                            <a:picLocks noChangeAspect="1"/>
                          </pic:cNvPicPr>
                        </pic:nvPicPr>
                        <pic:blipFill>
                          <a:blip r:embed="rId7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95400" cy="225552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inline>
              </w:drawing>
            </w:r>
            <w:r w:rsidRPr="00F42CED">
              <w:rPr>
                <w:rFonts w:ascii="Times New Roman" w:hAnsi="Times New Roman"/>
                <w:b/>
                <w:i/>
                <w:color w:val="000000"/>
                <w:sz w:val="24"/>
                <w:szCs w:val="24"/>
              </w:rPr>
              <w:t xml:space="preserve">  </w:t>
            </w:r>
          </w:p>
          <w:p w:rsidR="00284558" w:rsidRPr="00F42CED" w:rsidRDefault="00284558" w:rsidP="00E62943">
            <w:pPr>
              <w:jc w:val="both"/>
              <w:rPr>
                <w:i/>
                <w:color w:val="000000"/>
                <w:sz w:val="24"/>
              </w:rPr>
            </w:pPr>
          </w:p>
        </w:tc>
      </w:tr>
      <w:tr w:rsidR="00284558" w:rsidRPr="00F42CED" w:rsidTr="00E62943">
        <w:trPr>
          <w:trHeight w:val="335"/>
        </w:trPr>
        <w:tc>
          <w:tcPr>
            <w:tcW w:w="9781" w:type="dxa"/>
          </w:tcPr>
          <w:p w:rsidR="00284558" w:rsidRPr="00F42CED" w:rsidRDefault="00284558" w:rsidP="00E62943">
            <w:pPr>
              <w:jc w:val="center"/>
              <w:rPr>
                <w:i/>
                <w:color w:val="000000"/>
                <w:sz w:val="24"/>
              </w:rPr>
            </w:pPr>
            <w:r w:rsidRPr="00F42CED">
              <w:rPr>
                <w:color w:val="000000"/>
                <w:sz w:val="24"/>
              </w:rPr>
              <w:lastRenderedPageBreak/>
              <w:t>Подраздел 4.2. Требования к надежности</w:t>
            </w:r>
          </w:p>
        </w:tc>
      </w:tr>
      <w:tr w:rsidR="00284558" w:rsidRPr="00F42CED" w:rsidTr="00E62943">
        <w:trPr>
          <w:trHeight w:val="335"/>
        </w:trPr>
        <w:tc>
          <w:tcPr>
            <w:tcW w:w="9781" w:type="dxa"/>
          </w:tcPr>
          <w:p w:rsidR="00284558" w:rsidRPr="00F42CED" w:rsidRDefault="00284558" w:rsidP="00E62943">
            <w:pPr>
              <w:jc w:val="both"/>
              <w:rPr>
                <w:color w:val="000000"/>
                <w:sz w:val="24"/>
              </w:rPr>
            </w:pPr>
            <w:r w:rsidRPr="00F42CED">
              <w:rPr>
                <w:bCs/>
                <w:color w:val="000000"/>
                <w:sz w:val="24"/>
              </w:rPr>
              <w:t>В соответствии с требованиями ГОСТ 19917-93 п.2.2.15 для данной категории продукции</w:t>
            </w:r>
          </w:p>
        </w:tc>
      </w:tr>
      <w:tr w:rsidR="00284558" w:rsidRPr="00F42CED" w:rsidTr="00E62943">
        <w:trPr>
          <w:trHeight w:val="335"/>
        </w:trPr>
        <w:tc>
          <w:tcPr>
            <w:tcW w:w="9781" w:type="dxa"/>
          </w:tcPr>
          <w:p w:rsidR="00284558" w:rsidRPr="00F42CED" w:rsidRDefault="00284558" w:rsidP="00E62943">
            <w:pPr>
              <w:jc w:val="center"/>
              <w:rPr>
                <w:i/>
                <w:color w:val="000000"/>
                <w:sz w:val="24"/>
              </w:rPr>
            </w:pPr>
            <w:r w:rsidRPr="00F42CED">
              <w:rPr>
                <w:color w:val="000000"/>
                <w:sz w:val="24"/>
              </w:rPr>
              <w:t>Подраздел 4.3. Требования к составным частям, исходным и эксплуатационным материалам</w:t>
            </w:r>
          </w:p>
        </w:tc>
      </w:tr>
      <w:tr w:rsidR="00284558" w:rsidRPr="00F42CED" w:rsidTr="00E62943">
        <w:trPr>
          <w:trHeight w:val="335"/>
        </w:trPr>
        <w:tc>
          <w:tcPr>
            <w:tcW w:w="9781" w:type="dxa"/>
          </w:tcPr>
          <w:p w:rsidR="00284558" w:rsidRPr="00F42CED" w:rsidRDefault="00284558" w:rsidP="00E62943">
            <w:pPr>
              <w:pStyle w:val="af0"/>
              <w:tabs>
                <w:tab w:val="left" w:pos="0"/>
              </w:tabs>
              <w:ind w:left="34" w:right="34"/>
              <w:jc w:val="both"/>
              <w:rPr>
                <w:rFonts w:ascii="Times New Roman" w:hAnsi="Times New Roman" w:cs="Times New Roman"/>
                <w:color w:val="000000"/>
                <w:sz w:val="24"/>
                <w:szCs w:val="24"/>
              </w:rPr>
            </w:pPr>
            <w:r w:rsidRPr="00F42CED">
              <w:rPr>
                <w:rFonts w:ascii="Times New Roman" w:hAnsi="Times New Roman" w:cs="Times New Roman"/>
                <w:color w:val="000000"/>
                <w:sz w:val="24"/>
                <w:szCs w:val="24"/>
              </w:rPr>
              <w:t>Поставщик должен гарантировать наличие деталей, необходимых для ремонта в течение всего срока гарантии товара.</w:t>
            </w:r>
          </w:p>
        </w:tc>
      </w:tr>
      <w:tr w:rsidR="00284558" w:rsidRPr="00F42CED" w:rsidTr="00E62943">
        <w:trPr>
          <w:trHeight w:val="335"/>
        </w:trPr>
        <w:tc>
          <w:tcPr>
            <w:tcW w:w="9781" w:type="dxa"/>
          </w:tcPr>
          <w:p w:rsidR="00284558" w:rsidRPr="00F42CED" w:rsidRDefault="00284558" w:rsidP="00E62943">
            <w:pPr>
              <w:jc w:val="center"/>
              <w:rPr>
                <w:color w:val="000000"/>
                <w:sz w:val="24"/>
              </w:rPr>
            </w:pPr>
            <w:r w:rsidRPr="00F42CED">
              <w:rPr>
                <w:color w:val="000000"/>
                <w:sz w:val="24"/>
              </w:rPr>
              <w:t>Подраздел 4.4 Требования к маркировке</w:t>
            </w:r>
          </w:p>
        </w:tc>
      </w:tr>
      <w:tr w:rsidR="00284558" w:rsidRPr="00F42CED" w:rsidTr="00E62943">
        <w:trPr>
          <w:trHeight w:val="335"/>
        </w:trPr>
        <w:tc>
          <w:tcPr>
            <w:tcW w:w="9781" w:type="dxa"/>
          </w:tcPr>
          <w:p w:rsidR="00284558" w:rsidRPr="00F42CED" w:rsidRDefault="00284558" w:rsidP="00E62943">
            <w:pPr>
              <w:jc w:val="both"/>
              <w:rPr>
                <w:color w:val="000000"/>
                <w:sz w:val="24"/>
              </w:rPr>
            </w:pPr>
            <w:r w:rsidRPr="00F42CED">
              <w:rPr>
                <w:color w:val="000000"/>
                <w:sz w:val="24"/>
              </w:rPr>
              <w:t>Маркировка должна соответствовать требованиям нормативных актов Российской Федерации для данной группы продукции.</w:t>
            </w:r>
          </w:p>
          <w:p w:rsidR="00284558" w:rsidRPr="00F42CED" w:rsidRDefault="00284558" w:rsidP="00E62943">
            <w:pPr>
              <w:jc w:val="both"/>
              <w:rPr>
                <w:color w:val="000000"/>
                <w:sz w:val="24"/>
              </w:rPr>
            </w:pPr>
            <w:r w:rsidRPr="00F42CED">
              <w:rPr>
                <w:color w:val="000000"/>
                <w:sz w:val="24"/>
              </w:rPr>
              <w:t>Маркировка ящиков/контейнеров, а также документация внутри и вне их, должна позволять четко определить содержимое без вскрытия упаковки.</w:t>
            </w:r>
          </w:p>
        </w:tc>
      </w:tr>
      <w:tr w:rsidR="00284558" w:rsidRPr="00F42CED" w:rsidTr="00E62943">
        <w:trPr>
          <w:trHeight w:val="335"/>
        </w:trPr>
        <w:tc>
          <w:tcPr>
            <w:tcW w:w="9781" w:type="dxa"/>
          </w:tcPr>
          <w:p w:rsidR="00284558" w:rsidRPr="00F42CED" w:rsidRDefault="00284558" w:rsidP="00E62943">
            <w:pPr>
              <w:jc w:val="center"/>
              <w:rPr>
                <w:color w:val="000000"/>
                <w:sz w:val="24"/>
              </w:rPr>
            </w:pPr>
            <w:r w:rsidRPr="00F42CED">
              <w:rPr>
                <w:color w:val="000000"/>
                <w:sz w:val="24"/>
              </w:rPr>
              <w:lastRenderedPageBreak/>
              <w:t>Подраздел 4.5 Требования к упаковке</w:t>
            </w:r>
          </w:p>
        </w:tc>
      </w:tr>
      <w:tr w:rsidR="00284558" w:rsidRPr="00F42CED" w:rsidTr="00E62943">
        <w:trPr>
          <w:trHeight w:val="335"/>
        </w:trPr>
        <w:tc>
          <w:tcPr>
            <w:tcW w:w="9781" w:type="dxa"/>
          </w:tcPr>
          <w:p w:rsidR="00284558" w:rsidRPr="00F42CED" w:rsidRDefault="00284558" w:rsidP="00E62943">
            <w:pPr>
              <w:jc w:val="both"/>
              <w:rPr>
                <w:color w:val="000000"/>
                <w:sz w:val="24"/>
              </w:rPr>
            </w:pPr>
            <w:r w:rsidRPr="00F42CED">
              <w:rPr>
                <w:color w:val="000000"/>
                <w:sz w:val="24"/>
              </w:rPr>
              <w:t>Продукция должна поставляться в специальной упаковке, соответствующей стандартам, ТУ, обязательным правилам и требованиям для тары и упаковки. Поставщик обязан обеспечить упаковку продукции, способную предотвратить ее повреждение или порчу во время перевозки к конечному пункту назначения, с учетом перегрузок и его длительного хранения. Упаковка продукции должна полностью обеспечивать условия транспортировки, предъявляемые к данному виду продукции. Вся упаковка должна соответствовать требованиям нормативных актов Российской Федерации. На упаковке обязательно наличие маркировки, позволяющей определить тип и марку продукции без вскрытия упаковки. Наличие упаковочных листов обязательно. Поставщик несет ответственность за ненадлежащую упаковку, не обеспечивающую сохранность продукции  при его хранении и транспортировании до Покупателя.</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5. ТРЕБОВАНИЯ ПО ПРАВИЛАМ СДАЧИ И ПРИЕМКИ</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jc w:val="center"/>
              <w:rPr>
                <w:color w:val="000000"/>
                <w:sz w:val="24"/>
              </w:rPr>
            </w:pPr>
            <w:r w:rsidRPr="00F42CED">
              <w:rPr>
                <w:color w:val="000000"/>
                <w:sz w:val="24"/>
              </w:rPr>
              <w:t>Подраздел 5.1 Порядок сдачи и приемки</w:t>
            </w:r>
          </w:p>
        </w:tc>
      </w:tr>
      <w:tr w:rsidR="00284558" w:rsidRPr="00F42CED" w:rsidTr="00E62943">
        <w:trPr>
          <w:trHeight w:val="399"/>
        </w:trPr>
        <w:tc>
          <w:tcPr>
            <w:tcW w:w="9781" w:type="dxa"/>
          </w:tcPr>
          <w:p w:rsidR="00284558" w:rsidRPr="00F42CED" w:rsidRDefault="00284558" w:rsidP="00E62943">
            <w:pPr>
              <w:pStyle w:val="Default"/>
              <w:rPr>
                <w:b/>
                <w:iCs/>
              </w:rPr>
            </w:pPr>
            <w:r w:rsidRPr="00F42CED">
              <w:rPr>
                <w:iCs/>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284558" w:rsidRPr="00F42CED" w:rsidRDefault="00284558" w:rsidP="00E62943">
            <w:pPr>
              <w:rPr>
                <w:color w:val="000000"/>
                <w:sz w:val="24"/>
              </w:rPr>
            </w:pPr>
          </w:p>
        </w:tc>
      </w:tr>
      <w:tr w:rsidR="00284558" w:rsidRPr="00F42CED" w:rsidTr="00E62943">
        <w:trPr>
          <w:trHeight w:val="399"/>
        </w:trPr>
        <w:tc>
          <w:tcPr>
            <w:tcW w:w="9781" w:type="dxa"/>
          </w:tcPr>
          <w:p w:rsidR="00284558" w:rsidRPr="00F42CED" w:rsidRDefault="00284558" w:rsidP="00E62943">
            <w:pPr>
              <w:jc w:val="center"/>
              <w:rPr>
                <w:color w:val="000000"/>
                <w:sz w:val="24"/>
              </w:rPr>
            </w:pPr>
            <w:r w:rsidRPr="00F42CED">
              <w:rPr>
                <w:color w:val="000000"/>
                <w:sz w:val="24"/>
              </w:rPr>
              <w:t>Подраздел 5.2 Требования по передаче заказчику технических и иных документов при поставке продукции</w:t>
            </w:r>
          </w:p>
        </w:tc>
      </w:tr>
      <w:tr w:rsidR="00284558" w:rsidRPr="00F42CED" w:rsidTr="00E62943">
        <w:trPr>
          <w:trHeight w:val="399"/>
        </w:trPr>
        <w:tc>
          <w:tcPr>
            <w:tcW w:w="9781" w:type="dxa"/>
          </w:tcPr>
          <w:p w:rsidR="00284558" w:rsidRPr="00F42CED" w:rsidRDefault="00284558" w:rsidP="00E62943">
            <w:pPr>
              <w:pStyle w:val="af0"/>
              <w:tabs>
                <w:tab w:val="left" w:pos="284"/>
              </w:tabs>
              <w:ind w:right="33"/>
              <w:jc w:val="both"/>
              <w:rPr>
                <w:rFonts w:ascii="Times New Roman" w:hAnsi="Times New Roman" w:cs="Times New Roman"/>
                <w:color w:val="000000"/>
                <w:sz w:val="24"/>
                <w:szCs w:val="24"/>
              </w:rPr>
            </w:pPr>
            <w:r w:rsidRPr="00F42CED">
              <w:rPr>
                <w:rFonts w:ascii="Times New Roman" w:hAnsi="Times New Roman" w:cs="Times New Roman"/>
                <w:iCs/>
                <w:color w:val="000000"/>
                <w:sz w:val="24"/>
                <w:szCs w:val="24"/>
              </w:rPr>
              <w:t xml:space="preserve">Продукция должна сопровождаться Декларацией соответствия, </w:t>
            </w:r>
            <w:r w:rsidRPr="00F42CED">
              <w:rPr>
                <w:rFonts w:ascii="Times New Roman" w:hAnsi="Times New Roman" w:cs="Times New Roman"/>
                <w:bCs/>
                <w:color w:val="000000"/>
                <w:sz w:val="24"/>
                <w:szCs w:val="24"/>
              </w:rPr>
              <w:t xml:space="preserve">заверенной синей печатью поставщика, </w:t>
            </w:r>
            <w:r w:rsidRPr="00F42CED">
              <w:rPr>
                <w:rFonts w:ascii="Times New Roman" w:hAnsi="Times New Roman" w:cs="Times New Roman"/>
                <w:iCs/>
                <w:color w:val="000000"/>
                <w:sz w:val="24"/>
                <w:szCs w:val="24"/>
              </w:rPr>
              <w:t>копиями грузовых таможенных деклараций со штампом таможенной службы «выпуск разрешен»</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6. ТРЕБОВАНИЯ К ТРАНСПОРТИРОВАНИЮ</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pStyle w:val="af0"/>
              <w:tabs>
                <w:tab w:val="left" w:pos="284"/>
              </w:tabs>
              <w:ind w:right="33"/>
              <w:jc w:val="both"/>
              <w:rPr>
                <w:rFonts w:ascii="Times New Roman" w:hAnsi="Times New Roman" w:cs="Times New Roman"/>
                <w:color w:val="000000"/>
                <w:sz w:val="24"/>
                <w:szCs w:val="24"/>
              </w:rPr>
            </w:pPr>
            <w:r w:rsidRPr="00F42CED">
              <w:rPr>
                <w:rFonts w:ascii="Times New Roman" w:hAnsi="Times New Roman" w:cs="Times New Roman"/>
                <w:color w:val="000000"/>
                <w:sz w:val="24"/>
                <w:szCs w:val="24"/>
              </w:rPr>
              <w:t xml:space="preserve">Перевозка и доставка продукции должна осуществляться силами поставщиками с учетом соблюдения техники безопасности погрузки, разгрузки груза. </w:t>
            </w:r>
          </w:p>
          <w:p w:rsidR="00284558" w:rsidRPr="00F42CED" w:rsidRDefault="00284558" w:rsidP="00E62943">
            <w:pPr>
              <w:pStyle w:val="af0"/>
              <w:tabs>
                <w:tab w:val="left" w:pos="284"/>
              </w:tabs>
              <w:ind w:right="33"/>
              <w:jc w:val="both"/>
              <w:rPr>
                <w:rFonts w:ascii="Times New Roman" w:hAnsi="Times New Roman" w:cs="Times New Roman"/>
                <w:color w:val="000000"/>
                <w:sz w:val="24"/>
                <w:szCs w:val="24"/>
              </w:rPr>
            </w:pPr>
            <w:r w:rsidRPr="00F42CED">
              <w:rPr>
                <w:rFonts w:ascii="Times New Roman" w:hAnsi="Times New Roman" w:cs="Times New Roman"/>
                <w:color w:val="000000"/>
                <w:sz w:val="24"/>
                <w:szCs w:val="24"/>
              </w:rPr>
              <w:t>За 3 рабочих дней до начала поставки Поставщик направляет Покупателю извещение о дате готовности продукции к отгрузке, в течение 24 часов после отгрузки сообщает Покупателю номер и дату договора, наименование продукции, дату отгрузки, вид транспорта и его номер, номер накладной, количество мест .</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7. ТРЕБОВАНИЯ К ХРАНЕНИЮ</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ind w:firstLine="318"/>
              <w:rPr>
                <w:color w:val="000000"/>
                <w:sz w:val="24"/>
              </w:rPr>
            </w:pPr>
            <w:r w:rsidRPr="00F42CED">
              <w:rPr>
                <w:color w:val="000000"/>
                <w:sz w:val="24"/>
              </w:rPr>
              <w:t>Температура хранения 19-25 С</w:t>
            </w:r>
            <w:r w:rsidRPr="00F42CED">
              <w:rPr>
                <w:color w:val="000000"/>
                <w:sz w:val="24"/>
                <w:vertAlign w:val="superscript"/>
              </w:rPr>
              <w:t xml:space="preserve">0 </w:t>
            </w:r>
            <w:r w:rsidRPr="00F42CED">
              <w:rPr>
                <w:color w:val="000000"/>
                <w:sz w:val="24"/>
              </w:rPr>
              <w:t>, влажность 45-55%.</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8. ТРЕБОВАНИЯ К ОБЪЕМУ И/ИЛИ СРОКУ ПРЕДОСТАВЛЕНИЯ ГАРАНТИЙ</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1"/>
        </w:trPr>
        <w:tc>
          <w:tcPr>
            <w:tcW w:w="9781" w:type="dxa"/>
          </w:tcPr>
          <w:p w:rsidR="00284558" w:rsidRPr="00F42CED" w:rsidRDefault="00284558" w:rsidP="00E62943">
            <w:pPr>
              <w:pStyle w:val="af0"/>
              <w:tabs>
                <w:tab w:val="left" w:pos="284"/>
              </w:tabs>
              <w:ind w:right="34"/>
              <w:jc w:val="both"/>
              <w:rPr>
                <w:rFonts w:ascii="Times New Roman" w:hAnsi="Times New Roman" w:cs="Times New Roman"/>
                <w:color w:val="000000"/>
                <w:sz w:val="24"/>
                <w:szCs w:val="24"/>
              </w:rPr>
            </w:pPr>
            <w:r w:rsidRPr="00F42CED">
              <w:rPr>
                <w:rFonts w:ascii="Times New Roman" w:hAnsi="Times New Roman" w:cs="Times New Roman"/>
                <w:color w:val="000000"/>
                <w:sz w:val="24"/>
                <w:szCs w:val="24"/>
              </w:rPr>
              <w:lastRenderedPageBreak/>
              <w:t>Гарантийный срок на поставляемую продукцию составляет 12 (двенадцать) месяцев с момента поставки продукции.</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9. ТРЕБОВАНИЯ К ОБСЛУЖИВАНИЮ</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rPr>
                <w:color w:val="000000"/>
                <w:sz w:val="24"/>
              </w:rPr>
            </w:pPr>
            <w:r w:rsidRPr="00F42CED">
              <w:rPr>
                <w:color w:val="000000"/>
                <w:sz w:val="24"/>
              </w:rPr>
              <w:t>Не требуется</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10. ЭКОЛОГИЧЕСКИЕ ТРЕБОВАНИЯ</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jc w:val="both"/>
              <w:rPr>
                <w:i/>
                <w:color w:val="000000"/>
                <w:sz w:val="24"/>
              </w:rPr>
            </w:pPr>
            <w:r w:rsidRPr="00F42CED">
              <w:rPr>
                <w:color w:val="000000"/>
                <w:sz w:val="24"/>
              </w:rPr>
              <w:t>Не требуется</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11. ТРЕБОВАНИЯ ПО БЕЗОПАСНОСТИ</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pStyle w:val="af0"/>
              <w:tabs>
                <w:tab w:val="left" w:pos="284"/>
              </w:tabs>
              <w:ind w:right="34"/>
              <w:jc w:val="both"/>
              <w:rPr>
                <w:rFonts w:ascii="Times New Roman" w:hAnsi="Times New Roman" w:cs="Times New Roman"/>
                <w:i/>
                <w:color w:val="000000"/>
                <w:sz w:val="24"/>
                <w:szCs w:val="24"/>
              </w:rPr>
            </w:pPr>
            <w:r w:rsidRPr="00F42CED">
              <w:rPr>
                <w:rFonts w:ascii="Times New Roman" w:hAnsi="Times New Roman" w:cs="Times New Roman"/>
                <w:color w:val="000000"/>
                <w:sz w:val="22"/>
                <w:szCs w:val="22"/>
              </w:rPr>
              <w:t xml:space="preserve">Поставляемая продукция  должна соответствовать требованиям безопасности, установленным законодательством РФ для данной категории продукции. </w:t>
            </w:r>
            <w:r w:rsidRPr="00F42CED">
              <w:rPr>
                <w:rFonts w:ascii="Times New Roman" w:hAnsi="Times New Roman" w:cs="Times New Roman"/>
                <w:i/>
                <w:color w:val="000000"/>
                <w:sz w:val="24"/>
                <w:szCs w:val="24"/>
              </w:rPr>
              <w:t xml:space="preserve"> </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12. ТРЕБОВАНИЯ К КАЧЕСТВУ</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autoSpaceDE w:val="0"/>
              <w:autoSpaceDN w:val="0"/>
              <w:adjustRightInd w:val="0"/>
              <w:jc w:val="both"/>
              <w:rPr>
                <w:i/>
                <w:color w:val="000000"/>
                <w:sz w:val="24"/>
              </w:rPr>
            </w:pPr>
            <w:r w:rsidRPr="00F42CED">
              <w:rPr>
                <w:bCs/>
                <w:color w:val="000000"/>
                <w:sz w:val="24"/>
              </w:rPr>
              <w:t>В соответствии с требованиями ГОСТ 19917-93 п.2.2.15 для данной категории продукции.</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13. ДОПОЛНИТЕЛЬНЫЕ (ИНЫЕ) ТРЕБОВАНИЯ</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pStyle w:val="af0"/>
              <w:tabs>
                <w:tab w:val="left" w:pos="284"/>
              </w:tabs>
              <w:ind w:right="34"/>
              <w:jc w:val="both"/>
              <w:rPr>
                <w:rFonts w:ascii="Times New Roman" w:hAnsi="Times New Roman" w:cs="Times New Roman"/>
                <w:color w:val="000000"/>
                <w:sz w:val="24"/>
                <w:szCs w:val="24"/>
              </w:rPr>
            </w:pPr>
            <w:r w:rsidRPr="00F42CED">
              <w:rPr>
                <w:rFonts w:ascii="Times New Roman" w:hAnsi="Times New Roman" w:cs="Times New Roman"/>
                <w:color w:val="000000"/>
                <w:sz w:val="24"/>
                <w:szCs w:val="24"/>
              </w:rPr>
              <w:t>Не требуется</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14. ТРЕБОВАНИЯ К КОЛИЧЕСТВУ И СРОКУ (ПЕРИОДИЧНОСТИ) ПОСТАВКИ</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jc w:val="both"/>
              <w:rPr>
                <w:color w:val="000000"/>
                <w:sz w:val="24"/>
              </w:rPr>
            </w:pPr>
            <w:r w:rsidRPr="00F42CED">
              <w:rPr>
                <w:color w:val="000000"/>
                <w:sz w:val="24"/>
              </w:rPr>
              <w:t>Продукция поставляется одной партией, не допускается поставка различными партиями либо дробление поставок</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15. ТРЕБОВАНИЕ К ФОРМЕ ПРЕДСТАВЛЯЕМОЙ ИНФОРМАЦИИ</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284558" w:rsidRPr="00F42CED" w:rsidTr="00E62943">
        <w:trPr>
          <w:trHeight w:val="399"/>
        </w:trPr>
        <w:tc>
          <w:tcPr>
            <w:tcW w:w="9781" w:type="dxa"/>
          </w:tcPr>
          <w:p w:rsidR="00284558" w:rsidRPr="00F42CED" w:rsidRDefault="00284558" w:rsidP="00E62943">
            <w:pPr>
              <w:jc w:val="both"/>
              <w:rPr>
                <w:color w:val="000000"/>
                <w:sz w:val="24"/>
              </w:rPr>
            </w:pPr>
            <w:r w:rsidRPr="00F42CED">
              <w:rPr>
                <w:color w:val="000000"/>
                <w:sz w:val="24"/>
              </w:rPr>
              <w:t>Не требуется</w:t>
            </w:r>
          </w:p>
        </w:tc>
      </w:tr>
    </w:tbl>
    <w:p w:rsidR="00284558" w:rsidRPr="00F42CED" w:rsidRDefault="00284558" w:rsidP="00284558">
      <w:pPr>
        <w:jc w:val="center"/>
        <w:rPr>
          <w:color w:val="000000"/>
          <w:sz w:val="24"/>
        </w:rPr>
      </w:pPr>
    </w:p>
    <w:p w:rsidR="00284558" w:rsidRPr="00F42CED" w:rsidRDefault="00284558" w:rsidP="00284558">
      <w:pPr>
        <w:jc w:val="center"/>
        <w:rPr>
          <w:color w:val="000000"/>
          <w:sz w:val="24"/>
        </w:rPr>
      </w:pPr>
      <w:r w:rsidRPr="00F42CED">
        <w:rPr>
          <w:color w:val="000000"/>
          <w:sz w:val="24"/>
        </w:rPr>
        <w:t>РАЗДЕЛ 16. ПЕРЕЧЕНЬ ПРИНЯТЫХ СОКРАЩЕНИЙ</w:t>
      </w:r>
    </w:p>
    <w:p w:rsidR="00284558" w:rsidRPr="00F42CED" w:rsidRDefault="00284558" w:rsidP="00284558">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284558" w:rsidRPr="00F42CED" w:rsidTr="00E62943">
        <w:trPr>
          <w:trHeight w:val="399"/>
        </w:trPr>
        <w:tc>
          <w:tcPr>
            <w:tcW w:w="709" w:type="dxa"/>
            <w:vAlign w:val="center"/>
          </w:tcPr>
          <w:p w:rsidR="00284558" w:rsidRPr="00F42CED" w:rsidRDefault="00284558" w:rsidP="00E62943">
            <w:pPr>
              <w:jc w:val="center"/>
              <w:rPr>
                <w:color w:val="000000"/>
                <w:sz w:val="24"/>
              </w:rPr>
            </w:pPr>
            <w:r w:rsidRPr="00F42CED">
              <w:rPr>
                <w:color w:val="000000"/>
                <w:sz w:val="24"/>
              </w:rPr>
              <w:t>№ п/п</w:t>
            </w:r>
          </w:p>
        </w:tc>
        <w:tc>
          <w:tcPr>
            <w:tcW w:w="2410" w:type="dxa"/>
            <w:vAlign w:val="center"/>
          </w:tcPr>
          <w:p w:rsidR="00284558" w:rsidRPr="00F42CED" w:rsidRDefault="00284558" w:rsidP="00E62943">
            <w:pPr>
              <w:autoSpaceDE w:val="0"/>
              <w:autoSpaceDN w:val="0"/>
              <w:adjustRightInd w:val="0"/>
              <w:jc w:val="center"/>
              <w:rPr>
                <w:color w:val="000000"/>
                <w:sz w:val="24"/>
              </w:rPr>
            </w:pPr>
            <w:r w:rsidRPr="00F42CED">
              <w:rPr>
                <w:color w:val="000000"/>
                <w:sz w:val="24"/>
              </w:rPr>
              <w:t>Сокращение</w:t>
            </w:r>
          </w:p>
        </w:tc>
        <w:tc>
          <w:tcPr>
            <w:tcW w:w="6662" w:type="dxa"/>
            <w:vAlign w:val="center"/>
          </w:tcPr>
          <w:p w:rsidR="00284558" w:rsidRPr="00F42CED" w:rsidRDefault="00284558" w:rsidP="00E62943">
            <w:pPr>
              <w:jc w:val="center"/>
              <w:rPr>
                <w:color w:val="000000"/>
                <w:sz w:val="24"/>
              </w:rPr>
            </w:pPr>
            <w:r w:rsidRPr="00F42CED">
              <w:rPr>
                <w:color w:val="000000"/>
                <w:sz w:val="24"/>
              </w:rPr>
              <w:t>Расшифровка сокращения</w:t>
            </w:r>
          </w:p>
        </w:tc>
      </w:tr>
      <w:tr w:rsidR="00284558" w:rsidRPr="00F42CED" w:rsidTr="00E62943">
        <w:trPr>
          <w:trHeight w:val="399"/>
        </w:trPr>
        <w:tc>
          <w:tcPr>
            <w:tcW w:w="709" w:type="dxa"/>
            <w:vAlign w:val="center"/>
          </w:tcPr>
          <w:p w:rsidR="00284558" w:rsidRPr="00F42CED" w:rsidRDefault="00284558" w:rsidP="00E62943">
            <w:pPr>
              <w:jc w:val="center"/>
              <w:rPr>
                <w:color w:val="000000"/>
                <w:sz w:val="24"/>
              </w:rPr>
            </w:pPr>
            <w:r w:rsidRPr="00F42CED">
              <w:rPr>
                <w:color w:val="000000"/>
                <w:sz w:val="24"/>
              </w:rPr>
              <w:t>1</w:t>
            </w:r>
          </w:p>
        </w:tc>
        <w:tc>
          <w:tcPr>
            <w:tcW w:w="2410" w:type="dxa"/>
            <w:vAlign w:val="center"/>
          </w:tcPr>
          <w:p w:rsidR="00284558" w:rsidRPr="00F42CED" w:rsidRDefault="00284558" w:rsidP="00E62943">
            <w:pPr>
              <w:autoSpaceDE w:val="0"/>
              <w:autoSpaceDN w:val="0"/>
              <w:adjustRightInd w:val="0"/>
              <w:jc w:val="center"/>
              <w:rPr>
                <w:color w:val="000000"/>
                <w:sz w:val="24"/>
              </w:rPr>
            </w:pPr>
            <w:r w:rsidRPr="00F42CED">
              <w:rPr>
                <w:color w:val="000000"/>
                <w:sz w:val="24"/>
              </w:rPr>
              <w:t>нет</w:t>
            </w:r>
          </w:p>
        </w:tc>
        <w:tc>
          <w:tcPr>
            <w:tcW w:w="6662" w:type="dxa"/>
            <w:vAlign w:val="center"/>
          </w:tcPr>
          <w:p w:rsidR="00284558" w:rsidRPr="00F42CED" w:rsidRDefault="00284558" w:rsidP="00E62943">
            <w:pPr>
              <w:rPr>
                <w:color w:val="000000"/>
                <w:sz w:val="24"/>
              </w:rPr>
            </w:pPr>
          </w:p>
        </w:tc>
      </w:tr>
    </w:tbl>
    <w:p w:rsidR="00284558" w:rsidRPr="00F42CED" w:rsidRDefault="00284558">
      <w:pPr>
        <w:rPr>
          <w:b/>
        </w:rPr>
      </w:pPr>
    </w:p>
    <w:sectPr w:rsidR="00284558" w:rsidRPr="00F42CED" w:rsidSect="0047328B">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581F" w:rsidRDefault="0064581F" w:rsidP="009E4567">
      <w:r>
        <w:separator/>
      </w:r>
    </w:p>
  </w:endnote>
  <w:endnote w:type="continuationSeparator" w:id="1">
    <w:p w:rsidR="0064581F" w:rsidRDefault="0064581F" w:rsidP="009E45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943" w:rsidRPr="00FE6219" w:rsidRDefault="00E62943" w:rsidP="00E62943">
    <w:pPr>
      <w:pStyle w:val="af2"/>
      <w:tabs>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581F" w:rsidRDefault="0064581F" w:rsidP="009E4567">
      <w:r>
        <w:separator/>
      </w:r>
    </w:p>
  </w:footnote>
  <w:footnote w:type="continuationSeparator" w:id="1">
    <w:p w:rsidR="0064581F" w:rsidRDefault="0064581F" w:rsidP="009E45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943" w:rsidRPr="00F429FC" w:rsidRDefault="009E4567" w:rsidP="00E62943">
    <w:pPr>
      <w:pStyle w:val="af0"/>
      <w:jc w:val="center"/>
      <w:rPr>
        <w:rFonts w:ascii="Times New Roman" w:hAnsi="Times New Roman" w:cs="Times New Roman"/>
        <w:sz w:val="24"/>
      </w:rPr>
    </w:pPr>
    <w:r w:rsidRPr="00F429FC">
      <w:rPr>
        <w:rFonts w:ascii="Times New Roman" w:hAnsi="Times New Roman" w:cs="Times New Roman"/>
        <w:sz w:val="24"/>
      </w:rPr>
      <w:fldChar w:fldCharType="begin"/>
    </w:r>
    <w:r w:rsidR="00E6294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702B">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241DC2"/>
    <w:multiLevelType w:val="hybridMultilevel"/>
    <w:tmpl w:val="BC7A2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27A2B32"/>
    <w:multiLevelType w:val="hybridMultilevel"/>
    <w:tmpl w:val="A08221DE"/>
    <w:lvl w:ilvl="0" w:tplc="F000F4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070"/>
        </w:tabs>
        <w:ind w:left="107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8925EE0"/>
    <w:multiLevelType w:val="multilevel"/>
    <w:tmpl w:val="E512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4">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4033C5D"/>
    <w:multiLevelType w:val="hybridMultilevel"/>
    <w:tmpl w:val="75049ACE"/>
    <w:lvl w:ilvl="0" w:tplc="D9227ECA">
      <w:start w:val="6"/>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6">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1">
    <w:nsid w:val="681A0608"/>
    <w:multiLevelType w:val="hybridMultilevel"/>
    <w:tmpl w:val="325EA446"/>
    <w:lvl w:ilvl="0" w:tplc="3AAC3FF6">
      <w:start w:val="1"/>
      <w:numFmt w:val="decimal"/>
      <w:lvlText w:val="%1."/>
      <w:lvlJc w:val="left"/>
      <w:pPr>
        <w:ind w:left="678" w:hanging="360"/>
      </w:pPr>
      <w:rPr>
        <w:rFonts w:hint="default"/>
        <w:b w:val="0"/>
        <w:i w:val="0"/>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3BC4D3C"/>
    <w:multiLevelType w:val="hybridMultilevel"/>
    <w:tmpl w:val="FB66019E"/>
    <w:lvl w:ilvl="0" w:tplc="C5A01F4C">
      <w:start w:val="1"/>
      <w:numFmt w:val="decimal"/>
      <w:lvlText w:val="%1."/>
      <w:lvlJc w:val="left"/>
      <w:pPr>
        <w:ind w:left="678" w:hanging="360"/>
      </w:pPr>
      <w:rPr>
        <w:rFonts w:cs="Times New Roman" w:hint="default"/>
      </w:rPr>
    </w:lvl>
    <w:lvl w:ilvl="1" w:tplc="04190019" w:tentative="1">
      <w:start w:val="1"/>
      <w:numFmt w:val="lowerLetter"/>
      <w:lvlText w:val="%2."/>
      <w:lvlJc w:val="left"/>
      <w:pPr>
        <w:ind w:left="1398" w:hanging="360"/>
      </w:pPr>
      <w:rPr>
        <w:rFonts w:cs="Times New Roman"/>
      </w:rPr>
    </w:lvl>
    <w:lvl w:ilvl="2" w:tplc="0419001B" w:tentative="1">
      <w:start w:val="1"/>
      <w:numFmt w:val="lowerRoman"/>
      <w:lvlText w:val="%3."/>
      <w:lvlJc w:val="right"/>
      <w:pPr>
        <w:ind w:left="2118" w:hanging="180"/>
      </w:pPr>
      <w:rPr>
        <w:rFonts w:cs="Times New Roman"/>
      </w:rPr>
    </w:lvl>
    <w:lvl w:ilvl="3" w:tplc="0419000F" w:tentative="1">
      <w:start w:val="1"/>
      <w:numFmt w:val="decimal"/>
      <w:lvlText w:val="%4."/>
      <w:lvlJc w:val="left"/>
      <w:pPr>
        <w:ind w:left="2838" w:hanging="360"/>
      </w:pPr>
      <w:rPr>
        <w:rFonts w:cs="Times New Roman"/>
      </w:rPr>
    </w:lvl>
    <w:lvl w:ilvl="4" w:tplc="04190019" w:tentative="1">
      <w:start w:val="1"/>
      <w:numFmt w:val="lowerLetter"/>
      <w:lvlText w:val="%5."/>
      <w:lvlJc w:val="left"/>
      <w:pPr>
        <w:ind w:left="3558" w:hanging="360"/>
      </w:pPr>
      <w:rPr>
        <w:rFonts w:cs="Times New Roman"/>
      </w:rPr>
    </w:lvl>
    <w:lvl w:ilvl="5" w:tplc="0419001B" w:tentative="1">
      <w:start w:val="1"/>
      <w:numFmt w:val="lowerRoman"/>
      <w:lvlText w:val="%6."/>
      <w:lvlJc w:val="right"/>
      <w:pPr>
        <w:ind w:left="4278" w:hanging="180"/>
      </w:pPr>
      <w:rPr>
        <w:rFonts w:cs="Times New Roman"/>
      </w:rPr>
    </w:lvl>
    <w:lvl w:ilvl="6" w:tplc="0419000F" w:tentative="1">
      <w:start w:val="1"/>
      <w:numFmt w:val="decimal"/>
      <w:lvlText w:val="%7."/>
      <w:lvlJc w:val="left"/>
      <w:pPr>
        <w:ind w:left="4998" w:hanging="360"/>
      </w:pPr>
      <w:rPr>
        <w:rFonts w:cs="Times New Roman"/>
      </w:rPr>
    </w:lvl>
    <w:lvl w:ilvl="7" w:tplc="04190019" w:tentative="1">
      <w:start w:val="1"/>
      <w:numFmt w:val="lowerLetter"/>
      <w:lvlText w:val="%8."/>
      <w:lvlJc w:val="left"/>
      <w:pPr>
        <w:ind w:left="5718" w:hanging="360"/>
      </w:pPr>
      <w:rPr>
        <w:rFonts w:cs="Times New Roman"/>
      </w:rPr>
    </w:lvl>
    <w:lvl w:ilvl="8" w:tplc="0419001B" w:tentative="1">
      <w:start w:val="1"/>
      <w:numFmt w:val="lowerRoman"/>
      <w:lvlText w:val="%9."/>
      <w:lvlJc w:val="right"/>
      <w:pPr>
        <w:ind w:left="6438" w:hanging="180"/>
      </w:pPr>
      <w:rPr>
        <w:rFonts w:cs="Times New Roman"/>
      </w:rPr>
    </w:lvl>
  </w:abstractNum>
  <w:abstractNum w:abstractNumId="47">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DCE1440"/>
    <w:multiLevelType w:val="hybridMultilevel"/>
    <w:tmpl w:val="30DE1E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abstractNum w:abstractNumId="5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9"/>
  </w:num>
  <w:num w:numId="2">
    <w:abstractNumId w:val="28"/>
  </w:num>
  <w:num w:numId="3">
    <w:abstractNumId w:val="3"/>
  </w:num>
  <w:num w:numId="4">
    <w:abstractNumId w:val="2"/>
  </w:num>
  <w:num w:numId="5">
    <w:abstractNumId w:val="1"/>
  </w:num>
  <w:num w:numId="6">
    <w:abstractNumId w:val="0"/>
  </w:num>
  <w:num w:numId="7">
    <w:abstractNumId w:val="32"/>
  </w:num>
  <w:num w:numId="8">
    <w:abstractNumId w:val="1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44"/>
  </w:num>
  <w:num w:numId="18">
    <w:abstractNumId w:val="46"/>
  </w:num>
  <w:num w:numId="19">
    <w:abstractNumId w:val="14"/>
  </w:num>
  <w:num w:numId="20">
    <w:abstractNumId w:val="42"/>
  </w:num>
  <w:num w:numId="21">
    <w:abstractNumId w:val="41"/>
  </w:num>
  <w:num w:numId="22">
    <w:abstractNumId w:val="9"/>
  </w:num>
  <w:num w:numId="23">
    <w:abstractNumId w:val="38"/>
  </w:num>
  <w:num w:numId="24">
    <w:abstractNumId w:val="7"/>
  </w:num>
  <w:num w:numId="25">
    <w:abstractNumId w:val="50"/>
  </w:num>
  <w:num w:numId="26">
    <w:abstractNumId w:val="45"/>
  </w:num>
  <w:num w:numId="27">
    <w:abstractNumId w:val="43"/>
  </w:num>
  <w:num w:numId="28">
    <w:abstractNumId w:val="6"/>
  </w:num>
  <w:num w:numId="29">
    <w:abstractNumId w:val="49"/>
  </w:num>
  <w:num w:numId="30">
    <w:abstractNumId w:val="20"/>
  </w:num>
  <w:num w:numId="31">
    <w:abstractNumId w:val="40"/>
  </w:num>
  <w:num w:numId="32">
    <w:abstractNumId w:val="12"/>
  </w:num>
  <w:num w:numId="33">
    <w:abstractNumId w:val="13"/>
  </w:num>
  <w:num w:numId="34">
    <w:abstractNumId w:val="11"/>
  </w:num>
  <w:num w:numId="35">
    <w:abstractNumId w:val="18"/>
  </w:num>
  <w:num w:numId="36">
    <w:abstractNumId w:val="26"/>
  </w:num>
  <w:num w:numId="37">
    <w:abstractNumId w:val="23"/>
  </w:num>
  <w:num w:numId="38">
    <w:abstractNumId w:val="37"/>
  </w:num>
  <w:num w:numId="39">
    <w:abstractNumId w:val="33"/>
  </w:num>
  <w:num w:numId="40">
    <w:abstractNumId w:val="34"/>
  </w:num>
  <w:num w:numId="41">
    <w:abstractNumId w:val="27"/>
  </w:num>
  <w:num w:numId="42">
    <w:abstractNumId w:val="15"/>
  </w:num>
  <w:num w:numId="43">
    <w:abstractNumId w:val="19"/>
  </w:num>
  <w:num w:numId="44">
    <w:abstractNumId w:val="10"/>
  </w:num>
  <w:num w:numId="45">
    <w:abstractNumId w:val="25"/>
  </w:num>
  <w:num w:numId="46">
    <w:abstractNumId w:val="31"/>
  </w:num>
  <w:num w:numId="47">
    <w:abstractNumId w:val="39"/>
  </w:num>
  <w:num w:numId="48">
    <w:abstractNumId w:val="36"/>
  </w:num>
  <w:num w:numId="49">
    <w:abstractNumId w:val="17"/>
  </w:num>
  <w:num w:numId="50">
    <w:abstractNumId w:val="35"/>
  </w:num>
  <w:num w:numId="51">
    <w:abstractNumId w:val="5"/>
  </w:num>
  <w:num w:numId="52">
    <w:abstractNumId w:val="4"/>
  </w:num>
  <w:num w:numId="53">
    <w:abstractNumId w:val="48"/>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A5C05"/>
    <w:rsid w:val="00003D13"/>
    <w:rsid w:val="00014478"/>
    <w:rsid w:val="00033ABA"/>
    <w:rsid w:val="00036A1E"/>
    <w:rsid w:val="000C2B11"/>
    <w:rsid w:val="000C3167"/>
    <w:rsid w:val="000C52E1"/>
    <w:rsid w:val="000D1687"/>
    <w:rsid w:val="000D77D3"/>
    <w:rsid w:val="00100067"/>
    <w:rsid w:val="00107837"/>
    <w:rsid w:val="001154D8"/>
    <w:rsid w:val="00132407"/>
    <w:rsid w:val="00176ADF"/>
    <w:rsid w:val="00226422"/>
    <w:rsid w:val="00234298"/>
    <w:rsid w:val="00246226"/>
    <w:rsid w:val="00246269"/>
    <w:rsid w:val="00284558"/>
    <w:rsid w:val="00286642"/>
    <w:rsid w:val="00296C49"/>
    <w:rsid w:val="002A2E38"/>
    <w:rsid w:val="002B1C0E"/>
    <w:rsid w:val="00315232"/>
    <w:rsid w:val="0032428D"/>
    <w:rsid w:val="003C41DC"/>
    <w:rsid w:val="003D1021"/>
    <w:rsid w:val="003D4ED5"/>
    <w:rsid w:val="003D65CC"/>
    <w:rsid w:val="00450388"/>
    <w:rsid w:val="0046418E"/>
    <w:rsid w:val="0047328B"/>
    <w:rsid w:val="004868E7"/>
    <w:rsid w:val="0049028C"/>
    <w:rsid w:val="004A717A"/>
    <w:rsid w:val="004B2C36"/>
    <w:rsid w:val="004E1AFF"/>
    <w:rsid w:val="004E3DF6"/>
    <w:rsid w:val="004E5323"/>
    <w:rsid w:val="005077CE"/>
    <w:rsid w:val="00525E4B"/>
    <w:rsid w:val="0053377E"/>
    <w:rsid w:val="00546347"/>
    <w:rsid w:val="00554AC8"/>
    <w:rsid w:val="00554BEA"/>
    <w:rsid w:val="00565CAC"/>
    <w:rsid w:val="00572E96"/>
    <w:rsid w:val="00575F96"/>
    <w:rsid w:val="005846A4"/>
    <w:rsid w:val="0059114C"/>
    <w:rsid w:val="0059385D"/>
    <w:rsid w:val="00600D8C"/>
    <w:rsid w:val="0061291A"/>
    <w:rsid w:val="006242A7"/>
    <w:rsid w:val="0064581F"/>
    <w:rsid w:val="006561D3"/>
    <w:rsid w:val="006A0D1F"/>
    <w:rsid w:val="006A34D0"/>
    <w:rsid w:val="006A5C05"/>
    <w:rsid w:val="006A7750"/>
    <w:rsid w:val="006B5B10"/>
    <w:rsid w:val="006E05F5"/>
    <w:rsid w:val="007012CA"/>
    <w:rsid w:val="0072474D"/>
    <w:rsid w:val="007600F2"/>
    <w:rsid w:val="00770B9D"/>
    <w:rsid w:val="00780F77"/>
    <w:rsid w:val="00784F60"/>
    <w:rsid w:val="007D3E2D"/>
    <w:rsid w:val="007F60D4"/>
    <w:rsid w:val="00816C69"/>
    <w:rsid w:val="008211B1"/>
    <w:rsid w:val="008451F7"/>
    <w:rsid w:val="008644A4"/>
    <w:rsid w:val="00873F88"/>
    <w:rsid w:val="00884AC2"/>
    <w:rsid w:val="008A6846"/>
    <w:rsid w:val="008E4F69"/>
    <w:rsid w:val="008E58FA"/>
    <w:rsid w:val="008F5052"/>
    <w:rsid w:val="008F7E0B"/>
    <w:rsid w:val="00927E16"/>
    <w:rsid w:val="009313CE"/>
    <w:rsid w:val="00937030"/>
    <w:rsid w:val="00940374"/>
    <w:rsid w:val="00945BC1"/>
    <w:rsid w:val="0096281D"/>
    <w:rsid w:val="00990C74"/>
    <w:rsid w:val="009A2BD9"/>
    <w:rsid w:val="009E4567"/>
    <w:rsid w:val="00A16FEF"/>
    <w:rsid w:val="00A41E94"/>
    <w:rsid w:val="00A62588"/>
    <w:rsid w:val="00A73BC4"/>
    <w:rsid w:val="00AA79F8"/>
    <w:rsid w:val="00AA7DBD"/>
    <w:rsid w:val="00AD3064"/>
    <w:rsid w:val="00AF10C4"/>
    <w:rsid w:val="00AF7119"/>
    <w:rsid w:val="00B020D3"/>
    <w:rsid w:val="00B13ED3"/>
    <w:rsid w:val="00B1672C"/>
    <w:rsid w:val="00B471C7"/>
    <w:rsid w:val="00B87A7A"/>
    <w:rsid w:val="00BB61D3"/>
    <w:rsid w:val="00BC0AD9"/>
    <w:rsid w:val="00BF7B7A"/>
    <w:rsid w:val="00C10B38"/>
    <w:rsid w:val="00C27885"/>
    <w:rsid w:val="00C4051B"/>
    <w:rsid w:val="00C40AC0"/>
    <w:rsid w:val="00C57805"/>
    <w:rsid w:val="00C622AC"/>
    <w:rsid w:val="00C66217"/>
    <w:rsid w:val="00C66C9E"/>
    <w:rsid w:val="00CB07C5"/>
    <w:rsid w:val="00CC06D9"/>
    <w:rsid w:val="00CC08D7"/>
    <w:rsid w:val="00CC4E14"/>
    <w:rsid w:val="00CD01EE"/>
    <w:rsid w:val="00D306D7"/>
    <w:rsid w:val="00D405DD"/>
    <w:rsid w:val="00D6541F"/>
    <w:rsid w:val="00D7154B"/>
    <w:rsid w:val="00D94EC3"/>
    <w:rsid w:val="00DC27B4"/>
    <w:rsid w:val="00DC3A9F"/>
    <w:rsid w:val="00DC59A7"/>
    <w:rsid w:val="00DD702B"/>
    <w:rsid w:val="00DF081E"/>
    <w:rsid w:val="00DF2F7A"/>
    <w:rsid w:val="00E42EE0"/>
    <w:rsid w:val="00E62943"/>
    <w:rsid w:val="00E630BA"/>
    <w:rsid w:val="00E76DEB"/>
    <w:rsid w:val="00EA2D16"/>
    <w:rsid w:val="00EB2272"/>
    <w:rsid w:val="00EE0136"/>
    <w:rsid w:val="00EF35B7"/>
    <w:rsid w:val="00F063B0"/>
    <w:rsid w:val="00F10576"/>
    <w:rsid w:val="00F26397"/>
    <w:rsid w:val="00F418C7"/>
    <w:rsid w:val="00F42CED"/>
    <w:rsid w:val="00F62259"/>
    <w:rsid w:val="00F63C83"/>
    <w:rsid w:val="00F75173"/>
    <w:rsid w:val="00F7757C"/>
    <w:rsid w:val="00FA179E"/>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A5C05"/>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A5C05"/>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nhideWhenUsed/>
    <w:qFormat/>
    <w:rsid w:val="006A5C05"/>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2"/>
    <w:unhideWhenUsed/>
    <w:qFormat/>
    <w:rsid w:val="006A5C05"/>
    <w:pPr>
      <w:keepNext/>
      <w:numPr>
        <w:ilvl w:val="2"/>
        <w:numId w:val="2"/>
      </w:numPr>
      <w:spacing w:before="240" w:after="60"/>
      <w:outlineLvl w:val="2"/>
    </w:pPr>
    <w:rPr>
      <w:rFonts w:ascii="Cambria" w:hAnsi="Cambria"/>
      <w:sz w:val="26"/>
      <w:szCs w:val="26"/>
    </w:rPr>
  </w:style>
  <w:style w:type="paragraph" w:styleId="4">
    <w:name w:val="heading 4"/>
    <w:basedOn w:val="a3"/>
    <w:next w:val="a3"/>
    <w:link w:val="40"/>
    <w:unhideWhenUsed/>
    <w:qFormat/>
    <w:rsid w:val="006A5C05"/>
    <w:pPr>
      <w:keepNext/>
      <w:numPr>
        <w:ilvl w:val="3"/>
        <w:numId w:val="2"/>
      </w:numPr>
      <w:spacing w:before="240" w:after="60"/>
      <w:outlineLvl w:val="3"/>
    </w:pPr>
    <w:rPr>
      <w:rFonts w:eastAsia="Arial Unicode MS"/>
      <w:b/>
      <w:bCs/>
      <w:szCs w:val="28"/>
    </w:rPr>
  </w:style>
  <w:style w:type="paragraph" w:styleId="5">
    <w:name w:val="heading 5"/>
    <w:basedOn w:val="a3"/>
    <w:next w:val="a3"/>
    <w:link w:val="50"/>
    <w:unhideWhenUsed/>
    <w:qFormat/>
    <w:rsid w:val="006A5C0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nhideWhenUsed/>
    <w:qFormat/>
    <w:rsid w:val="006A5C05"/>
    <w:pPr>
      <w:spacing w:before="240" w:after="60"/>
      <w:outlineLvl w:val="5"/>
    </w:pPr>
    <w:rPr>
      <w:b/>
      <w:bCs/>
      <w:sz w:val="22"/>
      <w:szCs w:val="22"/>
    </w:rPr>
  </w:style>
  <w:style w:type="paragraph" w:styleId="7">
    <w:name w:val="heading 7"/>
    <w:basedOn w:val="a3"/>
    <w:next w:val="a3"/>
    <w:link w:val="70"/>
    <w:unhideWhenUsed/>
    <w:qFormat/>
    <w:rsid w:val="006A5C05"/>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unhideWhenUsed/>
    <w:qFormat/>
    <w:rsid w:val="006A5C0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unhideWhenUsed/>
    <w:qFormat/>
    <w:rsid w:val="006A5C0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A5C05"/>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6A5C05"/>
    <w:rPr>
      <w:rFonts w:ascii="Arial" w:eastAsia="Times New Roman" w:hAnsi="Arial" w:cs="Arial"/>
      <w:i/>
      <w:iCs/>
      <w:sz w:val="28"/>
      <w:szCs w:val="28"/>
      <w:lang w:eastAsia="ru-RU"/>
    </w:rPr>
  </w:style>
  <w:style w:type="character" w:customStyle="1" w:styleId="32">
    <w:name w:val="Заголовок 3 Знак"/>
    <w:aliases w:val="H3 Знак"/>
    <w:basedOn w:val="a4"/>
    <w:link w:val="31"/>
    <w:rsid w:val="006A5C05"/>
    <w:rPr>
      <w:rFonts w:ascii="Cambria" w:eastAsia="Times New Roman" w:hAnsi="Cambria" w:cs="Times New Roman"/>
      <w:sz w:val="26"/>
      <w:szCs w:val="26"/>
      <w:lang w:eastAsia="ru-RU"/>
    </w:rPr>
  </w:style>
  <w:style w:type="character" w:customStyle="1" w:styleId="40">
    <w:name w:val="Заголовок 4 Знак"/>
    <w:basedOn w:val="a4"/>
    <w:link w:val="4"/>
    <w:rsid w:val="006A5C0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A5C0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A5C05"/>
    <w:rPr>
      <w:rFonts w:ascii="Times New Roman" w:eastAsia="Times New Roman" w:hAnsi="Times New Roman" w:cs="Times New Roman"/>
      <w:b/>
      <w:bCs/>
      <w:lang w:eastAsia="ru-RU"/>
    </w:rPr>
  </w:style>
  <w:style w:type="character" w:customStyle="1" w:styleId="70">
    <w:name w:val="Заголовок 7 Знак"/>
    <w:basedOn w:val="a4"/>
    <w:link w:val="7"/>
    <w:rsid w:val="006A5C05"/>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4"/>
    <w:link w:val="8"/>
    <w:rsid w:val="006A5C05"/>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rsid w:val="006A5C05"/>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unhideWhenUsed/>
    <w:rsid w:val="006A5C05"/>
    <w:rPr>
      <w:color w:val="0000FF"/>
      <w:u w:val="single"/>
    </w:rPr>
  </w:style>
  <w:style w:type="character" w:styleId="a8">
    <w:name w:val="FollowedHyperlink"/>
    <w:semiHidden/>
    <w:unhideWhenUsed/>
    <w:rsid w:val="006A5C05"/>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6A5C05"/>
    <w:rPr>
      <w:rFonts w:asciiTheme="majorHAnsi" w:eastAsiaTheme="majorEastAsia" w:hAnsiTheme="majorHAnsi" w:cstheme="majorBidi" w:hint="default"/>
      <w:b/>
      <w:bCs/>
      <w:color w:val="365F91" w:themeColor="accent1" w:themeShade="BF"/>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6A5C05"/>
    <w:rPr>
      <w:b/>
      <w:bCs w:val="0"/>
      <w:snapToGrid w:val="0"/>
      <w:sz w:val="28"/>
      <w:lang w:val="ru-RU" w:eastAsia="ru-RU" w:bidi="ar-SA"/>
    </w:rPr>
  </w:style>
  <w:style w:type="character" w:customStyle="1" w:styleId="310">
    <w:name w:val="Заголовок 3 Знак1"/>
    <w:aliases w:val="H3 Знак1"/>
    <w:basedOn w:val="a4"/>
    <w:semiHidden/>
    <w:rsid w:val="006A5C05"/>
    <w:rPr>
      <w:rFonts w:asciiTheme="majorHAnsi" w:eastAsiaTheme="majorEastAsia" w:hAnsiTheme="majorHAnsi" w:cstheme="majorBidi" w:hint="default"/>
      <w:b/>
      <w:bCs/>
      <w:color w:val="4F81BD" w:themeColor="accent1"/>
      <w:sz w:val="28"/>
      <w:szCs w:val="24"/>
      <w:lang w:eastAsia="ru-RU"/>
    </w:rPr>
  </w:style>
  <w:style w:type="paragraph" w:styleId="HTML">
    <w:name w:val="HTML Preformatted"/>
    <w:basedOn w:val="a3"/>
    <w:link w:val="HTML0"/>
    <w:unhideWhenUsed/>
    <w:rsid w:val="006A5C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6A5C05"/>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76DEB"/>
    <w:rPr>
      <w:rFonts w:ascii="Times New Roman" w:eastAsia="Times New Roman" w:hAnsi="Times New Roman" w:cs="Times New Roman"/>
      <w:color w:val="000000"/>
      <w:sz w:val="24"/>
      <w:szCs w:val="24"/>
      <w:lang w:eastAsia="ru-RU"/>
    </w:rPr>
  </w:style>
  <w:style w:type="paragraph" w:styleId="aa">
    <w:name w:val="Normal (Web)"/>
    <w:aliases w:val="Обычный (Web),Обычный (веб) Знак Знак,Обычный (Web) Знак Знак Знак"/>
    <w:basedOn w:val="10"/>
    <w:next w:val="a3"/>
    <w:link w:val="a9"/>
    <w:autoRedefine/>
    <w:unhideWhenUsed/>
    <w:qFormat/>
    <w:rsid w:val="00E76DEB"/>
    <w:pPr>
      <w:keepNext w:val="0"/>
      <w:numPr>
        <w:numId w:val="0"/>
      </w:numPr>
      <w:spacing w:line="23" w:lineRule="atLeast"/>
      <w:contextualSpacing/>
      <w:jc w:val="both"/>
      <w:outlineLvl w:val="9"/>
    </w:pPr>
    <w:rPr>
      <w:iCs w:val="0"/>
      <w:color w:val="000000"/>
      <w:sz w:val="24"/>
    </w:rPr>
  </w:style>
  <w:style w:type="character" w:customStyle="1" w:styleId="ab">
    <w:name w:val="Текст сноски Знак"/>
    <w:basedOn w:val="a4"/>
    <w:link w:val="ac"/>
    <w:semiHidden/>
    <w:locked/>
    <w:rsid w:val="006A5C05"/>
    <w:rPr>
      <w:rFonts w:ascii="Times New Roman" w:eastAsia="Times New Roman" w:hAnsi="Times New Roman" w:cs="Times New Roman"/>
      <w:snapToGrid w:val="0"/>
      <w:sz w:val="24"/>
      <w:szCs w:val="20"/>
      <w:lang w:eastAsia="ru-RU"/>
    </w:rPr>
  </w:style>
  <w:style w:type="character" w:customStyle="1" w:styleId="ad">
    <w:name w:val="Текст примечания Знак"/>
    <w:basedOn w:val="a4"/>
    <w:link w:val="ae"/>
    <w:semiHidden/>
    <w:locked/>
    <w:rsid w:val="006A5C05"/>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6A5C05"/>
    <w:rPr>
      <w:rFonts w:ascii="Courier New" w:eastAsia="Times New Roman" w:hAnsi="Courier New" w:cs="Courier New"/>
      <w:sz w:val="20"/>
      <w:szCs w:val="20"/>
      <w:lang w:eastAsia="ru-RU"/>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10"/>
    <w:next w:val="a3"/>
    <w:link w:val="af"/>
    <w:autoRedefine/>
    <w:uiPriority w:val="99"/>
    <w:unhideWhenUsed/>
    <w:qFormat/>
    <w:rsid w:val="006A5C05"/>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link w:val="af0"/>
    <w:uiPriority w:val="99"/>
    <w:semiHidden/>
    <w:rsid w:val="006A5C05"/>
    <w:rPr>
      <w:rFonts w:ascii="Times New Roman" w:eastAsia="Times New Roman" w:hAnsi="Times New Roman" w:cs="Times New Roman"/>
      <w:sz w:val="28"/>
      <w:szCs w:val="24"/>
      <w:lang w:eastAsia="ru-RU"/>
    </w:rPr>
  </w:style>
  <w:style w:type="character" w:customStyle="1" w:styleId="af1">
    <w:name w:val="Нижний колонтитул Знак"/>
    <w:basedOn w:val="a4"/>
    <w:link w:val="af2"/>
    <w:uiPriority w:val="99"/>
    <w:locked/>
    <w:rsid w:val="006A5C05"/>
    <w:rPr>
      <w:rFonts w:ascii="Courier New" w:eastAsia="Times New Roman" w:hAnsi="Courier New" w:cs="Courier New"/>
      <w:sz w:val="20"/>
      <w:szCs w:val="20"/>
      <w:lang w:eastAsia="ru-RU"/>
    </w:rPr>
  </w:style>
  <w:style w:type="character" w:customStyle="1" w:styleId="af3">
    <w:name w:val="Текст концевой сноски Знак"/>
    <w:basedOn w:val="a4"/>
    <w:link w:val="af4"/>
    <w:semiHidden/>
    <w:locked/>
    <w:rsid w:val="006A5C05"/>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6A5C05"/>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4"/>
    <w:link w:val="af8"/>
    <w:semiHidden/>
    <w:locked/>
    <w:rsid w:val="006A5C05"/>
    <w:rPr>
      <w:rFonts w:ascii="Times New Roman" w:eastAsia="Times New Roman" w:hAnsi="Times New Roman" w:cs="Times New Roman"/>
      <w:color w:val="000000"/>
      <w:sz w:val="24"/>
      <w:szCs w:val="24"/>
      <w:lang w:eastAsia="ru-RU"/>
    </w:rPr>
  </w:style>
  <w:style w:type="character" w:customStyle="1" w:styleId="23">
    <w:name w:val="Основной текст 2 Знак"/>
    <w:basedOn w:val="a4"/>
    <w:link w:val="24"/>
    <w:semiHidden/>
    <w:locked/>
    <w:rsid w:val="006A5C05"/>
    <w:rPr>
      <w:rFonts w:ascii="Times New Roman" w:eastAsia="Times New Roman" w:hAnsi="Times New Roman" w:cs="Times New Roman"/>
      <w:sz w:val="24"/>
      <w:szCs w:val="24"/>
      <w:lang w:eastAsia="ru-RU"/>
    </w:rPr>
  </w:style>
  <w:style w:type="character" w:customStyle="1" w:styleId="33">
    <w:name w:val="Основной текст 3 Знак"/>
    <w:basedOn w:val="a4"/>
    <w:link w:val="34"/>
    <w:semiHidden/>
    <w:locked/>
    <w:rsid w:val="006A5C05"/>
    <w:rPr>
      <w:rFonts w:ascii="Times New Roman" w:eastAsia="Times New Roman" w:hAnsi="Times New Roman" w:cs="Times New Roman"/>
      <w:sz w:val="16"/>
      <w:szCs w:val="16"/>
      <w:lang w:eastAsia="ru-RU"/>
    </w:rPr>
  </w:style>
  <w:style w:type="character" w:customStyle="1" w:styleId="25">
    <w:name w:val="Основной текст с отступом 2 Знак"/>
    <w:basedOn w:val="a4"/>
    <w:link w:val="26"/>
    <w:locked/>
    <w:rsid w:val="006A5C05"/>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4"/>
    <w:link w:val="36"/>
    <w:semiHidden/>
    <w:locked/>
    <w:rsid w:val="006A5C05"/>
    <w:rPr>
      <w:rFonts w:ascii="Times New Roman" w:eastAsia="Times New Roman" w:hAnsi="Times New Roman" w:cs="Times New Roman"/>
      <w:color w:val="0000FF"/>
      <w:sz w:val="24"/>
      <w:szCs w:val="24"/>
      <w:u w:val="single"/>
      <w:lang w:eastAsia="ru-RU"/>
    </w:rPr>
  </w:style>
  <w:style w:type="character" w:customStyle="1" w:styleId="af9">
    <w:name w:val="Схема документа Знак"/>
    <w:basedOn w:val="a4"/>
    <w:link w:val="afa"/>
    <w:semiHidden/>
    <w:locked/>
    <w:rsid w:val="006A5C05"/>
    <w:rPr>
      <w:rFonts w:ascii="Tahoma" w:eastAsia="Times New Roman" w:hAnsi="Tahoma" w:cs="Tahoma"/>
      <w:sz w:val="24"/>
      <w:szCs w:val="20"/>
      <w:lang w:eastAsia="ru-RU"/>
    </w:rPr>
  </w:style>
  <w:style w:type="character" w:customStyle="1" w:styleId="afb">
    <w:name w:val="Текст Знак"/>
    <w:basedOn w:val="a4"/>
    <w:link w:val="afc"/>
    <w:semiHidden/>
    <w:locked/>
    <w:rsid w:val="006A5C05"/>
    <w:rPr>
      <w:rFonts w:ascii="Courier New" w:eastAsia="Times New Roman" w:hAnsi="Courier New" w:cs="Times New Roman"/>
      <w:snapToGrid w:val="0"/>
      <w:sz w:val="20"/>
      <w:szCs w:val="20"/>
      <w:lang w:eastAsia="ru-RU"/>
    </w:rPr>
  </w:style>
  <w:style w:type="paragraph" w:styleId="ae">
    <w:name w:val="annotation text"/>
    <w:basedOn w:val="a3"/>
    <w:link w:val="ad"/>
    <w:semiHidden/>
    <w:unhideWhenUsed/>
    <w:rsid w:val="006A5C05"/>
    <w:rPr>
      <w:sz w:val="20"/>
      <w:szCs w:val="20"/>
    </w:rPr>
  </w:style>
  <w:style w:type="character" w:customStyle="1" w:styleId="13">
    <w:name w:val="Текст примечания Знак1"/>
    <w:basedOn w:val="a4"/>
    <w:link w:val="ae"/>
    <w:semiHidden/>
    <w:rsid w:val="006A5C05"/>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locked/>
    <w:rsid w:val="006A5C05"/>
    <w:rPr>
      <w:b/>
      <w:bCs/>
    </w:rPr>
  </w:style>
  <w:style w:type="character" w:customStyle="1" w:styleId="aff">
    <w:name w:val="Текст выноски Знак"/>
    <w:basedOn w:val="a4"/>
    <w:link w:val="aff0"/>
    <w:locked/>
    <w:rsid w:val="006A5C05"/>
    <w:rPr>
      <w:rFonts w:ascii="Tahoma" w:eastAsia="Times New Roman" w:hAnsi="Tahoma" w:cs="Tahoma"/>
      <w:sz w:val="16"/>
      <w:szCs w:val="16"/>
      <w:lang w:eastAsia="ru-RU"/>
    </w:rPr>
  </w:style>
  <w:style w:type="character" w:customStyle="1" w:styleId="aff1">
    <w:name w:val="Абзац списка Знак"/>
    <w:link w:val="aff2"/>
    <w:uiPriority w:val="34"/>
    <w:locked/>
    <w:rsid w:val="006A5C05"/>
    <w:rPr>
      <w:rFonts w:ascii="Calibri" w:eastAsia="Calibri" w:hAnsi="Calibri" w:cs="Times New Roman"/>
    </w:rPr>
  </w:style>
  <w:style w:type="paragraph" w:customStyle="1" w:styleId="ConsNormal">
    <w:name w:val="ConsNormal"/>
    <w:next w:val="a3"/>
    <w:autoRedefine/>
    <w:qFormat/>
    <w:rsid w:val="006A5C0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3"/>
    <w:autoRedefine/>
    <w:qFormat/>
    <w:rsid w:val="006A5C0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locked/>
    <w:rsid w:val="006A5C05"/>
    <w:rPr>
      <w:rFonts w:ascii="Times New Roman" w:eastAsia="Times New Roman" w:hAnsi="Times New Roman" w:cs="Times New Roman"/>
      <w:sz w:val="24"/>
      <w:szCs w:val="20"/>
      <w:lang w:eastAsia="ru-RU"/>
    </w:rPr>
  </w:style>
  <w:style w:type="paragraph" w:customStyle="1" w:styleId="15">
    <w:name w:val="Обычный1"/>
    <w:next w:val="a3"/>
    <w:link w:val="14"/>
    <w:autoRedefine/>
    <w:qFormat/>
    <w:rsid w:val="006A5C05"/>
    <w:pPr>
      <w:spacing w:after="0" w:line="240" w:lineRule="auto"/>
      <w:contextualSpacing/>
    </w:pPr>
    <w:rPr>
      <w:rFonts w:ascii="Times New Roman" w:eastAsia="Times New Roman" w:hAnsi="Times New Roman" w:cs="Times New Roman"/>
      <w:sz w:val="24"/>
      <w:szCs w:val="20"/>
      <w:lang w:eastAsia="ru-RU"/>
    </w:rPr>
  </w:style>
  <w:style w:type="paragraph" w:customStyle="1" w:styleId="aff3">
    <w:name w:val="Знак"/>
    <w:basedOn w:val="10"/>
    <w:next w:val="a3"/>
    <w:autoRedefine/>
    <w:uiPriority w:val="34"/>
    <w:semiHidden/>
    <w:qFormat/>
    <w:rsid w:val="006A5C05"/>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rsid w:val="006A5C05"/>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qFormat/>
    <w:rsid w:val="006A5C05"/>
    <w:pPr>
      <w:numPr>
        <w:numId w:val="0"/>
      </w:numPr>
      <w:snapToGrid w:val="0"/>
      <w:contextualSpacing/>
      <w:jc w:val="center"/>
      <w:outlineLvl w:val="9"/>
    </w:pPr>
    <w:rPr>
      <w:iCs w:val="0"/>
      <w:szCs w:val="20"/>
    </w:rPr>
  </w:style>
  <w:style w:type="paragraph" w:customStyle="1" w:styleId="16">
    <w:name w:val="заголовок 1"/>
    <w:basedOn w:val="10"/>
    <w:next w:val="a3"/>
    <w:autoRedefine/>
    <w:qFormat/>
    <w:rsid w:val="006A5C05"/>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qFormat/>
    <w:rsid w:val="006A5C05"/>
    <w:pPr>
      <w:numPr>
        <w:numId w:val="0"/>
      </w:numPr>
      <w:contextualSpacing/>
      <w:jc w:val="both"/>
      <w:outlineLvl w:val="9"/>
    </w:pPr>
    <w:rPr>
      <w:iCs w:val="0"/>
      <w:szCs w:val="20"/>
      <w:lang w:val="en-GB"/>
    </w:rPr>
  </w:style>
  <w:style w:type="paragraph" w:customStyle="1" w:styleId="aff5">
    <w:name w:val="Таблица шапка"/>
    <w:basedOn w:val="10"/>
    <w:next w:val="a3"/>
    <w:autoRedefine/>
    <w:qFormat/>
    <w:rsid w:val="006A5C05"/>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locked/>
    <w:rsid w:val="00DD702B"/>
    <w:rPr>
      <w:sz w:val="24"/>
    </w:rPr>
  </w:style>
  <w:style w:type="paragraph" w:customStyle="1" w:styleId="aff7">
    <w:name w:val="Таблица текст"/>
    <w:basedOn w:val="10"/>
    <w:next w:val="a3"/>
    <w:link w:val="aff6"/>
    <w:autoRedefine/>
    <w:qFormat/>
    <w:rsid w:val="00DD702B"/>
    <w:pPr>
      <w:numPr>
        <w:numId w:val="0"/>
      </w:numPr>
      <w:snapToGrid w:val="0"/>
      <w:contextualSpacing/>
      <w:jc w:val="left"/>
      <w:outlineLvl w:val="9"/>
    </w:pPr>
    <w:rPr>
      <w:iCs w:val="0"/>
      <w:sz w:val="24"/>
    </w:rPr>
  </w:style>
  <w:style w:type="paragraph" w:customStyle="1" w:styleId="a1">
    <w:name w:val="Пункт"/>
    <w:basedOn w:val="10"/>
    <w:next w:val="a3"/>
    <w:autoRedefine/>
    <w:uiPriority w:val="34"/>
    <w:qFormat/>
    <w:rsid w:val="006A5C05"/>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qFormat/>
    <w:rsid w:val="006A5C05"/>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7">
    <w:name w:val="Уровень3"/>
    <w:basedOn w:val="28"/>
    <w:next w:val="a3"/>
    <w:autoRedefine/>
    <w:qFormat/>
    <w:rsid w:val="006A5C05"/>
    <w:pPr>
      <w:tabs>
        <w:tab w:val="clear" w:pos="927"/>
        <w:tab w:val="num" w:pos="360"/>
        <w:tab w:val="num" w:pos="2160"/>
      </w:tabs>
      <w:ind w:left="2160" w:hanging="180"/>
    </w:pPr>
  </w:style>
  <w:style w:type="paragraph" w:customStyle="1" w:styleId="aff8">
    <w:name w:val="Заголовок статьи"/>
    <w:basedOn w:val="10"/>
    <w:next w:val="a3"/>
    <w:autoRedefine/>
    <w:qFormat/>
    <w:rsid w:val="006A5C05"/>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rsid w:val="006A5C05"/>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qFormat/>
    <w:rsid w:val="006A5C05"/>
    <w:pPr>
      <w:keepNext w:val="0"/>
      <w:numPr>
        <w:numId w:val="7"/>
      </w:numPr>
      <w:contextualSpacing/>
      <w:jc w:val="both"/>
      <w:outlineLvl w:val="9"/>
    </w:pPr>
    <w:rPr>
      <w:iCs w:val="0"/>
    </w:rPr>
  </w:style>
  <w:style w:type="paragraph" w:styleId="26">
    <w:name w:val="Body Text Indent 2"/>
    <w:basedOn w:val="a3"/>
    <w:link w:val="25"/>
    <w:unhideWhenUsed/>
    <w:rsid w:val="006A5C05"/>
    <w:pPr>
      <w:spacing w:after="120" w:line="480" w:lineRule="auto"/>
      <w:ind w:left="283"/>
    </w:pPr>
    <w:rPr>
      <w:sz w:val="24"/>
    </w:rPr>
  </w:style>
  <w:style w:type="character" w:customStyle="1" w:styleId="212">
    <w:name w:val="Основной текст с отступом 2 Знак1"/>
    <w:basedOn w:val="a4"/>
    <w:link w:val="26"/>
    <w:uiPriority w:val="99"/>
    <w:semiHidden/>
    <w:rsid w:val="006A5C05"/>
    <w:rPr>
      <w:rFonts w:ascii="Times New Roman" w:eastAsia="Times New Roman" w:hAnsi="Times New Roman" w:cs="Times New Roman"/>
      <w:sz w:val="28"/>
      <w:szCs w:val="24"/>
      <w:lang w:eastAsia="ru-RU"/>
    </w:rPr>
  </w:style>
  <w:style w:type="paragraph" w:customStyle="1" w:styleId="38">
    <w:name w:val="Стиль3"/>
    <w:basedOn w:val="26"/>
    <w:next w:val="a3"/>
    <w:autoRedefine/>
    <w:qFormat/>
    <w:rsid w:val="006A5C0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qFormat/>
    <w:rsid w:val="006A5C05"/>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qFormat/>
    <w:rsid w:val="006A5C05"/>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qFormat/>
    <w:rsid w:val="006A5C05"/>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qFormat/>
    <w:rsid w:val="006A5C05"/>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rsid w:val="006A5C05"/>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qFormat/>
    <w:rsid w:val="006A5C05"/>
    <w:pPr>
      <w:keepNext w:val="0"/>
      <w:numPr>
        <w:numId w:val="0"/>
      </w:numPr>
      <w:tabs>
        <w:tab w:val="num" w:pos="643"/>
        <w:tab w:val="num" w:pos="1701"/>
      </w:tabs>
      <w:ind w:left="643" w:hanging="360"/>
      <w:contextualSpacing/>
      <w:jc w:val="both"/>
      <w:outlineLvl w:val="9"/>
    </w:pPr>
    <w:rPr>
      <w:iCs w:val="0"/>
      <w:szCs w:val="20"/>
    </w:rPr>
  </w:style>
  <w:style w:type="paragraph" w:customStyle="1" w:styleId="39">
    <w:name w:val="Пункт_3"/>
    <w:basedOn w:val="10"/>
    <w:next w:val="a3"/>
    <w:autoRedefine/>
    <w:qFormat/>
    <w:rsid w:val="006A5C05"/>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3"/>
    <w:autoRedefine/>
    <w:qFormat/>
    <w:rsid w:val="006A5C0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3"/>
    <w:autoRedefine/>
    <w:qFormat/>
    <w:rsid w:val="006A5C05"/>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qFormat/>
    <w:rsid w:val="006A5C05"/>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qFormat/>
    <w:rsid w:val="006A5C05"/>
    <w:pPr>
      <w:numPr>
        <w:numId w:val="8"/>
      </w:numPr>
    </w:pPr>
  </w:style>
  <w:style w:type="paragraph" w:customStyle="1" w:styleId="affc">
    <w:name w:val="маркированный"/>
    <w:basedOn w:val="10"/>
    <w:next w:val="a3"/>
    <w:autoRedefine/>
    <w:semiHidden/>
    <w:qFormat/>
    <w:rsid w:val="006A5C05"/>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locked/>
    <w:rsid w:val="006A5C05"/>
    <w:rPr>
      <w:rFonts w:ascii="Arial" w:eastAsia="Times New Roman" w:hAnsi="Arial" w:cs="Arial"/>
      <w:sz w:val="24"/>
      <w:szCs w:val="24"/>
      <w:lang w:eastAsia="ru-RU"/>
    </w:rPr>
  </w:style>
  <w:style w:type="paragraph" w:customStyle="1" w:styleId="affd">
    <w:name w:val="Ариал"/>
    <w:basedOn w:val="10"/>
    <w:next w:val="a3"/>
    <w:link w:val="17"/>
    <w:autoRedefine/>
    <w:qFormat/>
    <w:rsid w:val="006A5C05"/>
    <w:pPr>
      <w:keepNext w:val="0"/>
      <w:numPr>
        <w:numId w:val="0"/>
      </w:numPr>
      <w:spacing w:before="120" w:after="120" w:line="360" w:lineRule="auto"/>
      <w:ind w:firstLine="851"/>
      <w:contextualSpacing/>
      <w:jc w:val="both"/>
      <w:outlineLvl w:val="9"/>
    </w:pPr>
    <w:rPr>
      <w:rFonts w:ascii="Arial" w:hAnsi="Arial" w:cs="Arial"/>
      <w:iCs w:val="0"/>
      <w:sz w:val="24"/>
    </w:rPr>
  </w:style>
  <w:style w:type="paragraph" w:customStyle="1" w:styleId="ConsPlusNonformat">
    <w:name w:val="ConsPlusNonformat"/>
    <w:next w:val="a3"/>
    <w:autoRedefine/>
    <w:qFormat/>
    <w:rsid w:val="006A5C0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e">
    <w:name w:val="Пункт б/н"/>
    <w:basedOn w:val="10"/>
    <w:next w:val="a3"/>
    <w:autoRedefine/>
    <w:qFormat/>
    <w:rsid w:val="006A5C05"/>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locked/>
    <w:rsid w:val="006A5C05"/>
    <w:rPr>
      <w:rFonts w:ascii="Arial" w:eastAsia="Times New Roman" w:hAnsi="Arial" w:cs="Arial"/>
      <w:sz w:val="24"/>
      <w:szCs w:val="20"/>
      <w:lang w:eastAsia="ru-RU"/>
    </w:rPr>
  </w:style>
  <w:style w:type="paragraph" w:customStyle="1" w:styleId="afff0">
    <w:name w:val="Ариал Таблица"/>
    <w:basedOn w:val="affd"/>
    <w:next w:val="a3"/>
    <w:link w:val="afff"/>
    <w:autoRedefine/>
    <w:qFormat/>
    <w:rsid w:val="006A5C05"/>
    <w:pPr>
      <w:widowControl w:val="0"/>
      <w:adjustRightInd w:val="0"/>
      <w:spacing w:before="0" w:after="0" w:line="240" w:lineRule="auto"/>
      <w:ind w:firstLine="0"/>
    </w:pPr>
    <w:rPr>
      <w:szCs w:val="20"/>
    </w:rPr>
  </w:style>
  <w:style w:type="paragraph" w:customStyle="1" w:styleId="afff1">
    <w:name w:val="АриалТабл"/>
    <w:basedOn w:val="affd"/>
    <w:next w:val="a3"/>
    <w:autoRedefine/>
    <w:qFormat/>
    <w:rsid w:val="006A5C05"/>
    <w:pPr>
      <w:widowControl w:val="0"/>
      <w:adjustRightInd w:val="0"/>
      <w:spacing w:before="0" w:after="0" w:line="240" w:lineRule="auto"/>
      <w:ind w:firstLine="0"/>
    </w:pPr>
  </w:style>
  <w:style w:type="paragraph" w:customStyle="1" w:styleId="afff2">
    <w:name w:val="Стиль начало"/>
    <w:basedOn w:val="10"/>
    <w:next w:val="a3"/>
    <w:autoRedefine/>
    <w:qFormat/>
    <w:rsid w:val="006A5C05"/>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qFormat/>
    <w:rsid w:val="006A5C05"/>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qFormat/>
    <w:rsid w:val="006A5C05"/>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locked/>
    <w:rsid w:val="006A5C05"/>
    <w:rPr>
      <w:rFonts w:ascii="Times New Roman" w:eastAsia="Times New Roman" w:hAnsi="Times New Roman" w:cs="Times New Roman"/>
      <w:sz w:val="28"/>
      <w:szCs w:val="28"/>
      <w:lang w:eastAsia="ru-RU"/>
    </w:rPr>
  </w:style>
  <w:style w:type="paragraph" w:customStyle="1" w:styleId="42">
    <w:name w:val="Пункт_4"/>
    <w:basedOn w:val="10"/>
    <w:next w:val="a3"/>
    <w:link w:val="41"/>
    <w:autoRedefine/>
    <w:uiPriority w:val="99"/>
    <w:qFormat/>
    <w:rsid w:val="006A5C05"/>
    <w:pPr>
      <w:keepNext w:val="0"/>
      <w:numPr>
        <w:numId w:val="0"/>
      </w:numPr>
      <w:tabs>
        <w:tab w:val="num" w:pos="2880"/>
      </w:tabs>
      <w:ind w:left="2880" w:hanging="360"/>
      <w:contextualSpacing/>
      <w:jc w:val="both"/>
      <w:outlineLvl w:val="9"/>
    </w:pPr>
    <w:rPr>
      <w:iCs w:val="0"/>
      <w:szCs w:val="28"/>
    </w:rPr>
  </w:style>
  <w:style w:type="character" w:customStyle="1" w:styleId="afff3">
    <w:name w:val="Примечание Знак"/>
    <w:link w:val="afff4"/>
    <w:locked/>
    <w:rsid w:val="006A5C05"/>
    <w:rPr>
      <w:rFonts w:ascii="Times New Roman" w:eastAsia="Times New Roman" w:hAnsi="Times New Roman" w:cs="Times New Roman"/>
      <w:spacing w:val="20"/>
      <w:sz w:val="24"/>
      <w:szCs w:val="28"/>
      <w:lang w:eastAsia="ru-RU"/>
    </w:rPr>
  </w:style>
  <w:style w:type="paragraph" w:customStyle="1" w:styleId="afff4">
    <w:name w:val="Примечание"/>
    <w:basedOn w:val="10"/>
    <w:next w:val="a3"/>
    <w:link w:val="afff3"/>
    <w:autoRedefine/>
    <w:qFormat/>
    <w:rsid w:val="006A5C05"/>
    <w:pPr>
      <w:keepNext w:val="0"/>
      <w:numPr>
        <w:numId w:val="0"/>
      </w:numPr>
      <w:spacing w:before="240" w:after="240" w:line="288" w:lineRule="auto"/>
      <w:ind w:left="1134" w:right="1134"/>
      <w:contextualSpacing/>
      <w:jc w:val="both"/>
      <w:outlineLvl w:val="9"/>
    </w:pPr>
    <w:rPr>
      <w:iCs w:val="0"/>
      <w:spacing w:val="20"/>
      <w:sz w:val="24"/>
      <w:szCs w:val="28"/>
    </w:rPr>
  </w:style>
  <w:style w:type="paragraph" w:customStyle="1" w:styleId="-3">
    <w:name w:val="Пункт-3"/>
    <w:basedOn w:val="10"/>
    <w:next w:val="a3"/>
    <w:autoRedefine/>
    <w:qFormat/>
    <w:rsid w:val="006A5C05"/>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qFormat/>
    <w:rsid w:val="006A5C05"/>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qFormat/>
    <w:rsid w:val="006A5C05"/>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qFormat/>
    <w:rsid w:val="006A5C05"/>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qFormat/>
    <w:rsid w:val="006A5C05"/>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locked/>
    <w:rsid w:val="006A5C05"/>
    <w:rPr>
      <w:rFonts w:ascii="Arial" w:eastAsia="Arial" w:hAnsi="Arial" w:cs="Arial"/>
      <w:sz w:val="18"/>
      <w:szCs w:val="18"/>
      <w:shd w:val="clear" w:color="auto" w:fill="FFFFFF"/>
    </w:rPr>
  </w:style>
  <w:style w:type="paragraph" w:customStyle="1" w:styleId="Bodytext0">
    <w:name w:val="Body text"/>
    <w:basedOn w:val="10"/>
    <w:next w:val="a3"/>
    <w:link w:val="Bodytext"/>
    <w:autoRedefine/>
    <w:qFormat/>
    <w:rsid w:val="006A5C05"/>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semiHidden/>
    <w:locked/>
    <w:rsid w:val="006A5C05"/>
    <w:rPr>
      <w:rFonts w:ascii="Times New Roman" w:eastAsia="Times New Roman" w:hAnsi="Times New Roman" w:cs="Times New Roman"/>
      <w:sz w:val="28"/>
      <w:szCs w:val="28"/>
      <w:lang w:eastAsia="ru-RU"/>
    </w:rPr>
  </w:style>
  <w:style w:type="paragraph" w:customStyle="1" w:styleId="afff6">
    <w:name w:val="основной текст"/>
    <w:next w:val="a3"/>
    <w:link w:val="afff5"/>
    <w:autoRedefine/>
    <w:semiHidden/>
    <w:qFormat/>
    <w:rsid w:val="006A5C05"/>
    <w:pPr>
      <w:keepNext/>
      <w:spacing w:after="0" w:line="240" w:lineRule="auto"/>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rsid w:val="006A5C05"/>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rsid w:val="006A5C05"/>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rsid w:val="006A5C05"/>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sid w:val="006A5C05"/>
    <w:rPr>
      <w:sz w:val="24"/>
      <w:lang w:eastAsia="ru-RU"/>
    </w:rPr>
  </w:style>
  <w:style w:type="paragraph" w:customStyle="1" w:styleId="afff8">
    <w:name w:val="Таблица"/>
    <w:next w:val="a3"/>
    <w:link w:val="afff7"/>
    <w:autoRedefine/>
    <w:uiPriority w:val="99"/>
    <w:semiHidden/>
    <w:qFormat/>
    <w:rsid w:val="006A5C05"/>
    <w:pPr>
      <w:keepNext/>
      <w:tabs>
        <w:tab w:val="left" w:pos="708"/>
      </w:tabs>
      <w:spacing w:after="0" w:line="240" w:lineRule="auto"/>
      <w:contextualSpacing/>
    </w:pPr>
    <w:rPr>
      <w:sz w:val="24"/>
      <w:lang w:eastAsia="ru-RU"/>
    </w:rPr>
  </w:style>
  <w:style w:type="paragraph" w:styleId="aff2">
    <w:name w:val="List Paragraph"/>
    <w:basedOn w:val="a3"/>
    <w:link w:val="aff1"/>
    <w:uiPriority w:val="34"/>
    <w:qFormat/>
    <w:rsid w:val="006A5C05"/>
    <w:pPr>
      <w:ind w:left="720"/>
      <w:contextualSpacing/>
    </w:pPr>
    <w:rPr>
      <w:rFonts w:ascii="Calibri" w:eastAsia="Calibri" w:hAnsi="Calibri"/>
      <w:sz w:val="22"/>
      <w:szCs w:val="22"/>
      <w:lang w:eastAsia="en-US"/>
    </w:rPr>
  </w:style>
  <w:style w:type="paragraph" w:customStyle="1" w:styleId="afff9">
    <w:name w:val="инструкции"/>
    <w:next w:val="aff2"/>
    <w:autoRedefine/>
    <w:uiPriority w:val="34"/>
    <w:semiHidden/>
    <w:qFormat/>
    <w:rsid w:val="006A5C05"/>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a">
    <w:name w:val="annotation reference"/>
    <w:semiHidden/>
    <w:unhideWhenUsed/>
    <w:rsid w:val="006A5C05"/>
    <w:rPr>
      <w:sz w:val="16"/>
      <w:szCs w:val="16"/>
    </w:rPr>
  </w:style>
  <w:style w:type="character" w:customStyle="1" w:styleId="71">
    <w:name w:val="Заголовок 7 Знак1"/>
    <w:basedOn w:val="a4"/>
    <w:semiHidden/>
    <w:rsid w:val="006A5C05"/>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sid w:val="006A5C05"/>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sid w:val="006A5C05"/>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sid w:val="006A5C05"/>
    <w:rPr>
      <w:snapToGrid w:val="0"/>
      <w:sz w:val="24"/>
      <w:szCs w:val="20"/>
    </w:rPr>
  </w:style>
  <w:style w:type="character" w:customStyle="1" w:styleId="18">
    <w:name w:val="Текст сноски Знак1"/>
    <w:basedOn w:val="a4"/>
    <w:link w:val="ac"/>
    <w:semiHidden/>
    <w:rsid w:val="006A5C05"/>
    <w:rPr>
      <w:rFonts w:ascii="Times New Roman" w:eastAsia="Times New Roman" w:hAnsi="Times New Roman" w:cs="Times New Roman"/>
      <w:sz w:val="20"/>
      <w:szCs w:val="20"/>
      <w:lang w:eastAsia="ru-RU"/>
    </w:rPr>
  </w:style>
  <w:style w:type="paragraph" w:styleId="af2">
    <w:name w:val="footer"/>
    <w:basedOn w:val="a3"/>
    <w:link w:val="af1"/>
    <w:uiPriority w:val="99"/>
    <w:unhideWhenUsed/>
    <w:rsid w:val="006A5C05"/>
    <w:pPr>
      <w:tabs>
        <w:tab w:val="center" w:pos="4677"/>
        <w:tab w:val="right" w:pos="9355"/>
      </w:tabs>
    </w:pPr>
    <w:rPr>
      <w:rFonts w:ascii="Courier New" w:hAnsi="Courier New" w:cs="Courier New"/>
      <w:sz w:val="20"/>
      <w:szCs w:val="20"/>
    </w:rPr>
  </w:style>
  <w:style w:type="character" w:customStyle="1" w:styleId="19">
    <w:name w:val="Нижний колонтитул Знак1"/>
    <w:basedOn w:val="a4"/>
    <w:link w:val="af2"/>
    <w:uiPriority w:val="99"/>
    <w:semiHidden/>
    <w:rsid w:val="006A5C05"/>
    <w:rPr>
      <w:rFonts w:ascii="Times New Roman" w:eastAsia="Times New Roman" w:hAnsi="Times New Roman" w:cs="Times New Roman"/>
      <w:sz w:val="28"/>
      <w:szCs w:val="24"/>
      <w:lang w:eastAsia="ru-RU"/>
    </w:rPr>
  </w:style>
  <w:style w:type="paragraph" w:styleId="af4">
    <w:name w:val="endnote text"/>
    <w:basedOn w:val="a3"/>
    <w:link w:val="af3"/>
    <w:semiHidden/>
    <w:unhideWhenUsed/>
    <w:rsid w:val="006A5C05"/>
    <w:rPr>
      <w:sz w:val="20"/>
      <w:szCs w:val="20"/>
    </w:rPr>
  </w:style>
  <w:style w:type="character" w:customStyle="1" w:styleId="1a">
    <w:name w:val="Текст концевой сноски Знак1"/>
    <w:basedOn w:val="a4"/>
    <w:link w:val="af4"/>
    <w:semiHidden/>
    <w:rsid w:val="006A5C05"/>
    <w:rPr>
      <w:rFonts w:ascii="Times New Roman" w:eastAsia="Times New Roman" w:hAnsi="Times New Roman" w:cs="Times New Roman"/>
      <w:sz w:val="20"/>
      <w:szCs w:val="20"/>
      <w:lang w:eastAsia="ru-RU"/>
    </w:rPr>
  </w:style>
  <w:style w:type="paragraph" w:styleId="af6">
    <w:name w:val="Body Text"/>
    <w:basedOn w:val="a3"/>
    <w:link w:val="af5"/>
    <w:semiHidden/>
    <w:unhideWhenUsed/>
    <w:rsid w:val="006A5C05"/>
    <w:pPr>
      <w:spacing w:after="120"/>
    </w:pPr>
    <w:rPr>
      <w:sz w:val="24"/>
    </w:rPr>
  </w:style>
  <w:style w:type="character" w:customStyle="1" w:styleId="1b">
    <w:name w:val="Основной текст Знак1"/>
    <w:basedOn w:val="a4"/>
    <w:link w:val="af6"/>
    <w:semiHidden/>
    <w:rsid w:val="006A5C05"/>
    <w:rPr>
      <w:rFonts w:ascii="Times New Roman" w:eastAsia="Times New Roman" w:hAnsi="Times New Roman" w:cs="Times New Roman"/>
      <w:sz w:val="28"/>
      <w:szCs w:val="24"/>
      <w:lang w:eastAsia="ru-RU"/>
    </w:rPr>
  </w:style>
  <w:style w:type="paragraph" w:styleId="af8">
    <w:name w:val="Body Text Indent"/>
    <w:basedOn w:val="a3"/>
    <w:link w:val="af7"/>
    <w:semiHidden/>
    <w:unhideWhenUsed/>
    <w:rsid w:val="006A5C05"/>
    <w:pPr>
      <w:spacing w:after="120"/>
      <w:ind w:left="283"/>
    </w:pPr>
    <w:rPr>
      <w:color w:val="000000"/>
      <w:sz w:val="24"/>
    </w:rPr>
  </w:style>
  <w:style w:type="character" w:customStyle="1" w:styleId="1c">
    <w:name w:val="Основной текст с отступом Знак1"/>
    <w:basedOn w:val="a4"/>
    <w:link w:val="af8"/>
    <w:semiHidden/>
    <w:rsid w:val="006A5C05"/>
    <w:rPr>
      <w:rFonts w:ascii="Times New Roman" w:eastAsia="Times New Roman" w:hAnsi="Times New Roman" w:cs="Times New Roman"/>
      <w:sz w:val="28"/>
      <w:szCs w:val="24"/>
      <w:lang w:eastAsia="ru-RU"/>
    </w:rPr>
  </w:style>
  <w:style w:type="paragraph" w:styleId="24">
    <w:name w:val="Body Text 2"/>
    <w:basedOn w:val="a3"/>
    <w:link w:val="23"/>
    <w:semiHidden/>
    <w:unhideWhenUsed/>
    <w:rsid w:val="006A5C05"/>
    <w:pPr>
      <w:spacing w:after="120" w:line="480" w:lineRule="auto"/>
    </w:pPr>
    <w:rPr>
      <w:sz w:val="24"/>
    </w:rPr>
  </w:style>
  <w:style w:type="character" w:customStyle="1" w:styleId="213">
    <w:name w:val="Основной текст 2 Знак1"/>
    <w:basedOn w:val="a4"/>
    <w:link w:val="24"/>
    <w:semiHidden/>
    <w:rsid w:val="006A5C05"/>
    <w:rPr>
      <w:rFonts w:ascii="Times New Roman" w:eastAsia="Times New Roman" w:hAnsi="Times New Roman" w:cs="Times New Roman"/>
      <w:sz w:val="28"/>
      <w:szCs w:val="24"/>
      <w:lang w:eastAsia="ru-RU"/>
    </w:rPr>
  </w:style>
  <w:style w:type="paragraph" w:styleId="34">
    <w:name w:val="Body Text 3"/>
    <w:basedOn w:val="a3"/>
    <w:link w:val="33"/>
    <w:semiHidden/>
    <w:unhideWhenUsed/>
    <w:rsid w:val="006A5C05"/>
    <w:pPr>
      <w:spacing w:after="120"/>
    </w:pPr>
    <w:rPr>
      <w:sz w:val="16"/>
      <w:szCs w:val="16"/>
    </w:rPr>
  </w:style>
  <w:style w:type="character" w:customStyle="1" w:styleId="311">
    <w:name w:val="Основной текст 3 Знак1"/>
    <w:basedOn w:val="a4"/>
    <w:link w:val="34"/>
    <w:semiHidden/>
    <w:rsid w:val="006A5C05"/>
    <w:rPr>
      <w:rFonts w:ascii="Times New Roman" w:eastAsia="Times New Roman" w:hAnsi="Times New Roman" w:cs="Times New Roman"/>
      <w:sz w:val="16"/>
      <w:szCs w:val="16"/>
      <w:lang w:eastAsia="ru-RU"/>
    </w:rPr>
  </w:style>
  <w:style w:type="paragraph" w:styleId="36">
    <w:name w:val="Body Text Indent 3"/>
    <w:basedOn w:val="a3"/>
    <w:link w:val="35"/>
    <w:semiHidden/>
    <w:unhideWhenUsed/>
    <w:rsid w:val="006A5C05"/>
    <w:pPr>
      <w:spacing w:after="120"/>
      <w:ind w:left="283"/>
    </w:pPr>
    <w:rPr>
      <w:color w:val="0000FF"/>
      <w:sz w:val="24"/>
      <w:u w:val="single"/>
    </w:rPr>
  </w:style>
  <w:style w:type="character" w:customStyle="1" w:styleId="312">
    <w:name w:val="Основной текст с отступом 3 Знак1"/>
    <w:basedOn w:val="a4"/>
    <w:link w:val="36"/>
    <w:semiHidden/>
    <w:rsid w:val="006A5C05"/>
    <w:rPr>
      <w:rFonts w:ascii="Times New Roman" w:eastAsia="Times New Roman" w:hAnsi="Times New Roman" w:cs="Times New Roman"/>
      <w:sz w:val="16"/>
      <w:szCs w:val="16"/>
      <w:lang w:eastAsia="ru-RU"/>
    </w:rPr>
  </w:style>
  <w:style w:type="paragraph" w:styleId="afa">
    <w:name w:val="Document Map"/>
    <w:basedOn w:val="a3"/>
    <w:link w:val="af9"/>
    <w:semiHidden/>
    <w:unhideWhenUsed/>
    <w:rsid w:val="006A5C05"/>
    <w:rPr>
      <w:rFonts w:ascii="Tahoma" w:hAnsi="Tahoma" w:cs="Tahoma"/>
      <w:sz w:val="24"/>
      <w:szCs w:val="20"/>
    </w:rPr>
  </w:style>
  <w:style w:type="character" w:customStyle="1" w:styleId="1d">
    <w:name w:val="Схема документа Знак1"/>
    <w:basedOn w:val="a4"/>
    <w:link w:val="afa"/>
    <w:uiPriority w:val="99"/>
    <w:semiHidden/>
    <w:rsid w:val="006A5C05"/>
    <w:rPr>
      <w:rFonts w:ascii="Tahoma" w:eastAsia="Times New Roman" w:hAnsi="Tahoma" w:cs="Tahoma"/>
      <w:sz w:val="16"/>
      <w:szCs w:val="16"/>
      <w:lang w:eastAsia="ru-RU"/>
    </w:rPr>
  </w:style>
  <w:style w:type="paragraph" w:styleId="afc">
    <w:name w:val="Plain Text"/>
    <w:basedOn w:val="a3"/>
    <w:link w:val="afb"/>
    <w:semiHidden/>
    <w:unhideWhenUsed/>
    <w:rsid w:val="006A5C05"/>
    <w:rPr>
      <w:rFonts w:ascii="Courier New" w:hAnsi="Courier New"/>
      <w:snapToGrid w:val="0"/>
      <w:sz w:val="20"/>
      <w:szCs w:val="20"/>
    </w:rPr>
  </w:style>
  <w:style w:type="character" w:customStyle="1" w:styleId="1e">
    <w:name w:val="Текст Знак1"/>
    <w:basedOn w:val="a4"/>
    <w:link w:val="afc"/>
    <w:semiHidden/>
    <w:rsid w:val="006A5C05"/>
    <w:rPr>
      <w:rFonts w:ascii="Consolas" w:eastAsia="Times New Roman" w:hAnsi="Consolas" w:cs="Consolas"/>
      <w:sz w:val="21"/>
      <w:szCs w:val="21"/>
      <w:lang w:eastAsia="ru-RU"/>
    </w:rPr>
  </w:style>
  <w:style w:type="paragraph" w:styleId="afe">
    <w:name w:val="annotation subject"/>
    <w:basedOn w:val="ae"/>
    <w:next w:val="ae"/>
    <w:link w:val="afd"/>
    <w:unhideWhenUsed/>
    <w:rsid w:val="006A5C05"/>
    <w:rPr>
      <w:b/>
      <w:bCs/>
    </w:rPr>
  </w:style>
  <w:style w:type="character" w:customStyle="1" w:styleId="1f">
    <w:name w:val="Тема примечания Знак1"/>
    <w:basedOn w:val="13"/>
    <w:link w:val="afe"/>
    <w:semiHidden/>
    <w:rsid w:val="006A5C05"/>
    <w:rPr>
      <w:b/>
      <w:bCs/>
    </w:rPr>
  </w:style>
  <w:style w:type="paragraph" w:styleId="aff0">
    <w:name w:val="Balloon Text"/>
    <w:basedOn w:val="a3"/>
    <w:link w:val="aff"/>
    <w:unhideWhenUsed/>
    <w:rsid w:val="006A5C05"/>
    <w:rPr>
      <w:rFonts w:ascii="Tahoma" w:hAnsi="Tahoma" w:cs="Tahoma"/>
      <w:sz w:val="16"/>
      <w:szCs w:val="16"/>
    </w:rPr>
  </w:style>
  <w:style w:type="character" w:customStyle="1" w:styleId="1f0">
    <w:name w:val="Текст выноски Знак1"/>
    <w:basedOn w:val="a4"/>
    <w:link w:val="aff0"/>
    <w:uiPriority w:val="99"/>
    <w:semiHidden/>
    <w:rsid w:val="006A5C05"/>
    <w:rPr>
      <w:rFonts w:ascii="Tahoma" w:eastAsia="Times New Roman" w:hAnsi="Tahoma" w:cs="Tahoma"/>
      <w:sz w:val="16"/>
      <w:szCs w:val="16"/>
      <w:lang w:eastAsia="ru-RU"/>
    </w:rPr>
  </w:style>
  <w:style w:type="character" w:customStyle="1" w:styleId="labelheaderlevel21">
    <w:name w:val="label_header_level_21"/>
    <w:rsid w:val="006A5C05"/>
    <w:rPr>
      <w:b/>
      <w:bCs/>
      <w:color w:val="0000FF"/>
      <w:sz w:val="20"/>
      <w:szCs w:val="20"/>
    </w:rPr>
  </w:style>
  <w:style w:type="character" w:customStyle="1" w:styleId="FontStyle15">
    <w:name w:val="Font Style15"/>
    <w:rsid w:val="006A5C05"/>
    <w:rPr>
      <w:rFonts w:ascii="Times New Roman" w:hAnsi="Times New Roman" w:cs="Times New Roman" w:hint="default"/>
      <w:sz w:val="26"/>
      <w:szCs w:val="26"/>
    </w:rPr>
  </w:style>
  <w:style w:type="character" w:customStyle="1" w:styleId="afffb">
    <w:name w:val="комментарий"/>
    <w:rsid w:val="006A5C05"/>
    <w:rPr>
      <w:b/>
      <w:bCs w:val="0"/>
      <w:i/>
      <w:iCs w:val="0"/>
      <w:shd w:val="clear" w:color="auto" w:fill="FFFF99"/>
    </w:rPr>
  </w:style>
  <w:style w:type="character" w:customStyle="1" w:styleId="afffc">
    <w:name w:val="Основной шрифт"/>
    <w:semiHidden/>
    <w:rsid w:val="006A5C05"/>
  </w:style>
  <w:style w:type="character" w:customStyle="1" w:styleId="afffd">
    <w:name w:val="Подпункт Знак"/>
    <w:rsid w:val="006A5C05"/>
    <w:rPr>
      <w:sz w:val="28"/>
      <w:lang w:val="ru-RU" w:eastAsia="ru-RU" w:bidi="ar-SA"/>
    </w:rPr>
  </w:style>
  <w:style w:type="character" w:customStyle="1" w:styleId="FontStyle11">
    <w:name w:val="Font Style11"/>
    <w:rsid w:val="006A5C05"/>
    <w:rPr>
      <w:rFonts w:ascii="Times New Roman" w:hAnsi="Times New Roman" w:cs="Times New Roman" w:hint="default"/>
      <w:sz w:val="26"/>
      <w:szCs w:val="26"/>
    </w:rPr>
  </w:style>
  <w:style w:type="character" w:customStyle="1" w:styleId="Sp1">
    <w:name w:val="Sp1 Знак Знак"/>
    <w:rsid w:val="006A5C05"/>
    <w:rPr>
      <w:b/>
      <w:bCs/>
      <w:kern w:val="24"/>
      <w:sz w:val="24"/>
      <w:szCs w:val="24"/>
      <w:lang w:val="ru-RU" w:eastAsia="ru-RU" w:bidi="ar-SA"/>
    </w:rPr>
  </w:style>
  <w:style w:type="character" w:customStyle="1" w:styleId="FontStyle33">
    <w:name w:val="Font Style33"/>
    <w:rsid w:val="006A5C05"/>
    <w:rPr>
      <w:rFonts w:ascii="Times New Roman" w:hAnsi="Times New Roman" w:cs="Times New Roman" w:hint="default"/>
      <w:sz w:val="26"/>
      <w:szCs w:val="26"/>
    </w:rPr>
  </w:style>
  <w:style w:type="character" w:customStyle="1" w:styleId="FontStyle57">
    <w:name w:val="Font Style57"/>
    <w:rsid w:val="006A5C05"/>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4"/>
    <w:uiPriority w:val="99"/>
    <w:locked/>
    <w:rsid w:val="006A5C05"/>
    <w:rPr>
      <w:sz w:val="24"/>
      <w:szCs w:val="24"/>
    </w:rPr>
  </w:style>
  <w:style w:type="character" w:customStyle="1" w:styleId="1f2">
    <w:name w:val="Стиль1 Знак"/>
    <w:basedOn w:val="a9"/>
    <w:uiPriority w:val="34"/>
    <w:semiHidden/>
    <w:locked/>
    <w:rsid w:val="006A5C05"/>
    <w:rPr>
      <w:sz w:val="28"/>
      <w:szCs w:val="28"/>
    </w:rPr>
  </w:style>
  <w:style w:type="table" w:styleId="afffe">
    <w:name w:val="Table Grid"/>
    <w:basedOn w:val="a5"/>
    <w:rsid w:val="006A5C0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6A5C05"/>
    <w:pPr>
      <w:numPr>
        <w:numId w:val="3"/>
      </w:numPr>
      <w:contextualSpacing/>
    </w:pPr>
  </w:style>
  <w:style w:type="paragraph" w:styleId="2">
    <w:name w:val="List Bullet 2"/>
    <w:basedOn w:val="a3"/>
    <w:unhideWhenUsed/>
    <w:rsid w:val="006A5C05"/>
    <w:pPr>
      <w:numPr>
        <w:numId w:val="4"/>
      </w:numPr>
      <w:contextualSpacing/>
    </w:pPr>
  </w:style>
  <w:style w:type="paragraph" w:styleId="30">
    <w:name w:val="List Bullet 3"/>
    <w:basedOn w:val="a3"/>
    <w:unhideWhenUsed/>
    <w:rsid w:val="006A5C05"/>
    <w:pPr>
      <w:numPr>
        <w:numId w:val="5"/>
      </w:numPr>
      <w:contextualSpacing/>
    </w:pPr>
  </w:style>
  <w:style w:type="paragraph" w:styleId="3">
    <w:name w:val="List Number 3"/>
    <w:basedOn w:val="a3"/>
    <w:unhideWhenUsed/>
    <w:rsid w:val="006A5C05"/>
    <w:pPr>
      <w:numPr>
        <w:numId w:val="6"/>
      </w:numPr>
      <w:contextualSpacing/>
    </w:pPr>
  </w:style>
  <w:style w:type="numbering" w:customStyle="1" w:styleId="1">
    <w:name w:val="Стиль1"/>
    <w:uiPriority w:val="99"/>
    <w:rsid w:val="006A5C05"/>
    <w:pPr>
      <w:numPr>
        <w:numId w:val="16"/>
      </w:numPr>
    </w:pPr>
  </w:style>
  <w:style w:type="numbering" w:customStyle="1" w:styleId="21">
    <w:name w:val="Стиль2"/>
    <w:uiPriority w:val="99"/>
    <w:rsid w:val="006A5C05"/>
    <w:pPr>
      <w:numPr>
        <w:numId w:val="17"/>
      </w:numPr>
    </w:pPr>
  </w:style>
  <w:style w:type="paragraph" w:customStyle="1" w:styleId="Default">
    <w:name w:val="Default"/>
    <w:uiPriority w:val="99"/>
    <w:rsid w:val="0028455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fff">
    <w:name w:val="List Continue"/>
    <w:basedOn w:val="a3"/>
    <w:unhideWhenUsed/>
    <w:rsid w:val="00450388"/>
    <w:pPr>
      <w:spacing w:after="120"/>
      <w:ind w:left="283"/>
      <w:contextualSpacing/>
    </w:pPr>
  </w:style>
  <w:style w:type="paragraph" w:customStyle="1" w:styleId="2a">
    <w:name w:val="Обычный2"/>
    <w:rsid w:val="00450388"/>
    <w:pPr>
      <w:spacing w:after="0" w:line="240" w:lineRule="auto"/>
    </w:pPr>
    <w:rPr>
      <w:rFonts w:ascii="Times New Roman" w:eastAsia="Times New Roman" w:hAnsi="Times New Roman" w:cs="Times New Roman"/>
      <w:sz w:val="24"/>
      <w:szCs w:val="20"/>
      <w:lang w:eastAsia="ru-RU"/>
    </w:rPr>
  </w:style>
  <w:style w:type="character" w:styleId="affff0">
    <w:name w:val="page number"/>
    <w:basedOn w:val="a4"/>
    <w:semiHidden/>
    <w:rsid w:val="00450388"/>
  </w:style>
  <w:style w:type="paragraph" w:styleId="2b">
    <w:name w:val="List 2"/>
    <w:basedOn w:val="a3"/>
    <w:semiHidden/>
    <w:rsid w:val="00450388"/>
    <w:pPr>
      <w:ind w:left="566" w:hanging="283"/>
    </w:pPr>
    <w:rPr>
      <w:sz w:val="24"/>
    </w:rPr>
  </w:style>
  <w:style w:type="paragraph" w:customStyle="1" w:styleId="affff1">
    <w:name w:val="Знак"/>
    <w:basedOn w:val="a3"/>
    <w:rsid w:val="0045038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45038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50388"/>
    <w:pPr>
      <w:widowControl w:val="0"/>
      <w:overflowPunct w:val="0"/>
      <w:autoSpaceDE w:val="0"/>
      <w:autoSpaceDN w:val="0"/>
      <w:adjustRightInd w:val="0"/>
      <w:spacing w:after="360" w:line="240" w:lineRule="exact"/>
      <w:ind w:firstLine="851"/>
      <w:jc w:val="both"/>
      <w:textAlignment w:val="baseline"/>
    </w:pPr>
    <w:rPr>
      <w:sz w:val="24"/>
      <w:szCs w:val="20"/>
    </w:rPr>
  </w:style>
  <w:style w:type="paragraph" w:styleId="affff3">
    <w:name w:val="Block Text"/>
    <w:basedOn w:val="a3"/>
    <w:semiHidden/>
    <w:rsid w:val="00450388"/>
    <w:pPr>
      <w:ind w:left="-5220" w:right="-105"/>
      <w:jc w:val="both"/>
    </w:pPr>
    <w:rPr>
      <w:i/>
      <w:iCs/>
      <w:sz w:val="24"/>
    </w:rPr>
  </w:style>
  <w:style w:type="paragraph" w:styleId="2c">
    <w:name w:val="toc 2"/>
    <w:basedOn w:val="a3"/>
    <w:next w:val="a3"/>
    <w:autoRedefine/>
    <w:uiPriority w:val="39"/>
    <w:rsid w:val="00450388"/>
    <w:pPr>
      <w:tabs>
        <w:tab w:val="left" w:pos="426"/>
        <w:tab w:val="right" w:pos="9923"/>
      </w:tabs>
      <w:ind w:left="1134" w:right="74" w:hanging="708"/>
    </w:pPr>
    <w:rPr>
      <w:rFonts w:ascii="Arial" w:hAnsi="Arial" w:cs="Arial"/>
      <w:b/>
      <w:bCs/>
      <w:noProof/>
      <w:sz w:val="18"/>
      <w:szCs w:val="20"/>
    </w:rPr>
  </w:style>
  <w:style w:type="paragraph" w:styleId="1f3">
    <w:name w:val="toc 1"/>
    <w:basedOn w:val="a3"/>
    <w:next w:val="a3"/>
    <w:autoRedefine/>
    <w:uiPriority w:val="39"/>
    <w:rsid w:val="00450388"/>
    <w:pPr>
      <w:tabs>
        <w:tab w:val="left" w:pos="426"/>
        <w:tab w:val="right" w:leader="dot" w:pos="9923"/>
      </w:tabs>
      <w:ind w:left="426" w:hanging="426"/>
    </w:pPr>
    <w:rPr>
      <w:noProof/>
      <w:sz w:val="24"/>
      <w:szCs w:val="20"/>
    </w:rPr>
  </w:style>
  <w:style w:type="paragraph" w:styleId="3a">
    <w:name w:val="toc 3"/>
    <w:basedOn w:val="a3"/>
    <w:next w:val="a3"/>
    <w:autoRedefine/>
    <w:semiHidden/>
    <w:rsid w:val="00450388"/>
    <w:pPr>
      <w:jc w:val="both"/>
    </w:pPr>
    <w:rPr>
      <w:sz w:val="24"/>
      <w:szCs w:val="20"/>
    </w:rPr>
  </w:style>
  <w:style w:type="paragraph" w:styleId="43">
    <w:name w:val="toc 4"/>
    <w:basedOn w:val="a3"/>
    <w:next w:val="a3"/>
    <w:autoRedefine/>
    <w:semiHidden/>
    <w:rsid w:val="00450388"/>
    <w:pPr>
      <w:ind w:left="720"/>
    </w:pPr>
    <w:rPr>
      <w:sz w:val="24"/>
      <w:szCs w:val="20"/>
    </w:rPr>
  </w:style>
  <w:style w:type="paragraph" w:styleId="51">
    <w:name w:val="toc 5"/>
    <w:basedOn w:val="a3"/>
    <w:next w:val="a3"/>
    <w:autoRedefine/>
    <w:semiHidden/>
    <w:rsid w:val="00450388"/>
    <w:pPr>
      <w:ind w:left="960"/>
    </w:pPr>
    <w:rPr>
      <w:sz w:val="24"/>
      <w:szCs w:val="20"/>
    </w:rPr>
  </w:style>
  <w:style w:type="paragraph" w:styleId="61">
    <w:name w:val="toc 6"/>
    <w:basedOn w:val="a3"/>
    <w:next w:val="a3"/>
    <w:autoRedefine/>
    <w:semiHidden/>
    <w:rsid w:val="00450388"/>
    <w:pPr>
      <w:ind w:left="1200"/>
    </w:pPr>
    <w:rPr>
      <w:sz w:val="24"/>
      <w:szCs w:val="20"/>
    </w:rPr>
  </w:style>
  <w:style w:type="paragraph" w:styleId="72">
    <w:name w:val="toc 7"/>
    <w:basedOn w:val="a3"/>
    <w:next w:val="a3"/>
    <w:autoRedefine/>
    <w:semiHidden/>
    <w:rsid w:val="00450388"/>
    <w:pPr>
      <w:ind w:left="1440"/>
    </w:pPr>
    <w:rPr>
      <w:sz w:val="24"/>
      <w:szCs w:val="20"/>
    </w:rPr>
  </w:style>
  <w:style w:type="paragraph" w:styleId="82">
    <w:name w:val="toc 8"/>
    <w:basedOn w:val="a3"/>
    <w:next w:val="a3"/>
    <w:autoRedefine/>
    <w:semiHidden/>
    <w:rsid w:val="00450388"/>
    <w:pPr>
      <w:ind w:left="1680"/>
    </w:pPr>
    <w:rPr>
      <w:sz w:val="24"/>
      <w:szCs w:val="20"/>
    </w:rPr>
  </w:style>
  <w:style w:type="paragraph" w:styleId="92">
    <w:name w:val="toc 9"/>
    <w:basedOn w:val="a3"/>
    <w:next w:val="a3"/>
    <w:autoRedefine/>
    <w:semiHidden/>
    <w:rsid w:val="00450388"/>
    <w:pPr>
      <w:ind w:left="1920"/>
    </w:pPr>
    <w:rPr>
      <w:sz w:val="24"/>
      <w:szCs w:val="20"/>
    </w:rPr>
  </w:style>
  <w:style w:type="paragraph" w:styleId="affff4">
    <w:name w:val="caption"/>
    <w:basedOn w:val="a3"/>
    <w:next w:val="a3"/>
    <w:qFormat/>
    <w:rsid w:val="00450388"/>
    <w:pPr>
      <w:pageBreakBefore/>
      <w:suppressAutoHyphens/>
      <w:spacing w:before="120" w:after="120"/>
      <w:jc w:val="both"/>
    </w:pPr>
    <w:rPr>
      <w:i/>
      <w:snapToGrid w:val="0"/>
      <w:sz w:val="24"/>
      <w:szCs w:val="22"/>
    </w:rPr>
  </w:style>
  <w:style w:type="paragraph" w:styleId="affff5">
    <w:name w:val="Revision"/>
    <w:hidden/>
    <w:uiPriority w:val="99"/>
    <w:semiHidden/>
    <w:rsid w:val="00450388"/>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tender@kc-tvel.ru" TargetMode="External"/><Relationship Id="rId18" Type="http://schemas.openxmlformats.org/officeDocument/2006/relationships/hyperlink" Target="mailto:tender@kc-tvel.ru" TargetMode="External"/><Relationship Id="rId26" Type="http://schemas.openxmlformats.org/officeDocument/2006/relationships/hyperlink" Target="mailto:tender@kc-tvel.ru" TargetMode="External"/><Relationship Id="rId39" Type="http://schemas.openxmlformats.org/officeDocument/2006/relationships/hyperlink" Target="mailto:tender@kc-tvel.ru" TargetMode="External"/><Relationship Id="rId21" Type="http://schemas.openxmlformats.org/officeDocument/2006/relationships/hyperlink" Target="mailto:tender@kc-tvel.ru" TargetMode="External"/><Relationship Id="rId34" Type="http://schemas.openxmlformats.org/officeDocument/2006/relationships/hyperlink" Target="mailto:tender@kc-tvel.ru" TargetMode="External"/><Relationship Id="rId42" Type="http://schemas.openxmlformats.org/officeDocument/2006/relationships/hyperlink" Target="mailto:tender@kc-tvel.ru" TargetMode="External"/><Relationship Id="rId47" Type="http://schemas.openxmlformats.org/officeDocument/2006/relationships/hyperlink" Target="mailto:tender@kc-tvel.ru" TargetMode="External"/><Relationship Id="rId50" Type="http://schemas.openxmlformats.org/officeDocument/2006/relationships/hyperlink" Target="mailto:tender@kc-tvel.ru" TargetMode="External"/><Relationship Id="rId55" Type="http://schemas.openxmlformats.org/officeDocument/2006/relationships/hyperlink" Target="mailto:arbitration@rosatom.ru" TargetMode="External"/><Relationship Id="rId63" Type="http://schemas.openxmlformats.org/officeDocument/2006/relationships/hyperlink" Target="mailto:arbitration@rosatom.ru" TargetMode="External"/><Relationship Id="rId68" Type="http://schemas.openxmlformats.org/officeDocument/2006/relationships/hyperlink" Target="mailto:tender@kc-tvel.ru" TargetMode="External"/><Relationship Id="rId76" Type="http://schemas.openxmlformats.org/officeDocument/2006/relationships/hyperlink" Target="mailto:arbitration@rosatom.ru" TargetMode="External"/><Relationship Id="rId7" Type="http://schemas.openxmlformats.org/officeDocument/2006/relationships/header" Target="header1.xml"/><Relationship Id="rId71"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mailto:tender@kc-tvel.ru" TargetMode="External"/><Relationship Id="rId29" Type="http://schemas.openxmlformats.org/officeDocument/2006/relationships/hyperlink" Target="mailto:tender@kc-tvel.ru" TargetMode="External"/><Relationship Id="rId11" Type="http://schemas.openxmlformats.org/officeDocument/2006/relationships/hyperlink" Target="mailto:tender@kc-tvel.ru" TargetMode="External"/><Relationship Id="rId24" Type="http://schemas.openxmlformats.org/officeDocument/2006/relationships/hyperlink" Target="mailto:tender@kc-tvel.ru" TargetMode="External"/><Relationship Id="rId32" Type="http://schemas.openxmlformats.org/officeDocument/2006/relationships/hyperlink" Target="mailto:tender@kc-tvel.ru" TargetMode="External"/><Relationship Id="rId37" Type="http://schemas.openxmlformats.org/officeDocument/2006/relationships/hyperlink" Target="mailto:tender@kc-tvel.ru" TargetMode="External"/><Relationship Id="rId40" Type="http://schemas.openxmlformats.org/officeDocument/2006/relationships/hyperlink" Target="mailto:tender@kc-tvel.ru" TargetMode="External"/><Relationship Id="rId45" Type="http://schemas.openxmlformats.org/officeDocument/2006/relationships/hyperlink" Target="mailto:arbitration@rosatom.ru" TargetMode="External"/><Relationship Id="rId53" Type="http://schemas.openxmlformats.org/officeDocument/2006/relationships/hyperlink" Target="mailto:arbitration@tvel.ru" TargetMode="External"/><Relationship Id="rId58" Type="http://schemas.openxmlformats.org/officeDocument/2006/relationships/hyperlink" Target="mailto:tender@kc-tvel.ru" TargetMode="External"/><Relationship Id="rId66" Type="http://schemas.openxmlformats.org/officeDocument/2006/relationships/hyperlink" Target="mailto:arbitration@rosatom.ru" TargetMode="External"/><Relationship Id="rId74" Type="http://schemas.openxmlformats.org/officeDocument/2006/relationships/hyperlink" Target="mailto:arbitration@rosatom.ru"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mailto:tender@kc-tvel.ru" TargetMode="External"/><Relationship Id="rId10" Type="http://schemas.openxmlformats.org/officeDocument/2006/relationships/hyperlink" Target="http://zakupki.rosatom.ru/" TargetMode="External"/><Relationship Id="rId19" Type="http://schemas.openxmlformats.org/officeDocument/2006/relationships/hyperlink" Target="mailto:tender@kc-tvel.ru" TargetMode="External"/><Relationship Id="rId31" Type="http://schemas.openxmlformats.org/officeDocument/2006/relationships/hyperlink" Target="mailto:tender@kc-tvel.ru" TargetMode="External"/><Relationship Id="rId44" Type="http://schemas.openxmlformats.org/officeDocument/2006/relationships/hyperlink" Target="mailto:arbitration@tvel.ru" TargetMode="External"/><Relationship Id="rId52" Type="http://schemas.openxmlformats.org/officeDocument/2006/relationships/hyperlink" Target="mailto:tender@kc-tvel.ru" TargetMode="External"/><Relationship Id="rId60" Type="http://schemas.openxmlformats.org/officeDocument/2006/relationships/hyperlink" Target="mailto:tender@kc-tvel.ru" TargetMode="External"/><Relationship Id="rId65" Type="http://schemas.openxmlformats.org/officeDocument/2006/relationships/hyperlink" Target="mailto:arbitration@rosatom.ru" TargetMode="External"/><Relationship Id="rId73" Type="http://schemas.openxmlformats.org/officeDocument/2006/relationships/hyperlink" Target="mailto:arbitration@rosatom.ru"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onovalova@ueip.ru" TargetMode="External"/><Relationship Id="rId14" Type="http://schemas.openxmlformats.org/officeDocument/2006/relationships/hyperlink" Target="mailto:tender@kc-tvel.ru" TargetMode="External"/><Relationship Id="rId22" Type="http://schemas.openxmlformats.org/officeDocument/2006/relationships/hyperlink" Target="mailto:tender@kc-tvel.ru" TargetMode="External"/><Relationship Id="rId27" Type="http://schemas.openxmlformats.org/officeDocument/2006/relationships/hyperlink" Target="mailto:tender@kc-tvel.ru" TargetMode="External"/><Relationship Id="rId30" Type="http://schemas.openxmlformats.org/officeDocument/2006/relationships/hyperlink" Target="mailto:tender@kc-tvel.ru" TargetMode="External"/><Relationship Id="rId35" Type="http://schemas.openxmlformats.org/officeDocument/2006/relationships/hyperlink" Target="mailto:arbitration@tvel.ru" TargetMode="External"/><Relationship Id="rId43" Type="http://schemas.openxmlformats.org/officeDocument/2006/relationships/hyperlink" Target="mailto:tender@kc-tvel.ru" TargetMode="External"/><Relationship Id="rId48" Type="http://schemas.openxmlformats.org/officeDocument/2006/relationships/hyperlink" Target="mailto:tender@kc-tvel.ru" TargetMode="External"/><Relationship Id="rId56" Type="http://schemas.openxmlformats.org/officeDocument/2006/relationships/hyperlink" Target="mailto:arbitration@rosatom.ru" TargetMode="External"/><Relationship Id="rId64" Type="http://schemas.openxmlformats.org/officeDocument/2006/relationships/hyperlink" Target="mailto:arbitration@rosatom.ru" TargetMode="External"/><Relationship Id="rId69" Type="http://schemas.openxmlformats.org/officeDocument/2006/relationships/hyperlink" Target="mailto:tender@kc-tvel.ru" TargetMode="External"/><Relationship Id="rId77" Type="http://schemas.openxmlformats.org/officeDocument/2006/relationships/image" Target="media/image1.jpeg"/><Relationship Id="rId8" Type="http://schemas.openxmlformats.org/officeDocument/2006/relationships/footer" Target="footer1.xml"/><Relationship Id="rId51" Type="http://schemas.openxmlformats.org/officeDocument/2006/relationships/hyperlink" Target="mailto:tender@kc-tvel.ru" TargetMode="External"/><Relationship Id="rId72" Type="http://schemas.openxmlformats.org/officeDocument/2006/relationships/hyperlink" Target="mailto:arbitration@rosatom.ru" TargetMode="External"/><Relationship Id="rId3" Type="http://schemas.openxmlformats.org/officeDocument/2006/relationships/settings" Target="settings.xml"/><Relationship Id="rId12" Type="http://schemas.openxmlformats.org/officeDocument/2006/relationships/hyperlink" Target="mailto:tender@kc-tvel.ru" TargetMode="External"/><Relationship Id="rId17" Type="http://schemas.openxmlformats.org/officeDocument/2006/relationships/hyperlink" Target="mailto:tender@kc-tvel.ru" TargetMode="External"/><Relationship Id="rId25" Type="http://schemas.openxmlformats.org/officeDocument/2006/relationships/hyperlink" Target="mailto:tender@kc-tvel.ru" TargetMode="External"/><Relationship Id="rId33" Type="http://schemas.openxmlformats.org/officeDocument/2006/relationships/hyperlink" Target="mailto:tender@kc-tvel.ru" TargetMode="External"/><Relationship Id="rId38" Type="http://schemas.openxmlformats.org/officeDocument/2006/relationships/hyperlink" Target="mailto:tender@kc-tvel.ru" TargetMode="External"/><Relationship Id="rId46" Type="http://schemas.openxmlformats.org/officeDocument/2006/relationships/hyperlink" Target="mailto:arbitration@rosatom.ru" TargetMode="External"/><Relationship Id="rId59" Type="http://schemas.openxmlformats.org/officeDocument/2006/relationships/hyperlink" Target="mailto:tender@kc-tvel.ru" TargetMode="External"/><Relationship Id="rId67" Type="http://schemas.openxmlformats.org/officeDocument/2006/relationships/hyperlink" Target="mailto:tender@kc-tvel.ru" TargetMode="External"/><Relationship Id="rId20" Type="http://schemas.openxmlformats.org/officeDocument/2006/relationships/hyperlink" Target="mailto:tender@kc-tvel.ru" TargetMode="External"/><Relationship Id="rId41" Type="http://schemas.openxmlformats.org/officeDocument/2006/relationships/hyperlink" Target="mailto:tender@kc-tvel.ru" TargetMode="External"/><Relationship Id="rId54" Type="http://schemas.openxmlformats.org/officeDocument/2006/relationships/hyperlink" Target="mailto:arbitration@rosatom.ru" TargetMode="External"/><Relationship Id="rId62" Type="http://schemas.openxmlformats.org/officeDocument/2006/relationships/hyperlink" Target="mailto:arbitration@tvel.ru" TargetMode="External"/><Relationship Id="rId70" Type="http://schemas.openxmlformats.org/officeDocument/2006/relationships/hyperlink" Target="mailto:tender@kc-tvel.ru" TargetMode="External"/><Relationship Id="rId75"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tender@kc-tvel.ru" TargetMode="External"/><Relationship Id="rId23" Type="http://schemas.openxmlformats.org/officeDocument/2006/relationships/hyperlink" Target="mailto:tender@kc-tvel.ru" TargetMode="External"/><Relationship Id="rId28" Type="http://schemas.openxmlformats.org/officeDocument/2006/relationships/hyperlink" Target="mailto:tender@kc-tvel.ru" TargetMode="External"/><Relationship Id="rId36" Type="http://schemas.openxmlformats.org/officeDocument/2006/relationships/hyperlink" Target="mailto:arbitration@rosatom.ru" TargetMode="External"/><Relationship Id="rId49" Type="http://schemas.openxmlformats.org/officeDocument/2006/relationships/hyperlink" Target="mailto:tender@kc-tvel.ru" TargetMode="External"/><Relationship Id="rId57" Type="http://schemas.openxmlformats.org/officeDocument/2006/relationships/hyperlink" Target="mailto:tender@kc-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50</Pages>
  <Words>15380</Words>
  <Characters>87667</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102842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13</cp:revision>
  <dcterms:created xsi:type="dcterms:W3CDTF">2014-10-22T08:02:00Z</dcterms:created>
  <dcterms:modified xsi:type="dcterms:W3CDTF">2014-10-24T05:37:00Z</dcterms:modified>
</cp:coreProperties>
</file>