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5B5B8F" w14:textId="77777777" w:rsidR="00933419" w:rsidRDefault="00933419" w:rsidP="001B56B1">
      <w:pPr>
        <w:jc w:val="center"/>
        <w:rPr>
          <w:rFonts w:ascii="Times New Roman" w:hAnsi="Times New Roman" w:cs="Times New Roman"/>
          <w:b/>
          <w:sz w:val="28"/>
          <w:szCs w:val="28"/>
        </w:rPr>
      </w:pPr>
    </w:p>
    <w:p w14:paraId="7A5B5B90"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340609322" w:edGrp="everyone"/>
    <w:p w14:paraId="7A5B5B91" w14:textId="77777777" w:rsidR="006B4FD0" w:rsidRPr="00C13FE4" w:rsidRDefault="008547AC"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340609322"/>
      <w:r w:rsidR="006B4FD0" w:rsidRPr="00C13FE4">
        <w:rPr>
          <w:sz w:val="24"/>
          <w:szCs w:val="24"/>
        </w:rPr>
        <w:t xml:space="preserve">                   </w:t>
      </w:r>
      <w:permStart w:id="66908572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669085727"/>
    </w:p>
    <w:p w14:paraId="7A5B5B92"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376062306"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376062306"/>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58745217"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58745217"/>
      <w:r w:rsidRPr="00C13FE4">
        <w:rPr>
          <w:rFonts w:ascii="Times New Roman" w:hAnsi="Times New Roman" w:cs="Times New Roman"/>
          <w:sz w:val="24"/>
          <w:szCs w:val="24"/>
        </w:rPr>
        <w:t xml:space="preserve">, действующего на основании </w:t>
      </w:r>
      <w:permStart w:id="1172581954"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17258195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7A5B5B93"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7A5B5B94"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7A5B5B95"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2010863704"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7A5B5B96"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7A5B5B97"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010863704" w:displacedByCustomXml="prev"/>
    <w:p w14:paraId="7A5B5B98"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7A5B5B99"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677263854"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7A5B5B9A"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677263854" w:displacedByCustomXml="prev"/>
    <w:p w14:paraId="7A5B5B9B"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7A5B5B9C"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A5B5B9D"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93819071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938190716"/>
    </w:p>
    <w:p w14:paraId="7A5B5B9E"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535063655"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535063655"/>
      <w:r w:rsidRPr="00C13FE4">
        <w:rPr>
          <w:rFonts w:ascii="Times New Roman" w:hAnsi="Times New Roman" w:cs="Times New Roman"/>
          <w:i/>
          <w:sz w:val="24"/>
          <w:szCs w:val="24"/>
        </w:rPr>
        <w:t>.</w:t>
      </w:r>
    </w:p>
    <w:p w14:paraId="7A5B5B9F" w14:textId="0BF64886"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734555984"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34253A">
            <w:rPr>
              <w:rFonts w:ascii="Times New Roman" w:hAnsi="Times New Roman" w:cs="Times New Roman"/>
              <w:sz w:val="24"/>
              <w:szCs w:val="24"/>
            </w:rPr>
            <w:t>Оплата по факту поставки.</w:t>
          </w:r>
        </w:sdtContent>
      </w:sdt>
      <w:permEnd w:id="734555984"/>
    </w:p>
    <w:p w14:paraId="7A5B5BA6"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ermStart w:id="1775913594" w:edGrp="everyone"/>
      <w:permEnd w:id="1775913594"/>
    </w:p>
    <w:p w14:paraId="7A5B5BA7"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625188187"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7A5B5BB0" w14:textId="3FA6A955" w:rsidR="00D16A7F" w:rsidRPr="00D16A7F" w:rsidRDefault="00D16A7F" w:rsidP="0034253A">
          <w:pPr>
            <w:jc w:val="both"/>
            <w:rPr>
              <w:rFonts w:ascii="Times New Roman" w:hAnsi="Times New Roman" w:cs="Times New Roman"/>
              <w:sz w:val="24"/>
              <w:szCs w:val="24"/>
            </w:rPr>
          </w:pPr>
        </w:p>
        <w:p w14:paraId="7A5B5BB1" w14:textId="2C048851" w:rsidR="0002566B" w:rsidRPr="00D16A7F" w:rsidRDefault="0034253A"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14:paraId="7A5B5BB2" w14:textId="3417313B"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w:t>
          </w:r>
          <w:r w:rsidR="0034253A">
            <w:rPr>
              <w:rFonts w:ascii="Times New Roman" w:hAnsi="Times New Roman" w:cs="Times New Roman"/>
              <w:sz w:val="24"/>
              <w:szCs w:val="24"/>
            </w:rPr>
            <w:t xml:space="preserve">Товара выплачивается в течение </w:t>
          </w:r>
          <w:r w:rsidR="0034253A" w:rsidRPr="0034253A">
            <w:rPr>
              <w:rFonts w:ascii="Times New Roman" w:hAnsi="Times New Roman" w:cs="Times New Roman"/>
              <w:sz w:val="24"/>
              <w:szCs w:val="24"/>
            </w:rPr>
            <w:t>1</w:t>
          </w:r>
          <w:r w:rsidR="0034253A">
            <w:rPr>
              <w:rFonts w:ascii="Times New Roman" w:hAnsi="Times New Roman" w:cs="Times New Roman"/>
              <w:sz w:val="24"/>
              <w:szCs w:val="24"/>
            </w:rPr>
            <w:t>0 (деся</w:t>
          </w:r>
          <w:r w:rsidRPr="00D16A7F">
            <w:rPr>
              <w:rFonts w:ascii="Times New Roman" w:hAnsi="Times New Roman" w:cs="Times New Roman"/>
              <w:sz w:val="24"/>
              <w:szCs w:val="24"/>
            </w:rPr>
            <w:t>ти) рабочих дней после подписания Сторонами товарной накладной по форме ТОРГ – 12 либо Универсального передаточного документа.</w:t>
          </w:r>
        </w:p>
      </w:sdtContent>
    </w:sdt>
    <w:permEnd w:id="1625188187"/>
    <w:p w14:paraId="7A5B5BB3"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642066615"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7A5B5BB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642066615" w:displacedByCustomXml="prev"/>
    <w:p w14:paraId="7A5B5BB5"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7A5B5BB6"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7A5B5BB7"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7A5B5BB8"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7A5B5BB9"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7A5B5BBA"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7A5B5BBB"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7A5B5BBC"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7A5B5BBD"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7A5B5BBE"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7A5B5BBF"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7A5B5BC0"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7A5B5BC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7A5B5BC2"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7A5B5BC3"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7A5B5BC4"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7A5B5BC5"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7A5B5BC6"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7A5B5BC7"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7A5B5BC8" w14:textId="3A257ADB"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67068699"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8412A5">
            <w:rPr>
              <w:rFonts w:ascii="Times New Roman" w:hAnsi="Times New Roman" w:cs="Times New Roman"/>
              <w:sz w:val="24"/>
              <w:szCs w:val="24"/>
            </w:rPr>
            <w:t>Доставка Покупателю</w:t>
          </w:r>
        </w:sdtContent>
      </w:sdt>
      <w:permEnd w:id="167068699"/>
    </w:p>
    <w:p w14:paraId="7A5B5BC9"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747005542"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747005542"/>
    </w:p>
    <w:p w14:paraId="7A5B5BCA"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652521380"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1652521380"/>
    </w:p>
    <w:p w14:paraId="7A5B5BCB"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099854366" w:edGrp="everyone" w:displacedByCustomXml="next"/>
    <w:sdt>
      <w:sdtPr>
        <w:rPr>
          <w:i/>
          <w:sz w:val="24"/>
          <w:szCs w:val="24"/>
        </w:rPr>
        <w:id w:val="1126751262"/>
        <w:lock w:val="sdtLocked"/>
        <w:placeholder>
          <w:docPart w:val="DefaultPlaceholder_22675703"/>
        </w:placeholder>
      </w:sdtPr>
      <w:sdtEndPr/>
      <w:sdtContent>
        <w:p w14:paraId="7A5B5BCD" w14:textId="7AA0FB20" w:rsidR="006343F1" w:rsidRPr="008412A5" w:rsidRDefault="008412A5" w:rsidP="008412A5">
          <w:pPr>
            <w:ind w:firstLine="567"/>
            <w:jc w:val="both"/>
            <w:rPr>
              <w:rStyle w:val="a7"/>
              <w:rFonts w:ascii="Times New Roman" w:hAnsi="Times New Roman" w:cs="Times New Roman"/>
              <w:color w:val="auto"/>
              <w:sz w:val="24"/>
              <w:szCs w:val="24"/>
            </w:rPr>
          </w:pPr>
          <w:r>
            <w:rPr>
              <w:rFonts w:ascii="Times New Roman" w:hAnsi="Times New Roman" w:cs="Times New Roman"/>
              <w:sz w:val="24"/>
              <w:szCs w:val="24"/>
            </w:rPr>
            <w:t>Поставка товара в течение 5 рабочих дней после подписания договора</w:t>
          </w:r>
          <w:bookmarkStart w:id="0" w:name="_GoBack"/>
          <w:bookmarkEnd w:id="0"/>
          <w:r>
            <w:rPr>
              <w:rFonts w:ascii="Times New Roman" w:hAnsi="Times New Roman" w:cs="Times New Roman"/>
              <w:sz w:val="24"/>
              <w:szCs w:val="24"/>
            </w:rPr>
            <w:t>.</w:t>
          </w:r>
        </w:p>
        <w:p w14:paraId="7A5B5BCE" w14:textId="592791E5" w:rsidR="00850D05" w:rsidRPr="00C13FE4" w:rsidRDefault="008547AC" w:rsidP="006343F1">
          <w:pPr>
            <w:ind w:firstLine="567"/>
            <w:jc w:val="both"/>
            <w:rPr>
              <w:rFonts w:ascii="Times New Roman" w:hAnsi="Times New Roman" w:cs="Times New Roman"/>
              <w:sz w:val="24"/>
              <w:szCs w:val="24"/>
            </w:rPr>
          </w:pPr>
        </w:p>
      </w:sdtContent>
    </w:sdt>
    <w:permEnd w:id="1099854366" w:displacedByCustomXml="prev"/>
    <w:p w14:paraId="7A5B5BCF"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61228111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612281118"/>
    </w:p>
    <w:permStart w:id="187401865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7A5B5BD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7A5B5BD1"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7A5B5BD2"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7A5B5BD3"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lastRenderedPageBreak/>
            <w:t>(если выбрано «Не требуется», то данный абзац удаляется).</w:t>
          </w:r>
        </w:p>
      </w:sdtContent>
    </w:sdt>
    <w:permEnd w:id="1874018657"/>
    <w:p w14:paraId="7A5B5BD4"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7A5B5BD5"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7A5B5BD6"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7A5B5BD7"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7A5B5BD8"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7A5B5BD9"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7A5B5BDA"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7A5B5BDB"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7A5B5BDC"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7A5B5BDD"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7A5B5BDE"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7A5B5BDF"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7A5B5BE0"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w:t>
      </w:r>
      <w:r w:rsidRPr="00C13FE4">
        <w:rPr>
          <w:rFonts w:ascii="Times New Roman" w:hAnsi="Times New Roman" w:cs="Times New Roman"/>
          <w:sz w:val="24"/>
          <w:szCs w:val="24"/>
        </w:rPr>
        <w:lastRenderedPageBreak/>
        <w:t>обязательство ненадлежащим образом (в том числе, оплатил авансовый платеж с просрочкой и (или) частично).</w:t>
      </w:r>
    </w:p>
    <w:p w14:paraId="7A5B5BE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7A5B5BE2"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7A5B5BE3"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7A5B5BE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7A5B5BE5"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7A5B5BE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7A5B5BE7"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7A5B5BE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7A5B5BE9"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7A5B5BEA"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7A5B5BEB"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7A5B5BEC"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7A5B5BED"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7A5B5BEE"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7A5B5BEF"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7A5B5BF0"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57835853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7A5B5BF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7A5B5BF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7A5B5BF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7A5B5BF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7A5B5BF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7A5B5BF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7A5B5BF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7A5B5BF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7A5B5BF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7A5B5BF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7A5B5BF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7A5B5BF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7A5B5BF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7A5B5BF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7A5B5BF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7A5B5C0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7A5B5C0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7A5B5C02"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14:paraId="7A5B5C03"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578358533"/>
    <w:p w14:paraId="7A5B5C04"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7A5B5C05"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7A5B5C06"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7A5B5C07"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7A5B5C08"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7A5B5C09"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582581086" w:edGrp="everyone"/>
    <w:p w14:paraId="7A5B5C0A" w14:textId="77777777" w:rsidR="007C6AB9" w:rsidRPr="00C13FE4" w:rsidRDefault="008547AC"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ermEnd w:id="582581086"/>
    </w:p>
    <w:p w14:paraId="7A5B5C0B"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7A5B5C0C"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7A5B5C0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7A5B5C0E"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7A5B5C0F"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7A5B5C10"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7A5B5C11" w14:textId="77777777" w:rsidR="00E050BD" w:rsidRPr="00C13FE4" w:rsidRDefault="00E050BD" w:rsidP="00E050BD">
      <w:pPr>
        <w:jc w:val="both"/>
        <w:rPr>
          <w:i/>
          <w:sz w:val="24"/>
          <w:szCs w:val="24"/>
        </w:rPr>
      </w:pPr>
      <w:r w:rsidRPr="00C13FE4">
        <w:rPr>
          <w:sz w:val="24"/>
          <w:szCs w:val="24"/>
        </w:rPr>
        <w:t xml:space="preserve"> </w:t>
      </w:r>
      <w:permStart w:id="214167258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141672586"/>
    </w:p>
    <w:p w14:paraId="7A5B5C12"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7A5B5C1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7A5B5C14"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7A5B5C1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7A5B5C1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7A5B5C1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7A5B5C1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7A5B5C19"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7A5B5C1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14:paraId="7A5B5C1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7A5B5C1C"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7A5B5C1D"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7A5B5C1E"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7A5B5C1F"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7A5B5C2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7A5B5C21"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7A5B5C22"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7A5B5C23"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7A5B5C24"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7A5B5C2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7A5B5C2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7A5B5C2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7A5B5C2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7A5B5C2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7A5B5C2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7A5B5C2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465713058"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465713058"/>
    </w:p>
    <w:p w14:paraId="7A5B5C2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7A5B5C2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7A5B5C2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7A5B5C2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7A5B5C3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7A5B5C3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7A5B5C3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7A5B5C3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7A5B5C3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7A5B5C35"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 </w:t>
      </w:r>
      <w:permStart w:id="20724523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07245237"/>
    </w:p>
    <w:permStart w:id="441203132"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7A5B5C36"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441203132" w:displacedByCustomXml="prev"/>
    <w:p w14:paraId="7A5B5C3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7A5B5C38"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7A5B5C39"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7A5B5C3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7A5B5C3B"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7A5B5C3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7A5B5C3D"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7A5B5C3E"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7A5B5C3F"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7A5B5C40"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7A5B5C41"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7A5B5C42"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7A5B5C4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7A5B5C4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7A5B5C45"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7A5B5C4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7A5B5C4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7A5B5C48"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7A5B5C49"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7A5B5C4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7A5B5C4B"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7A5B5C4C"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107756540"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7A5B5C4D"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7A5B5C4E"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7A5B5C4F"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7A5B5C50"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7A5B5C5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7A5B5C5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7A5B5C53"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7A5B5C5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7A5B5C5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7A5B5C5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7A5B5C5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7A5B5C5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7A5B5C5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7A5B5C5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7A5B5C5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7A5B5C5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7A5B5C5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7A5B5C5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7A5B5C5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 что влечет за собой расторжение Договора в соответствии с п. 10.2.</w:t>
          </w:r>
        </w:p>
        <w:p w14:paraId="7A5B5C6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7A5B5C6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7A5B5C6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7A5B5C6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7A5B5C6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7A5B5C65"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7A5B5C6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7A5B5C6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7A5B5C6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7A5B5C69"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7A5B5C6A"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107756540" w:displacedByCustomXml="prev"/>
    <w:p w14:paraId="7A5B5C6B"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7A5B5C6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7A5B5C6D"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7A5B5C6E"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7A5B5C6F"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7A5B5C70"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7A5B5C7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7A5B5C72"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7A5B5C73"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7A5B5C74"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7A5B5C7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7A5B5C7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7A5B5C7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7A5B5C7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7A5B5C7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7A5B5C7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7A5B5C7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7A5B5C7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7A5B5C7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7A5B5C7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7A5B5C7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7A5B5C8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A5B5C8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7A5B5C8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A5B5C8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7A5B5C84"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7A5B5C85"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527320042"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7A5B5C86"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527320042" w:displacedByCustomXml="prev"/>
    <w:p w14:paraId="7A5B5C87"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98162994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981629944"/>
    </w:p>
    <w:p w14:paraId="7A5B5C88"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7A5B5C89"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7A5B5C8A"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7A5B5C8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7A5B5C8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7A5B5C8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7A5B5C8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7A5B5C8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7A5B5C90"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7A5B5C91"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7A5B5C92"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7A5B5C93"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7A5B5C94"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7A5B5C95"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7A5B5C96"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7A5B5C97"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7A5B5C98"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7A5B5C99"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7A5B5C9A"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7A5B5C9B"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7A5B5C9C"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7A5B5C9D"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7A5B5C9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7A5B5C9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7A5B5CA0"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7A5B5CA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7A5B5CA2"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7A5B5CA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7A5B5CA4"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7A5B5CA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7A5B5CA6"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7A5B5CA7"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7A5B5CA8"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7A5B5CA9"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56181077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561810775"/>
    </w:p>
    <w:p w14:paraId="7A5B5CAA"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7A5B5CAB"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7A5B5CAC"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7A5B5CAD"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7A5B5CAE"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7A5B5CAF"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7A5B5CB0"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7A5B5CB1"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7A5B5CB2"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7A5B5CB3"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7A5B5CB4"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7A5B5CB5"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7A5B5CB6"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7A5B5CB7"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312948893"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7A5B5CB8"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7A5B5CB9" w14:textId="77777777" w:rsidR="001F4AA4" w:rsidRPr="00C13FE4" w:rsidRDefault="001F4AA4" w:rsidP="001F4AA4">
          <w:pPr>
            <w:pStyle w:val="-0"/>
            <w:numPr>
              <w:ilvl w:val="0"/>
              <w:numId w:val="0"/>
            </w:numPr>
            <w:tabs>
              <w:tab w:val="num" w:pos="0"/>
            </w:tabs>
          </w:pPr>
          <w:r w:rsidRPr="00C13FE4">
            <w:t>Приложение № 1: Спецификация.</w:t>
          </w:r>
        </w:p>
        <w:p w14:paraId="7A5B5CBA"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7A5B5CBB" w14:textId="77777777" w:rsidR="001F4AA4" w:rsidRPr="00C13FE4" w:rsidRDefault="001F4AA4" w:rsidP="001F4AA4">
          <w:pPr>
            <w:pStyle w:val="-0"/>
            <w:numPr>
              <w:ilvl w:val="0"/>
              <w:numId w:val="0"/>
            </w:numPr>
            <w:tabs>
              <w:tab w:val="num" w:pos="0"/>
            </w:tabs>
          </w:pPr>
          <w:r w:rsidRPr="00C13FE4">
            <w:t>Приложение № 3: Акт сверки.</w:t>
          </w:r>
        </w:p>
        <w:p w14:paraId="7A5B5CBC"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7A5B5CBD"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7A5B5CBE"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12948893" w:displacedByCustomXml="prev"/>
    <w:p w14:paraId="7A5B5CBF"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298414240" w:edGrp="everyone" w:colFirst="0" w:colLast="0" w:displacedByCustomXml="next"/>
    <w:permStart w:id="89981021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7A5B5CD2" w14:textId="77777777" w:rsidTr="002B75E5">
            <w:tc>
              <w:tcPr>
                <w:tcW w:w="4860" w:type="dxa"/>
              </w:tcPr>
              <w:p w14:paraId="7A5B5CC0"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7A5B5CC1"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7A5B5CC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7A5B5CC3"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A5B5CC4"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7A5B5CC5"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A5B5CC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7A5B5CC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14:paraId="7A5B5CC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7A5B5CC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7A5B5CC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7A5B5CC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7A5B5CCC"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7A5B5CC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7A5B5CC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7A5B5CC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7A5B5CD0"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7A5B5CD1"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1298414240"/>
        </w:tbl>
        <w:p w14:paraId="7A5B5CD3"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7A5B5CDC" w14:textId="77777777" w:rsidTr="002B75E5">
            <w:tc>
              <w:tcPr>
                <w:tcW w:w="4914" w:type="dxa"/>
                <w:hideMark/>
              </w:tcPr>
              <w:p w14:paraId="7A5B5CD4"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7A5B5CD5"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7A5B5CD6"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7A5B5CD7"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7A5B5CD8"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7A5B5CD9"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7A5B5CDA"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7A5B5CDB"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7A5B5CDD" w14:textId="77777777" w:rsidR="008A3939" w:rsidRPr="008A3939" w:rsidRDefault="008547AC" w:rsidP="008A3939">
          <w:pPr>
            <w:jc w:val="both"/>
            <w:rPr>
              <w:rFonts w:ascii="Times New Roman" w:hAnsi="Times New Roman" w:cs="Times New Roman"/>
              <w:b/>
              <w:sz w:val="24"/>
              <w:szCs w:val="24"/>
            </w:rPr>
          </w:pPr>
        </w:p>
      </w:sdtContent>
    </w:sdt>
    <w:permEnd w:id="899810211"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5B5CE0" w14:textId="77777777" w:rsidR="009A4B44" w:rsidRDefault="009A4B44" w:rsidP="002C63A6">
      <w:pPr>
        <w:spacing w:after="0" w:line="240" w:lineRule="auto"/>
      </w:pPr>
      <w:r>
        <w:separator/>
      </w:r>
    </w:p>
  </w:endnote>
  <w:endnote w:type="continuationSeparator" w:id="0">
    <w:p w14:paraId="7A5B5CE1" w14:textId="77777777" w:rsidR="009A4B44" w:rsidRDefault="009A4B4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5B5CDE" w14:textId="77777777" w:rsidR="009A4B44" w:rsidRDefault="009A4B44" w:rsidP="002C63A6">
      <w:pPr>
        <w:spacing w:after="0" w:line="240" w:lineRule="auto"/>
      </w:pPr>
      <w:r>
        <w:separator/>
      </w:r>
    </w:p>
  </w:footnote>
  <w:footnote w:type="continuationSeparator" w:id="0">
    <w:p w14:paraId="7A5B5CDF" w14:textId="77777777" w:rsidR="009A4B44" w:rsidRDefault="009A4B4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7A5B5CE2" w14:textId="77777777" w:rsidR="00720B2D" w:rsidRDefault="00720B2D">
        <w:pPr>
          <w:pStyle w:val="a9"/>
          <w:jc w:val="right"/>
        </w:pPr>
        <w:r w:rsidRPr="00720B2D">
          <w:rPr>
            <w:rFonts w:ascii="Times New Roman" w:hAnsi="Times New Roman" w:cs="Times New Roman"/>
          </w:rPr>
          <w:t xml:space="preserve">Страница </w:t>
        </w:r>
        <w:r w:rsidR="007D6DA5" w:rsidRPr="00720B2D">
          <w:rPr>
            <w:rFonts w:ascii="Times New Roman" w:hAnsi="Times New Roman" w:cs="Times New Roman"/>
            <w:b/>
          </w:rPr>
          <w:fldChar w:fldCharType="begin"/>
        </w:r>
        <w:r w:rsidRPr="00720B2D">
          <w:rPr>
            <w:rFonts w:ascii="Times New Roman" w:hAnsi="Times New Roman" w:cs="Times New Roman"/>
            <w:b/>
          </w:rPr>
          <w:instrText>PAGE</w:instrText>
        </w:r>
        <w:r w:rsidR="007D6DA5" w:rsidRPr="00720B2D">
          <w:rPr>
            <w:rFonts w:ascii="Times New Roman" w:hAnsi="Times New Roman" w:cs="Times New Roman"/>
            <w:b/>
          </w:rPr>
          <w:fldChar w:fldCharType="separate"/>
        </w:r>
        <w:r w:rsidR="008547AC">
          <w:rPr>
            <w:rFonts w:ascii="Times New Roman" w:hAnsi="Times New Roman" w:cs="Times New Roman"/>
            <w:b/>
            <w:noProof/>
          </w:rPr>
          <w:t>21</w:t>
        </w:r>
        <w:r w:rsidR="007D6DA5" w:rsidRPr="00720B2D">
          <w:rPr>
            <w:rFonts w:ascii="Times New Roman" w:hAnsi="Times New Roman" w:cs="Times New Roman"/>
            <w:b/>
          </w:rPr>
          <w:fldChar w:fldCharType="end"/>
        </w:r>
        <w:r w:rsidRPr="00720B2D">
          <w:rPr>
            <w:rFonts w:ascii="Times New Roman" w:hAnsi="Times New Roman" w:cs="Times New Roman"/>
          </w:rPr>
          <w:t xml:space="preserve"> из </w:t>
        </w:r>
        <w:r w:rsidR="007D6DA5" w:rsidRPr="00720B2D">
          <w:rPr>
            <w:rFonts w:ascii="Times New Roman" w:hAnsi="Times New Roman" w:cs="Times New Roman"/>
            <w:b/>
          </w:rPr>
          <w:fldChar w:fldCharType="begin"/>
        </w:r>
        <w:r w:rsidRPr="00720B2D">
          <w:rPr>
            <w:rFonts w:ascii="Times New Roman" w:hAnsi="Times New Roman" w:cs="Times New Roman"/>
            <w:b/>
          </w:rPr>
          <w:instrText>NUMPAGES</w:instrText>
        </w:r>
        <w:r w:rsidR="007D6DA5" w:rsidRPr="00720B2D">
          <w:rPr>
            <w:rFonts w:ascii="Times New Roman" w:hAnsi="Times New Roman" w:cs="Times New Roman"/>
            <w:b/>
          </w:rPr>
          <w:fldChar w:fldCharType="separate"/>
        </w:r>
        <w:r w:rsidR="008547AC">
          <w:rPr>
            <w:rFonts w:ascii="Times New Roman" w:hAnsi="Times New Roman" w:cs="Times New Roman"/>
            <w:b/>
            <w:noProof/>
          </w:rPr>
          <w:t>21</w:t>
        </w:r>
        <w:r w:rsidR="007D6DA5"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801461761"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7A5B5CE3" w14:textId="77777777" w:rsidR="00B01430" w:rsidRDefault="00720B2D"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7A5B5CE4" w14:textId="77777777" w:rsidR="00C13FE4" w:rsidRPr="00720B2D" w:rsidRDefault="008547AC" w:rsidP="002B3C35">
            <w:pPr>
              <w:pStyle w:val="a9"/>
              <w:jc w:val="center"/>
              <w:rPr>
                <w:rFonts w:ascii="Times New Roman" w:hAnsi="Times New Roman" w:cs="Times New Roman"/>
                <w:sz w:val="24"/>
                <w:szCs w:val="24"/>
              </w:rPr>
            </w:pPr>
          </w:p>
        </w:sdtContent>
      </w:sdt>
      <w:permEnd w:id="1801461761"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sWaH5+HVvem45BAhRYOGnXBH7Qo=" w:salt="tu+lJvDcj6yzSICEI9QwEA=="/>
  <w:defaultTabStop w:val="708"/>
  <w:drawingGridHorizontalSpacing w:val="110"/>
  <w:displayHorizontalDrawingGridEvery w:val="2"/>
  <w:characterSpacingControl w:val="doNotCompress"/>
  <w:hdrShapeDefaults>
    <o:shapedefaults v:ext="edit" spidmax="440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3613B"/>
    <w:rsid w:val="00252958"/>
    <w:rsid w:val="00260E57"/>
    <w:rsid w:val="002665AC"/>
    <w:rsid w:val="002677AA"/>
    <w:rsid w:val="00276335"/>
    <w:rsid w:val="00277DBA"/>
    <w:rsid w:val="00277F09"/>
    <w:rsid w:val="002873EB"/>
    <w:rsid w:val="00293C6D"/>
    <w:rsid w:val="00295BD1"/>
    <w:rsid w:val="002A59B4"/>
    <w:rsid w:val="002B3C35"/>
    <w:rsid w:val="002B4565"/>
    <w:rsid w:val="002B56EA"/>
    <w:rsid w:val="002C4AD1"/>
    <w:rsid w:val="002C63A6"/>
    <w:rsid w:val="002D03AB"/>
    <w:rsid w:val="002D04DA"/>
    <w:rsid w:val="002D17A5"/>
    <w:rsid w:val="002D582E"/>
    <w:rsid w:val="002D5EDE"/>
    <w:rsid w:val="003003EC"/>
    <w:rsid w:val="00302004"/>
    <w:rsid w:val="0030784C"/>
    <w:rsid w:val="00316A9F"/>
    <w:rsid w:val="0033576E"/>
    <w:rsid w:val="0034253A"/>
    <w:rsid w:val="00344367"/>
    <w:rsid w:val="0034748B"/>
    <w:rsid w:val="003540BF"/>
    <w:rsid w:val="00364885"/>
    <w:rsid w:val="00385DAC"/>
    <w:rsid w:val="00395232"/>
    <w:rsid w:val="003B0DCB"/>
    <w:rsid w:val="003B166A"/>
    <w:rsid w:val="003B38AB"/>
    <w:rsid w:val="003B77FE"/>
    <w:rsid w:val="003C09DD"/>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A4F7A"/>
    <w:rsid w:val="007C6AB9"/>
    <w:rsid w:val="007D29A9"/>
    <w:rsid w:val="007D408D"/>
    <w:rsid w:val="007D6DA5"/>
    <w:rsid w:val="007E77E8"/>
    <w:rsid w:val="007F1573"/>
    <w:rsid w:val="007F52DE"/>
    <w:rsid w:val="007F7613"/>
    <w:rsid w:val="0080263E"/>
    <w:rsid w:val="00811457"/>
    <w:rsid w:val="00817E42"/>
    <w:rsid w:val="00833948"/>
    <w:rsid w:val="00835D59"/>
    <w:rsid w:val="00835FA5"/>
    <w:rsid w:val="008412A5"/>
    <w:rsid w:val="00846AD2"/>
    <w:rsid w:val="00850D05"/>
    <w:rsid w:val="00852DF1"/>
    <w:rsid w:val="008547AC"/>
    <w:rsid w:val="00883A3A"/>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A103B1"/>
    <w:rsid w:val="00A177D5"/>
    <w:rsid w:val="00A50C0A"/>
    <w:rsid w:val="00A514EF"/>
    <w:rsid w:val="00A52241"/>
    <w:rsid w:val="00A60677"/>
    <w:rsid w:val="00A60E4E"/>
    <w:rsid w:val="00A61666"/>
    <w:rsid w:val="00A71730"/>
    <w:rsid w:val="00A754C2"/>
    <w:rsid w:val="00A80EB3"/>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1BA8"/>
    <w:rsid w:val="00CA271F"/>
    <w:rsid w:val="00CA2DA7"/>
    <w:rsid w:val="00CC34DB"/>
    <w:rsid w:val="00CD69B6"/>
    <w:rsid w:val="00CE017E"/>
    <w:rsid w:val="00CE3EBA"/>
    <w:rsid w:val="00CF1C21"/>
    <w:rsid w:val="00D057F6"/>
    <w:rsid w:val="00D05E10"/>
    <w:rsid w:val="00D05E1B"/>
    <w:rsid w:val="00D05F25"/>
    <w:rsid w:val="00D10CC1"/>
    <w:rsid w:val="00D16A7F"/>
    <w:rsid w:val="00D33751"/>
    <w:rsid w:val="00D55114"/>
    <w:rsid w:val="00D57DF2"/>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B701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4:docId w14:val="7A5B5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7D3C412"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7D3C413"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7D3C414" w14:textId="77777777"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7D3C416"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7D3C417"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77D3C418"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77D3C419"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7D3C41A"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7D3C41B"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7D3C41C"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7D3C41D"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7D3C41E"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7D3C41F"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7D3C420"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7D3C421"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7D3C422"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7D3C423"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7D3C424"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77D3C425"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77D3C426"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77D3C427"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77D3C428"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7D3C42A"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7D3C42B"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7D3C42C"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77D3C42D" w14:textId="77777777" w:rsidR="00F4690F" w:rsidRDefault="007901CE" w:rsidP="007901CE">
          <w:pPr>
            <w:pStyle w:val="3F09437A5FBC4C38BB92AEBC3B671C66"/>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7868"/>
    <w:rsid w:val="005C0122"/>
    <w:rsid w:val="005C5F25"/>
    <w:rsid w:val="00630BD3"/>
    <w:rsid w:val="00660B13"/>
    <w:rsid w:val="006D6FA1"/>
    <w:rsid w:val="007162C4"/>
    <w:rsid w:val="00746516"/>
    <w:rsid w:val="007901CE"/>
    <w:rsid w:val="008317DB"/>
    <w:rsid w:val="008500B1"/>
    <w:rsid w:val="009165AD"/>
    <w:rsid w:val="009C606D"/>
    <w:rsid w:val="00A66695"/>
    <w:rsid w:val="00AA3E86"/>
    <w:rsid w:val="00AB05DC"/>
    <w:rsid w:val="00AF6450"/>
    <w:rsid w:val="00B15AA7"/>
    <w:rsid w:val="00C27588"/>
    <w:rsid w:val="00C31685"/>
    <w:rsid w:val="00D62B30"/>
    <w:rsid w:val="00DA772B"/>
    <w:rsid w:val="00E06761"/>
    <w:rsid w:val="00E20003"/>
    <w:rsid w:val="00E71F91"/>
    <w:rsid w:val="00EA68F4"/>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7D3C41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CE771D-1C86-453C-A366-C0660394EA30}">
  <ds:schemaRefs>
    <ds:schemaRef ds:uri="http://schemas.microsoft.com/sharepoint/v3/contenttype/forms"/>
  </ds:schemaRefs>
</ds:datastoreItem>
</file>

<file path=customXml/itemProps2.xml><?xml version="1.0" encoding="utf-8"?>
<ds:datastoreItem xmlns:ds="http://schemas.openxmlformats.org/officeDocument/2006/customXml" ds:itemID="{52ABD098-1738-45AE-95AF-B675A1489875}">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s>
</ds:datastoreItem>
</file>

<file path=customXml/itemProps3.xml><?xml version="1.0" encoding="utf-8"?>
<ds:datastoreItem xmlns:ds="http://schemas.openxmlformats.org/officeDocument/2006/customXml" ds:itemID="{8D4A42BB-6BC7-45D7-8B94-B5F04966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956433D-E7CC-4AC2-A203-B50C39537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7023</Words>
  <Characters>40034</Characters>
  <Application>Microsoft Office Word</Application>
  <DocSecurity>8</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Токарев Юрий Васильевич</cp:lastModifiedBy>
  <cp:revision>2</cp:revision>
  <cp:lastPrinted>2015-02-24T14:04:00Z</cp:lastPrinted>
  <dcterms:created xsi:type="dcterms:W3CDTF">2015-04-24T07:52:00Z</dcterms:created>
  <dcterms:modified xsi:type="dcterms:W3CDTF">2015-04-24T07:52:00Z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