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1C63F2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C5230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5230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Pr="004219CF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</w:pPr>
    </w:p>
    <w:p w:rsidR="00FE28FD" w:rsidRPr="00CD4FEC" w:rsidRDefault="00FE28FD" w:rsidP="00FE28FD">
      <w:pPr>
        <w:jc w:val="center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Pr="00983BB6">
        <w:t xml:space="preserve">на </w:t>
      </w:r>
      <w:r w:rsidRPr="00F47416">
        <w:rPr>
          <w:color w:val="000000"/>
        </w:rPr>
        <w:t xml:space="preserve">поставку </w:t>
      </w:r>
      <w:r w:rsidRPr="00E13805">
        <w:rPr>
          <w:color w:val="000000"/>
        </w:rPr>
        <w:t>паркетного внедорожника</w:t>
      </w:r>
      <w:r>
        <w:rPr>
          <w:color w:val="000000"/>
        </w:rPr>
        <w:t xml:space="preserve"> </w:t>
      </w:r>
      <w:r w:rsidRPr="00FE28FD">
        <w:rPr>
          <w:color w:val="000000"/>
        </w:rPr>
        <w:t xml:space="preserve">марки </w:t>
      </w:r>
      <w:proofErr w:type="spellStart"/>
      <w:r w:rsidRPr="00FE28FD">
        <w:rPr>
          <w:color w:val="000000"/>
        </w:rPr>
        <w:t>Toyota</w:t>
      </w:r>
      <w:proofErr w:type="spellEnd"/>
      <w:r w:rsidRPr="00FE28FD">
        <w:rPr>
          <w:color w:val="000000"/>
        </w:rPr>
        <w:t xml:space="preserve"> </w:t>
      </w:r>
      <w:proofErr w:type="spellStart"/>
      <w:r w:rsidRPr="00FE28FD">
        <w:rPr>
          <w:color w:val="000000"/>
        </w:rPr>
        <w:t>Hi</w:t>
      </w:r>
      <w:r w:rsidR="001C63F2">
        <w:rPr>
          <w:color w:val="000000"/>
          <w:lang w:val="en-US"/>
        </w:rPr>
        <w:t>lux</w:t>
      </w:r>
      <w:proofErr w:type="spellEnd"/>
      <w:r>
        <w:rPr>
          <w:color w:val="000000"/>
        </w:rPr>
        <w:t xml:space="preserve"> (или аналог) </w:t>
      </w:r>
      <w:r w:rsidR="001C63F2">
        <w:t xml:space="preserve"> (№ 7441</w:t>
      </w:r>
      <w:r w:rsidR="00F72BD9">
        <w:t>/1</w:t>
      </w:r>
      <w:r w:rsidR="001C63F2">
        <w:t>7</w:t>
      </w:r>
      <w:r>
        <w:t>).</w:t>
      </w:r>
    </w:p>
    <w:p w:rsidR="00FE28FD" w:rsidRPr="00803A22" w:rsidRDefault="00FE28FD" w:rsidP="00FE28FD">
      <w:pPr>
        <w:jc w:val="center"/>
        <w:rPr>
          <w:b/>
        </w:rPr>
      </w:pPr>
    </w:p>
    <w:p w:rsidR="00FE28FD" w:rsidRDefault="00FE28FD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A75617" w:rsidRDefault="00A75617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025F28" w:rsidRPr="00025F28" w:rsidRDefault="00025F28" w:rsidP="00025F28">
      <w:pPr>
        <w:ind w:left="4248" w:firstLine="708"/>
        <w:jc w:val="center"/>
        <w:rPr>
          <w:color w:val="000000"/>
          <w:sz w:val="24"/>
          <w:szCs w:val="24"/>
        </w:rPr>
      </w:pPr>
      <w:r w:rsidRPr="00025F28">
        <w:rPr>
          <w:color w:val="000000"/>
          <w:sz w:val="24"/>
          <w:szCs w:val="24"/>
        </w:rPr>
        <w:lastRenderedPageBreak/>
        <w:t>УТВЕРЖДАЮ</w:t>
      </w:r>
    </w:p>
    <w:p w:rsidR="00025F28" w:rsidRPr="00025F28" w:rsidRDefault="00025F28" w:rsidP="00025F28">
      <w:pPr>
        <w:ind w:left="4248" w:firstLine="708"/>
        <w:jc w:val="center"/>
        <w:rPr>
          <w:color w:val="000000"/>
          <w:sz w:val="24"/>
          <w:szCs w:val="24"/>
        </w:rPr>
      </w:pPr>
      <w:r w:rsidRPr="00025F28">
        <w:rPr>
          <w:color w:val="000000"/>
          <w:sz w:val="24"/>
          <w:szCs w:val="24"/>
        </w:rPr>
        <w:t>Главный инженер ООО «ВдМУ»</w:t>
      </w:r>
    </w:p>
    <w:p w:rsidR="00025F28" w:rsidRPr="00025F28" w:rsidRDefault="00025F28" w:rsidP="00025F28">
      <w:pPr>
        <w:ind w:left="4248" w:firstLine="708"/>
        <w:jc w:val="center"/>
        <w:rPr>
          <w:color w:val="000000"/>
          <w:sz w:val="24"/>
          <w:szCs w:val="24"/>
        </w:rPr>
      </w:pPr>
      <w:r w:rsidRPr="00025F28">
        <w:rPr>
          <w:color w:val="000000"/>
          <w:sz w:val="24"/>
          <w:szCs w:val="24"/>
        </w:rPr>
        <w:t>_____________ В.В. Михайлов</w:t>
      </w:r>
    </w:p>
    <w:p w:rsidR="00025F28" w:rsidRPr="00025F28" w:rsidRDefault="00025F28" w:rsidP="00025F28">
      <w:pPr>
        <w:jc w:val="center"/>
        <w:rPr>
          <w:color w:val="000000"/>
          <w:sz w:val="24"/>
          <w:szCs w:val="24"/>
        </w:rPr>
      </w:pP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</w:r>
      <w:r w:rsidRPr="00025F28">
        <w:rPr>
          <w:color w:val="000000"/>
          <w:sz w:val="24"/>
          <w:szCs w:val="24"/>
        </w:rPr>
        <w:tab/>
        <w:t>«</w:t>
      </w:r>
      <w:r w:rsidR="00BE6004">
        <w:rPr>
          <w:color w:val="000000"/>
          <w:sz w:val="24"/>
          <w:szCs w:val="24"/>
        </w:rPr>
        <w:t>0</w:t>
      </w:r>
      <w:r w:rsidR="00C5230C">
        <w:rPr>
          <w:color w:val="000000"/>
          <w:sz w:val="24"/>
          <w:szCs w:val="24"/>
        </w:rPr>
        <w:t>8</w:t>
      </w:r>
      <w:r w:rsidRPr="00025F28">
        <w:rPr>
          <w:color w:val="000000"/>
          <w:sz w:val="24"/>
          <w:szCs w:val="24"/>
        </w:rPr>
        <w:t>»</w:t>
      </w:r>
      <w:r w:rsidR="00BE6004">
        <w:rPr>
          <w:color w:val="000000"/>
          <w:sz w:val="24"/>
          <w:szCs w:val="24"/>
        </w:rPr>
        <w:t xml:space="preserve"> апреля</w:t>
      </w:r>
      <w:r w:rsidRPr="00025F28">
        <w:rPr>
          <w:color w:val="000000"/>
          <w:sz w:val="24"/>
          <w:szCs w:val="24"/>
        </w:rPr>
        <w:t xml:space="preserve"> 201</w:t>
      </w:r>
      <w:r w:rsidR="00A33803" w:rsidRPr="00395330">
        <w:rPr>
          <w:color w:val="000000"/>
          <w:sz w:val="24"/>
          <w:szCs w:val="24"/>
        </w:rPr>
        <w:t>5</w:t>
      </w:r>
      <w:r w:rsidRPr="00025F28">
        <w:rPr>
          <w:color w:val="000000"/>
          <w:sz w:val="24"/>
          <w:szCs w:val="24"/>
        </w:rPr>
        <w:t>г.</w:t>
      </w:r>
    </w:p>
    <w:p w:rsidR="00025F28" w:rsidRDefault="00025F28" w:rsidP="00025F28">
      <w:pPr>
        <w:rPr>
          <w:color w:val="000000"/>
          <w:sz w:val="24"/>
          <w:szCs w:val="24"/>
        </w:rPr>
      </w:pPr>
    </w:p>
    <w:p w:rsidR="00025F28" w:rsidRDefault="00025F28" w:rsidP="00FE28FD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FE28FD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Технического задания</w:t>
      </w:r>
    </w:p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 xml:space="preserve">на поставку </w:t>
      </w:r>
      <w:r w:rsidR="00E13805" w:rsidRPr="009E3F80">
        <w:rPr>
          <w:color w:val="000000"/>
          <w:sz w:val="24"/>
          <w:szCs w:val="24"/>
        </w:rPr>
        <w:t xml:space="preserve">паркетного внедорожника марки </w:t>
      </w:r>
      <w:proofErr w:type="spellStart"/>
      <w:r w:rsidR="00E13805" w:rsidRPr="009E3F80">
        <w:rPr>
          <w:color w:val="000000"/>
          <w:sz w:val="24"/>
          <w:szCs w:val="24"/>
        </w:rPr>
        <w:t>Toyota</w:t>
      </w:r>
      <w:proofErr w:type="spellEnd"/>
      <w:r w:rsidR="00E13805" w:rsidRPr="009E3F80">
        <w:rPr>
          <w:color w:val="000000"/>
          <w:sz w:val="24"/>
          <w:szCs w:val="24"/>
        </w:rPr>
        <w:t xml:space="preserve"> </w:t>
      </w:r>
      <w:proofErr w:type="spellStart"/>
      <w:r w:rsidR="00A33803" w:rsidRPr="00A33803">
        <w:rPr>
          <w:color w:val="000000"/>
          <w:sz w:val="24"/>
          <w:szCs w:val="24"/>
        </w:rPr>
        <w:t>Hilux</w:t>
      </w:r>
      <w:proofErr w:type="spellEnd"/>
      <w:r w:rsidR="00FE28FD" w:rsidRPr="009E3F80">
        <w:rPr>
          <w:color w:val="000000"/>
          <w:sz w:val="24"/>
          <w:szCs w:val="24"/>
        </w:rPr>
        <w:t xml:space="preserve"> (или аналог)</w:t>
      </w:r>
      <w:r w:rsidR="00F72BD9">
        <w:rPr>
          <w:color w:val="000000"/>
          <w:sz w:val="24"/>
          <w:szCs w:val="24"/>
        </w:rPr>
        <w:t xml:space="preserve"> </w:t>
      </w:r>
      <w:r w:rsidR="00F72BD9" w:rsidRPr="00F72BD9">
        <w:rPr>
          <w:color w:val="000000"/>
          <w:sz w:val="24"/>
          <w:szCs w:val="24"/>
        </w:rPr>
        <w:t>(№ </w:t>
      </w:r>
      <w:r w:rsidR="00A33803" w:rsidRPr="00A33803">
        <w:rPr>
          <w:color w:val="000000"/>
          <w:sz w:val="24"/>
          <w:szCs w:val="24"/>
        </w:rPr>
        <w:t>7441</w:t>
      </w:r>
      <w:r w:rsidR="00F72BD9" w:rsidRPr="00F72BD9">
        <w:rPr>
          <w:color w:val="000000"/>
          <w:sz w:val="24"/>
          <w:szCs w:val="24"/>
        </w:rPr>
        <w:t>/1</w:t>
      </w:r>
      <w:r w:rsidR="00A33803" w:rsidRPr="00A33803">
        <w:rPr>
          <w:color w:val="000000"/>
          <w:sz w:val="24"/>
          <w:szCs w:val="24"/>
        </w:rPr>
        <w:t>7</w:t>
      </w:r>
      <w:r w:rsidR="00F72BD9" w:rsidRPr="00F72BD9">
        <w:rPr>
          <w:color w:val="000000"/>
          <w:sz w:val="24"/>
          <w:szCs w:val="24"/>
        </w:rPr>
        <w:t>).</w:t>
      </w:r>
    </w:p>
    <w:p w:rsidR="00E13805" w:rsidRPr="009E3F80" w:rsidRDefault="00E13805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СОДЕРЖАНИЕ</w:t>
      </w:r>
    </w:p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 xml:space="preserve">РАЗДЕЛ 1. ОБЩИЕ СВЕДЕНИЯ </w:t>
      </w:r>
    </w:p>
    <w:p w:rsidR="0052655A" w:rsidRPr="009E3F80" w:rsidRDefault="0052655A" w:rsidP="0052655A">
      <w:pPr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 xml:space="preserve">Подраздел 1.1 Наименование </w:t>
      </w:r>
    </w:p>
    <w:p w:rsidR="0052655A" w:rsidRPr="009E3F80" w:rsidRDefault="0052655A" w:rsidP="00E6226D">
      <w:pPr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Подраздел 1.2 Сведения о новизне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2. ОБЛАСТЬ ПРИМЕНЕНИЯ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3. УСЛОВИЯ ЭКСПЛУАТАЦИИ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4. ТЕХНИЧЕСКИЕ ТРЕБОВАНИЯ</w:t>
      </w:r>
    </w:p>
    <w:p w:rsidR="0052655A" w:rsidRPr="009E3F80" w:rsidRDefault="0052655A" w:rsidP="0052655A">
      <w:pPr>
        <w:ind w:left="2694" w:hanging="1843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52655A" w:rsidRPr="009E3F80" w:rsidRDefault="0052655A" w:rsidP="0052655A">
      <w:pPr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52655A" w:rsidRPr="009E3F80" w:rsidRDefault="0052655A" w:rsidP="0052655A">
      <w:pPr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Подраздел 4.</w:t>
      </w:r>
      <w:r w:rsidR="00E6226D">
        <w:rPr>
          <w:color w:val="000000"/>
          <w:sz w:val="24"/>
          <w:szCs w:val="24"/>
        </w:rPr>
        <w:t>3</w:t>
      </w:r>
      <w:r w:rsidRPr="009E3F80">
        <w:rPr>
          <w:color w:val="000000"/>
          <w:sz w:val="24"/>
          <w:szCs w:val="24"/>
        </w:rPr>
        <w:t xml:space="preserve"> Требования к маркировке </w:t>
      </w:r>
    </w:p>
    <w:p w:rsidR="0052655A" w:rsidRPr="009E3F80" w:rsidRDefault="0052655A" w:rsidP="0052655A">
      <w:pPr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Подраздел 4.</w:t>
      </w:r>
      <w:r w:rsidR="00E6226D">
        <w:rPr>
          <w:color w:val="000000"/>
          <w:sz w:val="24"/>
          <w:szCs w:val="24"/>
        </w:rPr>
        <w:t>4</w:t>
      </w:r>
      <w:r w:rsidRPr="009E3F80">
        <w:rPr>
          <w:color w:val="000000"/>
          <w:sz w:val="24"/>
          <w:szCs w:val="24"/>
        </w:rPr>
        <w:t xml:space="preserve"> Требования к упаковке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52655A" w:rsidRPr="009E3F80" w:rsidRDefault="0052655A" w:rsidP="0052655A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Подраздел 5.1 Порядок сдачи и приемки</w:t>
      </w:r>
    </w:p>
    <w:p w:rsidR="0052655A" w:rsidRPr="009E3F80" w:rsidRDefault="0052655A" w:rsidP="0052655A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6. ТРЕБОВАНИЯ К ТРАНСПОРТИРОВАНИЮ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7. ТРЕБОВАНИЯ К ХРАНЕНИЮ</w:t>
      </w:r>
    </w:p>
    <w:p w:rsidR="0052655A" w:rsidRPr="009E3F80" w:rsidRDefault="0052655A" w:rsidP="0052655A">
      <w:pPr>
        <w:ind w:left="1418" w:hanging="1418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9. ТРЕБОВАНИЯ К ОБСЛУЖИВАНИЮ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10. ЭКОЛОГИЧЕСКИЕ ТРЕБОВАНИЯ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11. ТРЕБОВАНИЯ ПО БЕЗОПАСНОСТИ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12. ТРЕБОВАНИЯ К КАЧЕСТВУ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13. ДОПОЛНИТЕЛЬНЫЕ (ИНЫЕ) ТРЕБОВАНИЯ</w:t>
      </w:r>
    </w:p>
    <w:p w:rsidR="0052655A" w:rsidRPr="009E3F80" w:rsidRDefault="0052655A" w:rsidP="0052655A">
      <w:pPr>
        <w:ind w:left="1418" w:hanging="1418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52655A" w:rsidRPr="009E3F80" w:rsidRDefault="0052655A" w:rsidP="0052655A">
      <w:pPr>
        <w:rPr>
          <w:color w:val="000000"/>
          <w:sz w:val="24"/>
          <w:szCs w:val="24"/>
        </w:rPr>
      </w:pPr>
    </w:p>
    <w:p w:rsidR="0052655A" w:rsidRPr="009E3F80" w:rsidRDefault="0052655A" w:rsidP="0052655A">
      <w:pPr>
        <w:rPr>
          <w:color w:val="000000"/>
          <w:sz w:val="24"/>
          <w:szCs w:val="24"/>
        </w:rPr>
      </w:pPr>
    </w:p>
    <w:p w:rsidR="0052655A" w:rsidRPr="009E3F80" w:rsidRDefault="0052655A" w:rsidP="0052655A">
      <w:pPr>
        <w:rPr>
          <w:color w:val="000000"/>
          <w:sz w:val="24"/>
          <w:szCs w:val="24"/>
        </w:rPr>
      </w:pPr>
    </w:p>
    <w:p w:rsidR="0052655A" w:rsidRPr="009E3F80" w:rsidRDefault="0052655A" w:rsidP="0052655A">
      <w:pPr>
        <w:rPr>
          <w:color w:val="000000"/>
          <w:sz w:val="24"/>
          <w:szCs w:val="24"/>
        </w:rPr>
      </w:pPr>
    </w:p>
    <w:p w:rsidR="007A63D6" w:rsidRPr="009E3F80" w:rsidRDefault="007A63D6" w:rsidP="0052655A">
      <w:pPr>
        <w:rPr>
          <w:color w:val="000000"/>
          <w:sz w:val="24"/>
          <w:szCs w:val="24"/>
        </w:rPr>
      </w:pPr>
    </w:p>
    <w:p w:rsidR="007A63D6" w:rsidRPr="009E3F80" w:rsidRDefault="007A63D6" w:rsidP="0052655A">
      <w:pPr>
        <w:rPr>
          <w:color w:val="000000"/>
          <w:sz w:val="24"/>
          <w:szCs w:val="24"/>
        </w:rPr>
      </w:pPr>
    </w:p>
    <w:p w:rsidR="00E13805" w:rsidRPr="009E3F80" w:rsidRDefault="00E13805" w:rsidP="0052655A">
      <w:pPr>
        <w:jc w:val="center"/>
        <w:rPr>
          <w:color w:val="000000"/>
          <w:sz w:val="24"/>
          <w:szCs w:val="24"/>
        </w:rPr>
      </w:pPr>
    </w:p>
    <w:p w:rsidR="008E12E4" w:rsidRDefault="008E12E4">
      <w:pPr>
        <w:spacing w:after="200"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52655A" w:rsidRPr="00935C79" w:rsidRDefault="0052655A" w:rsidP="00935C79">
      <w:pPr>
        <w:jc w:val="center"/>
        <w:rPr>
          <w:color w:val="000000"/>
          <w:sz w:val="24"/>
          <w:szCs w:val="24"/>
          <w:lang w:val="en-US"/>
        </w:rPr>
      </w:pPr>
      <w:r w:rsidRPr="009E3F80">
        <w:rPr>
          <w:color w:val="000000"/>
          <w:sz w:val="24"/>
          <w:szCs w:val="24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9E3F80" w:rsidRDefault="0052655A" w:rsidP="001C63F2">
            <w:pPr>
              <w:jc w:val="center"/>
              <w:rPr>
                <w:color w:val="000000"/>
                <w:sz w:val="24"/>
                <w:szCs w:val="24"/>
              </w:rPr>
            </w:pPr>
            <w:r w:rsidRPr="009E3F80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5A" w:rsidRPr="00E6226D" w:rsidRDefault="00E13805" w:rsidP="00DB798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6226D">
              <w:rPr>
                <w:color w:val="000000"/>
                <w:sz w:val="24"/>
                <w:szCs w:val="24"/>
              </w:rPr>
              <w:t xml:space="preserve">Поставка паркетного внедорожника марки </w:t>
            </w:r>
            <w:r w:rsidRPr="00E6226D">
              <w:rPr>
                <w:color w:val="000000"/>
                <w:sz w:val="24"/>
                <w:szCs w:val="24"/>
                <w:lang w:val="en-US"/>
              </w:rPr>
              <w:t>Toyota</w:t>
            </w:r>
            <w:r w:rsidRPr="00E6226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33803" w:rsidRPr="00A33803">
              <w:rPr>
                <w:color w:val="000000"/>
                <w:sz w:val="24"/>
                <w:szCs w:val="24"/>
              </w:rPr>
              <w:t>Hilux</w:t>
            </w:r>
            <w:proofErr w:type="spellEnd"/>
            <w:r w:rsidR="005240CB" w:rsidRPr="00E6226D">
              <w:rPr>
                <w:color w:val="000000"/>
                <w:sz w:val="24"/>
                <w:szCs w:val="24"/>
              </w:rPr>
              <w:t xml:space="preserve"> (или аналог)</w:t>
            </w:r>
            <w:r w:rsidR="00E6226D" w:rsidRPr="00E6226D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5A" w:rsidRPr="009E3F80" w:rsidRDefault="0052655A" w:rsidP="001C63F2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0" w:name="_Hlk356466017"/>
            <w:r w:rsidRPr="009E3F80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CA9" w:rsidRPr="00161A4C" w:rsidRDefault="00E13805" w:rsidP="009D3D1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61A4C">
              <w:rPr>
                <w:color w:val="000000"/>
                <w:sz w:val="24"/>
                <w:szCs w:val="24"/>
              </w:rPr>
              <w:t xml:space="preserve">Поставляемый </w:t>
            </w:r>
            <w:r w:rsidR="009D3D15">
              <w:rPr>
                <w:color w:val="000000"/>
                <w:sz w:val="24"/>
                <w:szCs w:val="24"/>
              </w:rPr>
              <w:t>автомо</w:t>
            </w:r>
            <w:r w:rsidR="00E570DA">
              <w:rPr>
                <w:color w:val="000000"/>
                <w:sz w:val="24"/>
                <w:szCs w:val="24"/>
              </w:rPr>
              <w:t>биль</w:t>
            </w:r>
            <w:r w:rsidRPr="00161A4C">
              <w:rPr>
                <w:color w:val="000000"/>
                <w:sz w:val="24"/>
                <w:szCs w:val="24"/>
              </w:rPr>
              <w:t xml:space="preserve"> должен быть</w:t>
            </w:r>
            <w:r w:rsidR="009B4CA9" w:rsidRPr="00161A4C">
              <w:rPr>
                <w:color w:val="000000"/>
                <w:sz w:val="24"/>
                <w:szCs w:val="24"/>
              </w:rPr>
              <w:t>:</w:t>
            </w:r>
          </w:p>
          <w:p w:rsidR="003C7CED" w:rsidRDefault="00E13805" w:rsidP="003C7CED">
            <w:pPr>
              <w:pStyle w:val="a6"/>
              <w:numPr>
                <w:ilvl w:val="0"/>
                <w:numId w:val="1"/>
              </w:numPr>
              <w:ind w:left="34" w:firstLine="326"/>
              <w:jc w:val="both"/>
              <w:rPr>
                <w:color w:val="000000"/>
                <w:sz w:val="24"/>
                <w:szCs w:val="24"/>
              </w:rPr>
            </w:pPr>
            <w:r w:rsidRPr="00161A4C">
              <w:rPr>
                <w:color w:val="000000"/>
                <w:sz w:val="24"/>
                <w:szCs w:val="24"/>
              </w:rPr>
              <w:t xml:space="preserve"> </w:t>
            </w:r>
            <w:r w:rsidR="00E570DA">
              <w:rPr>
                <w:color w:val="000000"/>
                <w:sz w:val="24"/>
                <w:szCs w:val="24"/>
              </w:rPr>
              <w:t>н</w:t>
            </w:r>
            <w:r w:rsidRPr="00161A4C">
              <w:rPr>
                <w:color w:val="000000"/>
                <w:sz w:val="24"/>
                <w:szCs w:val="24"/>
              </w:rPr>
              <w:t>овым</w:t>
            </w:r>
            <w:r w:rsidR="00E570DA">
              <w:rPr>
                <w:color w:val="000000"/>
                <w:sz w:val="24"/>
                <w:szCs w:val="24"/>
              </w:rPr>
              <w:t>,</w:t>
            </w:r>
            <w:r w:rsidRPr="00161A4C">
              <w:rPr>
                <w:color w:val="000000"/>
                <w:sz w:val="24"/>
                <w:szCs w:val="24"/>
              </w:rPr>
              <w:t xml:space="preserve"> не ранее 201</w:t>
            </w:r>
            <w:r w:rsidR="00FB6779" w:rsidRPr="00FB6779">
              <w:rPr>
                <w:color w:val="000000"/>
                <w:sz w:val="24"/>
                <w:szCs w:val="24"/>
              </w:rPr>
              <w:t>5</w:t>
            </w:r>
            <w:r w:rsidRPr="00161A4C">
              <w:rPr>
                <w:color w:val="000000"/>
                <w:sz w:val="24"/>
                <w:szCs w:val="24"/>
              </w:rPr>
              <w:t xml:space="preserve"> года выпуска, не бывшим в эксплуатации, не восстановленным</w:t>
            </w:r>
            <w:r w:rsidR="009B4CA9" w:rsidRPr="00161A4C">
              <w:rPr>
                <w:color w:val="000000"/>
                <w:sz w:val="24"/>
                <w:szCs w:val="24"/>
              </w:rPr>
              <w:t xml:space="preserve"> (не допускается продажа из восстановленных деталей) и </w:t>
            </w:r>
            <w:r w:rsidRPr="00161A4C">
              <w:rPr>
                <w:color w:val="000000"/>
                <w:sz w:val="24"/>
                <w:szCs w:val="24"/>
              </w:rPr>
              <w:t xml:space="preserve">не </w:t>
            </w:r>
            <w:r w:rsidR="0053196D">
              <w:rPr>
                <w:color w:val="000000"/>
                <w:sz w:val="24"/>
                <w:szCs w:val="24"/>
              </w:rPr>
              <w:t>являться выставочными образцом</w:t>
            </w:r>
            <w:r w:rsidR="0053196D" w:rsidRPr="0053196D">
              <w:rPr>
                <w:color w:val="000000"/>
                <w:sz w:val="24"/>
                <w:szCs w:val="24"/>
              </w:rPr>
              <w:t>;</w:t>
            </w:r>
          </w:p>
          <w:p w:rsidR="003C7CED" w:rsidRPr="003C7CED" w:rsidRDefault="00FB6779" w:rsidP="003C7CED">
            <w:pPr>
              <w:pStyle w:val="a6"/>
              <w:numPr>
                <w:ilvl w:val="0"/>
                <w:numId w:val="1"/>
              </w:numPr>
              <w:ind w:left="34" w:firstLine="326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3C7CED">
              <w:rPr>
                <w:color w:val="000000"/>
                <w:sz w:val="24"/>
                <w:szCs w:val="24"/>
              </w:rPr>
              <w:t>свободен</w:t>
            </w:r>
            <w:proofErr w:type="gramEnd"/>
            <w:r w:rsidRPr="003C7CED">
              <w:rPr>
                <w:color w:val="000000"/>
                <w:sz w:val="24"/>
                <w:szCs w:val="24"/>
              </w:rPr>
              <w:t xml:space="preserve"> от каких-либо пра</w:t>
            </w:r>
            <w:r>
              <w:rPr>
                <w:color w:val="000000"/>
                <w:sz w:val="24"/>
                <w:szCs w:val="24"/>
              </w:rPr>
              <w:t>в и претензий третьих лиц (</w:t>
            </w:r>
            <w:r w:rsidR="00107308">
              <w:rPr>
                <w:color w:val="000000"/>
                <w:sz w:val="24"/>
                <w:szCs w:val="24"/>
              </w:rPr>
              <w:t xml:space="preserve">не </w:t>
            </w:r>
            <w:r>
              <w:rPr>
                <w:color w:val="000000"/>
                <w:sz w:val="24"/>
                <w:szCs w:val="24"/>
              </w:rPr>
              <w:t xml:space="preserve">находиться в </w:t>
            </w:r>
            <w:r w:rsidR="00107308">
              <w:rPr>
                <w:color w:val="000000"/>
                <w:sz w:val="24"/>
                <w:szCs w:val="24"/>
              </w:rPr>
              <w:t>зало</w:t>
            </w:r>
            <w:r>
              <w:rPr>
                <w:color w:val="000000"/>
                <w:sz w:val="24"/>
                <w:szCs w:val="24"/>
              </w:rPr>
              <w:t>ге</w:t>
            </w:r>
            <w:r w:rsidR="00107308">
              <w:rPr>
                <w:color w:val="000000"/>
                <w:sz w:val="24"/>
                <w:szCs w:val="24"/>
              </w:rPr>
              <w:t>, не</w:t>
            </w:r>
            <w:r>
              <w:rPr>
                <w:color w:val="000000"/>
                <w:sz w:val="24"/>
                <w:szCs w:val="24"/>
              </w:rPr>
              <w:t xml:space="preserve"> быть</w:t>
            </w:r>
            <w:r w:rsidR="00107308">
              <w:rPr>
                <w:color w:val="000000"/>
                <w:sz w:val="24"/>
                <w:szCs w:val="24"/>
              </w:rPr>
              <w:t xml:space="preserve"> </w:t>
            </w:r>
            <w:r w:rsidR="003C7CED" w:rsidRPr="003C7CED">
              <w:rPr>
                <w:color w:val="000000"/>
                <w:sz w:val="24"/>
                <w:szCs w:val="24"/>
              </w:rPr>
              <w:t>продан</w:t>
            </w:r>
            <w:r>
              <w:rPr>
                <w:color w:val="000000"/>
                <w:sz w:val="24"/>
                <w:szCs w:val="24"/>
              </w:rPr>
              <w:t>ным</w:t>
            </w:r>
            <w:r w:rsidR="003C7CED" w:rsidRPr="003C7CED">
              <w:rPr>
                <w:color w:val="000000"/>
                <w:sz w:val="24"/>
                <w:szCs w:val="24"/>
              </w:rPr>
              <w:t>, не наход</w:t>
            </w:r>
            <w:r>
              <w:rPr>
                <w:color w:val="000000"/>
                <w:sz w:val="24"/>
                <w:szCs w:val="24"/>
              </w:rPr>
              <w:t>и</w:t>
            </w:r>
            <w:r w:rsidR="003C7CED" w:rsidRPr="003C7CED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ь</w:t>
            </w:r>
            <w:r w:rsidR="003C7CED" w:rsidRPr="003C7CED">
              <w:rPr>
                <w:color w:val="000000"/>
                <w:sz w:val="24"/>
                <w:szCs w:val="24"/>
              </w:rPr>
              <w:t>ся п</w:t>
            </w:r>
            <w:r>
              <w:rPr>
                <w:color w:val="000000"/>
                <w:sz w:val="24"/>
                <w:szCs w:val="24"/>
              </w:rPr>
              <w:t>од арестом, не явля</w:t>
            </w:r>
            <w:r w:rsidR="003C7CED" w:rsidRPr="003C7CED"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</w:rPr>
              <w:t>ь</w:t>
            </w:r>
            <w:r w:rsidR="003C7CED" w:rsidRPr="003C7CED">
              <w:rPr>
                <w:color w:val="000000"/>
                <w:sz w:val="24"/>
                <w:szCs w:val="24"/>
              </w:rPr>
              <w:t>ся предметом каких-либо иных сделок, ограничивающих право</w:t>
            </w:r>
            <w:r>
              <w:rPr>
                <w:color w:val="000000"/>
                <w:sz w:val="24"/>
                <w:szCs w:val="24"/>
              </w:rPr>
              <w:t xml:space="preserve">  Продавца на распоряжение ими</w:t>
            </w:r>
            <w:r w:rsidR="00107308">
              <w:rPr>
                <w:color w:val="000000"/>
                <w:sz w:val="24"/>
                <w:szCs w:val="24"/>
              </w:rPr>
              <w:t>)</w:t>
            </w:r>
            <w:r w:rsidR="00107308" w:rsidRPr="00107308">
              <w:rPr>
                <w:color w:val="000000"/>
                <w:sz w:val="24"/>
                <w:szCs w:val="24"/>
              </w:rPr>
              <w:t>;</w:t>
            </w:r>
          </w:p>
          <w:p w:rsidR="003C7CED" w:rsidRPr="003C7CED" w:rsidRDefault="003C7CED" w:rsidP="003C7CED">
            <w:pPr>
              <w:pStyle w:val="a6"/>
              <w:numPr>
                <w:ilvl w:val="0"/>
                <w:numId w:val="1"/>
              </w:numPr>
              <w:ind w:left="34" w:firstLine="326"/>
              <w:jc w:val="both"/>
              <w:rPr>
                <w:color w:val="000000"/>
                <w:sz w:val="24"/>
                <w:szCs w:val="24"/>
              </w:rPr>
            </w:pPr>
            <w:r w:rsidRPr="003C7CED">
              <w:rPr>
                <w:color w:val="000000"/>
                <w:sz w:val="24"/>
                <w:szCs w:val="24"/>
              </w:rPr>
              <w:t xml:space="preserve">полностью и надлежащим образом </w:t>
            </w:r>
            <w:proofErr w:type="gramStart"/>
            <w:r w:rsidRPr="003C7CED">
              <w:rPr>
                <w:color w:val="000000"/>
                <w:sz w:val="24"/>
                <w:szCs w:val="24"/>
              </w:rPr>
              <w:t>оформлен</w:t>
            </w:r>
            <w:proofErr w:type="gramEnd"/>
            <w:r w:rsidRPr="003C7CED">
              <w:rPr>
                <w:color w:val="000000"/>
                <w:sz w:val="24"/>
                <w:szCs w:val="24"/>
              </w:rPr>
              <w:t xml:space="preserve"> для реализации на территории Российской Федерации</w:t>
            </w:r>
            <w:r w:rsidR="00107308" w:rsidRPr="00107308">
              <w:rPr>
                <w:color w:val="000000"/>
                <w:sz w:val="24"/>
                <w:szCs w:val="24"/>
              </w:rPr>
              <w:t>;</w:t>
            </w:r>
          </w:p>
          <w:p w:rsidR="00E570DA" w:rsidRPr="003C7CED" w:rsidRDefault="009B4CA9" w:rsidP="003C7CED">
            <w:pPr>
              <w:pStyle w:val="a6"/>
              <w:numPr>
                <w:ilvl w:val="0"/>
                <w:numId w:val="1"/>
              </w:numPr>
              <w:ind w:left="34" w:firstLine="326"/>
              <w:jc w:val="both"/>
              <w:rPr>
                <w:color w:val="000000"/>
                <w:sz w:val="24"/>
                <w:szCs w:val="24"/>
              </w:rPr>
            </w:pPr>
            <w:r w:rsidRPr="003C7CED">
              <w:rPr>
                <w:color w:val="000000"/>
                <w:sz w:val="24"/>
                <w:szCs w:val="24"/>
              </w:rPr>
              <w:t xml:space="preserve">технически </w:t>
            </w:r>
            <w:proofErr w:type="gramStart"/>
            <w:r w:rsidRPr="003C7CED">
              <w:rPr>
                <w:color w:val="000000"/>
                <w:sz w:val="24"/>
                <w:szCs w:val="24"/>
              </w:rPr>
              <w:t>исп</w:t>
            </w:r>
            <w:r w:rsidR="00832A96" w:rsidRPr="003C7CED">
              <w:rPr>
                <w:color w:val="000000"/>
                <w:sz w:val="24"/>
                <w:szCs w:val="24"/>
              </w:rPr>
              <w:t>равным</w:t>
            </w:r>
            <w:proofErr w:type="gramEnd"/>
            <w:r w:rsidR="00832A96" w:rsidRPr="003C7CED">
              <w:rPr>
                <w:color w:val="000000"/>
                <w:sz w:val="24"/>
                <w:szCs w:val="24"/>
              </w:rPr>
              <w:t xml:space="preserve"> и готовым к эксплуатации;</w:t>
            </w:r>
          </w:p>
          <w:p w:rsidR="0052655A" w:rsidRPr="00A75617" w:rsidRDefault="00E13805" w:rsidP="009D3D15">
            <w:pPr>
              <w:pStyle w:val="a6"/>
              <w:numPr>
                <w:ilvl w:val="0"/>
                <w:numId w:val="1"/>
              </w:numPr>
              <w:jc w:val="both"/>
              <w:rPr>
                <w:color w:val="000000"/>
                <w:sz w:val="24"/>
                <w:szCs w:val="24"/>
              </w:rPr>
            </w:pPr>
            <w:r w:rsidRPr="00161A4C">
              <w:rPr>
                <w:color w:val="000000"/>
                <w:sz w:val="24"/>
                <w:szCs w:val="24"/>
              </w:rPr>
              <w:t>с пробегом не более 50 км.</w:t>
            </w:r>
          </w:p>
        </w:tc>
      </w:tr>
      <w:bookmarkEnd w:id="0"/>
    </w:tbl>
    <w:p w:rsidR="0052655A" w:rsidRPr="009E3F80" w:rsidRDefault="0052655A" w:rsidP="0052655A">
      <w:pPr>
        <w:rPr>
          <w:color w:val="000000"/>
          <w:sz w:val="24"/>
          <w:szCs w:val="24"/>
        </w:rPr>
      </w:pPr>
    </w:p>
    <w:p w:rsidR="0052655A" w:rsidRPr="00935C79" w:rsidRDefault="0052655A" w:rsidP="00935C79">
      <w:pPr>
        <w:jc w:val="center"/>
        <w:rPr>
          <w:color w:val="000000"/>
          <w:sz w:val="24"/>
          <w:szCs w:val="24"/>
          <w:lang w:val="en-US"/>
        </w:rPr>
      </w:pPr>
      <w:r w:rsidRPr="009E3F80">
        <w:rPr>
          <w:color w:val="000000"/>
          <w:sz w:val="24"/>
          <w:szCs w:val="24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935C79" w:rsidRDefault="00E13805" w:rsidP="00D807B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35C79">
              <w:rPr>
                <w:color w:val="000000"/>
                <w:sz w:val="24"/>
                <w:szCs w:val="24"/>
              </w:rPr>
              <w:t xml:space="preserve">Автомобиль предназначен </w:t>
            </w:r>
            <w:r w:rsidR="00D807B0">
              <w:rPr>
                <w:color w:val="000000"/>
                <w:sz w:val="24"/>
                <w:szCs w:val="24"/>
              </w:rPr>
              <w:t>для</w:t>
            </w:r>
            <w:r w:rsidRPr="00935C79">
              <w:rPr>
                <w:color w:val="000000"/>
                <w:sz w:val="24"/>
                <w:szCs w:val="24"/>
              </w:rPr>
              <w:t xml:space="preserve"> оперативного решения руководителем производственных вопросов.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0404D" w:rsidRDefault="0052655A" w:rsidP="0090404D">
      <w:pPr>
        <w:jc w:val="center"/>
        <w:rPr>
          <w:color w:val="000000"/>
          <w:sz w:val="24"/>
          <w:szCs w:val="24"/>
          <w:lang w:val="en-US"/>
        </w:rPr>
      </w:pPr>
      <w:r w:rsidRPr="009E3F80">
        <w:rPr>
          <w:color w:val="000000"/>
          <w:sz w:val="24"/>
          <w:szCs w:val="24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0404D" w:rsidTr="001C63F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90404D" w:rsidRDefault="00E13805" w:rsidP="00362E9A">
            <w:pPr>
              <w:pStyle w:val="a4"/>
              <w:tabs>
                <w:tab w:val="left" w:pos="284"/>
              </w:tabs>
              <w:ind w:left="142" w:right="33"/>
              <w:jc w:val="both"/>
              <w:rPr>
                <w:sz w:val="24"/>
                <w:szCs w:val="24"/>
              </w:rPr>
            </w:pPr>
            <w:r w:rsidRPr="0090404D">
              <w:rPr>
                <w:sz w:val="24"/>
                <w:szCs w:val="24"/>
              </w:rPr>
              <w:t>Автомобиль эксплуатируется в климатических условиях с температурой от +30 до -50</w:t>
            </w:r>
            <w:r w:rsidRPr="0090404D">
              <w:rPr>
                <w:sz w:val="24"/>
                <w:szCs w:val="24"/>
                <w:vertAlign w:val="superscript"/>
              </w:rPr>
              <w:t>о</w:t>
            </w:r>
            <w:r w:rsidRPr="0090404D">
              <w:rPr>
                <w:sz w:val="24"/>
                <w:szCs w:val="24"/>
              </w:rPr>
              <w:t>С</w:t>
            </w:r>
            <w:r w:rsidR="00362E9A" w:rsidRPr="0090404D">
              <w:rPr>
                <w:sz w:val="24"/>
                <w:szCs w:val="24"/>
              </w:rPr>
              <w:t>.</w:t>
            </w:r>
          </w:p>
        </w:tc>
      </w:tr>
    </w:tbl>
    <w:p w:rsidR="0052655A" w:rsidRPr="0090404D" w:rsidRDefault="0052655A" w:rsidP="003357FE">
      <w:pPr>
        <w:rPr>
          <w:color w:val="000000"/>
          <w:sz w:val="24"/>
          <w:szCs w:val="24"/>
        </w:rPr>
      </w:pPr>
    </w:p>
    <w:p w:rsidR="0052655A" w:rsidRPr="0090404D" w:rsidRDefault="0052655A" w:rsidP="0090404D">
      <w:pPr>
        <w:jc w:val="center"/>
        <w:rPr>
          <w:color w:val="000000"/>
          <w:sz w:val="24"/>
          <w:szCs w:val="24"/>
          <w:lang w:val="en-US"/>
        </w:rPr>
      </w:pPr>
      <w:r w:rsidRPr="009E3F80">
        <w:rPr>
          <w:color w:val="000000"/>
          <w:sz w:val="24"/>
          <w:szCs w:val="24"/>
        </w:rPr>
        <w:t>РАЗДЕЛ 4. ТЕХНИЧЕСКИЕ ТРЕБОВАНИЯ</w:t>
      </w:r>
    </w:p>
    <w:tbl>
      <w:tblPr>
        <w:tblW w:w="98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94"/>
      </w:tblGrid>
      <w:tr w:rsidR="0052655A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5A" w:rsidRPr="009E3F80" w:rsidRDefault="0052655A" w:rsidP="001C63F2">
            <w:pPr>
              <w:jc w:val="center"/>
              <w:rPr>
                <w:color w:val="000000"/>
                <w:sz w:val="24"/>
                <w:szCs w:val="24"/>
              </w:rPr>
            </w:pPr>
            <w:r w:rsidRPr="009E3F80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33F15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7"/>
              <w:tblW w:w="9668" w:type="dxa"/>
              <w:tblLook w:val="04A0"/>
            </w:tblPr>
            <w:tblGrid>
              <w:gridCol w:w="4775"/>
              <w:gridCol w:w="4893"/>
            </w:tblGrid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bookmarkStart w:id="1" w:name="RANGE!A11"/>
                  <w:r w:rsidRPr="00F63988">
                    <w:rPr>
                      <w:color w:val="000000"/>
                      <w:sz w:val="24"/>
                      <w:szCs w:val="24"/>
                    </w:rPr>
                    <w:t>Тип кузова</w:t>
                  </w:r>
                  <w:bookmarkEnd w:id="1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Пикап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Количество дверей</w:t>
                  </w:r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Количество мест</w:t>
                  </w:r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Длина, мм</w:t>
                  </w:r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более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5260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Ширина,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более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1835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Высота,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выше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1850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Колесная база,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более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3085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Дорожный просвет,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менее 200 не более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212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Длина грузовой платформы,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менее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1545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Ширина грузовой платформы,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133F15" w:rsidRPr="00F63988" w:rsidRDefault="00133F15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выше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1515</w:t>
                  </w:r>
                </w:p>
              </w:tc>
            </w:tr>
            <w:tr w:rsidR="000E130A" w:rsidTr="00133F15">
              <w:tc>
                <w:tcPr>
                  <w:tcW w:w="4775" w:type="dxa"/>
                </w:tcPr>
                <w:p w:rsidR="000E130A" w:rsidRPr="00F63988" w:rsidRDefault="000E130A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Высота грузовой платформы,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0E130A" w:rsidRPr="00F63988" w:rsidRDefault="000E130A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450</w:t>
                  </w:r>
                </w:p>
              </w:tc>
            </w:tr>
            <w:tr w:rsidR="00E60E1F" w:rsidTr="00133F15">
              <w:tc>
                <w:tcPr>
                  <w:tcW w:w="4775" w:type="dxa"/>
                </w:tcPr>
                <w:p w:rsidR="00E60E1F" w:rsidRPr="00F63988" w:rsidRDefault="00E60E1F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Емкость топливного бака,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л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E60E1F" w:rsidRPr="00F63988" w:rsidRDefault="00E60E1F" w:rsidP="00615AA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80</w:t>
                  </w:r>
                </w:p>
              </w:tc>
            </w:tr>
            <w:tr w:rsidR="00133F15" w:rsidTr="00133F15">
              <w:tc>
                <w:tcPr>
                  <w:tcW w:w="4775" w:type="dxa"/>
                </w:tcPr>
                <w:p w:rsidR="00133F15" w:rsidRDefault="00E60E1F" w:rsidP="00E60E1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Масса снаряженная </w:t>
                  </w:r>
                </w:p>
              </w:tc>
              <w:tc>
                <w:tcPr>
                  <w:tcW w:w="4893" w:type="dxa"/>
                </w:tcPr>
                <w:p w:rsidR="00133F15" w:rsidRDefault="00E60E1F" w:rsidP="00E60E1F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более 2070</w:t>
                  </w:r>
                </w:p>
              </w:tc>
            </w:tr>
            <w:tr w:rsidR="00A0532A" w:rsidTr="00133F15">
              <w:tc>
                <w:tcPr>
                  <w:tcW w:w="4775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Тип двигателя</w:t>
                  </w:r>
                </w:p>
              </w:tc>
              <w:tc>
                <w:tcPr>
                  <w:tcW w:w="4893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Дизельный</w:t>
                  </w:r>
                </w:p>
              </w:tc>
            </w:tr>
            <w:tr w:rsidR="00A0532A" w:rsidTr="00A0532A">
              <w:trPr>
                <w:trHeight w:val="384"/>
              </w:trPr>
              <w:tc>
                <w:tcPr>
                  <w:tcW w:w="4775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Рабочий объем,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см</w:t>
                  </w:r>
                  <w:proofErr w:type="gramEnd"/>
                  <w:r w:rsidRPr="00F63988">
                    <w:rPr>
                      <w:color w:val="000000"/>
                      <w:sz w:val="24"/>
                      <w:szCs w:val="24"/>
                    </w:rPr>
                    <w:t>³</w:t>
                  </w:r>
                </w:p>
              </w:tc>
              <w:tc>
                <w:tcPr>
                  <w:tcW w:w="4893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менее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2494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не более 2500</w:t>
                  </w:r>
                </w:p>
              </w:tc>
            </w:tr>
            <w:tr w:rsidR="00A0532A" w:rsidTr="00133F15">
              <w:tc>
                <w:tcPr>
                  <w:tcW w:w="4775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Количество цилиндров</w:t>
                  </w:r>
                </w:p>
              </w:tc>
              <w:tc>
                <w:tcPr>
                  <w:tcW w:w="4893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A0532A" w:rsidTr="00133F15">
              <w:tc>
                <w:tcPr>
                  <w:tcW w:w="4775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Вид топлива</w:t>
                  </w:r>
                </w:p>
              </w:tc>
              <w:tc>
                <w:tcPr>
                  <w:tcW w:w="4893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Дизельное топливо</w:t>
                  </w:r>
                </w:p>
              </w:tc>
            </w:tr>
            <w:tr w:rsidR="00A0532A" w:rsidTr="00133F15">
              <w:tc>
                <w:tcPr>
                  <w:tcW w:w="4775" w:type="dxa"/>
                </w:tcPr>
                <w:p w:rsidR="00A0532A" w:rsidRPr="00F63988" w:rsidRDefault="00A0532A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Максимальная мощность двигателя в л.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Pr="00F6398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893" w:type="dxa"/>
                </w:tcPr>
                <w:p w:rsidR="00A0532A" w:rsidRPr="00F63988" w:rsidRDefault="00DA41B5" w:rsidP="00A053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не менее 140 не более 150</w:t>
                  </w:r>
                </w:p>
              </w:tc>
            </w:tr>
            <w:tr w:rsidR="00DA41B5" w:rsidTr="00133F15">
              <w:tc>
                <w:tcPr>
                  <w:tcW w:w="4775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Тип впуска</w:t>
                  </w:r>
                </w:p>
              </w:tc>
              <w:tc>
                <w:tcPr>
                  <w:tcW w:w="4893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Система непосредственного впрыска под давлением COMMON RAIL и </w:t>
                  </w:r>
                  <w:proofErr w:type="spellStart"/>
                  <w:r w:rsidRPr="00F63988">
                    <w:rPr>
                      <w:color w:val="000000"/>
                      <w:sz w:val="24"/>
                      <w:szCs w:val="24"/>
                    </w:rPr>
                    <w:t>интеркуллером</w:t>
                  </w:r>
                  <w:proofErr w:type="spellEnd"/>
                </w:p>
              </w:tc>
            </w:tr>
            <w:tr w:rsidR="00DA41B5" w:rsidTr="00133F15">
              <w:tc>
                <w:tcPr>
                  <w:tcW w:w="4775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Наддув</w:t>
                  </w:r>
                </w:p>
              </w:tc>
              <w:tc>
                <w:tcPr>
                  <w:tcW w:w="4893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Да</w:t>
                  </w:r>
                </w:p>
              </w:tc>
            </w:tr>
            <w:tr w:rsidR="00DA41B5" w:rsidTr="00133F15">
              <w:tc>
                <w:tcPr>
                  <w:tcW w:w="4775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Тип привода</w:t>
                  </w:r>
                </w:p>
              </w:tc>
              <w:tc>
                <w:tcPr>
                  <w:tcW w:w="4893" w:type="dxa"/>
                </w:tcPr>
                <w:p w:rsidR="00DA41B5" w:rsidRPr="00F63988" w:rsidRDefault="00DA41B5" w:rsidP="00DA41B5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Подключаемый полный привод с отключением переднего дифференциала </w:t>
                  </w:r>
                </w:p>
              </w:tc>
            </w:tr>
            <w:tr w:rsidR="00DA41B5" w:rsidTr="00133F15">
              <w:tc>
                <w:tcPr>
                  <w:tcW w:w="4775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Тип трансмиссии</w:t>
                  </w:r>
                </w:p>
              </w:tc>
              <w:tc>
                <w:tcPr>
                  <w:tcW w:w="4893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Механическая</w:t>
                  </w:r>
                </w:p>
              </w:tc>
            </w:tr>
            <w:tr w:rsidR="00DA41B5" w:rsidTr="00133F15">
              <w:tc>
                <w:tcPr>
                  <w:tcW w:w="4775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Количество передач</w:t>
                  </w:r>
                </w:p>
              </w:tc>
              <w:tc>
                <w:tcPr>
                  <w:tcW w:w="4893" w:type="dxa"/>
                </w:tcPr>
                <w:p w:rsidR="00DA41B5" w:rsidRPr="00F63988" w:rsidRDefault="00DA41B5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  <w:tr w:rsidR="00841268" w:rsidTr="00133F15">
              <w:tc>
                <w:tcPr>
                  <w:tcW w:w="4775" w:type="dxa"/>
                </w:tcPr>
                <w:p w:rsidR="00841268" w:rsidRPr="00F63988" w:rsidRDefault="00841268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Передняя</w:t>
                  </w:r>
                </w:p>
              </w:tc>
              <w:tc>
                <w:tcPr>
                  <w:tcW w:w="4893" w:type="dxa"/>
                </w:tcPr>
                <w:p w:rsidR="00841268" w:rsidRPr="00F63988" w:rsidRDefault="00841268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Независимая</w:t>
                  </w:r>
                  <w:proofErr w:type="gramEnd"/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, пружинная, на поперечных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lastRenderedPageBreak/>
                    <w:t>рычагах со стабилизатором поперечной устойчивости</w:t>
                  </w:r>
                </w:p>
              </w:tc>
            </w:tr>
            <w:tr w:rsidR="00841268" w:rsidTr="00133F15">
              <w:tc>
                <w:tcPr>
                  <w:tcW w:w="4775" w:type="dxa"/>
                </w:tcPr>
                <w:p w:rsidR="00841268" w:rsidRPr="00F63988" w:rsidRDefault="00841268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lastRenderedPageBreak/>
                    <w:t>Задняя</w:t>
                  </w:r>
                </w:p>
              </w:tc>
              <w:tc>
                <w:tcPr>
                  <w:tcW w:w="4893" w:type="dxa"/>
                </w:tcPr>
                <w:p w:rsidR="00841268" w:rsidRPr="00F63988" w:rsidRDefault="00841268" w:rsidP="00841268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Зависимая, рессорная</w:t>
                  </w:r>
                </w:p>
              </w:tc>
            </w:tr>
            <w:tr w:rsidR="00180B29" w:rsidTr="00133F15">
              <w:tc>
                <w:tcPr>
                  <w:tcW w:w="4775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Передние</w:t>
                  </w:r>
                </w:p>
              </w:tc>
              <w:tc>
                <w:tcPr>
                  <w:tcW w:w="4893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255/70 R15</w:t>
                  </w:r>
                </w:p>
              </w:tc>
            </w:tr>
            <w:tr w:rsidR="00180B29" w:rsidTr="00133F15">
              <w:tc>
                <w:tcPr>
                  <w:tcW w:w="4775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Задние</w:t>
                  </w:r>
                </w:p>
              </w:tc>
              <w:tc>
                <w:tcPr>
                  <w:tcW w:w="4893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255/70 R15</w:t>
                  </w:r>
                </w:p>
              </w:tc>
            </w:tr>
            <w:tr w:rsidR="00180B29" w:rsidTr="00133F15">
              <w:tc>
                <w:tcPr>
                  <w:tcW w:w="4775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Тип дисков</w:t>
                  </w:r>
                </w:p>
              </w:tc>
              <w:tc>
                <w:tcPr>
                  <w:tcW w:w="4893" w:type="dxa"/>
                </w:tcPr>
                <w:p w:rsidR="00180B29" w:rsidRPr="00F63988" w:rsidRDefault="00180B29" w:rsidP="00180B29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F63988">
                    <w:rPr>
                      <w:color w:val="000000"/>
                      <w:sz w:val="24"/>
                      <w:szCs w:val="24"/>
                    </w:rPr>
                    <w:t>Легкосплавные</w:t>
                  </w:r>
                  <w:proofErr w:type="spellEnd"/>
                </w:p>
              </w:tc>
            </w:tr>
            <w:tr w:rsidR="00DD02B3" w:rsidTr="00133F15">
              <w:tc>
                <w:tcPr>
                  <w:tcW w:w="4775" w:type="dxa"/>
                </w:tcPr>
                <w:p w:rsidR="00DD02B3" w:rsidRPr="00F63988" w:rsidRDefault="00DD02B3" w:rsidP="00547CA3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>Усилитель руля</w:t>
                  </w:r>
                </w:p>
              </w:tc>
              <w:tc>
                <w:tcPr>
                  <w:tcW w:w="4893" w:type="dxa"/>
                </w:tcPr>
                <w:p w:rsidR="00DD02B3" w:rsidRPr="00F63988" w:rsidRDefault="00DD02B3" w:rsidP="00DD02B3">
                  <w:pPr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F63988">
                    <w:rPr>
                      <w:color w:val="000000"/>
                      <w:sz w:val="24"/>
                      <w:szCs w:val="24"/>
                    </w:rPr>
                    <w:t>гидроусилитель</w:t>
                  </w:r>
                  <w:proofErr w:type="spellEnd"/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 руля</w:t>
                  </w:r>
                </w:p>
              </w:tc>
            </w:tr>
            <w:tr w:rsidR="00DD02B3" w:rsidTr="00133F15">
              <w:tc>
                <w:tcPr>
                  <w:tcW w:w="4775" w:type="dxa"/>
                </w:tcPr>
                <w:p w:rsidR="00DD02B3" w:rsidRPr="00F63988" w:rsidRDefault="00DD02B3" w:rsidP="00547CA3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F63988">
                    <w:rPr>
                      <w:color w:val="000000"/>
                      <w:sz w:val="24"/>
                      <w:szCs w:val="24"/>
                    </w:rPr>
                    <w:t xml:space="preserve">Минимальный радиус разворота – по колесам, </w:t>
                  </w:r>
                  <w:proofErr w:type="gramStart"/>
                  <w:r w:rsidRPr="00F63988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4893" w:type="dxa"/>
                </w:tcPr>
                <w:p w:rsidR="00DD02B3" w:rsidRPr="00F63988" w:rsidRDefault="00DD02B3" w:rsidP="00547CA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Не более </w:t>
                  </w:r>
                  <w:r w:rsidRPr="00F63988">
                    <w:rPr>
                      <w:color w:val="000000"/>
                      <w:sz w:val="24"/>
                      <w:szCs w:val="24"/>
                    </w:rPr>
                    <w:t>6,2</w:t>
                  </w:r>
                </w:p>
              </w:tc>
            </w:tr>
          </w:tbl>
          <w:p w:rsidR="00133F15" w:rsidRPr="009E3F80" w:rsidRDefault="00133F15" w:rsidP="001C63F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BF2414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14" w:rsidRPr="009E3F80" w:rsidRDefault="00C5230C" w:rsidP="00BF241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Цвет: серебристый </w:t>
            </w:r>
            <w:proofErr w:type="spellStart"/>
            <w:r>
              <w:rPr>
                <w:color w:val="000000"/>
                <w:sz w:val="24"/>
                <w:szCs w:val="24"/>
              </w:rPr>
              <w:t>мета</w:t>
            </w:r>
            <w:r w:rsidR="00BF2414">
              <w:rPr>
                <w:color w:val="000000"/>
                <w:sz w:val="24"/>
                <w:szCs w:val="24"/>
              </w:rPr>
              <w:t>л</w:t>
            </w:r>
            <w:r>
              <w:rPr>
                <w:color w:val="000000"/>
                <w:sz w:val="24"/>
                <w:szCs w:val="24"/>
              </w:rPr>
              <w:t>л</w:t>
            </w:r>
            <w:r w:rsidR="00BF2414">
              <w:rPr>
                <w:color w:val="000000"/>
                <w:sz w:val="24"/>
                <w:szCs w:val="24"/>
              </w:rPr>
              <w:t>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белый, темно-серый </w:t>
            </w:r>
            <w:proofErr w:type="spellStart"/>
            <w:r>
              <w:rPr>
                <w:color w:val="000000"/>
                <w:sz w:val="24"/>
                <w:szCs w:val="24"/>
              </w:rPr>
              <w:t>металлик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черный </w:t>
            </w:r>
            <w:proofErr w:type="spellStart"/>
            <w:r>
              <w:rPr>
                <w:color w:val="000000"/>
                <w:sz w:val="24"/>
                <w:szCs w:val="24"/>
              </w:rPr>
              <w:t>металлик</w:t>
            </w:r>
            <w:proofErr w:type="spellEnd"/>
          </w:p>
        </w:tc>
      </w:tr>
      <w:tr w:rsidR="00BF2414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414" w:rsidRDefault="00BF2414" w:rsidP="00BF241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Салон: черный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галогенные фары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омыватель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фар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передние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противотуманные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фары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тонированные задние и задние боковые стекла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боковые подножки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хромированная решетка радиатора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передний бампер, окрашенный в цвет кузова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расширители колесных арок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брызговики передние и задние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шины 255/70 R15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легкосплавные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колесные диски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полноразмерное запасное колесо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гидроусилитель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руля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мультифункциональное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рулевое колесо с кожаной обивкой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регулировка рулевой колонки по наклону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кожаная обивка селектора управления трансмиссией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передние и задние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электростеклоподъемники</w:t>
            </w:r>
            <w:proofErr w:type="spellEnd"/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электростеклоподъемник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водителя с функцией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Auto</w:t>
            </w:r>
            <w:proofErr w:type="spellEnd"/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боковые зеркала заднего вида с обогревом и электроприводом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климат-контроль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gramStart"/>
            <w:r w:rsidRPr="00DD3777">
              <w:rPr>
                <w:rFonts w:ascii="Toyota Text" w:hAnsi="Toyota Text" w:cs="Arial"/>
                <w:sz w:val="20"/>
                <w:szCs w:val="20"/>
              </w:rPr>
              <w:t>дополнительный</w:t>
            </w:r>
            <w:proofErr w:type="gram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отопитель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салона и двигателя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датчик света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камера заднего вида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подсветка замка зажигания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регулировка яркости подсветки панели приборов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обивка сидений кожей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вставки серебристого цвета на руле, центральной консоли и боковых подлокотниках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обогрев передних сидений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передние сиденья с увеличенной боковой поддержкой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коммуникационная система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Bluetooth</w:t>
            </w:r>
            <w:proofErr w:type="spellEnd"/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>
              <w:rPr>
                <w:rFonts w:ascii="Toyota Text" w:hAnsi="Toyota Text" w:cs="Arial"/>
                <w:sz w:val="20"/>
                <w:szCs w:val="20"/>
              </w:rPr>
              <w:t xml:space="preserve">Не менее </w:t>
            </w:r>
            <w:r w:rsidRPr="00DD3777">
              <w:rPr>
                <w:rFonts w:ascii="Toyota Text" w:hAnsi="Toyota Text" w:cs="Arial"/>
                <w:sz w:val="20"/>
                <w:szCs w:val="20"/>
              </w:rPr>
              <w:t>6 динамиков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USB порт,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аудиовход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AUX (с возможностью подключения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Pod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>)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6.1" цветной многофункциональный сенсорный TFT дисплей на центральной консоли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антиблокировочная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система (ABS)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задний </w:t>
            </w: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межколесный</w:t>
            </w:r>
            <w:proofErr w:type="spellEnd"/>
            <w:r w:rsidRPr="00DD3777">
              <w:rPr>
                <w:rFonts w:ascii="Toyota Text" w:hAnsi="Toyota Text" w:cs="Arial"/>
                <w:sz w:val="20"/>
                <w:szCs w:val="20"/>
              </w:rPr>
              <w:t xml:space="preserve"> дифференциал повышенного трения (LSD)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lastRenderedPageBreak/>
              <w:t>отключение переднего дифференциала (ADD)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фронтальные подушки безопасности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боковые подушки безопасности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шторки безопасности</w:t>
            </w:r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proofErr w:type="spellStart"/>
            <w:r w:rsidRPr="00DD3777">
              <w:rPr>
                <w:rFonts w:ascii="Toyota Text" w:hAnsi="Toyota Text" w:cs="Arial"/>
                <w:sz w:val="20"/>
                <w:szCs w:val="20"/>
              </w:rPr>
              <w:t>иммобилайзер</w:t>
            </w:r>
            <w:proofErr w:type="spellEnd"/>
          </w:p>
        </w:tc>
      </w:tr>
      <w:tr w:rsidR="00D01AF0" w:rsidRPr="009E3F80" w:rsidTr="0013543E">
        <w:trPr>
          <w:trHeight w:val="335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1AF0" w:rsidRPr="00DD3777" w:rsidRDefault="00D01AF0" w:rsidP="00C25F45">
            <w:pPr>
              <w:rPr>
                <w:rFonts w:ascii="Toyota Text" w:hAnsi="Toyota Text" w:cs="Arial"/>
                <w:sz w:val="20"/>
                <w:szCs w:val="20"/>
              </w:rPr>
            </w:pPr>
            <w:r w:rsidRPr="00DD3777">
              <w:rPr>
                <w:rFonts w:ascii="Toyota Text" w:hAnsi="Toyota Text" w:cs="Arial"/>
                <w:sz w:val="20"/>
                <w:szCs w:val="20"/>
              </w:rPr>
              <w:t>центральный замок с дистанционным управлением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90404D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9E3F80" w:rsidRDefault="0052655A" w:rsidP="001C63F2">
            <w:pPr>
              <w:jc w:val="center"/>
              <w:rPr>
                <w:color w:val="000000"/>
                <w:sz w:val="24"/>
                <w:szCs w:val="24"/>
              </w:rPr>
            </w:pPr>
            <w:r w:rsidRPr="009E3F80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B69" w:rsidRPr="004B6B69" w:rsidRDefault="008D516F" w:rsidP="00A17FA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17FA5">
              <w:rPr>
                <w:color w:val="000000"/>
                <w:sz w:val="24"/>
                <w:szCs w:val="24"/>
              </w:rPr>
              <w:t>Приемка автомобиля  по количеству и качеству осуществляется на складе п</w:t>
            </w:r>
            <w:r w:rsidR="00A17FA5" w:rsidRPr="00A17FA5">
              <w:rPr>
                <w:color w:val="000000"/>
                <w:sz w:val="24"/>
                <w:szCs w:val="24"/>
              </w:rPr>
              <w:t>родавца.</w:t>
            </w:r>
            <w:r w:rsidRPr="00A17FA5">
              <w:rPr>
                <w:color w:val="000000"/>
                <w:sz w:val="24"/>
                <w:szCs w:val="24"/>
              </w:rPr>
              <w:t xml:space="preserve"> </w:t>
            </w:r>
            <w:r w:rsidR="004B6B69">
              <w:rPr>
                <w:color w:val="000000"/>
                <w:sz w:val="24"/>
                <w:szCs w:val="24"/>
              </w:rPr>
              <w:t>Условия поставки</w:t>
            </w:r>
            <w:r w:rsidR="004B6B69" w:rsidRPr="004B6B69">
              <w:rPr>
                <w:color w:val="000000"/>
                <w:sz w:val="24"/>
                <w:szCs w:val="24"/>
              </w:rPr>
              <w:t>:</w:t>
            </w:r>
            <w:r w:rsidR="004B6B69">
              <w:rPr>
                <w:color w:val="000000"/>
                <w:sz w:val="24"/>
                <w:szCs w:val="24"/>
              </w:rPr>
              <w:t xml:space="preserve"> самовывоз.</w:t>
            </w:r>
          </w:p>
          <w:p w:rsidR="00504758" w:rsidRPr="00D700A7" w:rsidRDefault="008D516F" w:rsidP="00D700A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A17FA5">
              <w:rPr>
                <w:color w:val="000000"/>
                <w:sz w:val="24"/>
                <w:szCs w:val="24"/>
              </w:rPr>
              <w:t xml:space="preserve">Факт  поставки   автомобиля  подтверждается актом приема-передачи, </w:t>
            </w:r>
            <w:r w:rsidR="004B6B69">
              <w:rPr>
                <w:color w:val="000000"/>
                <w:sz w:val="24"/>
                <w:szCs w:val="24"/>
              </w:rPr>
              <w:t xml:space="preserve">подписанным обеими сторонами и </w:t>
            </w:r>
            <w:r w:rsidRPr="00A17FA5">
              <w:rPr>
                <w:color w:val="000000"/>
                <w:sz w:val="24"/>
                <w:szCs w:val="24"/>
              </w:rPr>
              <w:t>товарной накладной.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55A" w:rsidRPr="009E3F80" w:rsidRDefault="0052655A" w:rsidP="001C63F2">
            <w:pPr>
              <w:jc w:val="center"/>
              <w:rPr>
                <w:sz w:val="24"/>
                <w:szCs w:val="24"/>
              </w:rPr>
            </w:pPr>
            <w:r w:rsidRPr="009E3F80">
              <w:rPr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B3B" w:rsidRPr="0090404D" w:rsidRDefault="00A7767E" w:rsidP="0090404D">
            <w:pPr>
              <w:pStyle w:val="a4"/>
              <w:tabs>
                <w:tab w:val="left" w:pos="284"/>
              </w:tabs>
              <w:ind w:right="34" w:firstLine="601"/>
              <w:jc w:val="both"/>
              <w:rPr>
                <w:sz w:val="24"/>
                <w:szCs w:val="24"/>
              </w:rPr>
            </w:pPr>
            <w:bookmarkStart w:id="2" w:name="OLE_LINK9"/>
            <w:bookmarkStart w:id="3" w:name="OLE_LINK10"/>
            <w:r w:rsidRPr="0090404D">
              <w:rPr>
                <w:sz w:val="24"/>
                <w:szCs w:val="24"/>
              </w:rPr>
              <w:t>Поставляемый автомобиль должен соответствовать требования</w:t>
            </w:r>
            <w:r w:rsidR="00825F4F">
              <w:rPr>
                <w:sz w:val="24"/>
                <w:szCs w:val="24"/>
              </w:rPr>
              <w:t>м</w:t>
            </w:r>
            <w:r w:rsidRPr="0090404D">
              <w:rPr>
                <w:sz w:val="24"/>
                <w:szCs w:val="24"/>
              </w:rPr>
              <w:t xml:space="preserve"> качества и техническим условиям, изложенным в технической документации. </w:t>
            </w:r>
          </w:p>
          <w:p w:rsidR="00A7767E" w:rsidRPr="0090404D" w:rsidRDefault="00504758" w:rsidP="0090404D">
            <w:pPr>
              <w:pStyle w:val="a4"/>
              <w:tabs>
                <w:tab w:val="left" w:pos="284"/>
              </w:tabs>
              <w:ind w:right="34"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Продавец вместе с автомобилем передает покупателю </w:t>
            </w:r>
            <w:r w:rsidR="00D36B3B" w:rsidRPr="0090404D">
              <w:rPr>
                <w:sz w:val="24"/>
                <w:szCs w:val="24"/>
              </w:rPr>
              <w:t>сле</w:t>
            </w:r>
            <w:r w:rsidR="00A7767E" w:rsidRPr="0090404D">
              <w:rPr>
                <w:sz w:val="24"/>
                <w:szCs w:val="24"/>
              </w:rPr>
              <w:t>дующие документы:</w:t>
            </w:r>
          </w:p>
          <w:p w:rsidR="0090404D" w:rsidRDefault="00696210" w:rsidP="001C63F2">
            <w:pPr>
              <w:pStyle w:val="a4"/>
              <w:numPr>
                <w:ilvl w:val="0"/>
                <w:numId w:val="7"/>
              </w:numPr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90404D">
              <w:rPr>
                <w:sz w:val="24"/>
                <w:szCs w:val="24"/>
              </w:rPr>
              <w:t>паспорт транспортного средства</w:t>
            </w:r>
            <w:r w:rsidR="0090404D">
              <w:rPr>
                <w:sz w:val="24"/>
                <w:szCs w:val="24"/>
                <w:lang w:val="en-US"/>
              </w:rPr>
              <w:t>;</w:t>
            </w:r>
          </w:p>
          <w:p w:rsidR="0090404D" w:rsidRDefault="00696210" w:rsidP="001C63F2">
            <w:pPr>
              <w:pStyle w:val="a4"/>
              <w:numPr>
                <w:ilvl w:val="0"/>
                <w:numId w:val="7"/>
              </w:numPr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90404D">
              <w:rPr>
                <w:sz w:val="24"/>
                <w:szCs w:val="24"/>
              </w:rPr>
              <w:t>с</w:t>
            </w:r>
            <w:r w:rsidR="00A7767E" w:rsidRPr="0090404D">
              <w:rPr>
                <w:sz w:val="24"/>
                <w:szCs w:val="24"/>
              </w:rPr>
              <w:t>ервисная книжка</w:t>
            </w:r>
            <w:r w:rsidR="0090404D">
              <w:rPr>
                <w:sz w:val="24"/>
                <w:szCs w:val="24"/>
                <w:lang w:val="en-US"/>
              </w:rPr>
              <w:t>;</w:t>
            </w:r>
          </w:p>
          <w:p w:rsidR="00A7767E" w:rsidRPr="0090404D" w:rsidRDefault="00696210" w:rsidP="001C63F2">
            <w:pPr>
              <w:pStyle w:val="a4"/>
              <w:numPr>
                <w:ilvl w:val="0"/>
                <w:numId w:val="7"/>
              </w:numPr>
              <w:tabs>
                <w:tab w:val="left" w:pos="284"/>
              </w:tabs>
              <w:ind w:right="34"/>
              <w:jc w:val="both"/>
              <w:rPr>
                <w:sz w:val="24"/>
                <w:szCs w:val="24"/>
              </w:rPr>
            </w:pPr>
            <w:r w:rsidRPr="0090404D">
              <w:rPr>
                <w:sz w:val="24"/>
                <w:szCs w:val="24"/>
              </w:rPr>
              <w:t>руководство по эксплуатации транспортного средства</w:t>
            </w:r>
            <w:r w:rsidR="0090404D">
              <w:rPr>
                <w:sz w:val="24"/>
                <w:szCs w:val="24"/>
              </w:rPr>
              <w:t>.</w:t>
            </w:r>
          </w:p>
          <w:p w:rsidR="0052655A" w:rsidRPr="0090404D" w:rsidRDefault="00A7767E" w:rsidP="0090404D">
            <w:pPr>
              <w:pStyle w:val="a4"/>
              <w:tabs>
                <w:tab w:val="left" w:pos="284"/>
              </w:tabs>
              <w:ind w:right="34" w:firstLine="601"/>
              <w:jc w:val="both"/>
              <w:rPr>
                <w:sz w:val="24"/>
                <w:szCs w:val="24"/>
              </w:rPr>
            </w:pPr>
            <w:r w:rsidRPr="0090404D">
              <w:rPr>
                <w:sz w:val="24"/>
                <w:szCs w:val="24"/>
              </w:rPr>
              <w:t xml:space="preserve">Вся вышеперечисленная документация должна быть предоставлена на русском языке. </w:t>
            </w:r>
            <w:bookmarkEnd w:id="2"/>
            <w:bookmarkEnd w:id="3"/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3548B1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75E" w:rsidRPr="003548B1" w:rsidRDefault="0058059C" w:rsidP="00D7258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3548B1">
              <w:rPr>
                <w:color w:val="000000"/>
                <w:sz w:val="24"/>
                <w:szCs w:val="24"/>
              </w:rPr>
              <w:t xml:space="preserve">Автомобиль </w:t>
            </w:r>
            <w:r w:rsidR="00075707" w:rsidRPr="003548B1">
              <w:rPr>
                <w:color w:val="000000"/>
                <w:sz w:val="24"/>
                <w:szCs w:val="24"/>
              </w:rPr>
              <w:t xml:space="preserve">может транспортироваться железнодорожным, автомобильным, речным  транспортом или своим ходом </w:t>
            </w:r>
            <w:r w:rsidRPr="003548B1">
              <w:rPr>
                <w:color w:val="000000"/>
                <w:sz w:val="24"/>
                <w:szCs w:val="24"/>
              </w:rPr>
              <w:t xml:space="preserve"> (при этом пробег не должен превышать 50 км.</w:t>
            </w:r>
            <w:r w:rsidR="00075707" w:rsidRPr="003548B1">
              <w:rPr>
                <w:color w:val="000000"/>
                <w:sz w:val="24"/>
                <w:szCs w:val="24"/>
              </w:rPr>
              <w:t>) до склада Поставщика в соответствии с правилами, действующими на этом виде транспорте. При транспортировке автомобиль (груз) должен быть закреплен. Крепеж должен обеспечивать устойчивое положение автомобиля. Погрузка и выгрузка должна обеспечивать сохранность узлов, агрегатов, кузова автомобиля.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692AD1" w:rsidP="001A34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 xml:space="preserve">Хранение автомобиля производится на закрытых (ангар, склад) или открытых местах </w:t>
            </w:r>
            <w:r w:rsidR="00D51309" w:rsidRPr="001A3452">
              <w:rPr>
                <w:color w:val="000000"/>
                <w:sz w:val="24"/>
                <w:szCs w:val="24"/>
              </w:rPr>
              <w:t>хранения. Хранение должно обеспечивать сохранность лакокрасочного покрытия кузова автомобиля.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309" w:rsidRPr="001A3452" w:rsidRDefault="00D51309" w:rsidP="001A3452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>В случае выявления внешних и внутренних дефектов, повреждения должны быть устранены и соответствовать заводскому исполнению автомобиля.</w:t>
            </w:r>
          </w:p>
          <w:p w:rsidR="0052655A" w:rsidRPr="009E3F80" w:rsidRDefault="00304824" w:rsidP="001A3452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 xml:space="preserve">Гарантийный период должен составлять </w:t>
            </w:r>
            <w:r w:rsidR="005C34B5">
              <w:rPr>
                <w:color w:val="000000"/>
                <w:sz w:val="24"/>
                <w:szCs w:val="24"/>
              </w:rPr>
              <w:t>не менее 36 месяцев или 100 000</w:t>
            </w:r>
            <w:r w:rsidRPr="001A3452">
              <w:rPr>
                <w:color w:val="000000"/>
                <w:sz w:val="24"/>
                <w:szCs w:val="24"/>
              </w:rPr>
              <w:t xml:space="preserve"> км пробега</w:t>
            </w:r>
            <w:r w:rsidR="00C06C27" w:rsidRPr="001A3452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5C34B5">
              <w:rPr>
                <w:color w:val="000000"/>
                <w:sz w:val="24"/>
                <w:szCs w:val="24"/>
              </w:rPr>
              <w:t>с даты передачи</w:t>
            </w:r>
            <w:proofErr w:type="gramEnd"/>
            <w:r w:rsidR="005C34B5">
              <w:rPr>
                <w:color w:val="000000"/>
                <w:sz w:val="24"/>
                <w:szCs w:val="24"/>
              </w:rPr>
              <w:t xml:space="preserve"> автомобиля покупателю (</w:t>
            </w:r>
            <w:r w:rsidR="00C06C27" w:rsidRPr="001A3452">
              <w:rPr>
                <w:color w:val="000000"/>
                <w:sz w:val="24"/>
                <w:szCs w:val="24"/>
              </w:rPr>
              <w:t>в зависимости от того, что случится ранее</w:t>
            </w:r>
            <w:r w:rsidR="005C34B5">
              <w:rPr>
                <w:color w:val="000000"/>
                <w:sz w:val="24"/>
                <w:szCs w:val="24"/>
              </w:rPr>
              <w:t xml:space="preserve">). 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D51309" w:rsidP="001A3452">
            <w:pPr>
              <w:ind w:firstLine="601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D51309" w:rsidP="001A34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 xml:space="preserve">Экологический класс </w:t>
            </w:r>
            <w:r w:rsidR="00250DE5" w:rsidRPr="001A3452">
              <w:rPr>
                <w:color w:val="000000"/>
                <w:sz w:val="24"/>
                <w:szCs w:val="24"/>
              </w:rPr>
              <w:t>не ниже</w:t>
            </w:r>
            <w:r w:rsidR="00B11ADE">
              <w:rPr>
                <w:color w:val="000000"/>
                <w:sz w:val="24"/>
                <w:szCs w:val="24"/>
              </w:rPr>
              <w:t xml:space="preserve"> Евро</w:t>
            </w:r>
            <w:r w:rsidR="00250DE5" w:rsidRPr="001A3452">
              <w:rPr>
                <w:color w:val="000000"/>
                <w:sz w:val="24"/>
                <w:szCs w:val="24"/>
              </w:rPr>
              <w:t xml:space="preserve"> 4.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D51309" w:rsidP="001A3452">
            <w:pPr>
              <w:pStyle w:val="a4"/>
              <w:tabs>
                <w:tab w:val="left" w:pos="284"/>
              </w:tabs>
              <w:ind w:right="34"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1A3452" w:rsidRDefault="001A3452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lastRenderedPageBreak/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D51309" w:rsidP="001A34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>Поставляем</w:t>
            </w:r>
            <w:r w:rsidR="002E488A" w:rsidRPr="001A3452">
              <w:rPr>
                <w:color w:val="000000"/>
                <w:sz w:val="24"/>
                <w:szCs w:val="24"/>
              </w:rPr>
              <w:t>ый товар должен</w:t>
            </w:r>
            <w:r w:rsidRPr="001A3452">
              <w:rPr>
                <w:color w:val="000000"/>
                <w:sz w:val="24"/>
                <w:szCs w:val="24"/>
              </w:rPr>
              <w:t xml:space="preserve"> соответствовать требованиям качества и техническим условиям, изложенным в технической документации</w:t>
            </w:r>
            <w:r w:rsidR="00072416" w:rsidRPr="001A3452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B1078D">
        <w:trPr>
          <w:trHeight w:val="2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568A" w:rsidRPr="00A82684" w:rsidRDefault="004D568A" w:rsidP="00A82684">
            <w:pPr>
              <w:pStyle w:val="a4"/>
              <w:numPr>
                <w:ilvl w:val="0"/>
                <w:numId w:val="1"/>
              </w:numPr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309" w:rsidRPr="001A3452" w:rsidRDefault="00D51309" w:rsidP="001A345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 xml:space="preserve">Количество автомобилей – 1 ед. </w:t>
            </w:r>
          </w:p>
          <w:p w:rsidR="0052655A" w:rsidRPr="009E3F80" w:rsidRDefault="00251446" w:rsidP="00B1078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 xml:space="preserve">Срок поставки </w:t>
            </w:r>
            <w:r w:rsidR="00D700A7">
              <w:rPr>
                <w:color w:val="000000"/>
                <w:sz w:val="24"/>
                <w:szCs w:val="24"/>
              </w:rPr>
              <w:t>автомобиля</w:t>
            </w:r>
            <w:r w:rsidR="00B1078D">
              <w:rPr>
                <w:color w:val="000000"/>
                <w:sz w:val="24"/>
                <w:szCs w:val="24"/>
              </w:rPr>
              <w:t xml:space="preserve"> – в течение 10 дней с момента заключения договора.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Default="0052655A" w:rsidP="001A3452">
      <w:pPr>
        <w:jc w:val="center"/>
        <w:rPr>
          <w:color w:val="000000"/>
          <w:sz w:val="24"/>
          <w:szCs w:val="24"/>
        </w:rPr>
      </w:pPr>
      <w:r w:rsidRPr="009E3F80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1A3452" w:rsidRPr="009E3F80" w:rsidRDefault="001A3452" w:rsidP="001A3452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2655A" w:rsidRPr="009E3F80" w:rsidTr="001C63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655A" w:rsidRPr="001A3452" w:rsidRDefault="00D51309" w:rsidP="00140F2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3452">
              <w:rPr>
                <w:color w:val="000000"/>
                <w:sz w:val="24"/>
                <w:szCs w:val="24"/>
              </w:rPr>
              <w:t>На автомобиль предоставляется</w:t>
            </w:r>
            <w:r w:rsidR="006F68A1" w:rsidRPr="001A3452">
              <w:rPr>
                <w:color w:val="000000"/>
                <w:sz w:val="24"/>
                <w:szCs w:val="24"/>
              </w:rPr>
              <w:t xml:space="preserve"> техническая документация согласно требованиям завода-изготовителя</w:t>
            </w:r>
            <w:r w:rsidR="00140F2B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52655A" w:rsidRPr="009E3F80" w:rsidRDefault="0052655A" w:rsidP="0052655A">
      <w:pPr>
        <w:jc w:val="center"/>
        <w:rPr>
          <w:color w:val="000000"/>
          <w:sz w:val="24"/>
          <w:szCs w:val="24"/>
        </w:rPr>
      </w:pPr>
    </w:p>
    <w:p w:rsidR="0052655A" w:rsidRPr="009E3F80" w:rsidRDefault="0052655A" w:rsidP="0052655A">
      <w:pPr>
        <w:ind w:left="5103"/>
        <w:rPr>
          <w:i/>
          <w:color w:val="000000"/>
        </w:rPr>
      </w:pPr>
    </w:p>
    <w:p w:rsidR="00982E4A" w:rsidRPr="009E3F80" w:rsidRDefault="00982E4A" w:rsidP="00B11ADE">
      <w:pPr>
        <w:ind w:firstLine="708"/>
      </w:pPr>
      <w:r w:rsidRPr="009E3F80">
        <w:t>Главн</w:t>
      </w:r>
      <w:r w:rsidR="00B11ADE">
        <w:t xml:space="preserve">ый </w:t>
      </w:r>
      <w:r w:rsidRPr="009E3F80">
        <w:t xml:space="preserve"> механик                      </w:t>
      </w:r>
      <w:r w:rsidR="009E3F80">
        <w:t xml:space="preserve">                  </w:t>
      </w:r>
      <w:r w:rsidRPr="009E3F80">
        <w:t xml:space="preserve">          С.Г. Егоров</w:t>
      </w:r>
    </w:p>
    <w:p w:rsidR="00982E4A" w:rsidRPr="009E3F80" w:rsidRDefault="00982E4A" w:rsidP="00982E4A"/>
    <w:p w:rsidR="001E14E0" w:rsidRPr="009E3F80" w:rsidRDefault="00B11ADE" w:rsidP="00B11ADE">
      <w:pPr>
        <w:ind w:firstLine="708"/>
      </w:pPr>
      <w:r>
        <w:t>У</w:t>
      </w:r>
      <w:r w:rsidR="00982E4A" w:rsidRPr="009E3F80">
        <w:t>частковый меха</w:t>
      </w:r>
      <w:r>
        <w:t xml:space="preserve">ник </w:t>
      </w:r>
      <w:r>
        <w:tab/>
      </w:r>
      <w:r>
        <w:tab/>
        <w:t xml:space="preserve">                              </w:t>
      </w:r>
      <w:r w:rsidR="00982E4A" w:rsidRPr="009E3F80">
        <w:t>Д.И. Токарев</w:t>
      </w:r>
    </w:p>
    <w:sectPr w:rsidR="001E14E0" w:rsidRPr="009E3F80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oyota Text">
    <w:altName w:val="Trebuchet MS"/>
    <w:charset w:val="CC"/>
    <w:family w:val="swiss"/>
    <w:pitch w:val="variable"/>
    <w:sig w:usb0="A00002AF" w:usb1="5000205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E0DBE"/>
    <w:rsid w:val="000E130A"/>
    <w:rsid w:val="000F5D7B"/>
    <w:rsid w:val="00107308"/>
    <w:rsid w:val="00133F15"/>
    <w:rsid w:val="0013543E"/>
    <w:rsid w:val="00140F2B"/>
    <w:rsid w:val="00161A4C"/>
    <w:rsid w:val="00165F6A"/>
    <w:rsid w:val="00180B29"/>
    <w:rsid w:val="001A3452"/>
    <w:rsid w:val="001C161E"/>
    <w:rsid w:val="001C2D90"/>
    <w:rsid w:val="001C63F2"/>
    <w:rsid w:val="001D375E"/>
    <w:rsid w:val="001D5878"/>
    <w:rsid w:val="001E14E0"/>
    <w:rsid w:val="00221C3E"/>
    <w:rsid w:val="002220F0"/>
    <w:rsid w:val="00237C30"/>
    <w:rsid w:val="00250DE5"/>
    <w:rsid w:val="00251446"/>
    <w:rsid w:val="002763A8"/>
    <w:rsid w:val="002C3C66"/>
    <w:rsid w:val="002E488A"/>
    <w:rsid w:val="0030482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5205C"/>
    <w:rsid w:val="004B6B69"/>
    <w:rsid w:val="004D568A"/>
    <w:rsid w:val="00504758"/>
    <w:rsid w:val="00523E7D"/>
    <w:rsid w:val="005240CB"/>
    <w:rsid w:val="0052655A"/>
    <w:rsid w:val="0053196D"/>
    <w:rsid w:val="00547EC3"/>
    <w:rsid w:val="00555ADC"/>
    <w:rsid w:val="00564282"/>
    <w:rsid w:val="0058059C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E5A51"/>
    <w:rsid w:val="006F68A1"/>
    <w:rsid w:val="00715EBC"/>
    <w:rsid w:val="00746FE7"/>
    <w:rsid w:val="007A63D6"/>
    <w:rsid w:val="007B52EA"/>
    <w:rsid w:val="007E3C84"/>
    <w:rsid w:val="00825F4F"/>
    <w:rsid w:val="00832A96"/>
    <w:rsid w:val="00841268"/>
    <w:rsid w:val="00846FD5"/>
    <w:rsid w:val="0085402F"/>
    <w:rsid w:val="00891B09"/>
    <w:rsid w:val="008A0882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B4CA9"/>
    <w:rsid w:val="009D3D15"/>
    <w:rsid w:val="009E3F80"/>
    <w:rsid w:val="009E678E"/>
    <w:rsid w:val="00A0532A"/>
    <w:rsid w:val="00A17FA5"/>
    <w:rsid w:val="00A33803"/>
    <w:rsid w:val="00A356FD"/>
    <w:rsid w:val="00A45F5B"/>
    <w:rsid w:val="00A510B7"/>
    <w:rsid w:val="00A511B5"/>
    <w:rsid w:val="00A75617"/>
    <w:rsid w:val="00A7767E"/>
    <w:rsid w:val="00A82684"/>
    <w:rsid w:val="00B1078D"/>
    <w:rsid w:val="00B11ADE"/>
    <w:rsid w:val="00B679B7"/>
    <w:rsid w:val="00BE6004"/>
    <w:rsid w:val="00BF2414"/>
    <w:rsid w:val="00BF79E0"/>
    <w:rsid w:val="00C06C27"/>
    <w:rsid w:val="00C25F45"/>
    <w:rsid w:val="00C26F97"/>
    <w:rsid w:val="00C5230C"/>
    <w:rsid w:val="00C52B50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41B5"/>
    <w:rsid w:val="00DB7987"/>
    <w:rsid w:val="00DD02B3"/>
    <w:rsid w:val="00DD6992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A20FD"/>
    <w:rsid w:val="00F209A8"/>
    <w:rsid w:val="00F35B27"/>
    <w:rsid w:val="00F72BD9"/>
    <w:rsid w:val="00FB6779"/>
    <w:rsid w:val="00FD0152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uiPriority w:val="59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17E7B-6E24-4AAB-8D47-603C67B2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6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8184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151</cp:revision>
  <cp:lastPrinted>2015-04-01T11:45:00Z</cp:lastPrinted>
  <dcterms:created xsi:type="dcterms:W3CDTF">2014-01-13T14:18:00Z</dcterms:created>
  <dcterms:modified xsi:type="dcterms:W3CDTF">2015-04-08T11:12:00Z</dcterms:modified>
</cp:coreProperties>
</file>