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5D5C" w:rsidRPr="003F5D5C" w:rsidRDefault="003F5D5C" w:rsidP="003F5D5C">
      <w:pPr>
        <w:suppressAutoHyphens/>
        <w:rPr>
          <w:rFonts w:eastAsia="Times New Roman"/>
          <w:b/>
          <w:lang w:eastAsia="ar-SA"/>
        </w:rPr>
      </w:pPr>
      <w:r w:rsidRPr="003F5D5C">
        <w:rPr>
          <w:rFonts w:eastAsia="Times New Roman"/>
          <w:b/>
          <w:lang w:eastAsia="ar-SA"/>
        </w:rPr>
        <w:t>«ТЕХНИЧЕСКАЯ ЧАСТЬ»</w:t>
      </w:r>
    </w:p>
    <w:p w:rsidR="003F5D5C" w:rsidRPr="003F5D5C" w:rsidRDefault="003F5D5C" w:rsidP="003F5D5C">
      <w:pPr>
        <w:suppressAutoHyphens/>
        <w:rPr>
          <w:rFonts w:eastAsia="Times New Roman"/>
          <w:color w:val="000000"/>
          <w:lang w:eastAsia="ar-SA"/>
        </w:rPr>
      </w:pPr>
    </w:p>
    <w:p w:rsidR="003F5D5C" w:rsidRPr="003F5D5C" w:rsidRDefault="003F5D5C" w:rsidP="003F5D5C">
      <w:pPr>
        <w:suppressAutoHyphens/>
        <w:rPr>
          <w:rFonts w:eastAsia="Times New Roman"/>
          <w:color w:val="000000"/>
          <w:lang w:eastAsia="ar-SA"/>
        </w:rPr>
      </w:pPr>
    </w:p>
    <w:p w:rsidR="003F5D5C" w:rsidRPr="003F5D5C" w:rsidRDefault="003F5D5C" w:rsidP="003F5D5C">
      <w:pPr>
        <w:suppressAutoHyphens/>
        <w:rPr>
          <w:rFonts w:eastAsia="Times New Roman"/>
          <w:color w:val="000000"/>
          <w:lang w:eastAsia="ar-SA"/>
        </w:rPr>
      </w:pPr>
    </w:p>
    <w:p w:rsidR="003F5D5C" w:rsidRPr="003F5D5C" w:rsidRDefault="003F5D5C" w:rsidP="003F5D5C">
      <w:pPr>
        <w:suppressAutoHyphens/>
        <w:jc w:val="left"/>
        <w:rPr>
          <w:rFonts w:eastAsia="Times New Roman"/>
          <w:szCs w:val="20"/>
          <w:lang w:eastAsia="ar-SA"/>
        </w:rPr>
      </w:pPr>
    </w:p>
    <w:p w:rsidR="003F5D5C" w:rsidRPr="003F5D5C" w:rsidRDefault="003F5D5C" w:rsidP="003F5D5C">
      <w:pPr>
        <w:suppressAutoHyphens/>
        <w:jc w:val="left"/>
        <w:rPr>
          <w:rFonts w:eastAsia="Times New Roman"/>
          <w:szCs w:val="20"/>
          <w:lang w:eastAsia="ar-SA"/>
        </w:rPr>
      </w:pPr>
    </w:p>
    <w:p w:rsidR="003F5D5C" w:rsidRPr="003F5D5C" w:rsidRDefault="003F5D5C" w:rsidP="003F5D5C">
      <w:pPr>
        <w:suppressAutoHyphens/>
        <w:jc w:val="left"/>
        <w:rPr>
          <w:rFonts w:eastAsia="Times New Roman"/>
          <w:szCs w:val="20"/>
          <w:lang w:eastAsia="ar-SA"/>
        </w:rPr>
      </w:pPr>
    </w:p>
    <w:p w:rsidR="003F5D5C" w:rsidRPr="003F5D5C" w:rsidRDefault="003F5D5C" w:rsidP="003F5D5C">
      <w:pPr>
        <w:suppressAutoHyphens/>
        <w:jc w:val="left"/>
        <w:rPr>
          <w:rFonts w:eastAsia="Times New Roman"/>
          <w:szCs w:val="20"/>
          <w:lang w:eastAsia="ar-SA"/>
        </w:rPr>
      </w:pPr>
    </w:p>
    <w:p w:rsidR="003F5D5C" w:rsidRPr="003F5D5C" w:rsidRDefault="003F5D5C" w:rsidP="003F5D5C">
      <w:pPr>
        <w:suppressAutoHyphens/>
        <w:jc w:val="left"/>
        <w:rPr>
          <w:rFonts w:eastAsia="Times New Roman"/>
          <w:szCs w:val="20"/>
          <w:lang w:eastAsia="ar-SA"/>
        </w:rPr>
      </w:pPr>
    </w:p>
    <w:p w:rsidR="003F5D5C" w:rsidRPr="003F5D5C" w:rsidRDefault="003F5D5C" w:rsidP="003F5D5C">
      <w:pPr>
        <w:suppressAutoHyphens/>
        <w:jc w:val="left"/>
        <w:rPr>
          <w:rFonts w:eastAsia="Times New Roman"/>
          <w:lang w:eastAsia="ar-SA"/>
        </w:rPr>
      </w:pPr>
    </w:p>
    <w:p w:rsidR="003F5D5C" w:rsidRPr="003F5D5C" w:rsidRDefault="003F5D5C" w:rsidP="003F5D5C">
      <w:pPr>
        <w:suppressAutoHyphens/>
        <w:rPr>
          <w:rFonts w:eastAsia="Times New Roman"/>
          <w:color w:val="000000"/>
          <w:lang w:eastAsia="ar-SA"/>
        </w:rPr>
      </w:pPr>
    </w:p>
    <w:p w:rsidR="003F5D5C" w:rsidRPr="003F5D5C" w:rsidRDefault="003F5D5C" w:rsidP="003F5D5C">
      <w:pPr>
        <w:suppressAutoHyphens/>
        <w:rPr>
          <w:rFonts w:eastAsia="Times New Roman"/>
          <w:color w:val="000000"/>
          <w:lang w:eastAsia="ar-SA"/>
        </w:rPr>
      </w:pPr>
    </w:p>
    <w:p w:rsidR="003F5D5C" w:rsidRPr="003F5D5C" w:rsidRDefault="003F5D5C" w:rsidP="003F5D5C">
      <w:pPr>
        <w:suppressAutoHyphens/>
        <w:rPr>
          <w:rFonts w:eastAsia="Times New Roman"/>
          <w:color w:val="000000"/>
          <w:lang w:eastAsia="ar-SA"/>
        </w:rPr>
      </w:pPr>
    </w:p>
    <w:p w:rsidR="003F5D5C" w:rsidRPr="003F5D5C" w:rsidRDefault="003F5D5C" w:rsidP="003F5D5C">
      <w:pPr>
        <w:suppressAutoHyphens/>
        <w:rPr>
          <w:rFonts w:eastAsia="Times New Roman"/>
          <w:color w:val="000000"/>
          <w:lang w:eastAsia="ar-SA"/>
        </w:rPr>
      </w:pPr>
    </w:p>
    <w:p w:rsidR="003F5D5C" w:rsidRPr="003F5D5C" w:rsidRDefault="003F5D5C" w:rsidP="003F5D5C">
      <w:pPr>
        <w:suppressAutoHyphens/>
        <w:rPr>
          <w:rFonts w:eastAsia="Times New Roman"/>
          <w:color w:val="000000"/>
          <w:lang w:eastAsia="ar-SA"/>
        </w:rPr>
      </w:pPr>
    </w:p>
    <w:p w:rsidR="003F5D5C" w:rsidRPr="003F5D5C" w:rsidRDefault="003F5D5C" w:rsidP="003F5D5C">
      <w:pPr>
        <w:suppressAutoHyphens/>
        <w:rPr>
          <w:rFonts w:eastAsia="Times New Roman"/>
          <w:color w:val="000000"/>
          <w:lang w:eastAsia="ar-SA"/>
        </w:rPr>
      </w:pPr>
    </w:p>
    <w:p w:rsidR="003F5D5C" w:rsidRPr="003F5D5C" w:rsidRDefault="003F5D5C" w:rsidP="003F5D5C">
      <w:pPr>
        <w:suppressAutoHyphens/>
        <w:rPr>
          <w:rFonts w:eastAsia="Times New Roman"/>
          <w:color w:val="000000"/>
          <w:lang w:eastAsia="ar-SA"/>
        </w:rPr>
      </w:pPr>
    </w:p>
    <w:p w:rsidR="003F5D5C" w:rsidRPr="003F5D5C" w:rsidRDefault="003F5D5C" w:rsidP="003F5D5C">
      <w:pPr>
        <w:suppressAutoHyphens/>
        <w:rPr>
          <w:rFonts w:eastAsia="Times New Roman"/>
          <w:color w:val="000000"/>
          <w:lang w:eastAsia="ar-SA"/>
        </w:rPr>
      </w:pPr>
    </w:p>
    <w:p w:rsidR="003F5D5C" w:rsidRPr="003F5D5C" w:rsidRDefault="003F5D5C" w:rsidP="003F5D5C">
      <w:pPr>
        <w:suppressAutoHyphens/>
        <w:rPr>
          <w:rFonts w:eastAsia="Times New Roman"/>
          <w:color w:val="000000"/>
          <w:lang w:eastAsia="ar-SA"/>
        </w:rPr>
      </w:pPr>
    </w:p>
    <w:p w:rsidR="003F5D5C" w:rsidRPr="003F5D5C" w:rsidRDefault="003F5D5C" w:rsidP="003F5D5C">
      <w:pPr>
        <w:suppressAutoHyphens/>
        <w:rPr>
          <w:rFonts w:eastAsia="Times New Roman"/>
          <w:color w:val="000000"/>
          <w:lang w:eastAsia="ar-SA"/>
        </w:rPr>
      </w:pPr>
      <w:r w:rsidRPr="003F5D5C">
        <w:rPr>
          <w:rFonts w:eastAsia="Times New Roman"/>
          <w:color w:val="000000"/>
          <w:lang w:eastAsia="ar-SA"/>
        </w:rPr>
        <w:t xml:space="preserve">Предмет закупки: поставка </w:t>
      </w:r>
      <w:proofErr w:type="gramStart"/>
      <w:r w:rsidRPr="003F5D5C">
        <w:rPr>
          <w:rFonts w:eastAsia="Times New Roman"/>
          <w:color w:val="000000"/>
          <w:lang w:eastAsia="ar-SA"/>
        </w:rPr>
        <w:t>дозиметр-радиометра</w:t>
      </w:r>
      <w:proofErr w:type="gramEnd"/>
    </w:p>
    <w:p w:rsidR="003F5D5C" w:rsidRPr="003F5D5C" w:rsidRDefault="003F5D5C" w:rsidP="003F5D5C">
      <w:pPr>
        <w:suppressAutoHyphens/>
        <w:rPr>
          <w:rFonts w:eastAsia="Times New Roman"/>
          <w:color w:val="000000"/>
          <w:lang w:eastAsia="ar-SA"/>
        </w:rPr>
      </w:pPr>
    </w:p>
    <w:p w:rsidR="003F5D5C" w:rsidRPr="003F5D5C" w:rsidRDefault="003F5D5C" w:rsidP="003F5D5C">
      <w:pPr>
        <w:suppressAutoHyphens/>
        <w:rPr>
          <w:rFonts w:eastAsia="Times New Roman"/>
          <w:color w:val="000000"/>
          <w:lang w:eastAsia="ar-SA"/>
        </w:rPr>
      </w:pPr>
    </w:p>
    <w:p w:rsidR="003F5D5C" w:rsidRPr="003F5D5C" w:rsidRDefault="003F5D5C" w:rsidP="003F5D5C">
      <w:pPr>
        <w:suppressAutoHyphens/>
        <w:rPr>
          <w:rFonts w:eastAsia="Times New Roman"/>
          <w:color w:val="000000"/>
          <w:lang w:eastAsia="ar-SA"/>
        </w:rPr>
      </w:pPr>
    </w:p>
    <w:p w:rsidR="003F5D5C" w:rsidRPr="003F5D5C" w:rsidRDefault="003F5D5C" w:rsidP="003F5D5C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3F5D5C" w:rsidRPr="003F5D5C" w:rsidRDefault="003F5D5C" w:rsidP="003F5D5C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3F5D5C" w:rsidRPr="003F5D5C" w:rsidRDefault="003F5D5C" w:rsidP="003F5D5C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3F5D5C" w:rsidRPr="003F5D5C" w:rsidRDefault="003F5D5C" w:rsidP="003F5D5C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3F5D5C" w:rsidRPr="003F5D5C" w:rsidRDefault="003F5D5C" w:rsidP="003F5D5C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3F5D5C" w:rsidRPr="003F5D5C" w:rsidRDefault="003F5D5C" w:rsidP="003F5D5C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3F5D5C" w:rsidRPr="003F5D5C" w:rsidRDefault="003F5D5C" w:rsidP="003F5D5C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3F5D5C" w:rsidRPr="003F5D5C" w:rsidRDefault="003F5D5C" w:rsidP="003F5D5C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3F5D5C" w:rsidRPr="003F5D5C" w:rsidRDefault="003F5D5C" w:rsidP="003F5D5C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3F5D5C" w:rsidRPr="003F5D5C" w:rsidRDefault="003F5D5C" w:rsidP="003F5D5C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3F5D5C" w:rsidRPr="003F5D5C" w:rsidRDefault="003F5D5C" w:rsidP="003F5D5C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3F5D5C" w:rsidRPr="003F5D5C" w:rsidRDefault="003F5D5C" w:rsidP="003F5D5C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3F5D5C" w:rsidRPr="003F5D5C" w:rsidRDefault="003F5D5C" w:rsidP="003F5D5C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3F5D5C" w:rsidRPr="003F5D5C" w:rsidRDefault="003F5D5C" w:rsidP="003F5D5C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3F5D5C" w:rsidRPr="003F5D5C" w:rsidRDefault="003F5D5C" w:rsidP="003F5D5C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3F5D5C" w:rsidRPr="003F5D5C" w:rsidRDefault="003F5D5C" w:rsidP="003F5D5C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3F5D5C" w:rsidRPr="003F5D5C" w:rsidRDefault="003F5D5C" w:rsidP="003F5D5C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3F5D5C" w:rsidRPr="003F5D5C" w:rsidRDefault="003F5D5C" w:rsidP="003F5D5C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3F5D5C" w:rsidRPr="003F5D5C" w:rsidRDefault="003F5D5C" w:rsidP="003F5D5C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3F5D5C" w:rsidRPr="003F5D5C" w:rsidRDefault="003F5D5C" w:rsidP="003F5D5C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3F5D5C" w:rsidRPr="003F5D5C" w:rsidRDefault="003F5D5C" w:rsidP="003F5D5C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3F5D5C" w:rsidRPr="003F5D5C" w:rsidRDefault="003F5D5C" w:rsidP="003F5D5C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3F5D5C" w:rsidRPr="003F5D5C" w:rsidRDefault="003F5D5C" w:rsidP="003F5D5C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3F5D5C" w:rsidRPr="003F5D5C" w:rsidRDefault="003F5D5C" w:rsidP="003F5D5C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3F5D5C" w:rsidRPr="003F5D5C" w:rsidRDefault="003F5D5C" w:rsidP="003F5D5C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3F5D5C" w:rsidRPr="003F5D5C" w:rsidRDefault="003F5D5C" w:rsidP="003F5D5C">
      <w:pPr>
        <w:suppressAutoHyphens/>
        <w:rPr>
          <w:rFonts w:eastAsia="Times New Roman"/>
          <w:color w:val="000000"/>
          <w:lang w:eastAsia="ar-SA"/>
        </w:rPr>
      </w:pPr>
      <w:r w:rsidRPr="003F5D5C">
        <w:rPr>
          <w:rFonts w:eastAsia="Times New Roman"/>
          <w:color w:val="000000"/>
          <w:lang w:eastAsia="ar-SA"/>
        </w:rPr>
        <w:t>Обнинск</w:t>
      </w:r>
    </w:p>
    <w:p w:rsidR="003F5D5C" w:rsidRPr="003F5D5C" w:rsidRDefault="003F5D5C" w:rsidP="003F5D5C">
      <w:pPr>
        <w:suppressAutoHyphens/>
        <w:rPr>
          <w:rFonts w:eastAsia="Times New Roman"/>
          <w:color w:val="000000"/>
          <w:lang w:eastAsia="ar-SA"/>
        </w:rPr>
      </w:pPr>
      <w:r w:rsidRPr="003F5D5C">
        <w:rPr>
          <w:rFonts w:eastAsia="Times New Roman"/>
          <w:color w:val="000000"/>
          <w:lang w:eastAsia="ar-SA"/>
        </w:rPr>
        <w:t xml:space="preserve">2014г. </w:t>
      </w:r>
      <w:r w:rsidRPr="003F5D5C">
        <w:rPr>
          <w:rFonts w:eastAsia="Times New Roman"/>
          <w:color w:val="000000"/>
          <w:lang w:eastAsia="ar-SA"/>
        </w:rPr>
        <w:br w:type="page"/>
      </w:r>
      <w:r w:rsidRPr="003F5D5C">
        <w:rPr>
          <w:rFonts w:eastAsia="Times New Roman"/>
          <w:color w:val="000000"/>
          <w:lang w:eastAsia="ar-SA"/>
        </w:rPr>
        <w:lastRenderedPageBreak/>
        <w:t>РАЗДЕЛ 1. ОБЩИЕ СВЕДЕНИЯ</w:t>
      </w:r>
    </w:p>
    <w:p w:rsidR="003F5D5C" w:rsidRPr="003F5D5C" w:rsidRDefault="003F5D5C" w:rsidP="003F5D5C">
      <w:pPr>
        <w:suppressAutoHyphens/>
        <w:jc w:val="left"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3F5D5C" w:rsidRPr="003F5D5C" w:rsidTr="00CB3209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F5D5C" w:rsidRPr="003F5D5C" w:rsidRDefault="003F5D5C" w:rsidP="003F5D5C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3F5D5C">
              <w:rPr>
                <w:rFonts w:eastAsia="Times New Roman"/>
                <w:color w:val="000000"/>
                <w:lang w:eastAsia="ar-SA"/>
              </w:rPr>
              <w:t>Подраздел 1.1 Наименование</w:t>
            </w:r>
          </w:p>
        </w:tc>
      </w:tr>
      <w:tr w:rsidR="003F5D5C" w:rsidRPr="003F5D5C" w:rsidTr="00CB3209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D5C" w:rsidRPr="003F5D5C" w:rsidRDefault="003F5D5C" w:rsidP="003F5D5C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3F5D5C">
              <w:rPr>
                <w:rFonts w:eastAsia="Times New Roman"/>
                <w:color w:val="000000"/>
                <w:lang w:eastAsia="ar-SA"/>
              </w:rPr>
              <w:t>Дозиметр-радиометр МКС-АТ1117М или эквивалент, включающий в себя блок обработки и индикации информации (БОИ), внешние блоки детектирования – БДКГ-03, БДКГ-04, БДКН-01, БДПА-01, БДПА-02 и БДПБ-01 или эквивалент. Один комплект.</w:t>
            </w:r>
          </w:p>
          <w:p w:rsidR="003F5D5C" w:rsidRPr="003F5D5C" w:rsidRDefault="003F5D5C" w:rsidP="003F5D5C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3F5D5C">
              <w:rPr>
                <w:rFonts w:eastAsia="Times New Roman"/>
                <w:color w:val="000000"/>
                <w:lang w:eastAsia="ar-SA"/>
              </w:rPr>
              <w:t>Соответствие требованиям заказчика предлагаемого участником в своей заявке эквивалента будет определяться по указанным в настоящем техническом задании характеристикам требуемого к закупке товара.</w:t>
            </w:r>
          </w:p>
        </w:tc>
      </w:tr>
      <w:tr w:rsidR="003F5D5C" w:rsidRPr="003F5D5C" w:rsidTr="00CB3209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D5C" w:rsidRPr="003F5D5C" w:rsidRDefault="003F5D5C" w:rsidP="003F5D5C">
            <w:pPr>
              <w:suppressAutoHyphens/>
              <w:rPr>
                <w:rFonts w:eastAsia="Times New Roman"/>
                <w:i/>
                <w:color w:val="000000"/>
                <w:lang w:eastAsia="ar-SA"/>
              </w:rPr>
            </w:pPr>
            <w:r w:rsidRPr="003F5D5C">
              <w:rPr>
                <w:rFonts w:eastAsia="Times New Roman"/>
                <w:color w:val="000000"/>
                <w:lang w:eastAsia="ar-SA"/>
              </w:rPr>
              <w:t>Подраздел 1.2 Сведения о новизне</w:t>
            </w:r>
          </w:p>
        </w:tc>
      </w:tr>
      <w:tr w:rsidR="003F5D5C" w:rsidRPr="003F5D5C" w:rsidTr="00CB3209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D5C" w:rsidRPr="003F5D5C" w:rsidRDefault="003F5D5C" w:rsidP="003F5D5C">
            <w:pPr>
              <w:suppressAutoHyphens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  <w:proofErr w:type="gramStart"/>
            <w:r w:rsidRPr="003F5D5C">
              <w:rPr>
                <w:rFonts w:eastAsia="Times New Roman"/>
                <w:color w:val="000000"/>
                <w:lang w:eastAsia="ar-SA"/>
              </w:rPr>
              <w:t>Поставляемое оборудование должно быть новым</w:t>
            </w:r>
            <w:r w:rsidRPr="003F5D5C">
              <w:rPr>
                <w:rFonts w:eastAsia="Times New Roman"/>
                <w:i/>
                <w:color w:val="000000"/>
                <w:lang w:eastAsia="ar-SA"/>
              </w:rPr>
              <w:t xml:space="preserve">, </w:t>
            </w:r>
            <w:r w:rsidRPr="003F5D5C">
              <w:rPr>
                <w:rFonts w:eastAsia="Times New Roman"/>
                <w:color w:val="000000"/>
                <w:lang w:eastAsia="ar-SA"/>
              </w:rPr>
              <w:t>выпуска не ранее 2014 года</w:t>
            </w:r>
            <w:r w:rsidRPr="003F5D5C">
              <w:rPr>
                <w:rFonts w:eastAsia="Times New Roman"/>
                <w:i/>
                <w:color w:val="000000"/>
                <w:lang w:eastAsia="ar-SA"/>
              </w:rPr>
              <w:t xml:space="preserve">, </w:t>
            </w:r>
            <w:r w:rsidRPr="003F5D5C">
              <w:rPr>
                <w:rFonts w:eastAsia="Times New Roman"/>
                <w:color w:val="000000"/>
                <w:lang w:eastAsia="ar-SA"/>
              </w:rPr>
              <w:t>(не бывшим в употреблении, не восстановленным</w:t>
            </w:r>
            <w:r w:rsidRPr="003F5D5C">
              <w:rPr>
                <w:rFonts w:eastAsia="Times New Roman"/>
                <w:i/>
                <w:color w:val="000000"/>
                <w:lang w:eastAsia="ar-SA"/>
              </w:rPr>
              <w:t xml:space="preserve">,  </w:t>
            </w:r>
            <w:r w:rsidRPr="003F5D5C">
              <w:rPr>
                <w:rFonts w:eastAsia="Times New Roman"/>
                <w:color w:val="000000"/>
                <w:lang w:eastAsia="ar-SA"/>
              </w:rPr>
              <w:t>не являться выставочными образцами, свободным от  прав третьих лиц.</w:t>
            </w:r>
            <w:proofErr w:type="gramEnd"/>
          </w:p>
        </w:tc>
      </w:tr>
      <w:tr w:rsidR="003F5D5C" w:rsidRPr="003F5D5C" w:rsidTr="00CB3209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F5D5C" w:rsidRPr="003F5D5C" w:rsidRDefault="003F5D5C" w:rsidP="003F5D5C">
            <w:pPr>
              <w:suppressAutoHyphens/>
              <w:rPr>
                <w:rFonts w:eastAsia="Times New Roman"/>
                <w:i/>
                <w:color w:val="000000"/>
                <w:lang w:eastAsia="ar-SA"/>
              </w:rPr>
            </w:pPr>
            <w:r w:rsidRPr="003F5D5C">
              <w:rPr>
                <w:rFonts w:eastAsia="Times New Roman"/>
                <w:color w:val="000000"/>
                <w:lang w:eastAsia="ar-SA"/>
              </w:rPr>
              <w:t>Подраздел 1.3 Код ОКП</w:t>
            </w:r>
          </w:p>
        </w:tc>
      </w:tr>
      <w:tr w:rsidR="003F5D5C" w:rsidRPr="003F5D5C" w:rsidTr="00CB3209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F5D5C" w:rsidRPr="003F5D5C" w:rsidRDefault="003F5D5C" w:rsidP="003F5D5C">
            <w:pPr>
              <w:suppressAutoHyphens/>
              <w:jc w:val="left"/>
              <w:rPr>
                <w:rFonts w:eastAsia="Times New Roman"/>
                <w:i/>
                <w:color w:val="000000"/>
                <w:lang w:eastAsia="ar-SA"/>
              </w:rPr>
            </w:pPr>
            <w:r w:rsidRPr="003F5D5C">
              <w:rPr>
                <w:rFonts w:eastAsia="Times New Roman"/>
                <w:i/>
                <w:color w:val="000000"/>
                <w:lang w:eastAsia="ar-SA"/>
              </w:rPr>
              <w:t>-</w:t>
            </w:r>
          </w:p>
        </w:tc>
      </w:tr>
    </w:tbl>
    <w:p w:rsidR="003F5D5C" w:rsidRPr="003F5D5C" w:rsidRDefault="003F5D5C" w:rsidP="003F5D5C">
      <w:pPr>
        <w:suppressAutoHyphens/>
        <w:rPr>
          <w:rFonts w:eastAsia="Times New Roman"/>
          <w:color w:val="000000"/>
          <w:lang w:eastAsia="ar-SA"/>
        </w:rPr>
      </w:pPr>
    </w:p>
    <w:p w:rsidR="003F5D5C" w:rsidRPr="003F5D5C" w:rsidRDefault="003F5D5C" w:rsidP="003F5D5C">
      <w:pPr>
        <w:suppressAutoHyphens/>
        <w:rPr>
          <w:rFonts w:eastAsia="Times New Roman"/>
          <w:color w:val="000000"/>
          <w:lang w:eastAsia="ar-SA"/>
        </w:rPr>
      </w:pPr>
      <w:r w:rsidRPr="003F5D5C">
        <w:rPr>
          <w:rFonts w:eastAsia="Times New Roman"/>
          <w:color w:val="000000"/>
          <w:lang w:eastAsia="ar-SA"/>
        </w:rPr>
        <w:t>РАЗДЕЛ 2. ОБЛАСТЬ ПРИМЕНЕНИЯ</w:t>
      </w:r>
    </w:p>
    <w:p w:rsidR="003F5D5C" w:rsidRPr="003F5D5C" w:rsidRDefault="003F5D5C" w:rsidP="003F5D5C">
      <w:pPr>
        <w:suppressAutoHyphens/>
        <w:jc w:val="left"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3F5D5C" w:rsidRPr="003F5D5C" w:rsidTr="00CB3209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F5D5C" w:rsidRPr="003F5D5C" w:rsidRDefault="003F5D5C" w:rsidP="003F5D5C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3F5D5C">
              <w:rPr>
                <w:rFonts w:eastAsia="Times New Roman"/>
                <w:color w:val="000000"/>
                <w:lang w:eastAsia="ar-SA"/>
              </w:rPr>
              <w:t>Не предусмотрено</w:t>
            </w:r>
          </w:p>
        </w:tc>
      </w:tr>
    </w:tbl>
    <w:p w:rsidR="003F5D5C" w:rsidRPr="003F5D5C" w:rsidRDefault="003F5D5C" w:rsidP="003F5D5C">
      <w:pPr>
        <w:suppressAutoHyphens/>
        <w:rPr>
          <w:rFonts w:eastAsia="Times New Roman"/>
          <w:color w:val="000000"/>
          <w:lang w:eastAsia="ar-SA"/>
        </w:rPr>
      </w:pPr>
    </w:p>
    <w:p w:rsidR="003F5D5C" w:rsidRPr="003F5D5C" w:rsidRDefault="003F5D5C" w:rsidP="003F5D5C">
      <w:pPr>
        <w:suppressAutoHyphens/>
        <w:rPr>
          <w:rFonts w:eastAsia="Times New Roman"/>
          <w:color w:val="000000"/>
          <w:lang w:eastAsia="ar-SA"/>
        </w:rPr>
      </w:pPr>
      <w:r w:rsidRPr="003F5D5C">
        <w:rPr>
          <w:rFonts w:eastAsia="Times New Roman"/>
          <w:color w:val="000000"/>
          <w:lang w:eastAsia="ar-SA"/>
        </w:rPr>
        <w:t>РАЗДЕЛ 3. УСЛОВИЯ ЭКСПЛУАТАЦИИ</w:t>
      </w:r>
    </w:p>
    <w:p w:rsidR="003F5D5C" w:rsidRPr="003F5D5C" w:rsidRDefault="003F5D5C" w:rsidP="003F5D5C">
      <w:pPr>
        <w:suppressAutoHyphens/>
        <w:rPr>
          <w:rFonts w:eastAsia="Times New Roman"/>
          <w:b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3F5D5C" w:rsidRPr="003F5D5C" w:rsidTr="00CB3209">
        <w:trPr>
          <w:trHeight w:val="26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F5D5C" w:rsidRPr="003F5D5C" w:rsidRDefault="003F5D5C" w:rsidP="003F5D5C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3F5D5C">
              <w:rPr>
                <w:rFonts w:eastAsia="Times New Roman"/>
                <w:color w:val="000000"/>
                <w:lang w:eastAsia="ar-SA"/>
              </w:rPr>
              <w:t>Условия эксплуатации закупаемого товара в рабочем состоянии:</w:t>
            </w:r>
          </w:p>
          <w:p w:rsidR="003F5D5C" w:rsidRPr="003F5D5C" w:rsidRDefault="003F5D5C" w:rsidP="003F5D5C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3F5D5C">
              <w:rPr>
                <w:rFonts w:eastAsia="Times New Roman"/>
                <w:color w:val="000000"/>
                <w:lang w:eastAsia="ar-SA"/>
              </w:rPr>
              <w:t xml:space="preserve">- диапазон температур – от -30 до +50 </w:t>
            </w:r>
            <w:proofErr w:type="spellStart"/>
            <w:r w:rsidRPr="003F5D5C">
              <w:rPr>
                <w:rFonts w:eastAsia="Times New Roman"/>
                <w:color w:val="000000"/>
                <w:vertAlign w:val="superscript"/>
                <w:lang w:eastAsia="ar-SA"/>
              </w:rPr>
              <w:t>о</w:t>
            </w:r>
            <w:r w:rsidRPr="003F5D5C">
              <w:rPr>
                <w:rFonts w:eastAsia="Times New Roman"/>
                <w:color w:val="000000"/>
                <w:lang w:eastAsia="ar-SA"/>
              </w:rPr>
              <w:t>С</w:t>
            </w:r>
            <w:proofErr w:type="spellEnd"/>
            <w:r w:rsidRPr="003F5D5C">
              <w:rPr>
                <w:rFonts w:eastAsia="Times New Roman"/>
                <w:color w:val="000000"/>
                <w:lang w:eastAsia="ar-SA"/>
              </w:rPr>
              <w:t>;</w:t>
            </w:r>
          </w:p>
          <w:p w:rsidR="003F5D5C" w:rsidRPr="003F5D5C" w:rsidRDefault="003F5D5C" w:rsidP="003F5D5C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3F5D5C">
              <w:rPr>
                <w:rFonts w:eastAsia="Times New Roman"/>
                <w:color w:val="000000"/>
                <w:lang w:eastAsia="ar-SA"/>
              </w:rPr>
              <w:t xml:space="preserve">- относительная влажность воздуха при температуре 35 </w:t>
            </w:r>
            <w:proofErr w:type="spellStart"/>
            <w:r w:rsidRPr="003F5D5C">
              <w:rPr>
                <w:rFonts w:eastAsia="Times New Roman"/>
                <w:color w:val="000000"/>
                <w:vertAlign w:val="superscript"/>
                <w:lang w:eastAsia="ar-SA"/>
              </w:rPr>
              <w:t>о</w:t>
            </w:r>
            <w:r w:rsidRPr="003F5D5C">
              <w:rPr>
                <w:rFonts w:eastAsia="Times New Roman"/>
                <w:color w:val="000000"/>
                <w:lang w:eastAsia="ar-SA"/>
              </w:rPr>
              <w:t>С</w:t>
            </w:r>
            <w:proofErr w:type="spellEnd"/>
            <w:r w:rsidRPr="003F5D5C">
              <w:rPr>
                <w:rFonts w:eastAsia="Times New Roman"/>
                <w:color w:val="000000"/>
                <w:lang w:eastAsia="ar-SA"/>
              </w:rPr>
              <w:t xml:space="preserve"> и более низких температурах без конденсации влаги до 95 %.</w:t>
            </w:r>
          </w:p>
        </w:tc>
      </w:tr>
    </w:tbl>
    <w:p w:rsidR="003F5D5C" w:rsidRPr="003F5D5C" w:rsidRDefault="003F5D5C" w:rsidP="003F5D5C">
      <w:pPr>
        <w:suppressAutoHyphens/>
        <w:rPr>
          <w:rFonts w:eastAsia="Times New Roman"/>
          <w:color w:val="000000"/>
          <w:lang w:eastAsia="ar-SA"/>
        </w:rPr>
      </w:pPr>
    </w:p>
    <w:p w:rsidR="003F5D5C" w:rsidRPr="003F5D5C" w:rsidRDefault="003F5D5C" w:rsidP="003F5D5C">
      <w:pPr>
        <w:suppressAutoHyphens/>
        <w:rPr>
          <w:rFonts w:eastAsia="Times New Roman"/>
          <w:color w:val="000000"/>
          <w:lang w:eastAsia="ar-SA"/>
        </w:rPr>
      </w:pPr>
      <w:r w:rsidRPr="003F5D5C">
        <w:rPr>
          <w:rFonts w:eastAsia="Times New Roman"/>
          <w:color w:val="000000"/>
          <w:lang w:eastAsia="ar-SA"/>
        </w:rPr>
        <w:t>РАЗДЕЛ 4. ТЕХНИЧЕСКИЕ ТРЕБОВАНИЯ</w:t>
      </w:r>
    </w:p>
    <w:p w:rsidR="003F5D5C" w:rsidRPr="003F5D5C" w:rsidRDefault="003F5D5C" w:rsidP="003F5D5C">
      <w:pPr>
        <w:suppressAutoHyphens/>
        <w:rPr>
          <w:rFonts w:eastAsia="Times New Roman"/>
          <w:b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78"/>
        <w:gridCol w:w="4678"/>
      </w:tblGrid>
      <w:tr w:rsidR="003F5D5C" w:rsidRPr="003F5D5C" w:rsidTr="00CB3209">
        <w:trPr>
          <w:trHeight w:val="335"/>
        </w:trPr>
        <w:tc>
          <w:tcPr>
            <w:tcW w:w="9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D5C" w:rsidRPr="003F5D5C" w:rsidRDefault="003F5D5C" w:rsidP="003F5D5C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3F5D5C">
              <w:rPr>
                <w:rFonts w:eastAsia="Times New Roman"/>
                <w:color w:val="000000"/>
                <w:lang w:eastAsia="ar-SA"/>
              </w:rPr>
              <w:t>Подраздел 4.1 Основные параметры и размеры</w:t>
            </w:r>
          </w:p>
        </w:tc>
      </w:tr>
      <w:tr w:rsidR="003F5D5C" w:rsidRPr="003F5D5C" w:rsidTr="00CB3209">
        <w:trPr>
          <w:trHeight w:val="33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D5C" w:rsidRPr="003F5D5C" w:rsidRDefault="003F5D5C" w:rsidP="003F5D5C">
            <w:pPr>
              <w:suppressAutoHyphens/>
              <w:jc w:val="both"/>
              <w:rPr>
                <w:rFonts w:eastAsia="Times New Roman"/>
                <w:b/>
                <w:color w:val="000000"/>
                <w:lang w:eastAsia="ar-SA"/>
              </w:rPr>
            </w:pPr>
            <w:r w:rsidRPr="003F5D5C">
              <w:rPr>
                <w:rFonts w:eastAsia="Times New Roman"/>
                <w:b/>
                <w:color w:val="000000"/>
                <w:lang w:eastAsia="ar-SA"/>
              </w:rPr>
              <w:t>Блок обработки и индикации-1шт</w:t>
            </w:r>
          </w:p>
          <w:p w:rsidR="003F5D5C" w:rsidRPr="003F5D5C" w:rsidRDefault="003F5D5C" w:rsidP="003F5D5C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3F5D5C">
              <w:rPr>
                <w:rFonts w:eastAsia="Times New Roman"/>
                <w:color w:val="000000"/>
                <w:lang w:eastAsia="ar-SA"/>
              </w:rPr>
              <w:t>Детектор</w:t>
            </w:r>
          </w:p>
          <w:p w:rsidR="003F5D5C" w:rsidRPr="003F5D5C" w:rsidRDefault="003F5D5C" w:rsidP="003F5D5C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3F5D5C">
              <w:rPr>
                <w:rFonts w:eastAsia="Times New Roman"/>
                <w:color w:val="000000"/>
                <w:lang w:eastAsia="ar-SA"/>
              </w:rPr>
              <w:t>Диапазон измерения мощности</w:t>
            </w:r>
          </w:p>
          <w:p w:rsidR="003F5D5C" w:rsidRPr="003F5D5C" w:rsidRDefault="003F5D5C" w:rsidP="003F5D5C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proofErr w:type="spellStart"/>
            <w:r w:rsidRPr="003F5D5C">
              <w:rPr>
                <w:rFonts w:eastAsia="Times New Roman"/>
                <w:color w:val="000000"/>
                <w:lang w:eastAsia="ar-SA"/>
              </w:rPr>
              <w:t>амбиентного</w:t>
            </w:r>
            <w:proofErr w:type="spellEnd"/>
            <w:r w:rsidRPr="003F5D5C">
              <w:rPr>
                <w:rFonts w:eastAsia="Times New Roman"/>
                <w:color w:val="000000"/>
                <w:lang w:eastAsia="ar-SA"/>
              </w:rPr>
              <w:t xml:space="preserve"> эквивалента дозы гамма-</w:t>
            </w:r>
          </w:p>
          <w:p w:rsidR="003F5D5C" w:rsidRPr="003F5D5C" w:rsidRDefault="003F5D5C" w:rsidP="003F5D5C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3F5D5C">
              <w:rPr>
                <w:rFonts w:eastAsia="Times New Roman"/>
                <w:color w:val="000000"/>
                <w:lang w:eastAsia="ar-SA"/>
              </w:rPr>
              <w:t>излучения</w:t>
            </w:r>
          </w:p>
          <w:p w:rsidR="003F5D5C" w:rsidRPr="003F5D5C" w:rsidRDefault="003F5D5C" w:rsidP="003F5D5C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3F5D5C">
              <w:rPr>
                <w:rFonts w:eastAsia="Times New Roman"/>
                <w:color w:val="000000"/>
                <w:lang w:eastAsia="ar-SA"/>
              </w:rPr>
              <w:t xml:space="preserve">Диапазон измерения </w:t>
            </w:r>
            <w:proofErr w:type="spellStart"/>
            <w:r w:rsidRPr="003F5D5C">
              <w:rPr>
                <w:rFonts w:eastAsia="Times New Roman"/>
                <w:color w:val="000000"/>
                <w:lang w:eastAsia="ar-SA"/>
              </w:rPr>
              <w:t>амбиентного</w:t>
            </w:r>
            <w:proofErr w:type="spellEnd"/>
            <w:r w:rsidRPr="003F5D5C">
              <w:rPr>
                <w:rFonts w:eastAsia="Times New Roman"/>
                <w:color w:val="000000"/>
                <w:lang w:eastAsia="ar-SA"/>
              </w:rPr>
              <w:t xml:space="preserve"> эквивалента дозы</w:t>
            </w:r>
          </w:p>
          <w:p w:rsidR="003F5D5C" w:rsidRPr="003F5D5C" w:rsidRDefault="003F5D5C" w:rsidP="003F5D5C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3F5D5C">
              <w:rPr>
                <w:rFonts w:eastAsia="Times New Roman"/>
                <w:color w:val="000000"/>
                <w:lang w:eastAsia="ar-SA"/>
              </w:rPr>
              <w:t>Диапазон регистрируемых энергий гамма- излучения</w:t>
            </w:r>
          </w:p>
          <w:p w:rsidR="003F5D5C" w:rsidRPr="003F5D5C" w:rsidRDefault="003F5D5C" w:rsidP="003F5D5C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3F5D5C">
              <w:rPr>
                <w:rFonts w:eastAsia="Times New Roman"/>
                <w:color w:val="000000"/>
                <w:lang w:eastAsia="ar-SA"/>
              </w:rPr>
              <w:t>БОИ (габариты, масса)</w:t>
            </w:r>
          </w:p>
          <w:p w:rsidR="003F5D5C" w:rsidRPr="003F5D5C" w:rsidRDefault="003F5D5C" w:rsidP="003F5D5C">
            <w:pPr>
              <w:suppressAutoHyphens/>
              <w:jc w:val="left"/>
              <w:rPr>
                <w:rFonts w:eastAsia="Times New Roman"/>
                <w:b/>
                <w:color w:val="000000"/>
                <w:lang w:eastAsia="ar-SA"/>
              </w:rPr>
            </w:pPr>
            <w:r w:rsidRPr="003F5D5C">
              <w:rPr>
                <w:rFonts w:eastAsia="Times New Roman"/>
                <w:b/>
                <w:color w:val="000000"/>
                <w:lang w:eastAsia="ar-SA"/>
              </w:rPr>
              <w:t>Блок детектирования БДКГ-03или эквивалент</w:t>
            </w:r>
            <w:r w:rsidRPr="003F5D5C">
              <w:rPr>
                <w:rFonts w:eastAsia="Times New Roman"/>
                <w:color w:val="000000"/>
                <w:lang w:eastAsia="ar-SA"/>
              </w:rPr>
              <w:t>-</w:t>
            </w:r>
            <w:r w:rsidRPr="003F5D5C">
              <w:rPr>
                <w:rFonts w:eastAsia="Times New Roman"/>
                <w:b/>
                <w:color w:val="000000"/>
                <w:lang w:eastAsia="ar-SA"/>
              </w:rPr>
              <w:t>1шт</w:t>
            </w:r>
          </w:p>
          <w:p w:rsidR="003F5D5C" w:rsidRPr="003F5D5C" w:rsidRDefault="003F5D5C" w:rsidP="003F5D5C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3F5D5C">
              <w:rPr>
                <w:rFonts w:eastAsia="Times New Roman"/>
                <w:color w:val="000000"/>
                <w:lang w:eastAsia="ar-SA"/>
              </w:rPr>
              <w:t>Детектор</w:t>
            </w:r>
          </w:p>
          <w:p w:rsidR="003F5D5C" w:rsidRPr="003F5D5C" w:rsidRDefault="003F5D5C" w:rsidP="003F5D5C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3F5D5C">
              <w:rPr>
                <w:rFonts w:eastAsia="Times New Roman"/>
                <w:color w:val="000000"/>
                <w:lang w:eastAsia="ar-SA"/>
              </w:rPr>
              <w:t>Диапазон измерения мощности</w:t>
            </w:r>
          </w:p>
          <w:p w:rsidR="003F5D5C" w:rsidRPr="003F5D5C" w:rsidRDefault="003F5D5C" w:rsidP="003F5D5C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proofErr w:type="spellStart"/>
            <w:r w:rsidRPr="003F5D5C">
              <w:rPr>
                <w:rFonts w:eastAsia="Times New Roman"/>
                <w:color w:val="000000"/>
                <w:lang w:eastAsia="ar-SA"/>
              </w:rPr>
              <w:t>амбиентного</w:t>
            </w:r>
            <w:proofErr w:type="spellEnd"/>
            <w:r w:rsidRPr="003F5D5C">
              <w:rPr>
                <w:rFonts w:eastAsia="Times New Roman"/>
                <w:color w:val="000000"/>
                <w:lang w:eastAsia="ar-SA"/>
              </w:rPr>
              <w:t xml:space="preserve"> эквивалента дозы гамма-</w:t>
            </w:r>
          </w:p>
          <w:p w:rsidR="003F5D5C" w:rsidRPr="003F5D5C" w:rsidRDefault="003F5D5C" w:rsidP="003F5D5C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3F5D5C">
              <w:rPr>
                <w:rFonts w:eastAsia="Times New Roman"/>
                <w:color w:val="000000"/>
                <w:lang w:eastAsia="ar-SA"/>
              </w:rPr>
              <w:t>излучения</w:t>
            </w:r>
          </w:p>
          <w:p w:rsidR="003F5D5C" w:rsidRPr="003F5D5C" w:rsidRDefault="003F5D5C" w:rsidP="003F5D5C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3F5D5C">
              <w:rPr>
                <w:rFonts w:eastAsia="Times New Roman"/>
                <w:color w:val="000000"/>
                <w:lang w:eastAsia="ar-SA"/>
              </w:rPr>
              <w:t xml:space="preserve">Диапазон измерения </w:t>
            </w:r>
            <w:proofErr w:type="spellStart"/>
            <w:r w:rsidRPr="003F5D5C">
              <w:rPr>
                <w:rFonts w:eastAsia="Times New Roman"/>
                <w:color w:val="000000"/>
                <w:lang w:eastAsia="ar-SA"/>
              </w:rPr>
              <w:t>амбиентного</w:t>
            </w:r>
            <w:proofErr w:type="spellEnd"/>
            <w:r w:rsidRPr="003F5D5C">
              <w:rPr>
                <w:rFonts w:eastAsia="Times New Roman"/>
                <w:color w:val="000000"/>
                <w:lang w:eastAsia="ar-SA"/>
              </w:rPr>
              <w:t xml:space="preserve"> эквивалента дозы</w:t>
            </w:r>
          </w:p>
          <w:p w:rsidR="003F5D5C" w:rsidRPr="003F5D5C" w:rsidRDefault="003F5D5C" w:rsidP="003F5D5C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3F5D5C">
              <w:rPr>
                <w:rFonts w:eastAsia="Times New Roman"/>
                <w:color w:val="000000"/>
                <w:lang w:eastAsia="ar-SA"/>
              </w:rPr>
              <w:t>Диапазон регистрации энергий</w:t>
            </w:r>
          </w:p>
          <w:p w:rsidR="003F5D5C" w:rsidRPr="003F5D5C" w:rsidRDefault="003F5D5C" w:rsidP="003F5D5C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3F5D5C">
              <w:rPr>
                <w:rFonts w:eastAsia="Times New Roman"/>
                <w:color w:val="000000"/>
                <w:lang w:eastAsia="ar-SA"/>
              </w:rPr>
              <w:t>Относительная погрешность измерения</w:t>
            </w:r>
          </w:p>
          <w:p w:rsidR="003F5D5C" w:rsidRPr="003F5D5C" w:rsidRDefault="003F5D5C" w:rsidP="003F5D5C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3F5D5C">
              <w:rPr>
                <w:rFonts w:eastAsia="Times New Roman"/>
                <w:color w:val="000000"/>
                <w:lang w:eastAsia="ar-SA"/>
              </w:rPr>
              <w:t>Габариты, масса.</w:t>
            </w:r>
          </w:p>
          <w:p w:rsidR="003F5D5C" w:rsidRPr="003F5D5C" w:rsidRDefault="003F5D5C" w:rsidP="003F5D5C">
            <w:pPr>
              <w:suppressAutoHyphens/>
              <w:jc w:val="left"/>
              <w:rPr>
                <w:rFonts w:eastAsia="Times New Roman"/>
                <w:b/>
                <w:color w:val="000000"/>
                <w:lang w:eastAsia="ar-SA"/>
              </w:rPr>
            </w:pPr>
            <w:r w:rsidRPr="003F5D5C">
              <w:rPr>
                <w:rFonts w:eastAsia="Times New Roman"/>
                <w:b/>
                <w:color w:val="000000"/>
                <w:lang w:eastAsia="ar-SA"/>
              </w:rPr>
              <w:lastRenderedPageBreak/>
              <w:t>Блок детектирования БДКГ-04 или эквивалент-1шт</w:t>
            </w:r>
          </w:p>
          <w:p w:rsidR="003F5D5C" w:rsidRPr="003F5D5C" w:rsidRDefault="003F5D5C" w:rsidP="003F5D5C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3F5D5C">
              <w:rPr>
                <w:rFonts w:eastAsia="Times New Roman"/>
                <w:color w:val="000000"/>
                <w:lang w:eastAsia="ar-SA"/>
              </w:rPr>
              <w:t>Детектор</w:t>
            </w:r>
          </w:p>
          <w:p w:rsidR="003F5D5C" w:rsidRPr="003F5D5C" w:rsidRDefault="003F5D5C" w:rsidP="003F5D5C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3F5D5C">
              <w:rPr>
                <w:rFonts w:eastAsia="Times New Roman"/>
                <w:color w:val="000000"/>
                <w:lang w:eastAsia="ar-SA"/>
              </w:rPr>
              <w:t>Диапазон измерения мощности</w:t>
            </w:r>
          </w:p>
          <w:p w:rsidR="003F5D5C" w:rsidRPr="003F5D5C" w:rsidRDefault="003F5D5C" w:rsidP="003F5D5C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proofErr w:type="spellStart"/>
            <w:r w:rsidRPr="003F5D5C">
              <w:rPr>
                <w:rFonts w:eastAsia="Times New Roman"/>
                <w:color w:val="000000"/>
                <w:lang w:eastAsia="ar-SA"/>
              </w:rPr>
              <w:t>амбиентного</w:t>
            </w:r>
            <w:proofErr w:type="spellEnd"/>
            <w:r w:rsidRPr="003F5D5C">
              <w:rPr>
                <w:rFonts w:eastAsia="Times New Roman"/>
                <w:color w:val="000000"/>
                <w:lang w:eastAsia="ar-SA"/>
              </w:rPr>
              <w:t xml:space="preserve"> эквивалента дозы гамма-</w:t>
            </w:r>
          </w:p>
          <w:p w:rsidR="003F5D5C" w:rsidRPr="003F5D5C" w:rsidRDefault="003F5D5C" w:rsidP="003F5D5C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3F5D5C">
              <w:rPr>
                <w:rFonts w:eastAsia="Times New Roman"/>
                <w:color w:val="000000"/>
                <w:lang w:eastAsia="ar-SA"/>
              </w:rPr>
              <w:t>излучения</w:t>
            </w:r>
          </w:p>
          <w:p w:rsidR="003F5D5C" w:rsidRPr="003F5D5C" w:rsidRDefault="003F5D5C" w:rsidP="003F5D5C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3F5D5C">
              <w:rPr>
                <w:rFonts w:eastAsia="Times New Roman"/>
                <w:color w:val="000000"/>
                <w:lang w:eastAsia="ar-SA"/>
              </w:rPr>
              <w:t xml:space="preserve">Диапазон измерения </w:t>
            </w:r>
            <w:proofErr w:type="spellStart"/>
            <w:r w:rsidRPr="003F5D5C">
              <w:rPr>
                <w:rFonts w:eastAsia="Times New Roman"/>
                <w:color w:val="000000"/>
                <w:lang w:eastAsia="ar-SA"/>
              </w:rPr>
              <w:t>амбиентного</w:t>
            </w:r>
            <w:proofErr w:type="spellEnd"/>
            <w:r w:rsidRPr="003F5D5C">
              <w:rPr>
                <w:rFonts w:eastAsia="Times New Roman"/>
                <w:color w:val="000000"/>
                <w:lang w:eastAsia="ar-SA"/>
              </w:rPr>
              <w:t xml:space="preserve"> эквивалента дозы</w:t>
            </w:r>
          </w:p>
          <w:p w:rsidR="003F5D5C" w:rsidRPr="003F5D5C" w:rsidRDefault="003F5D5C" w:rsidP="003F5D5C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3F5D5C">
              <w:rPr>
                <w:rFonts w:eastAsia="Times New Roman"/>
                <w:color w:val="000000"/>
                <w:lang w:eastAsia="ar-SA"/>
              </w:rPr>
              <w:t>Диапазон регистрации энергий</w:t>
            </w:r>
          </w:p>
          <w:p w:rsidR="003F5D5C" w:rsidRPr="003F5D5C" w:rsidRDefault="003F5D5C" w:rsidP="003F5D5C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3F5D5C">
              <w:rPr>
                <w:rFonts w:eastAsia="Times New Roman"/>
                <w:color w:val="000000"/>
                <w:lang w:eastAsia="ar-SA"/>
              </w:rPr>
              <w:t>Относительная погрешность измерения</w:t>
            </w:r>
          </w:p>
          <w:p w:rsidR="003F5D5C" w:rsidRPr="003F5D5C" w:rsidRDefault="003F5D5C" w:rsidP="003F5D5C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3F5D5C">
              <w:rPr>
                <w:rFonts w:eastAsia="Times New Roman"/>
                <w:color w:val="000000"/>
                <w:lang w:eastAsia="ar-SA"/>
              </w:rPr>
              <w:t>Габариты, масса.</w:t>
            </w:r>
          </w:p>
          <w:p w:rsidR="003F5D5C" w:rsidRPr="003F5D5C" w:rsidRDefault="003F5D5C" w:rsidP="003F5D5C">
            <w:pPr>
              <w:suppressAutoHyphens/>
              <w:jc w:val="left"/>
              <w:rPr>
                <w:rFonts w:eastAsia="Times New Roman"/>
                <w:b/>
                <w:color w:val="000000"/>
                <w:lang w:eastAsia="ar-SA"/>
              </w:rPr>
            </w:pPr>
            <w:r w:rsidRPr="003F5D5C">
              <w:rPr>
                <w:rFonts w:eastAsia="Times New Roman"/>
                <w:b/>
                <w:color w:val="000000"/>
                <w:lang w:eastAsia="ar-SA"/>
              </w:rPr>
              <w:t>Блок детектирования БДКН-01 или эквивалент-1шт</w:t>
            </w:r>
          </w:p>
          <w:p w:rsidR="003F5D5C" w:rsidRPr="003F5D5C" w:rsidRDefault="003F5D5C" w:rsidP="003F5D5C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3F5D5C">
              <w:rPr>
                <w:rFonts w:eastAsia="Times New Roman"/>
                <w:color w:val="000000"/>
                <w:lang w:eastAsia="ar-SA"/>
              </w:rPr>
              <w:t>Детектор</w:t>
            </w:r>
          </w:p>
          <w:p w:rsidR="003F5D5C" w:rsidRPr="003F5D5C" w:rsidRDefault="003F5D5C" w:rsidP="003F5D5C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  <w:p w:rsidR="003F5D5C" w:rsidRPr="003F5D5C" w:rsidRDefault="003F5D5C" w:rsidP="003F5D5C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3F5D5C">
              <w:rPr>
                <w:rFonts w:eastAsia="Times New Roman"/>
                <w:color w:val="000000"/>
                <w:lang w:eastAsia="ar-SA"/>
              </w:rPr>
              <w:t>Диапазон измерения мощности</w:t>
            </w:r>
          </w:p>
          <w:p w:rsidR="003F5D5C" w:rsidRPr="003F5D5C" w:rsidRDefault="003F5D5C" w:rsidP="003F5D5C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proofErr w:type="spellStart"/>
            <w:r w:rsidRPr="003F5D5C">
              <w:rPr>
                <w:rFonts w:eastAsia="Times New Roman"/>
                <w:color w:val="000000"/>
                <w:lang w:eastAsia="ar-SA"/>
              </w:rPr>
              <w:t>амбиентного</w:t>
            </w:r>
            <w:proofErr w:type="spellEnd"/>
            <w:r w:rsidRPr="003F5D5C">
              <w:rPr>
                <w:rFonts w:eastAsia="Times New Roman"/>
                <w:color w:val="000000"/>
                <w:lang w:eastAsia="ar-SA"/>
              </w:rPr>
              <w:t xml:space="preserve"> эквивалента дозы </w:t>
            </w:r>
            <w:proofErr w:type="spellStart"/>
            <w:r w:rsidRPr="003F5D5C">
              <w:rPr>
                <w:rFonts w:eastAsia="Times New Roman"/>
                <w:color w:val="000000"/>
                <w:lang w:eastAsia="ar-SA"/>
              </w:rPr>
              <w:t>нейтонног</w:t>
            </w:r>
            <w:proofErr w:type="gramStart"/>
            <w:r w:rsidRPr="003F5D5C">
              <w:rPr>
                <w:rFonts w:eastAsia="Times New Roman"/>
                <w:color w:val="000000"/>
                <w:lang w:eastAsia="ar-SA"/>
              </w:rPr>
              <w:t>о</w:t>
            </w:r>
            <w:proofErr w:type="spellEnd"/>
            <w:r w:rsidRPr="003F5D5C">
              <w:rPr>
                <w:rFonts w:eastAsia="Times New Roman"/>
                <w:color w:val="000000"/>
                <w:lang w:eastAsia="ar-SA"/>
              </w:rPr>
              <w:t>-</w:t>
            </w:r>
            <w:proofErr w:type="gramEnd"/>
            <w:r w:rsidRPr="003F5D5C">
              <w:rPr>
                <w:rFonts w:eastAsia="Times New Roman"/>
                <w:color w:val="000000"/>
                <w:lang w:eastAsia="ar-SA"/>
              </w:rPr>
              <w:t xml:space="preserve"> излучения</w:t>
            </w:r>
          </w:p>
          <w:p w:rsidR="003F5D5C" w:rsidRPr="003F5D5C" w:rsidRDefault="003F5D5C" w:rsidP="003F5D5C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3F5D5C">
              <w:rPr>
                <w:rFonts w:eastAsia="Times New Roman"/>
                <w:color w:val="000000"/>
                <w:lang w:eastAsia="ar-SA"/>
              </w:rPr>
              <w:t xml:space="preserve">Диапазон измерения </w:t>
            </w:r>
            <w:proofErr w:type="spellStart"/>
            <w:r w:rsidRPr="003F5D5C">
              <w:rPr>
                <w:rFonts w:eastAsia="Times New Roman"/>
                <w:color w:val="000000"/>
                <w:lang w:eastAsia="ar-SA"/>
              </w:rPr>
              <w:t>амбиентного</w:t>
            </w:r>
            <w:proofErr w:type="spellEnd"/>
            <w:r w:rsidRPr="003F5D5C">
              <w:rPr>
                <w:rFonts w:eastAsia="Times New Roman"/>
                <w:color w:val="000000"/>
                <w:lang w:eastAsia="ar-SA"/>
              </w:rPr>
              <w:t xml:space="preserve"> эквивалента дозы</w:t>
            </w:r>
          </w:p>
          <w:p w:rsidR="003F5D5C" w:rsidRPr="003F5D5C" w:rsidRDefault="003F5D5C" w:rsidP="003F5D5C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3F5D5C">
              <w:rPr>
                <w:rFonts w:eastAsia="Times New Roman"/>
                <w:color w:val="000000"/>
                <w:lang w:eastAsia="ar-SA"/>
              </w:rPr>
              <w:t>Диапазон регистрации энергий</w:t>
            </w:r>
          </w:p>
          <w:p w:rsidR="003F5D5C" w:rsidRPr="003F5D5C" w:rsidRDefault="003F5D5C" w:rsidP="003F5D5C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3F5D5C">
              <w:rPr>
                <w:rFonts w:eastAsia="Times New Roman"/>
                <w:color w:val="000000"/>
                <w:lang w:eastAsia="ar-SA"/>
              </w:rPr>
              <w:t>Относительная погрешность измерения</w:t>
            </w:r>
          </w:p>
          <w:p w:rsidR="003F5D5C" w:rsidRPr="003F5D5C" w:rsidRDefault="003F5D5C" w:rsidP="003F5D5C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3F5D5C">
              <w:rPr>
                <w:rFonts w:eastAsia="Times New Roman"/>
                <w:color w:val="000000"/>
                <w:lang w:eastAsia="ar-SA"/>
              </w:rPr>
              <w:t xml:space="preserve">Габариты, масса.                                          </w:t>
            </w:r>
          </w:p>
          <w:p w:rsidR="003F5D5C" w:rsidRPr="003F5D5C" w:rsidRDefault="003F5D5C" w:rsidP="003F5D5C">
            <w:pPr>
              <w:suppressAutoHyphens/>
              <w:jc w:val="left"/>
              <w:rPr>
                <w:rFonts w:eastAsia="Times New Roman"/>
                <w:b/>
                <w:color w:val="000000"/>
                <w:lang w:eastAsia="ar-SA"/>
              </w:rPr>
            </w:pPr>
            <w:r w:rsidRPr="003F5D5C">
              <w:rPr>
                <w:rFonts w:eastAsia="Times New Roman"/>
                <w:b/>
                <w:color w:val="000000"/>
                <w:lang w:eastAsia="ar-SA"/>
              </w:rPr>
              <w:t>Блок детектирования БДПА-01 или эквивалент-1шт</w:t>
            </w:r>
          </w:p>
          <w:p w:rsidR="003F5D5C" w:rsidRPr="003F5D5C" w:rsidRDefault="003F5D5C" w:rsidP="003F5D5C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3F5D5C">
              <w:rPr>
                <w:rFonts w:eastAsia="Times New Roman"/>
                <w:color w:val="000000"/>
                <w:lang w:eastAsia="ar-SA"/>
              </w:rPr>
              <w:t>Детектор</w:t>
            </w:r>
          </w:p>
          <w:p w:rsidR="003F5D5C" w:rsidRPr="003F5D5C" w:rsidRDefault="003F5D5C" w:rsidP="003F5D5C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3F5D5C">
              <w:rPr>
                <w:rFonts w:eastAsia="Times New Roman"/>
                <w:color w:val="000000"/>
                <w:lang w:eastAsia="ar-SA"/>
              </w:rPr>
              <w:t>Диапазон измерения плотности потока альфа-частиц</w:t>
            </w:r>
          </w:p>
          <w:p w:rsidR="003F5D5C" w:rsidRPr="003F5D5C" w:rsidRDefault="003F5D5C" w:rsidP="003F5D5C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3F5D5C">
              <w:rPr>
                <w:rFonts w:eastAsia="Times New Roman"/>
                <w:color w:val="000000"/>
                <w:lang w:eastAsia="ar-SA"/>
              </w:rPr>
              <w:t xml:space="preserve">Диапазон измерения поверхностной активности </w:t>
            </w:r>
            <w:r w:rsidRPr="003F5D5C">
              <w:rPr>
                <w:rFonts w:eastAsia="Times New Roman"/>
                <w:color w:val="000000"/>
                <w:vertAlign w:val="superscript"/>
                <w:lang w:eastAsia="ar-SA"/>
              </w:rPr>
              <w:t>239</w:t>
            </w:r>
            <w:proofErr w:type="spellStart"/>
            <w:r w:rsidRPr="003F5D5C">
              <w:rPr>
                <w:rFonts w:eastAsia="Times New Roman"/>
                <w:color w:val="000000"/>
                <w:lang w:val="en-US" w:eastAsia="ar-SA"/>
              </w:rPr>
              <w:t>Pu</w:t>
            </w:r>
            <w:proofErr w:type="spellEnd"/>
          </w:p>
          <w:p w:rsidR="003F5D5C" w:rsidRPr="003F5D5C" w:rsidRDefault="003F5D5C" w:rsidP="003F5D5C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3F5D5C">
              <w:rPr>
                <w:rFonts w:eastAsia="Times New Roman"/>
                <w:color w:val="000000"/>
                <w:lang w:eastAsia="ar-SA"/>
              </w:rPr>
              <w:t>Относительная погрешность измерения</w:t>
            </w:r>
          </w:p>
          <w:p w:rsidR="003F5D5C" w:rsidRPr="003F5D5C" w:rsidRDefault="003F5D5C" w:rsidP="003F5D5C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3F5D5C">
              <w:rPr>
                <w:rFonts w:eastAsia="Times New Roman"/>
                <w:color w:val="000000"/>
                <w:lang w:eastAsia="ar-SA"/>
              </w:rPr>
              <w:t>Габариты, масса.</w:t>
            </w:r>
          </w:p>
          <w:p w:rsidR="003F5D5C" w:rsidRPr="003F5D5C" w:rsidRDefault="003F5D5C" w:rsidP="003F5D5C">
            <w:pPr>
              <w:suppressAutoHyphens/>
              <w:jc w:val="left"/>
              <w:rPr>
                <w:rFonts w:eastAsia="Times New Roman"/>
                <w:b/>
                <w:color w:val="000000"/>
                <w:lang w:eastAsia="ar-SA"/>
              </w:rPr>
            </w:pPr>
            <w:r w:rsidRPr="003F5D5C">
              <w:rPr>
                <w:rFonts w:eastAsia="Times New Roman"/>
                <w:b/>
                <w:color w:val="000000"/>
                <w:lang w:eastAsia="ar-SA"/>
              </w:rPr>
              <w:t>Блок детектирования БДПА-02</w:t>
            </w:r>
            <w:r w:rsidRPr="003F5D5C">
              <w:rPr>
                <w:rFonts w:eastAsia="Times New Roman"/>
                <w:lang w:eastAsia="ar-SA"/>
              </w:rPr>
              <w:t xml:space="preserve"> </w:t>
            </w:r>
            <w:r w:rsidRPr="003F5D5C">
              <w:rPr>
                <w:rFonts w:eastAsia="Times New Roman"/>
                <w:b/>
                <w:color w:val="000000"/>
                <w:lang w:eastAsia="ar-SA"/>
              </w:rPr>
              <w:t>или эквивалент -1шт</w:t>
            </w:r>
          </w:p>
          <w:p w:rsidR="003F5D5C" w:rsidRPr="003F5D5C" w:rsidRDefault="003F5D5C" w:rsidP="003F5D5C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3F5D5C">
              <w:rPr>
                <w:rFonts w:eastAsia="Times New Roman"/>
                <w:color w:val="000000"/>
                <w:lang w:eastAsia="ar-SA"/>
              </w:rPr>
              <w:t>Детектор</w:t>
            </w:r>
          </w:p>
          <w:p w:rsidR="003F5D5C" w:rsidRPr="003F5D5C" w:rsidRDefault="003F5D5C" w:rsidP="003F5D5C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3F5D5C">
              <w:rPr>
                <w:rFonts w:eastAsia="Times New Roman"/>
                <w:color w:val="000000"/>
                <w:lang w:eastAsia="ar-SA"/>
              </w:rPr>
              <w:t>Диапазон измерения плотности потока альфа-частиц</w:t>
            </w:r>
          </w:p>
          <w:p w:rsidR="003F5D5C" w:rsidRPr="003F5D5C" w:rsidRDefault="003F5D5C" w:rsidP="003F5D5C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3F5D5C">
              <w:rPr>
                <w:rFonts w:eastAsia="Times New Roman"/>
                <w:color w:val="000000"/>
                <w:lang w:eastAsia="ar-SA"/>
              </w:rPr>
              <w:t xml:space="preserve">Диапазон измерения поверхностной активности </w:t>
            </w:r>
            <w:r w:rsidRPr="003F5D5C">
              <w:rPr>
                <w:rFonts w:eastAsia="Times New Roman"/>
                <w:color w:val="000000"/>
                <w:vertAlign w:val="superscript"/>
                <w:lang w:eastAsia="ar-SA"/>
              </w:rPr>
              <w:t>239</w:t>
            </w:r>
            <w:proofErr w:type="spellStart"/>
            <w:r w:rsidRPr="003F5D5C">
              <w:rPr>
                <w:rFonts w:eastAsia="Times New Roman"/>
                <w:color w:val="000000"/>
                <w:lang w:val="en-US" w:eastAsia="ar-SA"/>
              </w:rPr>
              <w:t>Pu</w:t>
            </w:r>
            <w:proofErr w:type="spellEnd"/>
          </w:p>
          <w:p w:rsidR="003F5D5C" w:rsidRPr="003F5D5C" w:rsidRDefault="003F5D5C" w:rsidP="003F5D5C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3F5D5C">
              <w:rPr>
                <w:rFonts w:eastAsia="Times New Roman"/>
                <w:color w:val="000000"/>
                <w:lang w:eastAsia="ar-SA"/>
              </w:rPr>
              <w:t>Относительная погрешность измерения</w:t>
            </w:r>
          </w:p>
          <w:p w:rsidR="003F5D5C" w:rsidRPr="003F5D5C" w:rsidRDefault="003F5D5C" w:rsidP="003F5D5C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3F5D5C">
              <w:rPr>
                <w:rFonts w:eastAsia="Times New Roman"/>
                <w:color w:val="000000"/>
                <w:lang w:eastAsia="ar-SA"/>
              </w:rPr>
              <w:t>Габариты, масса.</w:t>
            </w:r>
          </w:p>
          <w:p w:rsidR="003F5D5C" w:rsidRPr="003F5D5C" w:rsidRDefault="003F5D5C" w:rsidP="003F5D5C">
            <w:pPr>
              <w:suppressAutoHyphens/>
              <w:jc w:val="left"/>
              <w:rPr>
                <w:rFonts w:eastAsia="Times New Roman"/>
                <w:b/>
                <w:color w:val="000000"/>
                <w:lang w:eastAsia="ar-SA"/>
              </w:rPr>
            </w:pPr>
            <w:r w:rsidRPr="003F5D5C">
              <w:rPr>
                <w:rFonts w:eastAsia="Times New Roman"/>
                <w:b/>
                <w:color w:val="000000"/>
                <w:lang w:eastAsia="ar-SA"/>
              </w:rPr>
              <w:t>Блок детектирования БДПБ-01</w:t>
            </w:r>
            <w:r w:rsidRPr="003F5D5C">
              <w:rPr>
                <w:rFonts w:eastAsia="Times New Roman"/>
                <w:lang w:eastAsia="ar-SA"/>
              </w:rPr>
              <w:t xml:space="preserve"> </w:t>
            </w:r>
            <w:r w:rsidRPr="003F5D5C">
              <w:rPr>
                <w:rFonts w:eastAsia="Times New Roman"/>
                <w:b/>
                <w:color w:val="000000"/>
                <w:lang w:eastAsia="ar-SA"/>
              </w:rPr>
              <w:t>или эквивалент -1шт</w:t>
            </w:r>
          </w:p>
          <w:p w:rsidR="003F5D5C" w:rsidRPr="003F5D5C" w:rsidRDefault="003F5D5C" w:rsidP="003F5D5C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3F5D5C">
              <w:rPr>
                <w:rFonts w:eastAsia="Times New Roman"/>
                <w:color w:val="000000"/>
                <w:lang w:eastAsia="ar-SA"/>
              </w:rPr>
              <w:t>Детектор</w:t>
            </w:r>
          </w:p>
          <w:p w:rsidR="003F5D5C" w:rsidRPr="003F5D5C" w:rsidRDefault="003F5D5C" w:rsidP="003F5D5C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3F5D5C">
              <w:rPr>
                <w:rFonts w:eastAsia="Times New Roman"/>
                <w:color w:val="000000"/>
                <w:lang w:eastAsia="ar-SA"/>
              </w:rPr>
              <w:t>Диапазон измерения плотности потока бета-частиц</w:t>
            </w:r>
          </w:p>
          <w:p w:rsidR="003F5D5C" w:rsidRPr="003F5D5C" w:rsidRDefault="003F5D5C" w:rsidP="003F5D5C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3F5D5C">
              <w:rPr>
                <w:rFonts w:eastAsia="Times New Roman"/>
                <w:color w:val="000000"/>
                <w:lang w:eastAsia="ar-SA"/>
              </w:rPr>
              <w:t xml:space="preserve">Диапазон измерения поверхностной активности </w:t>
            </w:r>
            <w:r w:rsidRPr="003F5D5C">
              <w:rPr>
                <w:rFonts w:eastAsia="Times New Roman"/>
                <w:color w:val="000000"/>
                <w:vertAlign w:val="superscript"/>
                <w:lang w:eastAsia="ar-SA"/>
              </w:rPr>
              <w:t>90</w:t>
            </w:r>
            <w:proofErr w:type="spellStart"/>
            <w:r w:rsidRPr="003F5D5C">
              <w:rPr>
                <w:rFonts w:eastAsia="Times New Roman"/>
                <w:color w:val="000000"/>
                <w:lang w:val="en-US" w:eastAsia="ar-SA"/>
              </w:rPr>
              <w:t>Sr</w:t>
            </w:r>
            <w:proofErr w:type="spellEnd"/>
            <w:r w:rsidRPr="003F5D5C">
              <w:rPr>
                <w:rFonts w:eastAsia="Times New Roman"/>
                <w:color w:val="000000"/>
                <w:lang w:eastAsia="ar-SA"/>
              </w:rPr>
              <w:t xml:space="preserve"> + </w:t>
            </w:r>
            <w:r w:rsidRPr="003F5D5C">
              <w:rPr>
                <w:rFonts w:eastAsia="Times New Roman"/>
                <w:color w:val="000000"/>
                <w:vertAlign w:val="superscript"/>
                <w:lang w:eastAsia="ar-SA"/>
              </w:rPr>
              <w:t>90</w:t>
            </w:r>
            <w:r w:rsidRPr="003F5D5C">
              <w:rPr>
                <w:rFonts w:eastAsia="Times New Roman"/>
                <w:color w:val="000000"/>
                <w:lang w:val="en-US" w:eastAsia="ar-SA"/>
              </w:rPr>
              <w:t>Y</w:t>
            </w:r>
          </w:p>
          <w:p w:rsidR="003F5D5C" w:rsidRPr="003F5D5C" w:rsidRDefault="003F5D5C" w:rsidP="003F5D5C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3F5D5C">
              <w:rPr>
                <w:rFonts w:eastAsia="Times New Roman"/>
                <w:color w:val="000000"/>
                <w:lang w:eastAsia="ar-SA"/>
              </w:rPr>
              <w:t>Относительная погрешность измерения</w:t>
            </w:r>
          </w:p>
          <w:p w:rsidR="003F5D5C" w:rsidRPr="003F5D5C" w:rsidRDefault="003F5D5C" w:rsidP="003F5D5C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3F5D5C">
              <w:rPr>
                <w:rFonts w:eastAsia="Times New Roman"/>
                <w:color w:val="000000"/>
                <w:lang w:eastAsia="ar-SA"/>
              </w:rPr>
              <w:t>Габариты, масса.</w:t>
            </w:r>
          </w:p>
          <w:p w:rsidR="003F5D5C" w:rsidRPr="003F5D5C" w:rsidRDefault="003F5D5C" w:rsidP="003F5D5C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  <w:p w:rsidR="003F5D5C" w:rsidRPr="003F5D5C" w:rsidRDefault="003F5D5C" w:rsidP="003F5D5C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D5C" w:rsidRPr="003F5D5C" w:rsidRDefault="003F5D5C" w:rsidP="003F5D5C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</w:p>
          <w:p w:rsidR="003F5D5C" w:rsidRPr="003F5D5C" w:rsidRDefault="003F5D5C" w:rsidP="003F5D5C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3F5D5C">
              <w:rPr>
                <w:rFonts w:eastAsia="Times New Roman"/>
                <w:color w:val="000000"/>
                <w:lang w:eastAsia="ar-SA"/>
              </w:rPr>
              <w:t>газоразрядный счетчик</w:t>
            </w:r>
          </w:p>
          <w:p w:rsidR="003F5D5C" w:rsidRPr="003F5D5C" w:rsidRDefault="003F5D5C" w:rsidP="003F5D5C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3F5D5C">
              <w:rPr>
                <w:rFonts w:eastAsia="Times New Roman"/>
                <w:color w:val="000000"/>
                <w:lang w:eastAsia="ar-SA"/>
              </w:rPr>
              <w:t xml:space="preserve">10 </w:t>
            </w:r>
            <w:proofErr w:type="spellStart"/>
            <w:r w:rsidRPr="003F5D5C">
              <w:rPr>
                <w:rFonts w:eastAsia="Times New Roman"/>
                <w:color w:val="000000"/>
                <w:lang w:eastAsia="ar-SA"/>
              </w:rPr>
              <w:t>мкЗв</w:t>
            </w:r>
            <w:proofErr w:type="spellEnd"/>
            <w:r w:rsidRPr="003F5D5C">
              <w:rPr>
                <w:rFonts w:eastAsia="Times New Roman"/>
                <w:color w:val="000000"/>
                <w:lang w:eastAsia="ar-SA"/>
              </w:rPr>
              <w:t xml:space="preserve">/ч -100 </w:t>
            </w:r>
            <w:proofErr w:type="spellStart"/>
            <w:r w:rsidRPr="003F5D5C">
              <w:rPr>
                <w:rFonts w:eastAsia="Times New Roman"/>
                <w:color w:val="000000"/>
                <w:lang w:eastAsia="ar-SA"/>
              </w:rPr>
              <w:t>мЗв</w:t>
            </w:r>
            <w:proofErr w:type="spellEnd"/>
            <w:r w:rsidRPr="003F5D5C">
              <w:rPr>
                <w:rFonts w:eastAsia="Times New Roman"/>
                <w:color w:val="000000"/>
                <w:lang w:eastAsia="ar-SA"/>
              </w:rPr>
              <w:t>/ч</w:t>
            </w:r>
          </w:p>
          <w:p w:rsidR="003F5D5C" w:rsidRPr="003F5D5C" w:rsidRDefault="003F5D5C" w:rsidP="003F5D5C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</w:p>
          <w:p w:rsidR="003F5D5C" w:rsidRPr="003F5D5C" w:rsidRDefault="003F5D5C" w:rsidP="003F5D5C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</w:p>
          <w:p w:rsidR="003F5D5C" w:rsidRPr="003F5D5C" w:rsidRDefault="003F5D5C" w:rsidP="003F5D5C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3F5D5C">
              <w:rPr>
                <w:rFonts w:eastAsia="Times New Roman"/>
                <w:color w:val="000000"/>
                <w:lang w:eastAsia="ar-SA"/>
              </w:rPr>
              <w:t xml:space="preserve">0,03 </w:t>
            </w:r>
            <w:proofErr w:type="spellStart"/>
            <w:r w:rsidRPr="003F5D5C">
              <w:rPr>
                <w:rFonts w:eastAsia="Times New Roman"/>
                <w:color w:val="000000"/>
                <w:lang w:eastAsia="ar-SA"/>
              </w:rPr>
              <w:t>мкЗв</w:t>
            </w:r>
            <w:proofErr w:type="spellEnd"/>
            <w:r w:rsidRPr="003F5D5C">
              <w:rPr>
                <w:rFonts w:eastAsia="Times New Roman"/>
                <w:color w:val="000000"/>
                <w:lang w:eastAsia="ar-SA"/>
              </w:rPr>
              <w:t xml:space="preserve"> – 10 Зв</w:t>
            </w:r>
          </w:p>
          <w:p w:rsidR="003F5D5C" w:rsidRPr="003F5D5C" w:rsidRDefault="003F5D5C" w:rsidP="003F5D5C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</w:p>
          <w:p w:rsidR="003F5D5C" w:rsidRPr="003F5D5C" w:rsidRDefault="003F5D5C" w:rsidP="003F5D5C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3F5D5C">
              <w:rPr>
                <w:rFonts w:eastAsia="Times New Roman"/>
                <w:color w:val="000000"/>
                <w:lang w:eastAsia="ar-SA"/>
              </w:rPr>
              <w:t>15 кэВ – 3 МэВ</w:t>
            </w:r>
          </w:p>
          <w:p w:rsidR="003F5D5C" w:rsidRPr="003F5D5C" w:rsidRDefault="003F5D5C" w:rsidP="003F5D5C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</w:p>
          <w:p w:rsidR="003F5D5C" w:rsidRPr="003F5D5C" w:rsidRDefault="003F5D5C" w:rsidP="003F5D5C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3F5D5C">
              <w:rPr>
                <w:rFonts w:eastAsia="Times New Roman"/>
                <w:color w:val="000000"/>
                <w:lang w:eastAsia="ar-SA"/>
              </w:rPr>
              <w:t xml:space="preserve">177х85х124, </w:t>
            </w:r>
            <w:smartTag w:uri="urn:schemas-microsoft-com:office:smarttags" w:element="metricconverter">
              <w:smartTagPr>
                <w:attr w:name="ProductID" w:val="1,1 кг"/>
              </w:smartTagPr>
              <w:r w:rsidRPr="003F5D5C">
                <w:rPr>
                  <w:rFonts w:eastAsia="Times New Roman"/>
                  <w:color w:val="000000"/>
                  <w:lang w:eastAsia="ar-SA"/>
                </w:rPr>
                <w:t>1,1 кг</w:t>
              </w:r>
            </w:smartTag>
            <w:r w:rsidRPr="003F5D5C">
              <w:rPr>
                <w:rFonts w:eastAsia="Times New Roman"/>
                <w:color w:val="000000"/>
                <w:lang w:eastAsia="ar-SA"/>
              </w:rPr>
              <w:t>.</w:t>
            </w:r>
          </w:p>
          <w:p w:rsidR="003F5D5C" w:rsidRPr="003F5D5C" w:rsidRDefault="003F5D5C" w:rsidP="003F5D5C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</w:p>
          <w:p w:rsidR="003F5D5C" w:rsidRPr="003F5D5C" w:rsidRDefault="003F5D5C" w:rsidP="003F5D5C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3F5D5C">
              <w:rPr>
                <w:rFonts w:eastAsia="Times New Roman"/>
                <w:color w:val="000000"/>
                <w:lang w:eastAsia="ar-SA"/>
              </w:rPr>
              <w:t xml:space="preserve">счетчик </w:t>
            </w:r>
            <w:proofErr w:type="gramStart"/>
            <w:r w:rsidRPr="003F5D5C">
              <w:rPr>
                <w:rFonts w:eastAsia="Times New Roman"/>
                <w:color w:val="000000"/>
                <w:lang w:eastAsia="ar-SA"/>
              </w:rPr>
              <w:t>Г-М</w:t>
            </w:r>
            <w:proofErr w:type="gramEnd"/>
          </w:p>
          <w:p w:rsidR="003F5D5C" w:rsidRPr="003F5D5C" w:rsidRDefault="003F5D5C" w:rsidP="003F5D5C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3F5D5C">
              <w:rPr>
                <w:rFonts w:eastAsia="Times New Roman"/>
                <w:color w:val="000000"/>
                <w:lang w:eastAsia="ar-SA"/>
              </w:rPr>
              <w:t xml:space="preserve">0,03 – 300 </w:t>
            </w:r>
            <w:proofErr w:type="spellStart"/>
            <w:r w:rsidRPr="003F5D5C">
              <w:rPr>
                <w:rFonts w:eastAsia="Times New Roman"/>
                <w:color w:val="000000"/>
                <w:lang w:eastAsia="ar-SA"/>
              </w:rPr>
              <w:t>мкЗв</w:t>
            </w:r>
            <w:proofErr w:type="spellEnd"/>
            <w:r w:rsidRPr="003F5D5C">
              <w:rPr>
                <w:rFonts w:eastAsia="Times New Roman"/>
                <w:color w:val="000000"/>
                <w:lang w:eastAsia="ar-SA"/>
              </w:rPr>
              <w:t>/ч</w:t>
            </w:r>
          </w:p>
          <w:p w:rsidR="003F5D5C" w:rsidRPr="003F5D5C" w:rsidRDefault="003F5D5C" w:rsidP="003F5D5C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</w:p>
          <w:p w:rsidR="003F5D5C" w:rsidRPr="003F5D5C" w:rsidRDefault="003F5D5C" w:rsidP="003F5D5C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</w:p>
          <w:p w:rsidR="003F5D5C" w:rsidRPr="003F5D5C" w:rsidRDefault="003F5D5C" w:rsidP="003F5D5C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</w:p>
          <w:p w:rsidR="003F5D5C" w:rsidRPr="003F5D5C" w:rsidRDefault="003F5D5C" w:rsidP="003F5D5C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3F5D5C">
              <w:rPr>
                <w:rFonts w:eastAsia="Times New Roman"/>
                <w:color w:val="000000"/>
                <w:lang w:eastAsia="ar-SA"/>
              </w:rPr>
              <w:t xml:space="preserve">0,03 </w:t>
            </w:r>
            <w:proofErr w:type="spellStart"/>
            <w:r w:rsidRPr="003F5D5C">
              <w:rPr>
                <w:rFonts w:eastAsia="Times New Roman"/>
                <w:color w:val="000000"/>
                <w:lang w:eastAsia="ar-SA"/>
              </w:rPr>
              <w:t>мкЗв</w:t>
            </w:r>
            <w:proofErr w:type="spellEnd"/>
            <w:r w:rsidRPr="003F5D5C">
              <w:rPr>
                <w:rFonts w:eastAsia="Times New Roman"/>
                <w:color w:val="000000"/>
                <w:lang w:eastAsia="ar-SA"/>
              </w:rPr>
              <w:t xml:space="preserve"> – 1 Зв</w:t>
            </w:r>
          </w:p>
          <w:p w:rsidR="003F5D5C" w:rsidRPr="003F5D5C" w:rsidRDefault="003F5D5C" w:rsidP="003F5D5C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</w:p>
          <w:p w:rsidR="003F5D5C" w:rsidRPr="003F5D5C" w:rsidRDefault="003F5D5C" w:rsidP="003F5D5C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3F5D5C">
              <w:rPr>
                <w:rFonts w:eastAsia="Times New Roman"/>
                <w:color w:val="000000"/>
                <w:lang w:eastAsia="ar-SA"/>
              </w:rPr>
              <w:t>50 кэВ – 3 МэВ</w:t>
            </w:r>
          </w:p>
          <w:p w:rsidR="003F5D5C" w:rsidRPr="003F5D5C" w:rsidRDefault="003F5D5C" w:rsidP="003F5D5C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3F5D5C">
              <w:rPr>
                <w:rFonts w:eastAsia="Times New Roman"/>
                <w:color w:val="000000"/>
                <w:lang w:eastAsia="ar-SA"/>
              </w:rPr>
              <w:t>до ±20 %</w:t>
            </w:r>
          </w:p>
          <w:p w:rsidR="003F5D5C" w:rsidRPr="003F5D5C" w:rsidRDefault="003F5D5C" w:rsidP="003F5D5C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3F5D5C">
              <w:rPr>
                <w:rFonts w:eastAsia="Times New Roman"/>
                <w:color w:val="000000"/>
                <w:lang w:eastAsia="ar-SA"/>
              </w:rPr>
              <w:lastRenderedPageBreak/>
              <w:sym w:font="Symbol" w:char="F0C6"/>
            </w:r>
            <w:r w:rsidRPr="003F5D5C">
              <w:rPr>
                <w:rFonts w:eastAsia="Times New Roman"/>
                <w:color w:val="000000"/>
                <w:lang w:eastAsia="ar-SA"/>
              </w:rPr>
              <w:t xml:space="preserve">60х295 мм, </w:t>
            </w:r>
            <w:smartTag w:uri="urn:schemas-microsoft-com:office:smarttags" w:element="metricconverter">
              <w:smartTagPr>
                <w:attr w:name="ProductID" w:val="0,6 кг"/>
              </w:smartTagPr>
              <w:r w:rsidRPr="003F5D5C">
                <w:rPr>
                  <w:rFonts w:eastAsia="Times New Roman"/>
                  <w:color w:val="000000"/>
                  <w:lang w:eastAsia="ar-SA"/>
                </w:rPr>
                <w:t>0,6 кг</w:t>
              </w:r>
            </w:smartTag>
          </w:p>
          <w:p w:rsidR="003F5D5C" w:rsidRPr="003F5D5C" w:rsidRDefault="003F5D5C" w:rsidP="003F5D5C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</w:p>
          <w:p w:rsidR="003F5D5C" w:rsidRPr="003F5D5C" w:rsidRDefault="003F5D5C" w:rsidP="003F5D5C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</w:p>
          <w:p w:rsidR="003F5D5C" w:rsidRPr="003F5D5C" w:rsidRDefault="003F5D5C" w:rsidP="003F5D5C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3F5D5C">
              <w:rPr>
                <w:rFonts w:eastAsia="Times New Roman"/>
                <w:color w:val="000000"/>
                <w:lang w:eastAsia="ar-SA"/>
              </w:rPr>
              <w:t xml:space="preserve">счетчик </w:t>
            </w:r>
            <w:proofErr w:type="gramStart"/>
            <w:r w:rsidRPr="003F5D5C">
              <w:rPr>
                <w:rFonts w:eastAsia="Times New Roman"/>
                <w:color w:val="000000"/>
                <w:lang w:eastAsia="ar-SA"/>
              </w:rPr>
              <w:t>Г-М</w:t>
            </w:r>
            <w:proofErr w:type="gramEnd"/>
          </w:p>
          <w:p w:rsidR="003F5D5C" w:rsidRPr="003F5D5C" w:rsidRDefault="003F5D5C" w:rsidP="003F5D5C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3F5D5C">
              <w:rPr>
                <w:rFonts w:eastAsia="Times New Roman"/>
                <w:color w:val="000000"/>
                <w:lang w:eastAsia="ar-SA"/>
              </w:rPr>
              <w:t xml:space="preserve">0,05 </w:t>
            </w:r>
            <w:proofErr w:type="spellStart"/>
            <w:r w:rsidRPr="003F5D5C">
              <w:rPr>
                <w:rFonts w:eastAsia="Times New Roman"/>
                <w:color w:val="000000"/>
                <w:lang w:eastAsia="ar-SA"/>
              </w:rPr>
              <w:t>мкЗв</w:t>
            </w:r>
            <w:proofErr w:type="spellEnd"/>
            <w:r w:rsidRPr="003F5D5C">
              <w:rPr>
                <w:rFonts w:eastAsia="Times New Roman"/>
                <w:color w:val="000000"/>
                <w:lang w:eastAsia="ar-SA"/>
              </w:rPr>
              <w:t>/ч – 10 Зв/ч</w:t>
            </w:r>
          </w:p>
          <w:p w:rsidR="003F5D5C" w:rsidRPr="003F5D5C" w:rsidRDefault="003F5D5C" w:rsidP="003F5D5C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</w:p>
          <w:p w:rsidR="003F5D5C" w:rsidRPr="003F5D5C" w:rsidRDefault="003F5D5C" w:rsidP="003F5D5C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</w:p>
          <w:p w:rsidR="003F5D5C" w:rsidRPr="003F5D5C" w:rsidRDefault="003F5D5C" w:rsidP="003F5D5C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3F5D5C">
              <w:rPr>
                <w:rFonts w:eastAsia="Times New Roman"/>
                <w:color w:val="000000"/>
                <w:lang w:eastAsia="ar-SA"/>
              </w:rPr>
              <w:t xml:space="preserve">0,05 </w:t>
            </w:r>
            <w:proofErr w:type="spellStart"/>
            <w:r w:rsidRPr="003F5D5C">
              <w:rPr>
                <w:rFonts w:eastAsia="Times New Roman"/>
                <w:color w:val="000000"/>
                <w:lang w:eastAsia="ar-SA"/>
              </w:rPr>
              <w:t>мкЗв</w:t>
            </w:r>
            <w:proofErr w:type="spellEnd"/>
            <w:r w:rsidRPr="003F5D5C">
              <w:rPr>
                <w:rFonts w:eastAsia="Times New Roman"/>
                <w:color w:val="000000"/>
                <w:lang w:eastAsia="ar-SA"/>
              </w:rPr>
              <w:t xml:space="preserve"> – 10 Зв</w:t>
            </w:r>
          </w:p>
          <w:p w:rsidR="003F5D5C" w:rsidRPr="003F5D5C" w:rsidRDefault="003F5D5C" w:rsidP="003F5D5C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</w:p>
          <w:p w:rsidR="003F5D5C" w:rsidRPr="003F5D5C" w:rsidRDefault="003F5D5C" w:rsidP="003F5D5C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3F5D5C">
              <w:rPr>
                <w:rFonts w:eastAsia="Times New Roman"/>
                <w:color w:val="000000"/>
                <w:lang w:eastAsia="ar-SA"/>
              </w:rPr>
              <w:t>15 кэВ – 3 МэВ</w:t>
            </w:r>
          </w:p>
          <w:p w:rsidR="003F5D5C" w:rsidRPr="003F5D5C" w:rsidRDefault="003F5D5C" w:rsidP="003F5D5C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3F5D5C">
              <w:rPr>
                <w:rFonts w:eastAsia="Times New Roman"/>
                <w:color w:val="000000"/>
                <w:lang w:eastAsia="ar-SA"/>
              </w:rPr>
              <w:t>до ±20 %</w:t>
            </w:r>
          </w:p>
          <w:p w:rsidR="003F5D5C" w:rsidRPr="003F5D5C" w:rsidRDefault="003F5D5C" w:rsidP="003F5D5C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3F5D5C">
              <w:rPr>
                <w:rFonts w:eastAsia="Times New Roman"/>
                <w:color w:val="000000"/>
                <w:lang w:eastAsia="ar-SA"/>
              </w:rPr>
              <w:sym w:font="Symbol" w:char="F0C6"/>
            </w:r>
            <w:r w:rsidRPr="003F5D5C">
              <w:rPr>
                <w:rFonts w:eastAsia="Times New Roman"/>
                <w:color w:val="000000"/>
                <w:lang w:eastAsia="ar-SA"/>
              </w:rPr>
              <w:t xml:space="preserve">60х200 мм, </w:t>
            </w:r>
            <w:smartTag w:uri="urn:schemas-microsoft-com:office:smarttags" w:element="metricconverter">
              <w:smartTagPr>
                <w:attr w:name="ProductID" w:val="0,5 кг"/>
              </w:smartTagPr>
              <w:r w:rsidRPr="003F5D5C">
                <w:rPr>
                  <w:rFonts w:eastAsia="Times New Roman"/>
                  <w:color w:val="000000"/>
                  <w:lang w:eastAsia="ar-SA"/>
                </w:rPr>
                <w:t>0,5 кг</w:t>
              </w:r>
            </w:smartTag>
            <w:r w:rsidRPr="003F5D5C">
              <w:rPr>
                <w:rFonts w:eastAsia="Times New Roman"/>
                <w:color w:val="000000"/>
                <w:lang w:eastAsia="ar-SA"/>
              </w:rPr>
              <w:t>.</w:t>
            </w:r>
          </w:p>
          <w:p w:rsidR="003F5D5C" w:rsidRPr="003F5D5C" w:rsidRDefault="003F5D5C" w:rsidP="003F5D5C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</w:p>
          <w:p w:rsidR="003F5D5C" w:rsidRPr="003F5D5C" w:rsidRDefault="003F5D5C" w:rsidP="003F5D5C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</w:p>
          <w:p w:rsidR="003F5D5C" w:rsidRPr="003F5D5C" w:rsidRDefault="003F5D5C" w:rsidP="003F5D5C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3F5D5C">
              <w:rPr>
                <w:rFonts w:eastAsia="Times New Roman"/>
                <w:color w:val="000000"/>
                <w:lang w:eastAsia="ar-SA"/>
              </w:rPr>
              <w:t>счетчик нейтронов в полиэтиленовом замедлителе</w:t>
            </w:r>
          </w:p>
          <w:p w:rsidR="003F5D5C" w:rsidRPr="003F5D5C" w:rsidRDefault="003F5D5C" w:rsidP="003F5D5C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3F5D5C">
              <w:rPr>
                <w:rFonts w:eastAsia="Times New Roman"/>
                <w:color w:val="000000"/>
                <w:lang w:eastAsia="ar-SA"/>
              </w:rPr>
              <w:t xml:space="preserve">0,1 </w:t>
            </w:r>
            <w:proofErr w:type="spellStart"/>
            <w:r w:rsidRPr="003F5D5C">
              <w:rPr>
                <w:rFonts w:eastAsia="Times New Roman"/>
                <w:color w:val="000000"/>
                <w:lang w:eastAsia="ar-SA"/>
              </w:rPr>
              <w:t>мкЗв</w:t>
            </w:r>
            <w:proofErr w:type="spellEnd"/>
            <w:r w:rsidRPr="003F5D5C">
              <w:rPr>
                <w:rFonts w:eastAsia="Times New Roman"/>
                <w:color w:val="000000"/>
                <w:lang w:eastAsia="ar-SA"/>
              </w:rPr>
              <w:t>/ч – 10 Зв/ч</w:t>
            </w:r>
          </w:p>
          <w:p w:rsidR="003F5D5C" w:rsidRPr="003F5D5C" w:rsidRDefault="003F5D5C" w:rsidP="003F5D5C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</w:p>
          <w:p w:rsidR="003F5D5C" w:rsidRPr="003F5D5C" w:rsidRDefault="003F5D5C" w:rsidP="003F5D5C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</w:p>
          <w:p w:rsidR="003F5D5C" w:rsidRPr="003F5D5C" w:rsidRDefault="003F5D5C" w:rsidP="003F5D5C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3F5D5C">
              <w:rPr>
                <w:rFonts w:eastAsia="Times New Roman"/>
                <w:color w:val="000000"/>
                <w:lang w:eastAsia="ar-SA"/>
              </w:rPr>
              <w:t xml:space="preserve">0,1 </w:t>
            </w:r>
            <w:proofErr w:type="spellStart"/>
            <w:r w:rsidRPr="003F5D5C">
              <w:rPr>
                <w:rFonts w:eastAsia="Times New Roman"/>
                <w:color w:val="000000"/>
                <w:lang w:eastAsia="ar-SA"/>
              </w:rPr>
              <w:t>мкЗв</w:t>
            </w:r>
            <w:proofErr w:type="spellEnd"/>
            <w:r w:rsidRPr="003F5D5C">
              <w:rPr>
                <w:rFonts w:eastAsia="Times New Roman"/>
                <w:color w:val="000000"/>
                <w:lang w:eastAsia="ar-SA"/>
              </w:rPr>
              <w:t xml:space="preserve"> – 10 Зв</w:t>
            </w:r>
          </w:p>
          <w:p w:rsidR="003F5D5C" w:rsidRPr="003F5D5C" w:rsidRDefault="003F5D5C" w:rsidP="003F5D5C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</w:p>
          <w:p w:rsidR="003F5D5C" w:rsidRPr="003F5D5C" w:rsidRDefault="003F5D5C" w:rsidP="003F5D5C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3F5D5C">
              <w:rPr>
                <w:rFonts w:eastAsia="Times New Roman"/>
                <w:color w:val="000000"/>
                <w:lang w:eastAsia="ar-SA"/>
              </w:rPr>
              <w:t>0,025 эВ – 14 МэВ</w:t>
            </w:r>
          </w:p>
          <w:p w:rsidR="003F5D5C" w:rsidRPr="003F5D5C" w:rsidRDefault="003F5D5C" w:rsidP="003F5D5C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3F5D5C">
              <w:rPr>
                <w:rFonts w:eastAsia="Times New Roman"/>
                <w:color w:val="000000"/>
                <w:lang w:eastAsia="ar-SA"/>
              </w:rPr>
              <w:t>до ±20 %</w:t>
            </w:r>
          </w:p>
          <w:p w:rsidR="003F5D5C" w:rsidRPr="003F5D5C" w:rsidRDefault="003F5D5C" w:rsidP="003F5D5C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3F5D5C">
              <w:rPr>
                <w:rFonts w:eastAsia="Times New Roman"/>
                <w:color w:val="000000"/>
                <w:lang w:eastAsia="ar-SA"/>
              </w:rPr>
              <w:sym w:font="Symbol" w:char="F0C6"/>
            </w:r>
            <w:r w:rsidRPr="003F5D5C">
              <w:rPr>
                <w:rFonts w:eastAsia="Times New Roman"/>
                <w:color w:val="000000"/>
                <w:lang w:eastAsia="ar-SA"/>
              </w:rPr>
              <w:t xml:space="preserve">90х290 мм, </w:t>
            </w:r>
            <w:smartTag w:uri="urn:schemas-microsoft-com:office:smarttags" w:element="metricconverter">
              <w:smartTagPr>
                <w:attr w:name="ProductID" w:val="2,0 кг"/>
              </w:smartTagPr>
              <w:r w:rsidRPr="003F5D5C">
                <w:rPr>
                  <w:rFonts w:eastAsia="Times New Roman"/>
                  <w:color w:val="000000"/>
                  <w:lang w:eastAsia="ar-SA"/>
                </w:rPr>
                <w:t>2,0 кг</w:t>
              </w:r>
            </w:smartTag>
          </w:p>
          <w:p w:rsidR="003F5D5C" w:rsidRPr="003F5D5C" w:rsidRDefault="003F5D5C" w:rsidP="003F5D5C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</w:p>
          <w:p w:rsidR="003F5D5C" w:rsidRPr="003F5D5C" w:rsidRDefault="003F5D5C" w:rsidP="003F5D5C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</w:p>
          <w:p w:rsidR="003F5D5C" w:rsidRPr="003F5D5C" w:rsidRDefault="003F5D5C" w:rsidP="003F5D5C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3F5D5C">
              <w:rPr>
                <w:rFonts w:eastAsia="Times New Roman"/>
                <w:color w:val="000000"/>
                <w:lang w:eastAsia="ar-SA"/>
              </w:rPr>
              <w:t>сцинтилляционная пластмасса</w:t>
            </w:r>
          </w:p>
          <w:p w:rsidR="003F5D5C" w:rsidRPr="003F5D5C" w:rsidRDefault="003F5D5C" w:rsidP="003F5D5C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3F5D5C">
              <w:rPr>
                <w:rFonts w:eastAsia="Times New Roman"/>
                <w:color w:val="000000"/>
                <w:lang w:eastAsia="ar-SA"/>
              </w:rPr>
              <w:t>0,1 – 10</w:t>
            </w:r>
            <w:r w:rsidRPr="003F5D5C">
              <w:rPr>
                <w:rFonts w:eastAsia="Times New Roman"/>
                <w:color w:val="000000"/>
                <w:vertAlign w:val="superscript"/>
                <w:lang w:eastAsia="ar-SA"/>
              </w:rPr>
              <w:t>5</w:t>
            </w:r>
            <w:r w:rsidRPr="003F5D5C">
              <w:rPr>
                <w:rFonts w:eastAsia="Times New Roman"/>
                <w:color w:val="000000"/>
                <w:lang w:eastAsia="ar-SA"/>
              </w:rPr>
              <w:t xml:space="preserve"> част/(мин*см</w:t>
            </w:r>
            <w:proofErr w:type="gramStart"/>
            <w:r w:rsidRPr="003F5D5C">
              <w:rPr>
                <w:rFonts w:eastAsia="Times New Roman"/>
                <w:color w:val="000000"/>
                <w:vertAlign w:val="superscript"/>
                <w:lang w:eastAsia="ar-SA"/>
              </w:rPr>
              <w:t>2</w:t>
            </w:r>
            <w:proofErr w:type="gramEnd"/>
            <w:r w:rsidRPr="003F5D5C">
              <w:rPr>
                <w:rFonts w:eastAsia="Times New Roman"/>
                <w:color w:val="000000"/>
                <w:lang w:eastAsia="ar-SA"/>
              </w:rPr>
              <w:t>)</w:t>
            </w:r>
          </w:p>
          <w:p w:rsidR="003F5D5C" w:rsidRPr="003F5D5C" w:rsidRDefault="003F5D5C" w:rsidP="003F5D5C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</w:p>
          <w:p w:rsidR="003F5D5C" w:rsidRPr="003F5D5C" w:rsidRDefault="003F5D5C" w:rsidP="003F5D5C">
            <w:pPr>
              <w:suppressAutoHyphens/>
              <w:rPr>
                <w:rFonts w:eastAsia="Times New Roman"/>
                <w:color w:val="000000"/>
                <w:vertAlign w:val="superscript"/>
                <w:lang w:eastAsia="ar-SA"/>
              </w:rPr>
            </w:pPr>
            <w:r w:rsidRPr="003F5D5C">
              <w:rPr>
                <w:rFonts w:eastAsia="Times New Roman"/>
                <w:color w:val="000000"/>
                <w:lang w:eastAsia="ar-SA"/>
              </w:rPr>
              <w:t>3.4*10</w:t>
            </w:r>
            <w:r w:rsidRPr="003F5D5C">
              <w:rPr>
                <w:rFonts w:eastAsia="Times New Roman"/>
                <w:color w:val="000000"/>
                <w:vertAlign w:val="superscript"/>
                <w:lang w:eastAsia="ar-SA"/>
              </w:rPr>
              <w:t>-3</w:t>
            </w:r>
            <w:r w:rsidRPr="003F5D5C">
              <w:rPr>
                <w:rFonts w:eastAsia="Times New Roman"/>
                <w:color w:val="000000"/>
                <w:lang w:eastAsia="ar-SA"/>
              </w:rPr>
              <w:t xml:space="preserve"> – 3.4*10</w:t>
            </w:r>
            <w:r w:rsidRPr="003F5D5C">
              <w:rPr>
                <w:rFonts w:eastAsia="Times New Roman"/>
                <w:color w:val="000000"/>
                <w:vertAlign w:val="superscript"/>
                <w:lang w:eastAsia="ar-SA"/>
              </w:rPr>
              <w:t>3</w:t>
            </w:r>
            <w:r w:rsidRPr="003F5D5C">
              <w:rPr>
                <w:rFonts w:eastAsia="Times New Roman"/>
                <w:color w:val="000000"/>
                <w:lang w:eastAsia="ar-SA"/>
              </w:rPr>
              <w:t xml:space="preserve"> Бк*см</w:t>
            </w:r>
            <w:r w:rsidRPr="003F5D5C">
              <w:rPr>
                <w:rFonts w:eastAsia="Times New Roman"/>
                <w:color w:val="000000"/>
                <w:vertAlign w:val="superscript"/>
                <w:lang w:eastAsia="ar-SA"/>
              </w:rPr>
              <w:t>-2</w:t>
            </w:r>
          </w:p>
          <w:p w:rsidR="003F5D5C" w:rsidRPr="003F5D5C" w:rsidRDefault="003F5D5C" w:rsidP="003F5D5C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</w:p>
          <w:p w:rsidR="003F5D5C" w:rsidRPr="003F5D5C" w:rsidRDefault="003F5D5C" w:rsidP="003F5D5C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3F5D5C">
              <w:rPr>
                <w:rFonts w:eastAsia="Times New Roman"/>
                <w:color w:val="000000"/>
                <w:lang w:eastAsia="ar-SA"/>
              </w:rPr>
              <w:t>до ±20 %</w:t>
            </w:r>
          </w:p>
          <w:p w:rsidR="003F5D5C" w:rsidRPr="003F5D5C" w:rsidRDefault="003F5D5C" w:rsidP="003F5D5C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3F5D5C">
              <w:rPr>
                <w:rFonts w:eastAsia="Times New Roman"/>
                <w:color w:val="000000"/>
                <w:lang w:eastAsia="ar-SA"/>
              </w:rPr>
              <w:sym w:font="Symbol" w:char="F0C6"/>
            </w:r>
            <w:r w:rsidRPr="003F5D5C">
              <w:rPr>
                <w:rFonts w:eastAsia="Times New Roman"/>
                <w:color w:val="000000"/>
                <w:lang w:eastAsia="ar-SA"/>
              </w:rPr>
              <w:t xml:space="preserve">80х196 мм, </w:t>
            </w:r>
            <w:smartTag w:uri="urn:schemas-microsoft-com:office:smarttags" w:element="metricconverter">
              <w:smartTagPr>
                <w:attr w:name="ProductID" w:val="0,5 кг"/>
              </w:smartTagPr>
              <w:r w:rsidRPr="003F5D5C">
                <w:rPr>
                  <w:rFonts w:eastAsia="Times New Roman"/>
                  <w:color w:val="000000"/>
                  <w:lang w:eastAsia="ar-SA"/>
                </w:rPr>
                <w:t>0,5 кг</w:t>
              </w:r>
            </w:smartTag>
          </w:p>
          <w:p w:rsidR="003F5D5C" w:rsidRPr="003F5D5C" w:rsidRDefault="003F5D5C" w:rsidP="003F5D5C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</w:p>
          <w:p w:rsidR="003F5D5C" w:rsidRPr="003F5D5C" w:rsidRDefault="003F5D5C" w:rsidP="003F5D5C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</w:p>
          <w:p w:rsidR="003F5D5C" w:rsidRPr="003F5D5C" w:rsidRDefault="003F5D5C" w:rsidP="003F5D5C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3F5D5C">
              <w:rPr>
                <w:rFonts w:eastAsia="Times New Roman"/>
                <w:color w:val="000000"/>
                <w:lang w:eastAsia="ar-SA"/>
              </w:rPr>
              <w:t>сцинтилляционная пластмасса</w:t>
            </w:r>
          </w:p>
          <w:p w:rsidR="003F5D5C" w:rsidRPr="003F5D5C" w:rsidRDefault="003F5D5C" w:rsidP="003F5D5C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3F5D5C">
              <w:rPr>
                <w:rFonts w:eastAsia="Times New Roman"/>
                <w:color w:val="000000"/>
                <w:lang w:eastAsia="ar-SA"/>
              </w:rPr>
              <w:t>0,05 – 5*10</w:t>
            </w:r>
            <w:r w:rsidRPr="003F5D5C">
              <w:rPr>
                <w:rFonts w:eastAsia="Times New Roman"/>
                <w:color w:val="000000"/>
                <w:vertAlign w:val="superscript"/>
                <w:lang w:eastAsia="ar-SA"/>
              </w:rPr>
              <w:t>4</w:t>
            </w:r>
            <w:r w:rsidRPr="003F5D5C">
              <w:rPr>
                <w:rFonts w:eastAsia="Times New Roman"/>
                <w:color w:val="000000"/>
                <w:lang w:eastAsia="ar-SA"/>
              </w:rPr>
              <w:t xml:space="preserve"> част/(мин*см</w:t>
            </w:r>
            <w:proofErr w:type="gramStart"/>
            <w:r w:rsidRPr="003F5D5C">
              <w:rPr>
                <w:rFonts w:eastAsia="Times New Roman"/>
                <w:color w:val="000000"/>
                <w:vertAlign w:val="superscript"/>
                <w:lang w:eastAsia="ar-SA"/>
              </w:rPr>
              <w:t>2</w:t>
            </w:r>
            <w:proofErr w:type="gramEnd"/>
            <w:r w:rsidRPr="003F5D5C">
              <w:rPr>
                <w:rFonts w:eastAsia="Times New Roman"/>
                <w:color w:val="000000"/>
                <w:lang w:eastAsia="ar-SA"/>
              </w:rPr>
              <w:t>)</w:t>
            </w:r>
          </w:p>
          <w:p w:rsidR="003F5D5C" w:rsidRPr="003F5D5C" w:rsidRDefault="003F5D5C" w:rsidP="003F5D5C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</w:p>
          <w:p w:rsidR="003F5D5C" w:rsidRPr="003F5D5C" w:rsidRDefault="003F5D5C" w:rsidP="003F5D5C">
            <w:pPr>
              <w:suppressAutoHyphens/>
              <w:rPr>
                <w:rFonts w:eastAsia="Times New Roman"/>
                <w:color w:val="000000"/>
                <w:vertAlign w:val="superscript"/>
                <w:lang w:eastAsia="ar-SA"/>
              </w:rPr>
            </w:pPr>
            <w:r w:rsidRPr="003F5D5C">
              <w:rPr>
                <w:rFonts w:eastAsia="Times New Roman"/>
                <w:color w:val="000000"/>
                <w:lang w:eastAsia="ar-SA"/>
              </w:rPr>
              <w:t>1,7*10</w:t>
            </w:r>
            <w:r w:rsidRPr="003F5D5C">
              <w:rPr>
                <w:rFonts w:eastAsia="Times New Roman"/>
                <w:color w:val="000000"/>
                <w:vertAlign w:val="superscript"/>
                <w:lang w:eastAsia="ar-SA"/>
              </w:rPr>
              <w:t>-3</w:t>
            </w:r>
            <w:r w:rsidRPr="003F5D5C">
              <w:rPr>
                <w:rFonts w:eastAsia="Times New Roman"/>
                <w:color w:val="000000"/>
                <w:lang w:eastAsia="ar-SA"/>
              </w:rPr>
              <w:t xml:space="preserve"> – 1,7*10</w:t>
            </w:r>
            <w:r w:rsidRPr="003F5D5C">
              <w:rPr>
                <w:rFonts w:eastAsia="Times New Roman"/>
                <w:color w:val="000000"/>
                <w:vertAlign w:val="superscript"/>
                <w:lang w:eastAsia="ar-SA"/>
              </w:rPr>
              <w:t>3</w:t>
            </w:r>
            <w:r w:rsidRPr="003F5D5C">
              <w:rPr>
                <w:rFonts w:eastAsia="Times New Roman"/>
                <w:color w:val="000000"/>
                <w:lang w:eastAsia="ar-SA"/>
              </w:rPr>
              <w:t xml:space="preserve"> Бк*см</w:t>
            </w:r>
            <w:r w:rsidRPr="003F5D5C">
              <w:rPr>
                <w:rFonts w:eastAsia="Times New Roman"/>
                <w:color w:val="000000"/>
                <w:vertAlign w:val="superscript"/>
                <w:lang w:eastAsia="ar-SA"/>
              </w:rPr>
              <w:t>-2</w:t>
            </w:r>
          </w:p>
          <w:p w:rsidR="003F5D5C" w:rsidRPr="003F5D5C" w:rsidRDefault="003F5D5C" w:rsidP="003F5D5C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</w:p>
          <w:p w:rsidR="003F5D5C" w:rsidRPr="003F5D5C" w:rsidRDefault="003F5D5C" w:rsidP="003F5D5C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3F5D5C">
              <w:rPr>
                <w:rFonts w:eastAsia="Times New Roman"/>
                <w:color w:val="000000"/>
                <w:lang w:eastAsia="ar-SA"/>
              </w:rPr>
              <w:t>до ±20 %</w:t>
            </w:r>
          </w:p>
          <w:p w:rsidR="003F5D5C" w:rsidRPr="003F5D5C" w:rsidRDefault="003F5D5C" w:rsidP="003F5D5C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3F5D5C">
              <w:rPr>
                <w:rFonts w:eastAsia="Times New Roman"/>
                <w:color w:val="000000"/>
                <w:lang w:eastAsia="ar-SA"/>
              </w:rPr>
              <w:sym w:font="Symbol" w:char="F0C6"/>
            </w:r>
            <w:r w:rsidRPr="003F5D5C">
              <w:rPr>
                <w:rFonts w:eastAsia="Times New Roman"/>
                <w:color w:val="000000"/>
                <w:lang w:eastAsia="ar-SA"/>
              </w:rPr>
              <w:t xml:space="preserve">137х230 мм, </w:t>
            </w:r>
            <w:smartTag w:uri="urn:schemas-microsoft-com:office:smarttags" w:element="metricconverter">
              <w:smartTagPr>
                <w:attr w:name="ProductID" w:val="0,7 кг"/>
              </w:smartTagPr>
              <w:r w:rsidRPr="003F5D5C">
                <w:rPr>
                  <w:rFonts w:eastAsia="Times New Roman"/>
                  <w:color w:val="000000"/>
                  <w:lang w:eastAsia="ar-SA"/>
                </w:rPr>
                <w:t>0,7 кг</w:t>
              </w:r>
            </w:smartTag>
          </w:p>
          <w:p w:rsidR="003F5D5C" w:rsidRPr="003F5D5C" w:rsidRDefault="003F5D5C" w:rsidP="003F5D5C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</w:p>
          <w:p w:rsidR="003F5D5C" w:rsidRPr="003F5D5C" w:rsidRDefault="003F5D5C" w:rsidP="003F5D5C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</w:p>
          <w:p w:rsidR="003F5D5C" w:rsidRPr="003F5D5C" w:rsidRDefault="003F5D5C" w:rsidP="003F5D5C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3F5D5C">
              <w:rPr>
                <w:rFonts w:eastAsia="Times New Roman"/>
                <w:color w:val="000000"/>
                <w:lang w:eastAsia="ar-SA"/>
              </w:rPr>
              <w:t>сцинтилляционная пластмасса</w:t>
            </w:r>
          </w:p>
          <w:p w:rsidR="003F5D5C" w:rsidRPr="003F5D5C" w:rsidRDefault="003F5D5C" w:rsidP="003F5D5C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3F5D5C">
              <w:rPr>
                <w:rFonts w:eastAsia="Times New Roman"/>
                <w:color w:val="000000"/>
                <w:lang w:eastAsia="ar-SA"/>
              </w:rPr>
              <w:t>1 – 5*10</w:t>
            </w:r>
            <w:r w:rsidRPr="003F5D5C">
              <w:rPr>
                <w:rFonts w:eastAsia="Times New Roman"/>
                <w:color w:val="000000"/>
                <w:vertAlign w:val="superscript"/>
                <w:lang w:eastAsia="ar-SA"/>
              </w:rPr>
              <w:t>5</w:t>
            </w:r>
            <w:r w:rsidRPr="003F5D5C">
              <w:rPr>
                <w:rFonts w:eastAsia="Times New Roman"/>
                <w:color w:val="000000"/>
                <w:lang w:eastAsia="ar-SA"/>
              </w:rPr>
              <w:t xml:space="preserve"> част/(мин*см</w:t>
            </w:r>
            <w:proofErr w:type="gramStart"/>
            <w:r w:rsidRPr="003F5D5C">
              <w:rPr>
                <w:rFonts w:eastAsia="Times New Roman"/>
                <w:color w:val="000000"/>
                <w:vertAlign w:val="superscript"/>
                <w:lang w:eastAsia="ar-SA"/>
              </w:rPr>
              <w:t>2</w:t>
            </w:r>
            <w:proofErr w:type="gramEnd"/>
            <w:r w:rsidRPr="003F5D5C">
              <w:rPr>
                <w:rFonts w:eastAsia="Times New Roman"/>
                <w:color w:val="000000"/>
                <w:lang w:eastAsia="ar-SA"/>
              </w:rPr>
              <w:t>)</w:t>
            </w:r>
          </w:p>
          <w:p w:rsidR="003F5D5C" w:rsidRPr="003F5D5C" w:rsidRDefault="003F5D5C" w:rsidP="003F5D5C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</w:p>
          <w:p w:rsidR="003F5D5C" w:rsidRPr="003F5D5C" w:rsidRDefault="003F5D5C" w:rsidP="003F5D5C">
            <w:pPr>
              <w:suppressAutoHyphens/>
              <w:rPr>
                <w:rFonts w:eastAsia="Times New Roman"/>
                <w:color w:val="000000"/>
                <w:vertAlign w:val="superscript"/>
                <w:lang w:eastAsia="ar-SA"/>
              </w:rPr>
            </w:pPr>
            <w:r w:rsidRPr="003F5D5C">
              <w:rPr>
                <w:rFonts w:eastAsia="Times New Roman"/>
                <w:color w:val="000000"/>
                <w:lang w:eastAsia="ar-SA"/>
              </w:rPr>
              <w:t>4.4*10</w:t>
            </w:r>
            <w:r w:rsidRPr="003F5D5C">
              <w:rPr>
                <w:rFonts w:eastAsia="Times New Roman"/>
                <w:color w:val="000000"/>
                <w:vertAlign w:val="superscript"/>
                <w:lang w:eastAsia="ar-SA"/>
              </w:rPr>
              <w:t>-2</w:t>
            </w:r>
            <w:r w:rsidRPr="003F5D5C">
              <w:rPr>
                <w:rFonts w:eastAsia="Times New Roman"/>
                <w:color w:val="000000"/>
                <w:lang w:eastAsia="ar-SA"/>
              </w:rPr>
              <w:t xml:space="preserve"> – 2.2*10</w:t>
            </w:r>
            <w:r w:rsidRPr="003F5D5C">
              <w:rPr>
                <w:rFonts w:eastAsia="Times New Roman"/>
                <w:color w:val="000000"/>
                <w:vertAlign w:val="superscript"/>
                <w:lang w:eastAsia="ar-SA"/>
              </w:rPr>
              <w:t>4</w:t>
            </w:r>
            <w:r w:rsidRPr="003F5D5C">
              <w:rPr>
                <w:rFonts w:eastAsia="Times New Roman"/>
                <w:color w:val="000000"/>
                <w:lang w:eastAsia="ar-SA"/>
              </w:rPr>
              <w:t xml:space="preserve"> Бк*см</w:t>
            </w:r>
            <w:r w:rsidRPr="003F5D5C">
              <w:rPr>
                <w:rFonts w:eastAsia="Times New Roman"/>
                <w:color w:val="000000"/>
                <w:vertAlign w:val="superscript"/>
                <w:lang w:eastAsia="ar-SA"/>
              </w:rPr>
              <w:t>-2</w:t>
            </w:r>
          </w:p>
          <w:p w:rsidR="003F5D5C" w:rsidRPr="003F5D5C" w:rsidRDefault="003F5D5C" w:rsidP="003F5D5C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</w:p>
          <w:p w:rsidR="003F5D5C" w:rsidRPr="003F5D5C" w:rsidRDefault="003F5D5C" w:rsidP="003F5D5C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3F5D5C">
              <w:rPr>
                <w:rFonts w:eastAsia="Times New Roman"/>
                <w:color w:val="000000"/>
                <w:lang w:eastAsia="ar-SA"/>
              </w:rPr>
              <w:t>до ±20 %</w:t>
            </w:r>
          </w:p>
          <w:p w:rsidR="003F5D5C" w:rsidRPr="003F5D5C" w:rsidRDefault="003F5D5C" w:rsidP="003F5D5C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3F5D5C">
              <w:rPr>
                <w:rFonts w:eastAsia="Times New Roman"/>
                <w:color w:val="000000"/>
                <w:lang w:eastAsia="ar-SA"/>
              </w:rPr>
              <w:sym w:font="Symbol" w:char="F0C6"/>
            </w:r>
            <w:r w:rsidRPr="003F5D5C">
              <w:rPr>
                <w:rFonts w:eastAsia="Times New Roman"/>
                <w:color w:val="000000"/>
                <w:lang w:eastAsia="ar-SA"/>
              </w:rPr>
              <w:t xml:space="preserve">80х196 мм, </w:t>
            </w:r>
            <w:smartTag w:uri="urn:schemas-microsoft-com:office:smarttags" w:element="metricconverter">
              <w:smartTagPr>
                <w:attr w:name="ProductID" w:val="0,5 кг"/>
              </w:smartTagPr>
              <w:r w:rsidRPr="003F5D5C">
                <w:rPr>
                  <w:rFonts w:eastAsia="Times New Roman"/>
                  <w:color w:val="000000"/>
                  <w:lang w:eastAsia="ar-SA"/>
                </w:rPr>
                <w:t>0,5 кг</w:t>
              </w:r>
            </w:smartTag>
          </w:p>
          <w:p w:rsidR="003F5D5C" w:rsidRPr="003F5D5C" w:rsidRDefault="003F5D5C" w:rsidP="003F5D5C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</w:p>
        </w:tc>
      </w:tr>
      <w:tr w:rsidR="003F5D5C" w:rsidRPr="003F5D5C" w:rsidTr="00CB3209">
        <w:trPr>
          <w:trHeight w:val="335"/>
        </w:trPr>
        <w:tc>
          <w:tcPr>
            <w:tcW w:w="9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D5C" w:rsidRPr="003F5D5C" w:rsidRDefault="003F5D5C" w:rsidP="003F5D5C">
            <w:pPr>
              <w:suppressAutoHyphens/>
              <w:rPr>
                <w:rFonts w:eastAsia="Times New Roman"/>
                <w:i/>
                <w:color w:val="000000"/>
                <w:lang w:eastAsia="ar-SA"/>
              </w:rPr>
            </w:pPr>
            <w:r w:rsidRPr="003F5D5C">
              <w:rPr>
                <w:rFonts w:eastAsia="Times New Roman"/>
                <w:color w:val="000000"/>
                <w:lang w:eastAsia="ar-SA"/>
              </w:rPr>
              <w:lastRenderedPageBreak/>
              <w:t>Подраздел 4.2. Основные технико-экономические и эксплуатационные показатели</w:t>
            </w:r>
          </w:p>
        </w:tc>
      </w:tr>
      <w:tr w:rsidR="003F5D5C" w:rsidRPr="003F5D5C" w:rsidTr="00CB3209">
        <w:trPr>
          <w:trHeight w:val="335"/>
        </w:trPr>
        <w:tc>
          <w:tcPr>
            <w:tcW w:w="9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D5C" w:rsidRPr="003F5D5C" w:rsidRDefault="003F5D5C" w:rsidP="003F5D5C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3F5D5C">
              <w:rPr>
                <w:rFonts w:eastAsia="Times New Roman"/>
                <w:color w:val="000000"/>
                <w:lang w:eastAsia="ar-SA"/>
              </w:rPr>
              <w:t>Не предусмотрено</w:t>
            </w:r>
          </w:p>
        </w:tc>
      </w:tr>
      <w:tr w:rsidR="003F5D5C" w:rsidRPr="003F5D5C" w:rsidTr="00CB3209">
        <w:trPr>
          <w:trHeight w:val="335"/>
        </w:trPr>
        <w:tc>
          <w:tcPr>
            <w:tcW w:w="9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D5C" w:rsidRPr="003F5D5C" w:rsidRDefault="003F5D5C" w:rsidP="003F5D5C">
            <w:pPr>
              <w:suppressAutoHyphens/>
              <w:rPr>
                <w:rFonts w:eastAsia="Times New Roman"/>
                <w:i/>
                <w:color w:val="000000"/>
                <w:lang w:eastAsia="ar-SA"/>
              </w:rPr>
            </w:pPr>
            <w:r w:rsidRPr="003F5D5C">
              <w:rPr>
                <w:rFonts w:eastAsia="Times New Roman"/>
                <w:color w:val="000000"/>
                <w:lang w:eastAsia="ar-SA"/>
              </w:rPr>
              <w:t>Подраздел 4.3. Требования по надежности</w:t>
            </w:r>
          </w:p>
        </w:tc>
      </w:tr>
      <w:tr w:rsidR="003F5D5C" w:rsidRPr="003F5D5C" w:rsidTr="00CB3209">
        <w:trPr>
          <w:trHeight w:val="335"/>
        </w:trPr>
        <w:tc>
          <w:tcPr>
            <w:tcW w:w="9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D5C" w:rsidRPr="003F5D5C" w:rsidRDefault="003F5D5C" w:rsidP="003F5D5C">
            <w:pPr>
              <w:suppressAutoHyphens/>
              <w:ind w:firstLine="72"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  <w:r w:rsidRPr="003F5D5C">
              <w:rPr>
                <w:rFonts w:eastAsia="Times New Roman"/>
                <w:color w:val="000000"/>
                <w:lang w:eastAsia="ar-SA"/>
              </w:rPr>
              <w:t>Средний срок службы – 5 лет.</w:t>
            </w:r>
            <w:r w:rsidRPr="003F5D5C">
              <w:rPr>
                <w:rFonts w:eastAsia="Times New Roman"/>
                <w:i/>
                <w:color w:val="000000"/>
                <w:lang w:eastAsia="ar-SA"/>
              </w:rPr>
              <w:t xml:space="preserve"> </w:t>
            </w:r>
          </w:p>
        </w:tc>
      </w:tr>
      <w:tr w:rsidR="003F5D5C" w:rsidRPr="003F5D5C" w:rsidTr="00CB3209">
        <w:trPr>
          <w:trHeight w:val="335"/>
        </w:trPr>
        <w:tc>
          <w:tcPr>
            <w:tcW w:w="9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D5C" w:rsidRPr="003F5D5C" w:rsidRDefault="003F5D5C" w:rsidP="003F5D5C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3F5D5C">
              <w:rPr>
                <w:rFonts w:eastAsia="Times New Roman"/>
                <w:color w:val="000000"/>
                <w:lang w:eastAsia="ar-SA"/>
              </w:rPr>
              <w:t>Подраздел 4.4. Требования к конструкции, монтажно-технические требования</w:t>
            </w:r>
          </w:p>
        </w:tc>
      </w:tr>
      <w:tr w:rsidR="003F5D5C" w:rsidRPr="003F5D5C" w:rsidTr="00CB3209">
        <w:trPr>
          <w:trHeight w:val="335"/>
        </w:trPr>
        <w:tc>
          <w:tcPr>
            <w:tcW w:w="9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D5C" w:rsidRPr="003F5D5C" w:rsidRDefault="003F5D5C" w:rsidP="003F5D5C">
            <w:pPr>
              <w:suppressAutoHyphens/>
              <w:ind w:firstLine="601"/>
              <w:rPr>
                <w:rFonts w:eastAsia="Times New Roman"/>
                <w:color w:val="000000"/>
                <w:lang w:eastAsia="ar-SA"/>
              </w:rPr>
            </w:pPr>
            <w:r w:rsidRPr="003F5D5C">
              <w:rPr>
                <w:rFonts w:eastAsia="Times New Roman"/>
                <w:color w:val="000000"/>
                <w:lang w:eastAsia="ar-SA"/>
              </w:rPr>
              <w:t>Не предусмотрено</w:t>
            </w:r>
          </w:p>
        </w:tc>
      </w:tr>
      <w:tr w:rsidR="003F5D5C" w:rsidRPr="003F5D5C" w:rsidTr="00CB3209">
        <w:trPr>
          <w:trHeight w:val="335"/>
        </w:trPr>
        <w:tc>
          <w:tcPr>
            <w:tcW w:w="9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D5C" w:rsidRPr="003F5D5C" w:rsidRDefault="003F5D5C" w:rsidP="003F5D5C">
            <w:pPr>
              <w:suppressAutoHyphens/>
              <w:rPr>
                <w:rFonts w:eastAsia="Times New Roman"/>
                <w:i/>
                <w:color w:val="000000"/>
                <w:lang w:eastAsia="ar-SA"/>
              </w:rPr>
            </w:pPr>
            <w:r w:rsidRPr="003F5D5C">
              <w:rPr>
                <w:rFonts w:eastAsia="Times New Roman"/>
                <w:color w:val="000000"/>
                <w:lang w:eastAsia="ar-SA"/>
              </w:rPr>
              <w:t>Подраздел 4.5. Требования к материалам и комплектующим оборудования</w:t>
            </w:r>
          </w:p>
        </w:tc>
      </w:tr>
      <w:tr w:rsidR="003F5D5C" w:rsidRPr="003F5D5C" w:rsidTr="00CB3209">
        <w:trPr>
          <w:trHeight w:val="335"/>
        </w:trPr>
        <w:tc>
          <w:tcPr>
            <w:tcW w:w="9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D5C" w:rsidRPr="003F5D5C" w:rsidRDefault="003F5D5C" w:rsidP="003F5D5C">
            <w:pPr>
              <w:suppressAutoHyphens/>
              <w:ind w:firstLine="601"/>
              <w:rPr>
                <w:rFonts w:eastAsia="Times New Roman"/>
                <w:color w:val="000000"/>
                <w:lang w:eastAsia="ar-SA"/>
              </w:rPr>
            </w:pPr>
            <w:r w:rsidRPr="003F5D5C">
              <w:rPr>
                <w:rFonts w:eastAsia="Times New Roman"/>
                <w:color w:val="000000"/>
                <w:lang w:eastAsia="ar-SA"/>
              </w:rPr>
              <w:t>Не предусмотрено</w:t>
            </w:r>
          </w:p>
        </w:tc>
      </w:tr>
      <w:tr w:rsidR="003F5D5C" w:rsidRPr="003F5D5C" w:rsidTr="00CB3209">
        <w:trPr>
          <w:trHeight w:val="335"/>
        </w:trPr>
        <w:tc>
          <w:tcPr>
            <w:tcW w:w="9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D5C" w:rsidRPr="003F5D5C" w:rsidRDefault="003F5D5C" w:rsidP="003F5D5C">
            <w:pPr>
              <w:suppressAutoHyphens/>
              <w:rPr>
                <w:rFonts w:eastAsia="Times New Roman"/>
                <w:i/>
                <w:color w:val="000000"/>
                <w:lang w:eastAsia="ar-SA"/>
              </w:rPr>
            </w:pPr>
            <w:r w:rsidRPr="003F5D5C">
              <w:rPr>
                <w:rFonts w:eastAsia="Times New Roman"/>
                <w:color w:val="000000"/>
                <w:lang w:eastAsia="ar-SA"/>
              </w:rPr>
              <w:t>Подраздел 4.6. Требования к стабильности параметров при воздействии факторов внешней среды</w:t>
            </w:r>
          </w:p>
        </w:tc>
      </w:tr>
      <w:tr w:rsidR="003F5D5C" w:rsidRPr="003F5D5C" w:rsidTr="00CB3209">
        <w:trPr>
          <w:trHeight w:val="335"/>
        </w:trPr>
        <w:tc>
          <w:tcPr>
            <w:tcW w:w="9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D5C" w:rsidRPr="003F5D5C" w:rsidRDefault="003F5D5C" w:rsidP="003F5D5C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3F5D5C">
              <w:rPr>
                <w:rFonts w:eastAsia="Times New Roman"/>
                <w:color w:val="000000"/>
                <w:lang w:eastAsia="ar-SA"/>
              </w:rPr>
              <w:t>Устойчивость к воздействию дезактивирующих растворов</w:t>
            </w:r>
          </w:p>
        </w:tc>
      </w:tr>
      <w:tr w:rsidR="003F5D5C" w:rsidRPr="003F5D5C" w:rsidTr="00CB3209">
        <w:trPr>
          <w:trHeight w:val="335"/>
        </w:trPr>
        <w:tc>
          <w:tcPr>
            <w:tcW w:w="9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D5C" w:rsidRPr="003F5D5C" w:rsidRDefault="003F5D5C" w:rsidP="003F5D5C">
            <w:pPr>
              <w:suppressAutoHyphens/>
              <w:rPr>
                <w:rFonts w:eastAsia="Times New Roman"/>
                <w:i/>
                <w:color w:val="000000"/>
                <w:lang w:eastAsia="ar-SA"/>
              </w:rPr>
            </w:pPr>
            <w:r w:rsidRPr="003F5D5C">
              <w:rPr>
                <w:rFonts w:eastAsia="Times New Roman"/>
                <w:color w:val="000000"/>
                <w:lang w:eastAsia="ar-SA"/>
              </w:rPr>
              <w:t>Подраздел 4.7. Требования к электропитанию</w:t>
            </w:r>
          </w:p>
        </w:tc>
      </w:tr>
      <w:tr w:rsidR="003F5D5C" w:rsidRPr="003F5D5C" w:rsidTr="00CB3209">
        <w:trPr>
          <w:trHeight w:val="335"/>
        </w:trPr>
        <w:tc>
          <w:tcPr>
            <w:tcW w:w="9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D5C" w:rsidRPr="003F5D5C" w:rsidRDefault="003F5D5C" w:rsidP="003F5D5C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3F5D5C">
              <w:rPr>
                <w:rFonts w:eastAsia="Times New Roman"/>
                <w:color w:val="000000"/>
                <w:lang w:eastAsia="ar-SA"/>
              </w:rPr>
              <w:t xml:space="preserve">Питание от </w:t>
            </w:r>
            <w:r w:rsidRPr="003F5D5C">
              <w:rPr>
                <w:rFonts w:eastAsia="Times New Roman"/>
                <w:color w:val="000000"/>
                <w:lang w:val="en-US" w:eastAsia="ar-SA"/>
              </w:rPr>
              <w:t>Ni</w:t>
            </w:r>
            <w:r w:rsidRPr="003F5D5C">
              <w:rPr>
                <w:rFonts w:eastAsia="Times New Roman"/>
                <w:color w:val="000000"/>
                <w:lang w:eastAsia="ar-SA"/>
              </w:rPr>
              <w:t>-</w:t>
            </w:r>
            <w:r w:rsidRPr="003F5D5C">
              <w:rPr>
                <w:rFonts w:eastAsia="Times New Roman"/>
                <w:color w:val="000000"/>
                <w:lang w:val="en-US" w:eastAsia="ar-SA"/>
              </w:rPr>
              <w:t>MH</w:t>
            </w:r>
            <w:r w:rsidRPr="003F5D5C">
              <w:rPr>
                <w:rFonts w:eastAsia="Times New Roman"/>
                <w:color w:val="000000"/>
                <w:lang w:eastAsia="ar-SA"/>
              </w:rPr>
              <w:t xml:space="preserve"> аккумуляторов, 6</w:t>
            </w:r>
            <w:proofErr w:type="gramStart"/>
            <w:r w:rsidRPr="003F5D5C">
              <w:rPr>
                <w:rFonts w:eastAsia="Times New Roman"/>
                <w:color w:val="000000"/>
                <w:lang w:eastAsia="ar-SA"/>
              </w:rPr>
              <w:t xml:space="preserve"> В</w:t>
            </w:r>
            <w:proofErr w:type="gramEnd"/>
            <w:r w:rsidRPr="003F5D5C">
              <w:rPr>
                <w:rFonts w:eastAsia="Times New Roman"/>
                <w:color w:val="000000"/>
                <w:lang w:eastAsia="ar-SA"/>
              </w:rPr>
              <w:t xml:space="preserve"> с сетевым адаптером.</w:t>
            </w:r>
          </w:p>
        </w:tc>
      </w:tr>
      <w:tr w:rsidR="003F5D5C" w:rsidRPr="003F5D5C" w:rsidTr="00CB3209">
        <w:trPr>
          <w:trHeight w:val="335"/>
        </w:trPr>
        <w:tc>
          <w:tcPr>
            <w:tcW w:w="9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D5C" w:rsidRPr="003F5D5C" w:rsidRDefault="003F5D5C" w:rsidP="003F5D5C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3F5D5C">
              <w:rPr>
                <w:rFonts w:eastAsia="Times New Roman"/>
                <w:color w:val="000000"/>
                <w:lang w:eastAsia="ar-SA"/>
              </w:rPr>
              <w:t>Подраздел 4.8 Требования к контрольно-измерительным приборам и автоматике</w:t>
            </w:r>
          </w:p>
        </w:tc>
      </w:tr>
      <w:tr w:rsidR="003F5D5C" w:rsidRPr="003F5D5C" w:rsidTr="00CB3209">
        <w:trPr>
          <w:trHeight w:val="335"/>
        </w:trPr>
        <w:tc>
          <w:tcPr>
            <w:tcW w:w="9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D5C" w:rsidRPr="003F5D5C" w:rsidRDefault="003F5D5C" w:rsidP="003F5D5C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3F5D5C">
              <w:rPr>
                <w:rFonts w:eastAsia="Times New Roman"/>
                <w:color w:val="000000"/>
                <w:lang w:eastAsia="ar-SA"/>
              </w:rPr>
              <w:t>Пределы допустимой основной относительной погрешности измерений по любому из излучений – не более 20 %.</w:t>
            </w:r>
          </w:p>
        </w:tc>
      </w:tr>
      <w:tr w:rsidR="003F5D5C" w:rsidRPr="003F5D5C" w:rsidTr="00CB3209">
        <w:trPr>
          <w:trHeight w:val="335"/>
        </w:trPr>
        <w:tc>
          <w:tcPr>
            <w:tcW w:w="9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D5C" w:rsidRPr="003F5D5C" w:rsidRDefault="003F5D5C" w:rsidP="003F5D5C">
            <w:pPr>
              <w:suppressAutoHyphens/>
              <w:rPr>
                <w:rFonts w:eastAsia="Times New Roman"/>
                <w:i/>
                <w:color w:val="000000"/>
                <w:lang w:eastAsia="ar-SA"/>
              </w:rPr>
            </w:pPr>
            <w:r w:rsidRPr="003F5D5C">
              <w:rPr>
                <w:rFonts w:eastAsia="Times New Roman"/>
                <w:color w:val="000000"/>
                <w:lang w:eastAsia="ar-SA"/>
              </w:rPr>
              <w:t>Подраздел 4.9 Требования к комплектности</w:t>
            </w:r>
          </w:p>
        </w:tc>
      </w:tr>
      <w:tr w:rsidR="003F5D5C" w:rsidRPr="003F5D5C" w:rsidTr="00CB3209">
        <w:trPr>
          <w:trHeight w:val="335"/>
        </w:trPr>
        <w:tc>
          <w:tcPr>
            <w:tcW w:w="9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D5C" w:rsidRPr="003F5D5C" w:rsidRDefault="003F5D5C" w:rsidP="003F5D5C">
            <w:pPr>
              <w:numPr>
                <w:ilvl w:val="0"/>
                <w:numId w:val="1"/>
              </w:num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3F5D5C">
              <w:rPr>
                <w:rFonts w:eastAsia="Times New Roman"/>
                <w:color w:val="000000"/>
                <w:lang w:eastAsia="ar-SA"/>
              </w:rPr>
              <w:t>Дозиметр-радиометр МКС-АТ1117М</w:t>
            </w:r>
            <w:r w:rsidRPr="003F5D5C">
              <w:rPr>
                <w:rFonts w:eastAsia="Times New Roman"/>
                <w:lang w:eastAsia="ar-SA"/>
              </w:rPr>
              <w:t xml:space="preserve"> </w:t>
            </w:r>
            <w:r w:rsidRPr="003F5D5C">
              <w:rPr>
                <w:rFonts w:eastAsia="Times New Roman"/>
                <w:color w:val="000000"/>
                <w:lang w:eastAsia="ar-SA"/>
              </w:rPr>
              <w:t xml:space="preserve">или эквивалент -1 комплект </w:t>
            </w:r>
          </w:p>
          <w:p w:rsidR="003F5D5C" w:rsidRPr="003F5D5C" w:rsidRDefault="003F5D5C" w:rsidP="003F5D5C">
            <w:pPr>
              <w:numPr>
                <w:ilvl w:val="0"/>
                <w:numId w:val="1"/>
              </w:num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3F5D5C">
              <w:rPr>
                <w:rFonts w:eastAsia="Times New Roman"/>
                <w:color w:val="000000"/>
                <w:lang w:eastAsia="ar-SA"/>
              </w:rPr>
              <w:t>Упаковочный дипломат-1шт.</w:t>
            </w:r>
          </w:p>
        </w:tc>
      </w:tr>
      <w:tr w:rsidR="003F5D5C" w:rsidRPr="003F5D5C" w:rsidTr="00CB3209">
        <w:trPr>
          <w:trHeight w:val="335"/>
        </w:trPr>
        <w:tc>
          <w:tcPr>
            <w:tcW w:w="9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D5C" w:rsidRPr="003F5D5C" w:rsidRDefault="003F5D5C" w:rsidP="003F5D5C">
            <w:pPr>
              <w:suppressAutoHyphens/>
              <w:rPr>
                <w:rFonts w:eastAsia="Times New Roman"/>
                <w:i/>
                <w:color w:val="000000"/>
                <w:lang w:eastAsia="ar-SA"/>
              </w:rPr>
            </w:pPr>
            <w:r w:rsidRPr="003F5D5C">
              <w:rPr>
                <w:rFonts w:eastAsia="Times New Roman"/>
                <w:color w:val="000000"/>
                <w:lang w:eastAsia="ar-SA"/>
              </w:rPr>
              <w:t xml:space="preserve">Подраздел 4.10 Требования к маркировке </w:t>
            </w:r>
          </w:p>
        </w:tc>
      </w:tr>
      <w:tr w:rsidR="003F5D5C" w:rsidRPr="003F5D5C" w:rsidTr="00CB3209">
        <w:trPr>
          <w:trHeight w:val="335"/>
        </w:trPr>
        <w:tc>
          <w:tcPr>
            <w:tcW w:w="9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D5C" w:rsidRPr="003F5D5C" w:rsidRDefault="003F5D5C" w:rsidP="003F5D5C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3F5D5C">
              <w:rPr>
                <w:rFonts w:eastAsia="Times New Roman"/>
                <w:color w:val="000000"/>
                <w:lang w:eastAsia="ar-SA"/>
              </w:rPr>
              <w:t>Не предусмотрено</w:t>
            </w:r>
          </w:p>
        </w:tc>
      </w:tr>
      <w:tr w:rsidR="003F5D5C" w:rsidRPr="003F5D5C" w:rsidTr="00CB3209">
        <w:trPr>
          <w:trHeight w:val="335"/>
        </w:trPr>
        <w:tc>
          <w:tcPr>
            <w:tcW w:w="9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D5C" w:rsidRPr="003F5D5C" w:rsidRDefault="003F5D5C" w:rsidP="003F5D5C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3F5D5C">
              <w:rPr>
                <w:rFonts w:eastAsia="Times New Roman"/>
                <w:color w:val="000000"/>
                <w:lang w:eastAsia="ar-SA"/>
              </w:rPr>
              <w:t>Подраздел 4.11 Требования к упаковке</w:t>
            </w:r>
          </w:p>
        </w:tc>
      </w:tr>
      <w:tr w:rsidR="003F5D5C" w:rsidRPr="003F5D5C" w:rsidTr="00CB3209">
        <w:trPr>
          <w:trHeight w:val="335"/>
        </w:trPr>
        <w:tc>
          <w:tcPr>
            <w:tcW w:w="9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D5C" w:rsidRPr="003F5D5C" w:rsidRDefault="003F5D5C" w:rsidP="003F5D5C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3F5D5C">
              <w:rPr>
                <w:rFonts w:eastAsia="Times New Roman"/>
                <w:color w:val="000000"/>
                <w:lang w:eastAsia="ar-SA"/>
              </w:rPr>
              <w:t>Не предусмотрено</w:t>
            </w:r>
          </w:p>
        </w:tc>
      </w:tr>
    </w:tbl>
    <w:p w:rsidR="003F5D5C" w:rsidRPr="003F5D5C" w:rsidRDefault="003F5D5C" w:rsidP="003F5D5C">
      <w:pPr>
        <w:suppressAutoHyphens/>
        <w:rPr>
          <w:rFonts w:eastAsia="Times New Roman"/>
          <w:color w:val="000000"/>
          <w:lang w:eastAsia="ar-SA"/>
        </w:rPr>
      </w:pPr>
    </w:p>
    <w:p w:rsidR="003F5D5C" w:rsidRPr="003F5D5C" w:rsidRDefault="003F5D5C" w:rsidP="003F5D5C">
      <w:pPr>
        <w:suppressAutoHyphens/>
        <w:rPr>
          <w:rFonts w:eastAsia="Times New Roman"/>
          <w:color w:val="000000"/>
          <w:lang w:eastAsia="ar-SA"/>
        </w:rPr>
      </w:pPr>
      <w:r w:rsidRPr="003F5D5C">
        <w:rPr>
          <w:rFonts w:eastAsia="Times New Roman"/>
          <w:color w:val="000000"/>
          <w:lang w:eastAsia="ar-SA"/>
        </w:rPr>
        <w:t>РАЗДЕЛ 5. ТРЕБОВАНИЯ ПО ПРАВИЛАМ СДАЧИ И ПРИЕМКИ</w:t>
      </w:r>
    </w:p>
    <w:p w:rsidR="003F5D5C" w:rsidRPr="003F5D5C" w:rsidRDefault="003F5D5C" w:rsidP="003F5D5C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3F5D5C" w:rsidRPr="003F5D5C" w:rsidTr="00CB3209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F5D5C" w:rsidRPr="003F5D5C" w:rsidRDefault="003F5D5C" w:rsidP="003F5D5C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3F5D5C">
              <w:rPr>
                <w:rFonts w:eastAsia="Times New Roman"/>
                <w:color w:val="000000"/>
                <w:lang w:eastAsia="ar-SA"/>
              </w:rPr>
              <w:t>Подраздел 5.1 Порядок сдачи и приемки</w:t>
            </w:r>
          </w:p>
        </w:tc>
      </w:tr>
      <w:tr w:rsidR="003F5D5C" w:rsidRPr="003F5D5C" w:rsidTr="00CB3209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D5C" w:rsidRPr="003F5D5C" w:rsidRDefault="003F5D5C" w:rsidP="003F5D5C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3F5D5C">
              <w:rPr>
                <w:rFonts w:eastAsia="Times New Roman"/>
                <w:color w:val="000000"/>
                <w:lang w:eastAsia="ar-SA"/>
              </w:rPr>
              <w:t>-Поставка Товара должна быть осуществлена в полном объеме 15 октября 2014 года. Возможна досрочная поставка, при этом Поставщик обязан в срок не позднее 2-х рабочих дней до планируемой даты поставки товара уведомить об этом Покупателя.</w:t>
            </w:r>
          </w:p>
          <w:p w:rsidR="003F5D5C" w:rsidRPr="003F5D5C" w:rsidRDefault="003F5D5C" w:rsidP="003F5D5C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3F5D5C">
              <w:rPr>
                <w:rFonts w:eastAsia="Times New Roman"/>
                <w:color w:val="000000"/>
                <w:lang w:eastAsia="ar-SA"/>
              </w:rPr>
              <w:t>- Поставка Товара осуществляется путем его доставки на склад Покупателя, расположенного по адресу: Калужская обл., г. Обнинск, пл. Бондаренко, д.1.</w:t>
            </w:r>
          </w:p>
          <w:p w:rsidR="003F5D5C" w:rsidRPr="003F5D5C" w:rsidRDefault="003F5D5C" w:rsidP="003F5D5C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proofErr w:type="gramStart"/>
            <w:r w:rsidRPr="003F5D5C">
              <w:rPr>
                <w:rFonts w:eastAsia="Times New Roman"/>
                <w:color w:val="000000"/>
                <w:lang w:eastAsia="ar-SA"/>
              </w:rPr>
              <w:t>-Приемка поставляемого Товара осуществляется Покупателем с учетом соответствия количества и комплектности поставляемого Товара в ходе передачи Товара Покупателю на территории Покупателя в Калужской обл., г. Обнинске с участием уполномоченного представителя Поставщика.</w:t>
            </w:r>
            <w:proofErr w:type="gramEnd"/>
            <w:r w:rsidRPr="003F5D5C">
              <w:rPr>
                <w:rFonts w:eastAsia="Times New Roman"/>
                <w:color w:val="000000"/>
                <w:lang w:eastAsia="ar-SA"/>
              </w:rPr>
              <w:t xml:space="preserve"> В комплект поставки должны входить паспорт и документация (инструкция по эксплуатации, техническое описание) на русском языке, с обязательным проставлением штампа Поставщика.</w:t>
            </w:r>
          </w:p>
        </w:tc>
      </w:tr>
      <w:tr w:rsidR="003F5D5C" w:rsidRPr="003F5D5C" w:rsidTr="00CB3209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D5C" w:rsidRPr="003F5D5C" w:rsidRDefault="003F5D5C" w:rsidP="003F5D5C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3F5D5C">
              <w:rPr>
                <w:rFonts w:eastAsia="Times New Roman"/>
                <w:color w:val="000000"/>
                <w:lang w:eastAsia="ar-SA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3F5D5C" w:rsidRPr="003F5D5C" w:rsidTr="00CB3209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F5D5C" w:rsidRPr="003F5D5C" w:rsidRDefault="003F5D5C" w:rsidP="003F5D5C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3F5D5C">
              <w:rPr>
                <w:rFonts w:eastAsia="Times New Roman"/>
                <w:color w:val="000000"/>
                <w:lang w:eastAsia="ar-SA"/>
              </w:rPr>
              <w:t>При поставке оборудования комплект документации на русском языке должен включать в себя: техническое описание и инструкцию по эксплуатации, паспорт, свидетельство о поверке на дозиметр–радиометр МКС-АТ 1117М</w:t>
            </w:r>
            <w:r w:rsidRPr="003F5D5C">
              <w:rPr>
                <w:rFonts w:eastAsia="Times New Roman"/>
                <w:lang w:eastAsia="ar-SA"/>
              </w:rPr>
              <w:t xml:space="preserve"> </w:t>
            </w:r>
            <w:r w:rsidRPr="003F5D5C">
              <w:rPr>
                <w:rFonts w:eastAsia="Times New Roman"/>
                <w:color w:val="000000"/>
                <w:lang w:eastAsia="ar-SA"/>
              </w:rPr>
              <w:t xml:space="preserve">или эквивалент, выданное в соответствии с требованиями к организации и порядку проведения поверки СИ установленными правилами по метрологии </w:t>
            </w:r>
            <w:proofErr w:type="gramStart"/>
            <w:r w:rsidRPr="003F5D5C">
              <w:rPr>
                <w:rFonts w:eastAsia="Times New Roman"/>
                <w:color w:val="000000"/>
                <w:lang w:eastAsia="ar-SA"/>
              </w:rPr>
              <w:t>ПР</w:t>
            </w:r>
            <w:proofErr w:type="gramEnd"/>
            <w:r w:rsidRPr="003F5D5C">
              <w:rPr>
                <w:rFonts w:eastAsia="Times New Roman"/>
                <w:color w:val="000000"/>
                <w:lang w:eastAsia="ar-SA"/>
              </w:rPr>
              <w:t xml:space="preserve"> 50.2.006-99 «ГСИ. Порядок проведения поверки средств измерений»</w:t>
            </w:r>
          </w:p>
        </w:tc>
      </w:tr>
    </w:tbl>
    <w:p w:rsidR="003F5D5C" w:rsidRPr="003F5D5C" w:rsidRDefault="003F5D5C" w:rsidP="003F5D5C">
      <w:pPr>
        <w:suppressAutoHyphens/>
        <w:rPr>
          <w:rFonts w:eastAsia="Times New Roman"/>
          <w:color w:val="000000"/>
          <w:lang w:eastAsia="ar-SA"/>
        </w:rPr>
      </w:pPr>
    </w:p>
    <w:p w:rsidR="003F5D5C" w:rsidRPr="003F5D5C" w:rsidRDefault="003F5D5C" w:rsidP="003F5D5C">
      <w:pPr>
        <w:suppressAutoHyphens/>
        <w:rPr>
          <w:rFonts w:eastAsia="Times New Roman"/>
          <w:color w:val="000000"/>
          <w:lang w:eastAsia="ar-SA"/>
        </w:rPr>
      </w:pPr>
    </w:p>
    <w:p w:rsidR="003F5D5C" w:rsidRPr="003F5D5C" w:rsidRDefault="003F5D5C" w:rsidP="003F5D5C">
      <w:pPr>
        <w:suppressAutoHyphens/>
        <w:rPr>
          <w:rFonts w:eastAsia="Times New Roman"/>
          <w:color w:val="000000"/>
          <w:lang w:eastAsia="ar-SA"/>
        </w:rPr>
      </w:pPr>
    </w:p>
    <w:p w:rsidR="003F5D5C" w:rsidRPr="003F5D5C" w:rsidRDefault="003F5D5C" w:rsidP="003F5D5C">
      <w:pPr>
        <w:suppressAutoHyphens/>
        <w:rPr>
          <w:rFonts w:eastAsia="Times New Roman"/>
          <w:color w:val="000000"/>
          <w:lang w:eastAsia="ar-SA"/>
        </w:rPr>
      </w:pPr>
      <w:r w:rsidRPr="003F5D5C">
        <w:rPr>
          <w:rFonts w:eastAsia="Times New Roman"/>
          <w:color w:val="000000"/>
          <w:lang w:eastAsia="ar-SA"/>
        </w:rPr>
        <w:t>РАЗДЕЛ 6. ТРЕБОВАНИЯ К ТРАНСПОРТИРОВАНИЮ</w:t>
      </w:r>
    </w:p>
    <w:p w:rsidR="003F5D5C" w:rsidRPr="003F5D5C" w:rsidRDefault="003F5D5C" w:rsidP="003F5D5C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3F5D5C" w:rsidRPr="003F5D5C" w:rsidTr="00CB3209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F5D5C" w:rsidRPr="003F5D5C" w:rsidRDefault="003F5D5C" w:rsidP="003F5D5C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3F5D5C">
              <w:rPr>
                <w:rFonts w:eastAsia="Times New Roman"/>
                <w:color w:val="000000"/>
                <w:lang w:eastAsia="ar-SA"/>
              </w:rPr>
              <w:t>Товар должен транспортироваться в закрытом транспорте при температуре окружающего воздуха от -50</w:t>
            </w:r>
            <w:proofErr w:type="gramStart"/>
            <w:r w:rsidRPr="003F5D5C">
              <w:rPr>
                <w:rFonts w:eastAsia="Times New Roman"/>
                <w:color w:val="000000"/>
                <w:lang w:eastAsia="ar-SA"/>
              </w:rPr>
              <w:t>˚С</w:t>
            </w:r>
            <w:proofErr w:type="gramEnd"/>
            <w:r w:rsidRPr="003F5D5C">
              <w:rPr>
                <w:rFonts w:eastAsia="Times New Roman"/>
                <w:color w:val="000000"/>
                <w:lang w:eastAsia="ar-SA"/>
              </w:rPr>
              <w:t xml:space="preserve"> до +50˚С и относительной влажности воздуха до 80%.</w:t>
            </w:r>
          </w:p>
        </w:tc>
      </w:tr>
    </w:tbl>
    <w:p w:rsidR="003F5D5C" w:rsidRPr="003F5D5C" w:rsidRDefault="003F5D5C" w:rsidP="003F5D5C">
      <w:pPr>
        <w:suppressAutoHyphens/>
        <w:rPr>
          <w:rFonts w:eastAsia="Times New Roman"/>
          <w:color w:val="000000"/>
          <w:lang w:eastAsia="ar-SA"/>
        </w:rPr>
      </w:pPr>
    </w:p>
    <w:p w:rsidR="003F5D5C" w:rsidRPr="003F5D5C" w:rsidRDefault="003F5D5C" w:rsidP="003F5D5C">
      <w:pPr>
        <w:suppressAutoHyphens/>
        <w:rPr>
          <w:rFonts w:eastAsia="Times New Roman"/>
          <w:color w:val="000000"/>
          <w:lang w:eastAsia="ar-SA"/>
        </w:rPr>
      </w:pPr>
      <w:r w:rsidRPr="003F5D5C">
        <w:rPr>
          <w:rFonts w:eastAsia="Times New Roman"/>
          <w:color w:val="000000"/>
          <w:lang w:eastAsia="ar-SA"/>
        </w:rPr>
        <w:t>РАЗДЕЛ 7. ТРЕБОВАНИЯ К ХРАНЕНИЮ</w:t>
      </w:r>
    </w:p>
    <w:p w:rsidR="003F5D5C" w:rsidRPr="003F5D5C" w:rsidRDefault="003F5D5C" w:rsidP="003F5D5C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3F5D5C" w:rsidRPr="003F5D5C" w:rsidTr="00CB3209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F5D5C" w:rsidRPr="003F5D5C" w:rsidRDefault="003F5D5C" w:rsidP="003F5D5C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3F5D5C">
              <w:rPr>
                <w:rFonts w:eastAsia="Times New Roman"/>
                <w:color w:val="000000"/>
                <w:lang w:eastAsia="ar-SA"/>
              </w:rPr>
              <w:t>Не предусмотрено</w:t>
            </w:r>
          </w:p>
        </w:tc>
      </w:tr>
    </w:tbl>
    <w:p w:rsidR="003F5D5C" w:rsidRPr="003F5D5C" w:rsidRDefault="003F5D5C" w:rsidP="003F5D5C">
      <w:pPr>
        <w:suppressAutoHyphens/>
        <w:rPr>
          <w:rFonts w:eastAsia="Times New Roman"/>
          <w:color w:val="000000"/>
          <w:lang w:eastAsia="ar-SA"/>
        </w:rPr>
      </w:pPr>
    </w:p>
    <w:p w:rsidR="003F5D5C" w:rsidRPr="003F5D5C" w:rsidRDefault="003F5D5C" w:rsidP="003F5D5C">
      <w:pPr>
        <w:suppressAutoHyphens/>
        <w:rPr>
          <w:rFonts w:eastAsia="Times New Roman"/>
          <w:color w:val="000000"/>
          <w:lang w:eastAsia="ar-SA"/>
        </w:rPr>
      </w:pPr>
      <w:r w:rsidRPr="003F5D5C">
        <w:rPr>
          <w:rFonts w:eastAsia="Times New Roman"/>
          <w:color w:val="000000"/>
          <w:lang w:eastAsia="ar-SA"/>
        </w:rPr>
        <w:t>РАЗДЕЛ 8. ТРЕБОВАНИЯ К ОБЪЕМУ И/ИЛИ СРОКУ ПРЕДОСТАВЛЕНИЯ ГАРАНТИЙ</w:t>
      </w:r>
    </w:p>
    <w:p w:rsidR="003F5D5C" w:rsidRPr="003F5D5C" w:rsidRDefault="003F5D5C" w:rsidP="003F5D5C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3F5D5C" w:rsidRPr="003F5D5C" w:rsidTr="00CB3209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F5D5C" w:rsidRPr="003F5D5C" w:rsidRDefault="003F5D5C" w:rsidP="003F5D5C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3F5D5C">
              <w:rPr>
                <w:rFonts w:eastAsia="Times New Roman"/>
                <w:color w:val="000000"/>
                <w:lang w:eastAsia="ar-SA"/>
              </w:rPr>
              <w:t>Гарантийный срок эксплуатации 12 месяцев</w:t>
            </w:r>
          </w:p>
        </w:tc>
      </w:tr>
    </w:tbl>
    <w:p w:rsidR="003F5D5C" w:rsidRPr="003F5D5C" w:rsidRDefault="003F5D5C" w:rsidP="003F5D5C">
      <w:pPr>
        <w:suppressAutoHyphens/>
        <w:rPr>
          <w:rFonts w:eastAsia="Times New Roman"/>
          <w:color w:val="000000"/>
          <w:lang w:eastAsia="ar-SA"/>
        </w:rPr>
      </w:pPr>
    </w:p>
    <w:p w:rsidR="003F5D5C" w:rsidRPr="003F5D5C" w:rsidRDefault="003F5D5C" w:rsidP="003F5D5C">
      <w:pPr>
        <w:suppressAutoHyphens/>
        <w:rPr>
          <w:rFonts w:eastAsia="Times New Roman"/>
          <w:color w:val="000000"/>
          <w:lang w:eastAsia="ar-SA"/>
        </w:rPr>
      </w:pPr>
      <w:r w:rsidRPr="003F5D5C">
        <w:rPr>
          <w:rFonts w:eastAsia="Times New Roman"/>
          <w:color w:val="000000"/>
          <w:lang w:eastAsia="ar-SA"/>
        </w:rPr>
        <w:t>РАЗДЕЛ 9. ТРЕБОВАНИЯ ПО РЕМОНТОПРИГОДНОСТИ</w:t>
      </w:r>
    </w:p>
    <w:p w:rsidR="003F5D5C" w:rsidRPr="003F5D5C" w:rsidRDefault="003F5D5C" w:rsidP="003F5D5C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3F5D5C" w:rsidRPr="003F5D5C" w:rsidTr="00CB3209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F5D5C" w:rsidRPr="003F5D5C" w:rsidRDefault="003F5D5C" w:rsidP="003F5D5C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3F5D5C">
              <w:rPr>
                <w:rFonts w:eastAsia="Times New Roman"/>
                <w:color w:val="000000"/>
                <w:lang w:eastAsia="ar-SA"/>
              </w:rPr>
              <w:t>Не предусмотрено</w:t>
            </w:r>
          </w:p>
        </w:tc>
      </w:tr>
    </w:tbl>
    <w:p w:rsidR="003F5D5C" w:rsidRPr="003F5D5C" w:rsidRDefault="003F5D5C" w:rsidP="003F5D5C">
      <w:pPr>
        <w:suppressAutoHyphens/>
        <w:rPr>
          <w:rFonts w:eastAsia="Times New Roman"/>
          <w:color w:val="000000"/>
          <w:lang w:eastAsia="ar-SA"/>
        </w:rPr>
      </w:pPr>
    </w:p>
    <w:p w:rsidR="003F5D5C" w:rsidRPr="003F5D5C" w:rsidRDefault="003F5D5C" w:rsidP="003F5D5C">
      <w:pPr>
        <w:suppressAutoHyphens/>
        <w:rPr>
          <w:rFonts w:eastAsia="Times New Roman"/>
          <w:color w:val="000000"/>
          <w:lang w:eastAsia="ar-SA"/>
        </w:rPr>
      </w:pPr>
      <w:r w:rsidRPr="003F5D5C">
        <w:rPr>
          <w:rFonts w:eastAsia="Times New Roman"/>
          <w:color w:val="000000"/>
          <w:lang w:eastAsia="ar-SA"/>
        </w:rPr>
        <w:t>РАЗДЕЛ 10. ТРЕБОВАНИЯ К ОБСЛУЖИВАНИЮ</w:t>
      </w:r>
    </w:p>
    <w:p w:rsidR="003F5D5C" w:rsidRPr="003F5D5C" w:rsidRDefault="003F5D5C" w:rsidP="003F5D5C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3F5D5C" w:rsidRPr="003F5D5C" w:rsidTr="00CB3209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F5D5C" w:rsidRPr="003F5D5C" w:rsidRDefault="003F5D5C" w:rsidP="003F5D5C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3F5D5C">
              <w:rPr>
                <w:rFonts w:eastAsia="Times New Roman"/>
                <w:color w:val="000000"/>
                <w:lang w:eastAsia="ar-SA"/>
              </w:rPr>
              <w:t>Не предусмотрено</w:t>
            </w:r>
          </w:p>
        </w:tc>
      </w:tr>
    </w:tbl>
    <w:p w:rsidR="003F5D5C" w:rsidRPr="003F5D5C" w:rsidRDefault="003F5D5C" w:rsidP="003F5D5C">
      <w:pPr>
        <w:suppressAutoHyphens/>
        <w:rPr>
          <w:rFonts w:eastAsia="Times New Roman"/>
          <w:color w:val="000000"/>
          <w:lang w:eastAsia="ar-SA"/>
        </w:rPr>
      </w:pPr>
    </w:p>
    <w:p w:rsidR="003F5D5C" w:rsidRPr="003F5D5C" w:rsidRDefault="003F5D5C" w:rsidP="003F5D5C">
      <w:pPr>
        <w:suppressAutoHyphens/>
        <w:rPr>
          <w:rFonts w:eastAsia="Times New Roman"/>
          <w:color w:val="000000"/>
          <w:lang w:eastAsia="ar-SA"/>
        </w:rPr>
      </w:pPr>
      <w:r w:rsidRPr="003F5D5C">
        <w:rPr>
          <w:rFonts w:eastAsia="Times New Roman"/>
          <w:color w:val="000000"/>
          <w:lang w:eastAsia="ar-SA"/>
        </w:rPr>
        <w:t>РАЗДЕЛ 11. ЭКОЛОГИЧЕСКИЕ ТРЕБОВАНИЯ</w:t>
      </w:r>
    </w:p>
    <w:p w:rsidR="003F5D5C" w:rsidRPr="003F5D5C" w:rsidRDefault="003F5D5C" w:rsidP="003F5D5C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3F5D5C" w:rsidRPr="003F5D5C" w:rsidTr="00CB3209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F5D5C" w:rsidRPr="003F5D5C" w:rsidRDefault="003F5D5C" w:rsidP="003F5D5C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3F5D5C">
              <w:rPr>
                <w:rFonts w:eastAsia="Times New Roman"/>
                <w:color w:val="000000"/>
                <w:lang w:eastAsia="ar-SA"/>
              </w:rPr>
              <w:t>Не предусмотрено</w:t>
            </w:r>
          </w:p>
        </w:tc>
      </w:tr>
    </w:tbl>
    <w:p w:rsidR="003F5D5C" w:rsidRPr="003F5D5C" w:rsidRDefault="003F5D5C" w:rsidP="003F5D5C">
      <w:pPr>
        <w:suppressAutoHyphens/>
        <w:rPr>
          <w:rFonts w:eastAsia="Times New Roman"/>
          <w:color w:val="000000"/>
          <w:lang w:eastAsia="ar-SA"/>
        </w:rPr>
      </w:pPr>
    </w:p>
    <w:p w:rsidR="003F5D5C" w:rsidRPr="003F5D5C" w:rsidRDefault="003F5D5C" w:rsidP="003F5D5C">
      <w:pPr>
        <w:suppressAutoHyphens/>
        <w:rPr>
          <w:rFonts w:eastAsia="Times New Roman"/>
          <w:color w:val="000000"/>
          <w:lang w:eastAsia="ar-SA"/>
        </w:rPr>
      </w:pPr>
      <w:r w:rsidRPr="003F5D5C">
        <w:rPr>
          <w:rFonts w:eastAsia="Times New Roman"/>
          <w:color w:val="000000"/>
          <w:lang w:eastAsia="ar-SA"/>
        </w:rPr>
        <w:t>РАЗДЕЛ 12. ТРЕБОВАНИЯ ПО БЕЗОПАСНОСТИ</w:t>
      </w:r>
    </w:p>
    <w:p w:rsidR="003F5D5C" w:rsidRPr="003F5D5C" w:rsidRDefault="003F5D5C" w:rsidP="003F5D5C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3F5D5C" w:rsidRPr="003F5D5C" w:rsidTr="00CB3209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F5D5C" w:rsidRPr="003F5D5C" w:rsidRDefault="003F5D5C" w:rsidP="003F5D5C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3F5D5C">
              <w:rPr>
                <w:rFonts w:eastAsia="Times New Roman"/>
                <w:color w:val="000000"/>
                <w:lang w:eastAsia="ar-SA"/>
              </w:rPr>
              <w:t>Не предусмотрено</w:t>
            </w:r>
          </w:p>
        </w:tc>
      </w:tr>
    </w:tbl>
    <w:p w:rsidR="003F5D5C" w:rsidRPr="003F5D5C" w:rsidRDefault="003F5D5C" w:rsidP="003F5D5C">
      <w:pPr>
        <w:suppressAutoHyphens/>
        <w:rPr>
          <w:rFonts w:eastAsia="Times New Roman"/>
          <w:color w:val="000000"/>
          <w:lang w:eastAsia="ar-SA"/>
        </w:rPr>
      </w:pPr>
    </w:p>
    <w:p w:rsidR="003F5D5C" w:rsidRPr="003F5D5C" w:rsidRDefault="003F5D5C" w:rsidP="003F5D5C">
      <w:pPr>
        <w:suppressAutoHyphens/>
        <w:rPr>
          <w:rFonts w:eastAsia="Times New Roman"/>
          <w:color w:val="000000"/>
          <w:lang w:eastAsia="ar-SA"/>
        </w:rPr>
      </w:pPr>
      <w:r w:rsidRPr="003F5D5C">
        <w:rPr>
          <w:rFonts w:eastAsia="Times New Roman"/>
          <w:color w:val="000000"/>
          <w:lang w:eastAsia="ar-SA"/>
        </w:rPr>
        <w:t>РАЗДЕЛ 13. ТРЕБОВАНИЯ К КАЧЕСТВУ И КЛАССИФИКАЦИЯ ОБОРУДОВАНИЯ</w:t>
      </w:r>
    </w:p>
    <w:p w:rsidR="003F5D5C" w:rsidRPr="003F5D5C" w:rsidRDefault="003F5D5C" w:rsidP="003F5D5C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3F5D5C" w:rsidRPr="003F5D5C" w:rsidTr="00CB3209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F5D5C" w:rsidRPr="003F5D5C" w:rsidRDefault="003F5D5C" w:rsidP="003F5D5C">
            <w:pPr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lang w:eastAsia="ar-SA"/>
              </w:rPr>
            </w:pPr>
            <w:r w:rsidRPr="003F5D5C">
              <w:rPr>
                <w:rFonts w:eastAsia="Times New Roman"/>
                <w:color w:val="000000"/>
                <w:lang w:eastAsia="ar-SA"/>
              </w:rPr>
              <w:t>Не предусмотрено</w:t>
            </w:r>
          </w:p>
        </w:tc>
      </w:tr>
    </w:tbl>
    <w:p w:rsidR="003F5D5C" w:rsidRPr="003F5D5C" w:rsidRDefault="003F5D5C" w:rsidP="003F5D5C">
      <w:pPr>
        <w:suppressAutoHyphens/>
        <w:spacing w:line="276" w:lineRule="auto"/>
        <w:rPr>
          <w:rFonts w:eastAsia="Times New Roman"/>
          <w:color w:val="000000"/>
          <w:lang w:eastAsia="ar-SA"/>
        </w:rPr>
      </w:pPr>
    </w:p>
    <w:p w:rsidR="003F5D5C" w:rsidRPr="003F5D5C" w:rsidRDefault="003F5D5C" w:rsidP="003F5D5C">
      <w:pPr>
        <w:suppressAutoHyphens/>
        <w:spacing w:line="276" w:lineRule="auto"/>
        <w:rPr>
          <w:rFonts w:eastAsia="Times New Roman"/>
          <w:color w:val="000000"/>
          <w:lang w:eastAsia="ar-SA"/>
        </w:rPr>
      </w:pPr>
      <w:r w:rsidRPr="003F5D5C">
        <w:rPr>
          <w:rFonts w:eastAsia="Times New Roman"/>
          <w:color w:val="000000"/>
          <w:lang w:eastAsia="ar-SA"/>
        </w:rPr>
        <w:t>РАЗДЕЛ 14. ТЕХНИЧЕСКОЕ СОПРОВОЖДЕНИЕ СТАНДАРТНОГО ПРОМЫШЛЕННОГО ОБОРУДОВАНИЯ</w:t>
      </w:r>
    </w:p>
    <w:p w:rsidR="003F5D5C" w:rsidRPr="003F5D5C" w:rsidRDefault="003F5D5C" w:rsidP="003F5D5C">
      <w:pPr>
        <w:suppressAutoHyphens/>
        <w:spacing w:line="276" w:lineRule="auto"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3F5D5C" w:rsidRPr="003F5D5C" w:rsidTr="00CB3209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F5D5C" w:rsidRPr="003F5D5C" w:rsidRDefault="003F5D5C" w:rsidP="003F5D5C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3F5D5C">
              <w:rPr>
                <w:rFonts w:eastAsia="Times New Roman"/>
                <w:color w:val="000000"/>
                <w:lang w:eastAsia="ar-SA"/>
              </w:rPr>
              <w:t>Не предусмотрено</w:t>
            </w:r>
          </w:p>
        </w:tc>
      </w:tr>
    </w:tbl>
    <w:p w:rsidR="003F5D5C" w:rsidRPr="003F5D5C" w:rsidRDefault="003F5D5C" w:rsidP="003F5D5C">
      <w:pPr>
        <w:tabs>
          <w:tab w:val="left" w:pos="540"/>
        </w:tabs>
        <w:suppressAutoHyphens/>
        <w:rPr>
          <w:rFonts w:eastAsia="Times New Roman"/>
          <w:color w:val="000000"/>
          <w:lang w:eastAsia="ar-SA"/>
        </w:rPr>
      </w:pPr>
    </w:p>
    <w:p w:rsidR="003F5D5C" w:rsidRPr="003F5D5C" w:rsidRDefault="003F5D5C" w:rsidP="003F5D5C">
      <w:pPr>
        <w:tabs>
          <w:tab w:val="left" w:pos="540"/>
        </w:tabs>
        <w:suppressAutoHyphens/>
        <w:rPr>
          <w:rFonts w:eastAsia="Times New Roman"/>
          <w:color w:val="000000"/>
          <w:lang w:eastAsia="ar-SA"/>
        </w:rPr>
      </w:pPr>
      <w:r w:rsidRPr="003F5D5C">
        <w:rPr>
          <w:rFonts w:eastAsia="Times New Roman"/>
          <w:color w:val="000000"/>
          <w:lang w:eastAsia="ar-SA"/>
        </w:rPr>
        <w:t>РАЗДЕЛ 15. ДОПОЛНИТЕЛЬНЫЕ (ИНЫЕ) ТРЕБОВАНИЯ</w:t>
      </w:r>
    </w:p>
    <w:p w:rsidR="003F5D5C" w:rsidRPr="003F5D5C" w:rsidRDefault="003F5D5C" w:rsidP="003F5D5C">
      <w:pPr>
        <w:tabs>
          <w:tab w:val="left" w:pos="540"/>
        </w:tabs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3F5D5C" w:rsidRPr="003F5D5C" w:rsidTr="00CB3209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F5D5C" w:rsidRPr="003F5D5C" w:rsidRDefault="003F5D5C" w:rsidP="003F5D5C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3F5D5C">
              <w:rPr>
                <w:rFonts w:eastAsia="Times New Roman"/>
                <w:color w:val="000000"/>
                <w:lang w:eastAsia="ar-SA"/>
              </w:rPr>
              <w:t>Не предусмотрено</w:t>
            </w:r>
          </w:p>
        </w:tc>
      </w:tr>
    </w:tbl>
    <w:p w:rsidR="003F5D5C" w:rsidRPr="003F5D5C" w:rsidRDefault="003F5D5C" w:rsidP="003F5D5C">
      <w:pPr>
        <w:suppressAutoHyphens/>
        <w:rPr>
          <w:rFonts w:eastAsia="Times New Roman"/>
          <w:color w:val="000000"/>
          <w:lang w:eastAsia="ar-SA"/>
        </w:rPr>
      </w:pPr>
    </w:p>
    <w:p w:rsidR="003F5D5C" w:rsidRPr="003F5D5C" w:rsidRDefault="003F5D5C" w:rsidP="003F5D5C">
      <w:pPr>
        <w:suppressAutoHyphens/>
        <w:rPr>
          <w:rFonts w:eastAsia="Times New Roman"/>
          <w:color w:val="000000"/>
          <w:lang w:eastAsia="ar-SA"/>
        </w:rPr>
      </w:pPr>
      <w:r w:rsidRPr="003F5D5C">
        <w:rPr>
          <w:rFonts w:eastAsia="Times New Roman"/>
          <w:color w:val="000000"/>
          <w:lang w:eastAsia="ar-SA"/>
        </w:rPr>
        <w:t>РАЗДЕЛ 16. ТРЕБОВАНИЯ К КОЛИЧЕСТВУ И СРОКУ (ПЕРИОДИЧНОСТИ) ПОСТАВКИ</w:t>
      </w:r>
    </w:p>
    <w:p w:rsidR="003F5D5C" w:rsidRPr="003F5D5C" w:rsidRDefault="003F5D5C" w:rsidP="003F5D5C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3F5D5C" w:rsidRPr="003F5D5C" w:rsidTr="00CB3209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F5D5C" w:rsidRPr="003F5D5C" w:rsidRDefault="003F5D5C" w:rsidP="003F5D5C">
            <w:pPr>
              <w:numPr>
                <w:ilvl w:val="0"/>
                <w:numId w:val="2"/>
              </w:num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3F5D5C">
              <w:rPr>
                <w:rFonts w:eastAsia="Times New Roman"/>
                <w:color w:val="000000"/>
                <w:lang w:eastAsia="ar-SA"/>
              </w:rPr>
              <w:t>Дозиметр-радиометр МКС-АТ1117М или эквивалент-1 комплект;</w:t>
            </w:r>
          </w:p>
          <w:p w:rsidR="003F5D5C" w:rsidRPr="003F5D5C" w:rsidRDefault="003F5D5C" w:rsidP="003F5D5C">
            <w:pPr>
              <w:numPr>
                <w:ilvl w:val="0"/>
                <w:numId w:val="2"/>
              </w:num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3F5D5C">
              <w:rPr>
                <w:rFonts w:eastAsia="Times New Roman"/>
                <w:color w:val="000000"/>
                <w:lang w:eastAsia="ar-SA"/>
              </w:rPr>
              <w:t>Упаковочный дипломат-1шт;</w:t>
            </w:r>
          </w:p>
          <w:p w:rsidR="003F5D5C" w:rsidRPr="003F5D5C" w:rsidRDefault="003F5D5C" w:rsidP="003F5D5C">
            <w:pPr>
              <w:numPr>
                <w:ilvl w:val="0"/>
                <w:numId w:val="2"/>
              </w:num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3F5D5C">
              <w:rPr>
                <w:rFonts w:eastAsia="Times New Roman"/>
                <w:color w:val="000000"/>
                <w:lang w:eastAsia="ar-SA"/>
              </w:rPr>
              <w:lastRenderedPageBreak/>
              <w:t>техническое описание и инструкция по эксплуатации;</w:t>
            </w:r>
          </w:p>
          <w:p w:rsidR="003F5D5C" w:rsidRPr="003F5D5C" w:rsidRDefault="003F5D5C" w:rsidP="003F5D5C">
            <w:pPr>
              <w:numPr>
                <w:ilvl w:val="0"/>
                <w:numId w:val="2"/>
              </w:num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3F5D5C">
              <w:rPr>
                <w:rFonts w:eastAsia="Times New Roman"/>
                <w:color w:val="000000"/>
                <w:lang w:eastAsia="ar-SA"/>
              </w:rPr>
              <w:t>паспорт;</w:t>
            </w:r>
          </w:p>
          <w:p w:rsidR="003F5D5C" w:rsidRPr="003F5D5C" w:rsidRDefault="003F5D5C" w:rsidP="003F5D5C">
            <w:pPr>
              <w:numPr>
                <w:ilvl w:val="0"/>
                <w:numId w:val="2"/>
              </w:num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3F5D5C">
              <w:rPr>
                <w:rFonts w:eastAsia="Times New Roman"/>
                <w:color w:val="000000"/>
                <w:lang w:eastAsia="ar-SA"/>
              </w:rPr>
              <w:t xml:space="preserve">свидетельство о поверке на  дозиметр–радиометр МКС-АТ 1117М или эквивалент, выданное в соответствии с требованиями к организации и порядку проведения поверки СИ установленными правилами по метрологии </w:t>
            </w:r>
            <w:proofErr w:type="gramStart"/>
            <w:r w:rsidRPr="003F5D5C">
              <w:rPr>
                <w:rFonts w:eastAsia="Times New Roman"/>
                <w:color w:val="000000"/>
                <w:lang w:eastAsia="ar-SA"/>
              </w:rPr>
              <w:t>ПР</w:t>
            </w:r>
            <w:proofErr w:type="gramEnd"/>
            <w:r w:rsidRPr="003F5D5C">
              <w:rPr>
                <w:rFonts w:eastAsia="Times New Roman"/>
                <w:color w:val="000000"/>
                <w:lang w:eastAsia="ar-SA"/>
              </w:rPr>
              <w:t xml:space="preserve"> 50.2.006-99 «ГСИ. Порядок проведения поверки средств измерений»</w:t>
            </w:r>
          </w:p>
          <w:p w:rsidR="003F5D5C" w:rsidRPr="003F5D5C" w:rsidRDefault="003F5D5C" w:rsidP="003F5D5C">
            <w:pPr>
              <w:numPr>
                <w:ilvl w:val="0"/>
                <w:numId w:val="2"/>
              </w:num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3F5D5C">
              <w:rPr>
                <w:rFonts w:eastAsia="Times New Roman"/>
                <w:color w:val="000000"/>
                <w:lang w:eastAsia="ar-SA"/>
              </w:rPr>
              <w:t>15 октября 2014г</w:t>
            </w:r>
            <w:proofErr w:type="gramStart"/>
            <w:r w:rsidRPr="003F5D5C">
              <w:rPr>
                <w:rFonts w:eastAsia="Times New Roman"/>
                <w:color w:val="000000"/>
                <w:lang w:eastAsia="ar-SA"/>
              </w:rPr>
              <w:t>.(</w:t>
            </w:r>
            <w:proofErr w:type="gramEnd"/>
            <w:r w:rsidRPr="003F5D5C">
              <w:rPr>
                <w:rFonts w:eastAsia="Times New Roman"/>
                <w:color w:val="000000"/>
                <w:lang w:eastAsia="ar-SA"/>
              </w:rPr>
              <w:t>возможна досрочная поставка)</w:t>
            </w:r>
          </w:p>
        </w:tc>
      </w:tr>
    </w:tbl>
    <w:p w:rsidR="003F5D5C" w:rsidRPr="003F5D5C" w:rsidRDefault="003F5D5C" w:rsidP="003F5D5C">
      <w:pPr>
        <w:suppressAutoHyphens/>
        <w:rPr>
          <w:rFonts w:eastAsia="Times New Roman"/>
          <w:color w:val="000000"/>
          <w:lang w:eastAsia="ar-SA"/>
        </w:rPr>
      </w:pPr>
    </w:p>
    <w:p w:rsidR="003F5D5C" w:rsidRPr="003F5D5C" w:rsidRDefault="003F5D5C" w:rsidP="003F5D5C">
      <w:pPr>
        <w:suppressAutoHyphens/>
        <w:rPr>
          <w:rFonts w:eastAsia="Times New Roman"/>
          <w:color w:val="000000"/>
          <w:lang w:eastAsia="ar-SA"/>
        </w:rPr>
      </w:pPr>
      <w:r w:rsidRPr="003F5D5C">
        <w:rPr>
          <w:rFonts w:eastAsia="Times New Roman"/>
          <w:color w:val="000000"/>
          <w:lang w:eastAsia="ar-SA"/>
        </w:rPr>
        <w:t>РАЗДЕЛ 17. ТРЕБОВАНИЕ К ФОРМЕ ПРЕДСТАВЛЯЕМОЙ ИНФОРМАЦИИ</w:t>
      </w:r>
    </w:p>
    <w:p w:rsidR="003F5D5C" w:rsidRPr="003F5D5C" w:rsidRDefault="003F5D5C" w:rsidP="003F5D5C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3F5D5C" w:rsidRPr="003F5D5C" w:rsidTr="00CB3209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F5D5C" w:rsidRPr="003F5D5C" w:rsidRDefault="003F5D5C" w:rsidP="003F5D5C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3F5D5C">
              <w:rPr>
                <w:rFonts w:eastAsia="Times New Roman"/>
                <w:color w:val="000000"/>
                <w:lang w:eastAsia="ar-SA"/>
              </w:rPr>
              <w:t>-</w:t>
            </w:r>
          </w:p>
        </w:tc>
      </w:tr>
    </w:tbl>
    <w:p w:rsidR="003F5D5C" w:rsidRPr="003F5D5C" w:rsidRDefault="003F5D5C" w:rsidP="003F5D5C">
      <w:pPr>
        <w:suppressAutoHyphens/>
        <w:rPr>
          <w:rFonts w:eastAsia="Times New Roman"/>
          <w:color w:val="000000"/>
          <w:lang w:eastAsia="ar-SA"/>
        </w:rPr>
      </w:pPr>
    </w:p>
    <w:p w:rsidR="003F5D5C" w:rsidRPr="003F5D5C" w:rsidRDefault="003F5D5C" w:rsidP="003F5D5C">
      <w:pPr>
        <w:suppressAutoHyphens/>
        <w:rPr>
          <w:rFonts w:eastAsia="Times New Roman"/>
          <w:color w:val="000000"/>
          <w:lang w:eastAsia="ar-SA"/>
        </w:rPr>
      </w:pPr>
      <w:r w:rsidRPr="003F5D5C">
        <w:rPr>
          <w:rFonts w:eastAsia="Times New Roman"/>
          <w:color w:val="000000"/>
          <w:lang w:eastAsia="ar-SA"/>
        </w:rPr>
        <w:t>РАЗДЕЛ 18. ТРЕБОВАНИЯ К ТЕХНИЧЕСКОМУ ОБУЧЕНИЮ ПЕРСОНАЛА ЗАКАЗЧИКА</w:t>
      </w:r>
    </w:p>
    <w:p w:rsidR="003F5D5C" w:rsidRPr="003F5D5C" w:rsidRDefault="003F5D5C" w:rsidP="003F5D5C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68"/>
      </w:tblGrid>
      <w:tr w:rsidR="003F5D5C" w:rsidRPr="003F5D5C" w:rsidTr="00CB3209">
        <w:tc>
          <w:tcPr>
            <w:tcW w:w="9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D5C" w:rsidRPr="003F5D5C" w:rsidRDefault="003F5D5C" w:rsidP="003F5D5C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3F5D5C">
              <w:rPr>
                <w:rFonts w:eastAsia="Times New Roman"/>
                <w:color w:val="000000"/>
                <w:lang w:eastAsia="ar-SA"/>
              </w:rPr>
              <w:t>-</w:t>
            </w:r>
          </w:p>
        </w:tc>
      </w:tr>
    </w:tbl>
    <w:p w:rsidR="003F5D5C" w:rsidRPr="003F5D5C" w:rsidRDefault="003F5D5C" w:rsidP="003F5D5C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3F5D5C" w:rsidRPr="003F5D5C" w:rsidRDefault="003F5D5C" w:rsidP="003F5D5C">
      <w:pPr>
        <w:suppressAutoHyphens/>
        <w:rPr>
          <w:rFonts w:eastAsia="Times New Roman"/>
          <w:color w:val="000000"/>
          <w:lang w:eastAsia="ar-SA"/>
        </w:rPr>
      </w:pPr>
      <w:r w:rsidRPr="003F5D5C">
        <w:rPr>
          <w:rFonts w:eastAsia="Times New Roman"/>
          <w:color w:val="000000"/>
          <w:lang w:eastAsia="ar-SA"/>
        </w:rPr>
        <w:t>РАЗДЕЛ 19. ПЕРЕЧЕНЬ ПРИНЯТЫХ СОКРАЩЕНИЙ</w:t>
      </w:r>
    </w:p>
    <w:p w:rsidR="003F5D5C" w:rsidRPr="003F5D5C" w:rsidRDefault="003F5D5C" w:rsidP="003F5D5C">
      <w:pPr>
        <w:suppressAutoHyphens/>
        <w:ind w:firstLine="567"/>
        <w:jc w:val="both"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237"/>
      </w:tblGrid>
      <w:tr w:rsidR="003F5D5C" w:rsidRPr="003F5D5C" w:rsidTr="00CB3209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D5C" w:rsidRPr="003F5D5C" w:rsidRDefault="003F5D5C" w:rsidP="003F5D5C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3F5D5C">
              <w:rPr>
                <w:rFonts w:eastAsia="Times New Roman"/>
                <w:color w:val="000000"/>
                <w:lang w:eastAsia="ar-SA"/>
              </w:rPr>
              <w:t xml:space="preserve">№ </w:t>
            </w:r>
            <w:proofErr w:type="gramStart"/>
            <w:r w:rsidRPr="003F5D5C">
              <w:rPr>
                <w:rFonts w:eastAsia="Times New Roman"/>
                <w:color w:val="000000"/>
                <w:lang w:eastAsia="ar-SA"/>
              </w:rPr>
              <w:t>п</w:t>
            </w:r>
            <w:proofErr w:type="gramEnd"/>
            <w:r w:rsidRPr="003F5D5C">
              <w:rPr>
                <w:rFonts w:eastAsia="Times New Roman"/>
                <w:color w:val="000000"/>
                <w:lang w:eastAsia="ar-SA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D5C" w:rsidRPr="003F5D5C" w:rsidRDefault="003F5D5C" w:rsidP="003F5D5C">
            <w:pPr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lang w:eastAsia="ar-SA"/>
              </w:rPr>
            </w:pPr>
            <w:r w:rsidRPr="003F5D5C">
              <w:rPr>
                <w:rFonts w:eastAsia="Times New Roman"/>
                <w:color w:val="000000"/>
                <w:lang w:eastAsia="ar-SA"/>
              </w:rPr>
              <w:t>Сокращение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D5C" w:rsidRPr="003F5D5C" w:rsidRDefault="003F5D5C" w:rsidP="003F5D5C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3F5D5C">
              <w:rPr>
                <w:rFonts w:eastAsia="Times New Roman"/>
                <w:color w:val="000000"/>
                <w:lang w:eastAsia="ar-SA"/>
              </w:rPr>
              <w:t>Расшифровка сокращения</w:t>
            </w:r>
          </w:p>
        </w:tc>
      </w:tr>
      <w:tr w:rsidR="003F5D5C" w:rsidRPr="003F5D5C" w:rsidTr="00CB3209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F5D5C" w:rsidRPr="003F5D5C" w:rsidRDefault="003F5D5C" w:rsidP="003F5D5C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D5C" w:rsidRPr="003F5D5C" w:rsidRDefault="003F5D5C" w:rsidP="003F5D5C">
            <w:pPr>
              <w:suppressAutoHyphens/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D5C" w:rsidRPr="003F5D5C" w:rsidRDefault="003F5D5C" w:rsidP="003F5D5C">
            <w:pPr>
              <w:suppressAutoHyphens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</w:p>
        </w:tc>
      </w:tr>
    </w:tbl>
    <w:p w:rsidR="003F5D5C" w:rsidRPr="003F5D5C" w:rsidRDefault="003F5D5C" w:rsidP="003F5D5C">
      <w:pPr>
        <w:suppressAutoHyphens/>
        <w:ind w:firstLine="567"/>
        <w:jc w:val="both"/>
        <w:rPr>
          <w:rFonts w:eastAsia="Times New Roman"/>
          <w:color w:val="000000"/>
          <w:lang w:eastAsia="ar-SA"/>
        </w:rPr>
      </w:pPr>
    </w:p>
    <w:p w:rsidR="003F5D5C" w:rsidRPr="003F5D5C" w:rsidRDefault="003F5D5C" w:rsidP="003F5D5C">
      <w:pPr>
        <w:suppressAutoHyphens/>
        <w:rPr>
          <w:rFonts w:eastAsia="Times New Roman"/>
          <w:color w:val="000000"/>
          <w:lang w:eastAsia="ar-SA"/>
        </w:rPr>
      </w:pPr>
      <w:r w:rsidRPr="003F5D5C">
        <w:rPr>
          <w:rFonts w:eastAsia="Times New Roman"/>
          <w:color w:val="000000"/>
          <w:lang w:eastAsia="ar-SA"/>
        </w:rPr>
        <w:t>РАЗДЕЛ 20. ПЕРЕЧЕНЬ ПРИЛОЖЕНИЙ</w:t>
      </w:r>
    </w:p>
    <w:p w:rsidR="003F5D5C" w:rsidRPr="003F5D5C" w:rsidRDefault="003F5D5C" w:rsidP="003F5D5C">
      <w:pPr>
        <w:suppressAutoHyphens/>
        <w:ind w:firstLine="567"/>
        <w:jc w:val="both"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7229"/>
        <w:gridCol w:w="1418"/>
      </w:tblGrid>
      <w:tr w:rsidR="003F5D5C" w:rsidRPr="003F5D5C" w:rsidTr="00CB3209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D5C" w:rsidRPr="003F5D5C" w:rsidRDefault="003F5D5C" w:rsidP="003F5D5C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3F5D5C">
              <w:rPr>
                <w:rFonts w:eastAsia="Times New Roman"/>
                <w:color w:val="000000"/>
                <w:lang w:eastAsia="ar-SA"/>
              </w:rPr>
              <w:t xml:space="preserve">№ </w:t>
            </w:r>
            <w:proofErr w:type="gramStart"/>
            <w:r w:rsidRPr="003F5D5C">
              <w:rPr>
                <w:rFonts w:eastAsia="Times New Roman"/>
                <w:color w:val="000000"/>
                <w:lang w:eastAsia="ar-SA"/>
              </w:rPr>
              <w:t>п</w:t>
            </w:r>
            <w:proofErr w:type="gramEnd"/>
            <w:r w:rsidRPr="003F5D5C">
              <w:rPr>
                <w:rFonts w:eastAsia="Times New Roman"/>
                <w:color w:val="000000"/>
                <w:lang w:eastAsia="ar-SA"/>
              </w:rPr>
              <w:t>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D5C" w:rsidRPr="003F5D5C" w:rsidRDefault="003F5D5C" w:rsidP="003F5D5C">
            <w:pPr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lang w:eastAsia="ar-SA"/>
              </w:rPr>
            </w:pPr>
            <w:r w:rsidRPr="003F5D5C">
              <w:rPr>
                <w:rFonts w:eastAsia="Times New Roman"/>
                <w:color w:val="000000"/>
                <w:lang w:eastAsia="ar-SA"/>
              </w:rPr>
              <w:t>Наименование приложения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D5C" w:rsidRPr="003F5D5C" w:rsidRDefault="003F5D5C" w:rsidP="003F5D5C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3F5D5C">
              <w:rPr>
                <w:rFonts w:eastAsia="Times New Roman"/>
                <w:color w:val="000000"/>
                <w:lang w:eastAsia="ar-SA"/>
              </w:rPr>
              <w:t>Номер страницы</w:t>
            </w:r>
          </w:p>
        </w:tc>
      </w:tr>
      <w:tr w:rsidR="003F5D5C" w:rsidRPr="003F5D5C" w:rsidTr="00CB3209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D5C" w:rsidRPr="003F5D5C" w:rsidRDefault="003F5D5C" w:rsidP="003F5D5C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D5C" w:rsidRPr="003F5D5C" w:rsidRDefault="003F5D5C" w:rsidP="003F5D5C">
            <w:pPr>
              <w:suppressAutoHyphens/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D5C" w:rsidRPr="003F5D5C" w:rsidRDefault="003F5D5C" w:rsidP="003F5D5C">
            <w:pPr>
              <w:suppressAutoHyphens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</w:p>
        </w:tc>
      </w:tr>
      <w:tr w:rsidR="003F5D5C" w:rsidRPr="003F5D5C" w:rsidTr="00CB3209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D5C" w:rsidRPr="003F5D5C" w:rsidRDefault="003F5D5C" w:rsidP="003F5D5C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D5C" w:rsidRPr="003F5D5C" w:rsidRDefault="003F5D5C" w:rsidP="003F5D5C">
            <w:pPr>
              <w:suppressAutoHyphens/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D5C" w:rsidRPr="003F5D5C" w:rsidRDefault="003F5D5C" w:rsidP="003F5D5C">
            <w:pPr>
              <w:suppressAutoHyphens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</w:p>
        </w:tc>
      </w:tr>
    </w:tbl>
    <w:p w:rsidR="003F5D5C" w:rsidRPr="003F5D5C" w:rsidRDefault="003F5D5C" w:rsidP="003F5D5C">
      <w:pPr>
        <w:suppressAutoHyphens/>
        <w:jc w:val="left"/>
        <w:rPr>
          <w:rFonts w:eastAsia="Times New Roman"/>
          <w:lang w:eastAsia="ar-SA"/>
        </w:rPr>
      </w:pPr>
    </w:p>
    <w:p w:rsidR="003F5D5C" w:rsidRPr="003F5D5C" w:rsidRDefault="003F5D5C" w:rsidP="003F5D5C">
      <w:pPr>
        <w:suppressAutoHyphens/>
        <w:rPr>
          <w:rFonts w:eastAsia="Times New Roman"/>
          <w:sz w:val="18"/>
          <w:szCs w:val="18"/>
          <w:lang w:eastAsia="ar-SA"/>
        </w:rPr>
      </w:pPr>
    </w:p>
    <w:p w:rsidR="003F5D5C" w:rsidRPr="003F5D5C" w:rsidRDefault="003F5D5C" w:rsidP="003F5D5C">
      <w:pPr>
        <w:suppressAutoHyphens/>
        <w:jc w:val="left"/>
        <w:rPr>
          <w:rFonts w:eastAsia="Times New Roman"/>
          <w:lang w:eastAsia="ar-SA"/>
        </w:rPr>
      </w:pPr>
    </w:p>
    <w:p w:rsidR="003F5D5C" w:rsidRPr="003F5D5C" w:rsidRDefault="003F5D5C" w:rsidP="003F5D5C">
      <w:pPr>
        <w:suppressAutoHyphens/>
        <w:jc w:val="left"/>
        <w:rPr>
          <w:rFonts w:eastAsia="Times New Roman"/>
          <w:lang w:eastAsia="ar-SA"/>
        </w:rPr>
      </w:pPr>
    </w:p>
    <w:p w:rsidR="003F5D5C" w:rsidRPr="003F5D5C" w:rsidRDefault="003F5D5C" w:rsidP="003F5D5C">
      <w:pPr>
        <w:suppressAutoHyphens/>
        <w:ind w:right="48"/>
        <w:jc w:val="both"/>
        <w:rPr>
          <w:rFonts w:eastAsia="Times New Roman"/>
          <w:lang w:eastAsia="ar-SA"/>
        </w:rPr>
      </w:pPr>
      <w:r w:rsidRPr="003F5D5C">
        <w:rPr>
          <w:rFonts w:eastAsia="Times New Roman"/>
          <w:b/>
          <w:lang w:eastAsia="ar-SA"/>
        </w:rPr>
        <w:t>Контактное лицо</w:t>
      </w:r>
      <w:r w:rsidRPr="003F5D5C">
        <w:rPr>
          <w:rFonts w:eastAsia="Times New Roman"/>
          <w:lang w:eastAsia="ar-SA"/>
        </w:rPr>
        <w:t xml:space="preserve">: </w:t>
      </w:r>
      <w:r w:rsidRPr="003F5D5C">
        <w:rPr>
          <w:rFonts w:eastAsia="Times New Roman"/>
          <w:bCs/>
          <w:color w:val="000000"/>
          <w:lang w:eastAsia="ar-SA"/>
        </w:rPr>
        <w:t>Фенина Нина Андреевна</w:t>
      </w:r>
      <w:r w:rsidRPr="003F5D5C">
        <w:rPr>
          <w:rFonts w:eastAsia="Times New Roman"/>
          <w:lang w:eastAsia="ar-SA"/>
        </w:rPr>
        <w:t>, (48439) 9-47-50</w:t>
      </w:r>
    </w:p>
    <w:p w:rsidR="008E3C0C" w:rsidRDefault="008E3C0C">
      <w:bookmarkStart w:id="0" w:name="_GoBack"/>
      <w:bookmarkEnd w:id="0"/>
    </w:p>
    <w:sectPr w:rsidR="008E3C0C" w:rsidSect="00B13273">
      <w:headerReference w:type="default" r:id="rId6"/>
      <w:footerReference w:type="even" r:id="rId7"/>
      <w:footerReference w:type="default" r:id="rId8"/>
      <w:pgSz w:w="11906" w:h="16838"/>
      <w:pgMar w:top="238" w:right="567" w:bottom="1134" w:left="1276" w:header="709" w:footer="709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58A0" w:rsidRDefault="003F5D5C" w:rsidP="009F1D5A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3458A0" w:rsidRDefault="003F5D5C" w:rsidP="003339CE">
    <w:pPr>
      <w:pStyle w:val="a5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58A0" w:rsidRDefault="003F5D5C" w:rsidP="009979C2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1</w:t>
    </w:r>
    <w:r>
      <w:rPr>
        <w:rStyle w:val="a7"/>
      </w:rPr>
      <w:fldChar w:fldCharType="end"/>
    </w:r>
  </w:p>
  <w:p w:rsidR="003458A0" w:rsidRDefault="003F5D5C" w:rsidP="003339CE">
    <w:pPr>
      <w:pStyle w:val="a5"/>
      <w:ind w:right="360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58A0" w:rsidRDefault="003F5D5C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C936E7"/>
    <w:multiLevelType w:val="hybridMultilevel"/>
    <w:tmpl w:val="0A3279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DC87EF3"/>
    <w:multiLevelType w:val="hybridMultilevel"/>
    <w:tmpl w:val="AA9EE748"/>
    <w:lvl w:ilvl="0" w:tplc="5ABE950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1D4A"/>
    <w:rsid w:val="003F5D5C"/>
    <w:rsid w:val="008E3C0C"/>
    <w:rsid w:val="00CC1D4A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3F5D5C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3F5D5C"/>
  </w:style>
  <w:style w:type="paragraph" w:styleId="a5">
    <w:name w:val="footer"/>
    <w:basedOn w:val="a"/>
    <w:link w:val="a6"/>
    <w:uiPriority w:val="99"/>
    <w:rsid w:val="003F5D5C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6">
    <w:name w:val="Нижний колонтитул Знак"/>
    <w:basedOn w:val="a0"/>
    <w:link w:val="a5"/>
    <w:uiPriority w:val="99"/>
    <w:rsid w:val="003F5D5C"/>
    <w:rPr>
      <w:rFonts w:ascii="Arial" w:eastAsia="Times New Roman" w:hAnsi="Arial"/>
      <w:szCs w:val="20"/>
      <w:lang w:eastAsia="ar-SA"/>
    </w:rPr>
  </w:style>
  <w:style w:type="character" w:styleId="a7">
    <w:name w:val="page number"/>
    <w:basedOn w:val="a0"/>
    <w:rsid w:val="003F5D5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3F5D5C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3F5D5C"/>
  </w:style>
  <w:style w:type="paragraph" w:styleId="a5">
    <w:name w:val="footer"/>
    <w:basedOn w:val="a"/>
    <w:link w:val="a6"/>
    <w:uiPriority w:val="99"/>
    <w:rsid w:val="003F5D5C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6">
    <w:name w:val="Нижний колонтитул Знак"/>
    <w:basedOn w:val="a0"/>
    <w:link w:val="a5"/>
    <w:uiPriority w:val="99"/>
    <w:rsid w:val="003F5D5C"/>
    <w:rPr>
      <w:rFonts w:ascii="Arial" w:eastAsia="Times New Roman" w:hAnsi="Arial"/>
      <w:szCs w:val="20"/>
      <w:lang w:eastAsia="ar-SA"/>
    </w:rPr>
  </w:style>
  <w:style w:type="character" w:styleId="a7">
    <w:name w:val="page number"/>
    <w:basedOn w:val="a0"/>
    <w:rsid w:val="003F5D5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1176</Words>
  <Characters>6708</Characters>
  <Application>Microsoft Office Word</Application>
  <DocSecurity>0</DocSecurity>
  <Lines>55</Lines>
  <Paragraphs>15</Paragraphs>
  <ScaleCrop>false</ScaleCrop>
  <Company>Организация</Company>
  <LinksUpToDate>false</LinksUpToDate>
  <CharactersWithSpaces>7869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2014-05-27T11:33:00Z</dcterms:created>
  <dcterms:modified xsi:type="dcterms:W3CDTF">2014-05-27T11:33:00Z</dcterms:modified>
</cp:coreProperties>
</file>