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467C54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467C54">
        <w:rPr>
          <w:b/>
          <w:sz w:val="28"/>
          <w:szCs w:val="28"/>
          <w:highlight w:val="lightGray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202206" w:rsidRPr="00E75F7D" w:rsidRDefault="00826145" w:rsidP="00202206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</w:t>
            </w:r>
            <w:r w:rsidR="00202206" w:rsidRPr="00E75F7D">
              <w:rPr>
                <w:b/>
                <w:u w:val="single"/>
              </w:rPr>
              <w:t>98/</w:t>
            </w:r>
            <w:r w:rsidR="00202206">
              <w:rPr>
                <w:b/>
                <w:u w:val="single"/>
              </w:rPr>
              <w:t>41</w:t>
            </w:r>
            <w:r w:rsidR="00D01BCB">
              <w:rPr>
                <w:b/>
                <w:u w:val="single"/>
              </w:rPr>
              <w:t>20</w:t>
            </w:r>
            <w:r w:rsidR="00202206" w:rsidRPr="00E75F7D">
              <w:rPr>
                <w:b/>
                <w:u w:val="single"/>
              </w:rPr>
              <w:t xml:space="preserve">  от «</w:t>
            </w:r>
            <w:r w:rsidR="00D01BCB">
              <w:rPr>
                <w:b/>
                <w:u w:val="single"/>
              </w:rPr>
              <w:t>20</w:t>
            </w:r>
            <w:r w:rsidR="00202206" w:rsidRPr="00E75F7D">
              <w:rPr>
                <w:b/>
                <w:u w:val="single"/>
              </w:rPr>
              <w:t xml:space="preserve">»   </w:t>
            </w:r>
            <w:r w:rsidR="00202206">
              <w:rPr>
                <w:b/>
                <w:u w:val="single"/>
              </w:rPr>
              <w:t xml:space="preserve">мая  </w:t>
            </w:r>
            <w:r w:rsidR="00202206" w:rsidRPr="00E75F7D">
              <w:rPr>
                <w:b/>
                <w:u w:val="single"/>
              </w:rPr>
              <w:t>201</w:t>
            </w:r>
            <w:r w:rsidR="00202206">
              <w:rPr>
                <w:b/>
                <w:u w:val="single"/>
              </w:rPr>
              <w:t>4</w:t>
            </w:r>
            <w:r w:rsidR="00202206" w:rsidRPr="00E75F7D">
              <w:rPr>
                <w:b/>
                <w:u w:val="single"/>
              </w:rPr>
              <w:t xml:space="preserve"> года   </w:t>
            </w:r>
          </w:p>
          <w:p w:rsidR="00202206" w:rsidRDefault="00202206" w:rsidP="00202206">
            <w:pPr>
              <w:suppressAutoHyphens/>
              <w:jc w:val="center"/>
              <w:rPr>
                <w:b/>
                <w:lang w:val="en-US"/>
              </w:rPr>
            </w:pPr>
            <w:r w:rsidRPr="00E75F7D">
              <w:rPr>
                <w:b/>
              </w:rPr>
              <w:t>901-SH-</w:t>
            </w:r>
            <w:r w:rsidR="00D01BCB">
              <w:rPr>
                <w:b/>
              </w:rPr>
              <w:t>6981</w:t>
            </w:r>
          </w:p>
          <w:p w:rsidR="005B66F4" w:rsidRPr="00D01BCB" w:rsidRDefault="00D01BCB" w:rsidP="00D01BCB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</w:rPr>
              <w:t>6002</w:t>
            </w:r>
            <w:r w:rsidR="00202206">
              <w:rPr>
                <w:b/>
                <w:lang w:val="en-US"/>
              </w:rPr>
              <w:t>/</w:t>
            </w:r>
            <w:r>
              <w:rPr>
                <w:b/>
              </w:rPr>
              <w:t>59</w:t>
            </w:r>
          </w:p>
        </w:tc>
      </w:tr>
    </w:tbl>
    <w:p w:rsidR="00EF1BD6" w:rsidRPr="007C727A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16"/>
          <w:szCs w:val="16"/>
        </w:rPr>
      </w:pPr>
    </w:p>
    <w:p w:rsidR="00893FBA" w:rsidRPr="00AB12B2" w:rsidRDefault="005C2AE7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spacing w:val="-6"/>
          <w:szCs w:val="28"/>
          <w:u w:val="single"/>
        </w:rPr>
      </w:pPr>
      <w:r w:rsidRPr="00AB12B2">
        <w:rPr>
          <w:b/>
          <w:spacing w:val="-6"/>
          <w:szCs w:val="28"/>
          <w:u w:val="single"/>
        </w:rPr>
        <w:t>Форма и способ процедуры закупки:</w:t>
      </w:r>
      <w:r w:rsidRPr="00AB12B2">
        <w:rPr>
          <w:spacing w:val="-6"/>
          <w:szCs w:val="28"/>
          <w:u w:val="single"/>
        </w:rPr>
        <w:t xml:space="preserve"> </w:t>
      </w:r>
    </w:p>
    <w:tbl>
      <w:tblPr>
        <w:tblStyle w:val="a9"/>
        <w:tblW w:w="0" w:type="auto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56"/>
      </w:tblGrid>
      <w:tr w:rsidR="00893FBA" w:rsidRPr="00467C54" w:rsidTr="007C727A">
        <w:tc>
          <w:tcPr>
            <w:tcW w:w="10456" w:type="dxa"/>
          </w:tcPr>
          <w:p w:rsidR="00467C54" w:rsidRPr="00467C54" w:rsidRDefault="00893FBA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>открытый одноэтапный запрос предложений в электронной форме</w:t>
            </w:r>
          </w:p>
          <w:p w:rsidR="00893FBA" w:rsidRPr="00467C54" w:rsidRDefault="00467C54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b/>
                <w:spacing w:val="-6"/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 xml:space="preserve">без </w:t>
            </w:r>
            <w:r w:rsidR="00893FBA" w:rsidRPr="00467C54">
              <w:rPr>
                <w:sz w:val="24"/>
                <w:szCs w:val="28"/>
              </w:rPr>
              <w:t>квалификационного отбора.</w:t>
            </w:r>
          </w:p>
        </w:tc>
      </w:tr>
    </w:tbl>
    <w:p w:rsidR="005C2AE7" w:rsidRPr="00AB12B2" w:rsidRDefault="006932F0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i/>
          <w:sz w:val="22"/>
          <w:u w:val="single"/>
        </w:rPr>
      </w:pPr>
      <w:r w:rsidRPr="006932F0">
        <w:rPr>
          <w:b/>
          <w:spacing w:val="-6"/>
          <w:szCs w:val="28"/>
          <w:u w:val="single"/>
        </w:rPr>
        <w:t>Заказчик/организатор запроса предложений</w:t>
      </w:r>
      <w:r w:rsidR="005C2AE7" w:rsidRPr="00AB12B2">
        <w:rPr>
          <w:b/>
          <w:spacing w:val="-6"/>
          <w:szCs w:val="28"/>
          <w:u w:val="single"/>
        </w:rPr>
        <w:t xml:space="preserve">: </w:t>
      </w:r>
      <w:r w:rsidR="00F7743B" w:rsidRPr="003A14F6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tbl>
      <w:tblPr>
        <w:tblW w:w="10774" w:type="dxa"/>
        <w:tblInd w:w="108" w:type="dxa"/>
        <w:tblLayout w:type="fixed"/>
        <w:tblLook w:val="0000"/>
      </w:tblPr>
      <w:tblGrid>
        <w:gridCol w:w="4820"/>
        <w:gridCol w:w="5954"/>
      </w:tblGrid>
      <w:tr w:rsidR="005C2AE7" w:rsidRPr="00C44229" w:rsidTr="007B0398">
        <w:trPr>
          <w:trHeight w:val="635"/>
        </w:trPr>
        <w:tc>
          <w:tcPr>
            <w:tcW w:w="4820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954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7B0398">
        <w:tc>
          <w:tcPr>
            <w:tcW w:w="4820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</w:t>
            </w:r>
            <w:r w:rsidR="00215178">
              <w:rPr>
                <w:color w:val="000000"/>
              </w:rPr>
              <w:t>к</w:t>
            </w:r>
            <w:proofErr w:type="spellEnd"/>
            <w:r w:rsidR="00215178">
              <w:rPr>
                <w:color w:val="000000"/>
              </w:rPr>
              <w:t xml:space="preserve"> </w:t>
            </w:r>
            <w:proofErr w:type="gramStart"/>
            <w:r w:rsidR="00215178">
              <w:rPr>
                <w:color w:val="000000"/>
              </w:rPr>
              <w:t>Томской</w:t>
            </w:r>
            <w:proofErr w:type="gramEnd"/>
            <w:r w:rsidR="00215178">
              <w:rPr>
                <w:color w:val="000000"/>
              </w:rPr>
              <w:t xml:space="preserve">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</w:t>
            </w:r>
            <w:r w:rsidR="00D01BCB">
              <w:rPr>
                <w:color w:val="000000"/>
              </w:rPr>
              <w:t>8-3823-</w:t>
            </w:r>
            <w:r w:rsidRPr="00C44229">
              <w:rPr>
                <w:color w:val="000000"/>
              </w:rPr>
              <w:t>56-25-50</w:t>
            </w:r>
          </w:p>
        </w:tc>
      </w:tr>
      <w:tr w:rsidR="005C2AE7" w:rsidRPr="00C44229" w:rsidTr="007B0398">
        <w:tc>
          <w:tcPr>
            <w:tcW w:w="4820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</w:t>
            </w:r>
            <w:r w:rsidR="00215178">
              <w:rPr>
                <w:color w:val="000000"/>
              </w:rPr>
              <w:t>к</w:t>
            </w:r>
            <w:proofErr w:type="spellEnd"/>
            <w:r w:rsidR="00215178">
              <w:rPr>
                <w:color w:val="000000"/>
              </w:rPr>
              <w:t xml:space="preserve"> </w:t>
            </w:r>
            <w:proofErr w:type="gramStart"/>
            <w:r w:rsidR="00215178">
              <w:rPr>
                <w:color w:val="000000"/>
              </w:rPr>
              <w:t>Томской</w:t>
            </w:r>
            <w:proofErr w:type="gramEnd"/>
            <w:r w:rsidR="00215178">
              <w:rPr>
                <w:color w:val="000000"/>
              </w:rPr>
              <w:t xml:space="preserve">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</w:t>
            </w:r>
            <w:r w:rsidR="00D01BCB">
              <w:rPr>
                <w:color w:val="000000"/>
              </w:rPr>
              <w:t>8-3823-</w:t>
            </w:r>
            <w:r w:rsidRPr="00C44229">
              <w:rPr>
                <w:color w:val="000000"/>
              </w:rPr>
              <w:t>56-25-50</w:t>
            </w:r>
          </w:p>
        </w:tc>
      </w:tr>
      <w:tr w:rsidR="005C2AE7" w:rsidRPr="00C44229" w:rsidTr="007B0398">
        <w:trPr>
          <w:trHeight w:val="532"/>
        </w:trPr>
        <w:tc>
          <w:tcPr>
            <w:tcW w:w="4820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954" w:type="dxa"/>
          </w:tcPr>
          <w:p w:rsidR="005C2AE7" w:rsidRPr="00EF1BD6" w:rsidRDefault="005657BF" w:rsidP="00D01BCB">
            <w:pPr>
              <w:snapToGrid w:val="0"/>
              <w:rPr>
                <w:lang w:val="en-US"/>
              </w:rPr>
            </w:pPr>
            <w:r>
              <w:t>8-</w:t>
            </w:r>
            <w:r w:rsidRPr="00C44229">
              <w:t>3823</w:t>
            </w:r>
            <w:r>
              <w:t>-52</w:t>
            </w:r>
            <w:r w:rsidR="00D01BCB">
              <w:t>4221</w:t>
            </w:r>
          </w:p>
        </w:tc>
      </w:tr>
      <w:tr w:rsidR="005C2AE7" w:rsidRPr="00C44229" w:rsidTr="007B0398">
        <w:trPr>
          <w:trHeight w:val="568"/>
        </w:trPr>
        <w:tc>
          <w:tcPr>
            <w:tcW w:w="4820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954" w:type="dxa"/>
          </w:tcPr>
          <w:p w:rsidR="005C2AE7" w:rsidRPr="00C44229" w:rsidRDefault="005657BF" w:rsidP="002B21D1">
            <w:pPr>
              <w:snapToGrid w:val="0"/>
              <w:rPr>
                <w:color w:val="000000"/>
              </w:rPr>
            </w:pPr>
            <w:r w:rsidRPr="00C44229">
              <w:t>8</w:t>
            </w:r>
            <w:r>
              <w:t>-</w:t>
            </w:r>
            <w:r w:rsidRPr="00C44229">
              <w:t>3823</w:t>
            </w:r>
            <w:r>
              <w:t>-</w:t>
            </w:r>
            <w:r w:rsidRPr="00C44229">
              <w:rPr>
                <w:color w:val="000000"/>
              </w:rPr>
              <w:t>562550</w:t>
            </w:r>
          </w:p>
        </w:tc>
      </w:tr>
      <w:tr w:rsidR="005C2AE7" w:rsidRPr="00C44229" w:rsidTr="007B0398">
        <w:trPr>
          <w:trHeight w:val="559"/>
        </w:trPr>
        <w:tc>
          <w:tcPr>
            <w:tcW w:w="4820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954" w:type="dxa"/>
          </w:tcPr>
          <w:p w:rsidR="00D01BCB" w:rsidRPr="00D01BCB" w:rsidRDefault="00D01BCB" w:rsidP="00D01BCB">
            <w:r w:rsidRPr="00D01BCB">
              <w:t>sandrikin@atomsib.ru</w:t>
            </w:r>
          </w:p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 w:rsidRPr="00AE269F">
              <w:t xml:space="preserve">  </w:t>
            </w:r>
          </w:p>
        </w:tc>
      </w:tr>
      <w:tr w:rsidR="005C2AE7" w:rsidRPr="0010723D" w:rsidTr="007B0398">
        <w:trPr>
          <w:trHeight w:val="707"/>
        </w:trPr>
        <w:tc>
          <w:tcPr>
            <w:tcW w:w="4820" w:type="dxa"/>
          </w:tcPr>
          <w:p w:rsidR="005C2AE7" w:rsidRDefault="005C2AE7" w:rsidP="002B21D1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954" w:type="dxa"/>
          </w:tcPr>
          <w:p w:rsidR="005C2AE7" w:rsidRPr="0010723D" w:rsidRDefault="00D01BCB" w:rsidP="002B21D1">
            <w:proofErr w:type="spellStart"/>
            <w:r>
              <w:t>Сандрыкин</w:t>
            </w:r>
            <w:proofErr w:type="spellEnd"/>
            <w:r>
              <w:t xml:space="preserve"> Вячеслав Анатольевич</w:t>
            </w:r>
          </w:p>
        </w:tc>
      </w:tr>
      <w:tr w:rsidR="00EF1BD6" w:rsidRPr="00737DE2" w:rsidTr="007B0398">
        <w:trPr>
          <w:trHeight w:val="710"/>
        </w:trPr>
        <w:tc>
          <w:tcPr>
            <w:tcW w:w="4820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954" w:type="dxa"/>
          </w:tcPr>
          <w:p w:rsidR="007B0398" w:rsidRDefault="007B0398" w:rsidP="006520AD">
            <w:pPr>
              <w:ind w:right="153"/>
              <w:jc w:val="both"/>
            </w:pPr>
          </w:p>
          <w:p w:rsidR="006520AD" w:rsidRDefault="00D01BCB" w:rsidP="006520AD">
            <w:pPr>
              <w:ind w:right="153"/>
              <w:jc w:val="both"/>
            </w:pPr>
            <w:proofErr w:type="spellStart"/>
            <w:r>
              <w:t>Карсаков</w:t>
            </w:r>
            <w:proofErr w:type="spellEnd"/>
            <w:r>
              <w:t xml:space="preserve"> Александр Юрьевич</w:t>
            </w:r>
            <w:r w:rsidR="006520AD" w:rsidRPr="001E7700">
              <w:t xml:space="preserve">, </w:t>
            </w:r>
          </w:p>
          <w:p w:rsidR="00EF1BD6" w:rsidRPr="00193DA0" w:rsidRDefault="006520AD" w:rsidP="00D01BCB">
            <w:pPr>
              <w:snapToGrid w:val="0"/>
              <w:rPr>
                <w:u w:val="single"/>
              </w:rPr>
            </w:pPr>
            <w:r w:rsidRPr="001E7700">
              <w:t>8-3823</w:t>
            </w:r>
            <w:r w:rsidR="00D01BCB">
              <w:t>-</w:t>
            </w:r>
            <w:r w:rsidRPr="001E7700">
              <w:t>5</w:t>
            </w:r>
            <w:r w:rsidR="00D01BCB">
              <w:t>4</w:t>
            </w:r>
            <w:r w:rsidRPr="001E7700">
              <w:t>-</w:t>
            </w:r>
            <w:r w:rsidR="00D01BCB">
              <w:t>83</w:t>
            </w:r>
            <w:r w:rsidRPr="001E7700">
              <w:t>-</w:t>
            </w:r>
            <w:r w:rsidR="00D01BCB">
              <w:t>58</w:t>
            </w:r>
          </w:p>
        </w:tc>
      </w:tr>
    </w:tbl>
    <w:p w:rsidR="008E36DD" w:rsidRPr="00D01BCB" w:rsidRDefault="003378F5" w:rsidP="008E36DD">
      <w:pPr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hanging="1495"/>
        <w:contextualSpacing/>
        <w:jc w:val="both"/>
        <w:rPr>
          <w:b/>
          <w:bCs/>
          <w:szCs w:val="28"/>
          <w:u w:val="single"/>
        </w:rPr>
      </w:pPr>
      <w:r w:rsidRPr="00AB12B2">
        <w:rPr>
          <w:b/>
          <w:u w:val="single"/>
        </w:rPr>
        <w:t xml:space="preserve"> </w:t>
      </w:r>
      <w:r w:rsidRPr="00AB12B2">
        <w:rPr>
          <w:b/>
          <w:szCs w:val="28"/>
          <w:u w:val="single"/>
        </w:rPr>
        <w:t>Предмет договора:</w:t>
      </w:r>
      <w:r w:rsidRPr="00AB12B2">
        <w:rPr>
          <w:szCs w:val="28"/>
          <w:u w:val="single"/>
        </w:rPr>
        <w:t xml:space="preserve"> </w:t>
      </w:r>
    </w:p>
    <w:p w:rsidR="00D01BCB" w:rsidRPr="00AB12B2" w:rsidRDefault="00D01BCB" w:rsidP="00D01BCB">
      <w:pPr>
        <w:tabs>
          <w:tab w:val="left" w:pos="567"/>
        </w:tabs>
        <w:ind w:left="1637"/>
        <w:contextualSpacing/>
        <w:jc w:val="both"/>
        <w:rPr>
          <w:b/>
          <w:bCs/>
          <w:szCs w:val="28"/>
          <w:u w:val="single"/>
        </w:rPr>
      </w:pP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AB12B2" w:rsidTr="007C727A">
        <w:tc>
          <w:tcPr>
            <w:tcW w:w="10490" w:type="dxa"/>
          </w:tcPr>
          <w:p w:rsidR="006520AD" w:rsidRPr="00A86D0A" w:rsidRDefault="00C91414" w:rsidP="00D01BCB">
            <w:pPr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</w:t>
            </w:r>
            <w:r w:rsidR="00D01BCB" w:rsidRPr="00A86D0A">
              <w:rPr>
                <w:color w:val="000000"/>
                <w:sz w:val="24"/>
                <w:szCs w:val="24"/>
              </w:rPr>
              <w:t xml:space="preserve">ыполнение строительно-монтажных и пусконаладочных работ по проекту «ОАО «СХК», ТЭЦ. Здание механического участка (токарное отделение) РМЦ. Замена опорного </w:t>
            </w:r>
            <w:proofErr w:type="spellStart"/>
            <w:r w:rsidR="00D01BCB" w:rsidRPr="00A86D0A">
              <w:rPr>
                <w:color w:val="000000"/>
                <w:sz w:val="24"/>
                <w:szCs w:val="24"/>
              </w:rPr>
              <w:t>электромостового</w:t>
            </w:r>
            <w:proofErr w:type="spellEnd"/>
            <w:r w:rsidR="00D01BCB" w:rsidRPr="00A86D0A">
              <w:rPr>
                <w:color w:val="000000"/>
                <w:sz w:val="24"/>
                <w:szCs w:val="24"/>
              </w:rPr>
              <w:t xml:space="preserve"> крана Q=2тс (рег.№291)».</w:t>
            </w:r>
          </w:p>
        </w:tc>
      </w:tr>
    </w:tbl>
    <w:p w:rsidR="008E36DD" w:rsidRDefault="008E36DD" w:rsidP="008E36DD">
      <w:pPr>
        <w:tabs>
          <w:tab w:val="left" w:pos="1134"/>
        </w:tabs>
        <w:ind w:left="1637"/>
        <w:contextualSpacing/>
        <w:jc w:val="both"/>
        <w:rPr>
          <w:b/>
          <w:sz w:val="28"/>
        </w:rPr>
      </w:pPr>
    </w:p>
    <w:tbl>
      <w:tblPr>
        <w:tblStyle w:val="a9"/>
        <w:tblW w:w="0" w:type="auto"/>
        <w:tblInd w:w="108" w:type="dxa"/>
        <w:tblLook w:val="04A0"/>
      </w:tblPr>
      <w:tblGrid>
        <w:gridCol w:w="2552"/>
        <w:gridCol w:w="7938"/>
      </w:tblGrid>
      <w:tr w:rsidR="008E36DD" w:rsidRPr="007B0398" w:rsidTr="007C727A">
        <w:tc>
          <w:tcPr>
            <w:tcW w:w="2552" w:type="dxa"/>
          </w:tcPr>
          <w:p w:rsidR="008E36DD" w:rsidRPr="007B0398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7B0398">
              <w:rPr>
                <w:sz w:val="24"/>
                <w:szCs w:val="24"/>
              </w:rPr>
              <w:t>Состав и объём</w:t>
            </w:r>
          </w:p>
        </w:tc>
        <w:tc>
          <w:tcPr>
            <w:tcW w:w="7938" w:type="dxa"/>
          </w:tcPr>
          <w:p w:rsidR="008E36DD" w:rsidRPr="007B0398" w:rsidRDefault="008E36DD" w:rsidP="00A86D0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proofErr w:type="gramStart"/>
            <w:r w:rsidRPr="007B0398">
              <w:rPr>
                <w:sz w:val="24"/>
                <w:szCs w:val="24"/>
              </w:rPr>
              <w:t>указан</w:t>
            </w:r>
            <w:proofErr w:type="gramEnd"/>
            <w:r w:rsidRPr="007B0398">
              <w:rPr>
                <w:sz w:val="24"/>
                <w:szCs w:val="24"/>
              </w:rPr>
              <w:t xml:space="preserve"> в </w:t>
            </w:r>
            <w:r w:rsidR="00A86D0A" w:rsidRPr="007B0398">
              <w:rPr>
                <w:sz w:val="24"/>
                <w:szCs w:val="24"/>
              </w:rPr>
              <w:t>Томе 2 «Техническая часть»</w:t>
            </w:r>
          </w:p>
          <w:p w:rsidR="00A86D0A" w:rsidRPr="007B0398" w:rsidRDefault="00A86D0A" w:rsidP="00A86D0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8E36DD" w:rsidRPr="007B0398" w:rsidTr="007C727A">
        <w:tc>
          <w:tcPr>
            <w:tcW w:w="2552" w:type="dxa"/>
          </w:tcPr>
          <w:p w:rsidR="008E36DD" w:rsidRPr="007B0398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7B0398">
              <w:rPr>
                <w:sz w:val="24"/>
                <w:szCs w:val="24"/>
              </w:rPr>
              <w:t>Срок выполнения работ/оказания услуг</w:t>
            </w:r>
          </w:p>
        </w:tc>
        <w:tc>
          <w:tcPr>
            <w:tcW w:w="7938" w:type="dxa"/>
          </w:tcPr>
          <w:p w:rsidR="00A86D0A" w:rsidRPr="007B0398" w:rsidRDefault="00A86D0A" w:rsidP="00A86D0A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7B0398">
              <w:rPr>
                <w:bCs/>
                <w:color w:val="000000"/>
                <w:sz w:val="24"/>
                <w:szCs w:val="24"/>
              </w:rPr>
              <w:t>Р</w:t>
            </w:r>
            <w:r w:rsidRPr="007B0398">
              <w:rPr>
                <w:rFonts w:eastAsia="Calibri"/>
                <w:color w:val="000000"/>
                <w:sz w:val="24"/>
                <w:szCs w:val="24"/>
              </w:rPr>
              <w:t>аботы, предусмотренные договором по Объекту, выполняются Подрядчиком в соответствии со следующими сроками выполнения работ:</w:t>
            </w:r>
          </w:p>
          <w:p w:rsidR="00A86D0A" w:rsidRPr="007B0398" w:rsidRDefault="00A86D0A" w:rsidP="00A86D0A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7B0398">
              <w:rPr>
                <w:sz w:val="24"/>
                <w:szCs w:val="24"/>
              </w:rPr>
              <w:t>-</w:t>
            </w:r>
            <w:r w:rsidRPr="007B0398">
              <w:rPr>
                <w:b/>
                <w:sz w:val="24"/>
                <w:szCs w:val="24"/>
              </w:rPr>
              <w:t xml:space="preserve"> начало работ:</w:t>
            </w:r>
            <w:r w:rsidRPr="007B0398">
              <w:rPr>
                <w:sz w:val="24"/>
                <w:szCs w:val="24"/>
              </w:rPr>
              <w:t xml:space="preserve"> с момента заключения Договора, но не ранее получения уведомления от Заказчика о начале выполнения работ.</w:t>
            </w:r>
          </w:p>
          <w:p w:rsidR="00A86D0A" w:rsidRPr="007B0398" w:rsidRDefault="00A86D0A" w:rsidP="00A86D0A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7B0398">
              <w:rPr>
                <w:rFonts w:eastAsia="Calibri"/>
                <w:color w:val="000000"/>
                <w:sz w:val="24"/>
                <w:szCs w:val="24"/>
              </w:rPr>
              <w:t xml:space="preserve">- </w:t>
            </w:r>
            <w:r w:rsidRPr="007B0398">
              <w:rPr>
                <w:rFonts w:eastAsia="Calibri"/>
                <w:b/>
                <w:color w:val="000000"/>
                <w:sz w:val="24"/>
                <w:szCs w:val="24"/>
              </w:rPr>
              <w:t>окончание работ: 20 декабря 2014 года.</w:t>
            </w:r>
          </w:p>
          <w:p w:rsidR="00A86D0A" w:rsidRPr="007B0398" w:rsidRDefault="00A86D0A" w:rsidP="00A86D0A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7B0398">
              <w:rPr>
                <w:rFonts w:eastAsia="Calibri"/>
                <w:sz w:val="24"/>
                <w:szCs w:val="24"/>
                <w:lang w:eastAsia="en-US"/>
              </w:rPr>
              <w:t>В случае продления срока выполнения работ в связи с отлагательным условием, срок утверждается сторонами путем оформления Дополнительного соглашения к Договору без увеличения объема и стоимости работ.</w:t>
            </w:r>
          </w:p>
          <w:p w:rsidR="00A86D0A" w:rsidRPr="007B0398" w:rsidRDefault="00A86D0A" w:rsidP="00A86D0A">
            <w:pPr>
              <w:tabs>
                <w:tab w:val="left" w:pos="-142"/>
              </w:tabs>
              <w:autoSpaceDE w:val="0"/>
              <w:autoSpaceDN w:val="0"/>
              <w:adjustRightInd w:val="0"/>
              <w:spacing w:before="120" w:after="60"/>
              <w:ind w:right="17"/>
              <w:jc w:val="both"/>
              <w:rPr>
                <w:rFonts w:ascii="Times New Roman CYR" w:eastAsia="Calibri" w:hAnsi="Times New Roman CYR" w:cs="Times New Roman CYR"/>
                <w:color w:val="000000"/>
                <w:sz w:val="24"/>
                <w:szCs w:val="24"/>
              </w:rPr>
            </w:pPr>
            <w:r w:rsidRPr="007B0398">
              <w:rPr>
                <w:sz w:val="24"/>
                <w:szCs w:val="24"/>
              </w:rPr>
              <w:t>Подрядчик приступает к выполнению работ только после получения письменного уведомления Заказчика о начале работ, выданного на основании положительного заключения инвестиционного комитета о возможности финансирования (далее - отлагательное условие). В случае</w:t>
            </w:r>
            <w:proofErr w:type="gramStart"/>
            <w:r w:rsidRPr="007B0398">
              <w:rPr>
                <w:sz w:val="24"/>
                <w:szCs w:val="24"/>
              </w:rPr>
              <w:t>,</w:t>
            </w:r>
            <w:proofErr w:type="gramEnd"/>
            <w:r w:rsidRPr="007B0398">
              <w:rPr>
                <w:sz w:val="24"/>
                <w:szCs w:val="24"/>
              </w:rPr>
              <w:t xml:space="preserve"> если Подрядчик приступит к выполнению работ без письменного уведомления Заказчика, Заказчик имеет право не принимать работы и не </w:t>
            </w:r>
            <w:r w:rsidRPr="007B0398">
              <w:rPr>
                <w:sz w:val="24"/>
                <w:szCs w:val="24"/>
              </w:rPr>
              <w:lastRenderedPageBreak/>
              <w:t>оплачивать их</w:t>
            </w:r>
            <w:r w:rsidRPr="007B0398">
              <w:rPr>
                <w:rFonts w:ascii="Times New Roman CYR" w:eastAsia="Calibri" w:hAnsi="Times New Roman CYR" w:cs="Times New Roman CYR"/>
                <w:color w:val="000000"/>
                <w:sz w:val="24"/>
                <w:szCs w:val="24"/>
              </w:rPr>
              <w:t>.</w:t>
            </w:r>
          </w:p>
          <w:p w:rsidR="008E36DD" w:rsidRPr="007B0398" w:rsidRDefault="00A86D0A" w:rsidP="00A86D0A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  <w:r w:rsidRPr="007B0398">
              <w:rPr>
                <w:sz w:val="24"/>
                <w:szCs w:val="24"/>
              </w:rPr>
              <w:t>В случае принятия инвестиционным комитетом ОАО «ТВЭЛ» решения о не предоставлении финансирования инвестиционного проекта или об уменьшении финансирования, Заказчик имеет право отказаться от исполнения договора, о чем уведомляет Подрядчика в течение 10 рабочих дней. При этом</w:t>
            </w:r>
            <w:proofErr w:type="gramStart"/>
            <w:r w:rsidRPr="007B0398">
              <w:rPr>
                <w:sz w:val="24"/>
                <w:szCs w:val="24"/>
              </w:rPr>
              <w:t>,</w:t>
            </w:r>
            <w:proofErr w:type="gramEnd"/>
            <w:r w:rsidRPr="007B0398">
              <w:rPr>
                <w:sz w:val="24"/>
                <w:szCs w:val="24"/>
              </w:rPr>
              <w:t xml:space="preserve"> в случае уменьшения финансирования, стороны подписывают дополнительное соглашение с изменением условий договора. При не предоставлении финансирования сторонами  подписывается соглашение о расторжении договора, или обязательства по договору прекращаются путем направления Подрядчиком письменного соглашения на прекращение договорных обязательств в течение 5 рабочих дней </w:t>
            </w:r>
            <w:proofErr w:type="gramStart"/>
            <w:r w:rsidRPr="007B0398">
              <w:rPr>
                <w:sz w:val="24"/>
                <w:szCs w:val="24"/>
              </w:rPr>
              <w:t>с даты получения</w:t>
            </w:r>
            <w:proofErr w:type="gramEnd"/>
            <w:r w:rsidRPr="007B0398">
              <w:rPr>
                <w:sz w:val="24"/>
                <w:szCs w:val="24"/>
              </w:rPr>
              <w:t xml:space="preserve"> уведомления.</w:t>
            </w:r>
          </w:p>
        </w:tc>
      </w:tr>
      <w:tr w:rsidR="008E36DD" w:rsidRPr="007B0398" w:rsidTr="007C727A">
        <w:tc>
          <w:tcPr>
            <w:tcW w:w="2552" w:type="dxa"/>
          </w:tcPr>
          <w:p w:rsidR="008E36DD" w:rsidRPr="007B0398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7B0398">
              <w:rPr>
                <w:sz w:val="24"/>
                <w:szCs w:val="24"/>
              </w:rPr>
              <w:lastRenderedPageBreak/>
              <w:t>Место выполнения работ/оказания услуг</w:t>
            </w:r>
          </w:p>
        </w:tc>
        <w:tc>
          <w:tcPr>
            <w:tcW w:w="7938" w:type="dxa"/>
          </w:tcPr>
          <w:p w:rsidR="008E36DD" w:rsidRPr="007B0398" w:rsidRDefault="008E36DD" w:rsidP="008E36DD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  <w:r w:rsidRPr="007B0398">
              <w:rPr>
                <w:sz w:val="24"/>
                <w:szCs w:val="24"/>
              </w:rPr>
              <w:t xml:space="preserve">ЗАТО </w:t>
            </w:r>
            <w:proofErr w:type="spellStart"/>
            <w:r w:rsidRPr="007B0398">
              <w:rPr>
                <w:sz w:val="24"/>
                <w:szCs w:val="24"/>
              </w:rPr>
              <w:t>Северск</w:t>
            </w:r>
            <w:proofErr w:type="spellEnd"/>
            <w:r w:rsidRPr="007B0398">
              <w:rPr>
                <w:sz w:val="24"/>
                <w:szCs w:val="24"/>
              </w:rPr>
              <w:t xml:space="preserve"> Томской обл., </w:t>
            </w:r>
            <w:r w:rsidR="00E43D26" w:rsidRPr="007B0398">
              <w:rPr>
                <w:color w:val="000000"/>
                <w:sz w:val="24"/>
                <w:szCs w:val="24"/>
              </w:rPr>
              <w:t>ОАО «СХК», ТЭЦ. Здание механического участка (токарное отделение) РМЦ.</w:t>
            </w:r>
          </w:p>
        </w:tc>
      </w:tr>
      <w:tr w:rsidR="008E36DD" w:rsidRPr="007B0398" w:rsidTr="007C727A">
        <w:tc>
          <w:tcPr>
            <w:tcW w:w="2552" w:type="dxa"/>
          </w:tcPr>
          <w:p w:rsidR="008E36DD" w:rsidRPr="007B0398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7B0398">
              <w:rPr>
                <w:sz w:val="24"/>
                <w:szCs w:val="24"/>
              </w:rPr>
              <w:t>Условия оплаты</w:t>
            </w:r>
          </w:p>
        </w:tc>
        <w:tc>
          <w:tcPr>
            <w:tcW w:w="7938" w:type="dxa"/>
          </w:tcPr>
          <w:p w:rsidR="00EB59F5" w:rsidRPr="007B0398" w:rsidRDefault="00EB59F5" w:rsidP="00EB59F5">
            <w:pPr>
              <w:ind w:right="153"/>
              <w:jc w:val="both"/>
              <w:rPr>
                <w:bCs/>
                <w:color w:val="000000"/>
                <w:sz w:val="24"/>
                <w:szCs w:val="24"/>
              </w:rPr>
            </w:pPr>
            <w:r w:rsidRPr="007B0398">
              <w:rPr>
                <w:bCs/>
                <w:color w:val="000000"/>
                <w:sz w:val="24"/>
                <w:szCs w:val="24"/>
              </w:rPr>
              <w:t xml:space="preserve">Форма оплаты: безналичный расчет. </w:t>
            </w:r>
          </w:p>
          <w:p w:rsidR="00A86D0A" w:rsidRPr="007B0398" w:rsidRDefault="00EB59F5" w:rsidP="00A86D0A">
            <w:pPr>
              <w:spacing w:before="120" w:after="12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7B0398">
              <w:rPr>
                <w:bCs/>
                <w:color w:val="000000"/>
                <w:sz w:val="24"/>
                <w:szCs w:val="24"/>
              </w:rPr>
              <w:t xml:space="preserve">Условия оплаты: </w:t>
            </w:r>
            <w:r w:rsidR="00A86D0A" w:rsidRPr="007B0398">
              <w:rPr>
                <w:rFonts w:eastAsia="Calibri"/>
                <w:sz w:val="24"/>
                <w:szCs w:val="24"/>
                <w:lang w:eastAsia="en-US"/>
              </w:rPr>
              <w:t>Оплата фактически выполненных Подрядчиком и принятых Заказчиком Работ осуществляется Заказчиком в течение 60 (шестидесяти) календарных дней, следующих за датой получения  Заказчиком оригинала счета и счета-фактуры, оформленных Подрядчиком на основании:</w:t>
            </w:r>
          </w:p>
          <w:p w:rsidR="00A86D0A" w:rsidRPr="007B0398" w:rsidRDefault="00A86D0A" w:rsidP="00A86D0A">
            <w:pPr>
              <w:spacing w:before="120" w:after="12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7B0398">
              <w:rPr>
                <w:rFonts w:eastAsia="Calibri"/>
                <w:sz w:val="24"/>
                <w:szCs w:val="24"/>
                <w:lang w:eastAsia="en-US"/>
              </w:rPr>
              <w:t>- «Акта о приемке выполненных работ» (форма КС-2) принятых (подписанных) Заказчиком;</w:t>
            </w:r>
          </w:p>
          <w:p w:rsidR="00A86D0A" w:rsidRPr="007B0398" w:rsidRDefault="00A86D0A" w:rsidP="00A86D0A">
            <w:pPr>
              <w:spacing w:before="120" w:after="12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7B0398">
              <w:rPr>
                <w:rFonts w:eastAsia="Calibri"/>
                <w:sz w:val="24"/>
                <w:szCs w:val="24"/>
                <w:lang w:eastAsia="en-US"/>
              </w:rPr>
              <w:t xml:space="preserve">- «Справки о стоимости выполненных работ и затрат» (Форма КС-3); </w:t>
            </w:r>
          </w:p>
          <w:p w:rsidR="00A86D0A" w:rsidRPr="007B0398" w:rsidRDefault="00A86D0A" w:rsidP="00A86D0A">
            <w:pPr>
              <w:spacing w:before="120" w:after="12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7B0398">
              <w:rPr>
                <w:sz w:val="24"/>
                <w:szCs w:val="24"/>
              </w:rPr>
              <w:t xml:space="preserve">- «Акта об </w:t>
            </w:r>
            <w:proofErr w:type="spellStart"/>
            <w:r w:rsidRPr="007B0398">
              <w:rPr>
                <w:sz w:val="24"/>
                <w:szCs w:val="24"/>
              </w:rPr>
              <w:t>оприходовании</w:t>
            </w:r>
            <w:proofErr w:type="spellEnd"/>
            <w:r w:rsidRPr="007B0398">
              <w:rPr>
                <w:sz w:val="24"/>
                <w:szCs w:val="24"/>
              </w:rPr>
              <w:t xml:space="preserve"> материальных ценностей, полученных при разборке и демонтаже» (форма М-35 с приложениями);</w:t>
            </w:r>
          </w:p>
          <w:p w:rsidR="00A86D0A" w:rsidRPr="007B0398" w:rsidRDefault="00A86D0A" w:rsidP="00A86D0A">
            <w:pPr>
              <w:spacing w:before="120" w:after="12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7B0398">
              <w:rPr>
                <w:rFonts w:eastAsia="Calibri"/>
                <w:sz w:val="24"/>
                <w:szCs w:val="24"/>
                <w:lang w:eastAsia="en-US"/>
              </w:rPr>
              <w:t>-журнала учёта выполненных работ (форма КС-6а);</w:t>
            </w:r>
          </w:p>
          <w:p w:rsidR="00A86D0A" w:rsidRPr="007B0398" w:rsidRDefault="00A86D0A" w:rsidP="00A86D0A">
            <w:pPr>
              <w:spacing w:before="120" w:after="12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7B0398">
              <w:rPr>
                <w:rFonts w:eastAsia="Calibri"/>
                <w:sz w:val="24"/>
                <w:szCs w:val="24"/>
                <w:lang w:eastAsia="en-US"/>
              </w:rPr>
              <w:t>-оригинала счета и счёта-фактуры.</w:t>
            </w:r>
          </w:p>
          <w:p w:rsidR="00A86D0A" w:rsidRPr="007B0398" w:rsidRDefault="00A86D0A" w:rsidP="00A86D0A">
            <w:pPr>
              <w:pStyle w:val="32"/>
              <w:tabs>
                <w:tab w:val="left" w:pos="1276"/>
                <w:tab w:val="num" w:pos="1620"/>
                <w:tab w:val="num" w:pos="2340"/>
              </w:tabs>
              <w:spacing w:before="120" w:line="276" w:lineRule="auto"/>
              <w:ind w:left="0"/>
              <w:rPr>
                <w:sz w:val="24"/>
                <w:szCs w:val="24"/>
              </w:rPr>
            </w:pPr>
            <w:r w:rsidRPr="007B0398">
              <w:rPr>
                <w:sz w:val="24"/>
                <w:szCs w:val="24"/>
              </w:rPr>
              <w:t>Расчеты за временные здания и сооружения не предусмотрены.</w:t>
            </w:r>
          </w:p>
          <w:p w:rsidR="00A86D0A" w:rsidRPr="007B0398" w:rsidRDefault="00A86D0A" w:rsidP="00A86D0A">
            <w:pPr>
              <w:pStyle w:val="32"/>
              <w:tabs>
                <w:tab w:val="num" w:pos="1287"/>
                <w:tab w:val="num" w:pos="1620"/>
                <w:tab w:val="num" w:pos="2340"/>
              </w:tabs>
              <w:spacing w:before="120" w:line="276" w:lineRule="auto"/>
              <w:ind w:left="0"/>
              <w:rPr>
                <w:sz w:val="24"/>
                <w:szCs w:val="24"/>
              </w:rPr>
            </w:pPr>
            <w:r w:rsidRPr="007B0398">
              <w:rPr>
                <w:sz w:val="24"/>
                <w:szCs w:val="24"/>
              </w:rPr>
              <w:t xml:space="preserve">Затраты при производстве строительно-монтажных работ в зимнее время не предусмотрены. </w:t>
            </w:r>
          </w:p>
          <w:p w:rsidR="008E36DD" w:rsidRPr="007B0398" w:rsidRDefault="00A86D0A" w:rsidP="00A86D0A">
            <w:pPr>
              <w:pStyle w:val="32"/>
              <w:tabs>
                <w:tab w:val="left" w:pos="1276"/>
                <w:tab w:val="num" w:pos="1488"/>
              </w:tabs>
              <w:spacing w:before="120"/>
              <w:ind w:left="0"/>
              <w:rPr>
                <w:b/>
                <w:i/>
                <w:sz w:val="24"/>
                <w:szCs w:val="24"/>
              </w:rPr>
            </w:pPr>
            <w:r w:rsidRPr="007B0398">
              <w:rPr>
                <w:sz w:val="24"/>
                <w:szCs w:val="24"/>
              </w:rPr>
              <w:t>Прочие затраты в виде страхования строительных рисков возмещаются Заказчиком при предъявлении Подрядчиком обосновывающих документов в пределах цены, установленной в п.3.1. настоящего Договора</w:t>
            </w:r>
            <w:r w:rsidRPr="007B0398">
              <w:rPr>
                <w:rFonts w:eastAsia="Calibri"/>
                <w:sz w:val="24"/>
                <w:szCs w:val="24"/>
                <w:lang w:eastAsia="en-US"/>
              </w:rPr>
              <w:t>.</w:t>
            </w:r>
          </w:p>
        </w:tc>
      </w:tr>
    </w:tbl>
    <w:p w:rsidR="007B0398" w:rsidRPr="007B0398" w:rsidRDefault="007B0398" w:rsidP="007B0398">
      <w:pPr>
        <w:pStyle w:val="a4"/>
        <w:tabs>
          <w:tab w:val="left" w:pos="709"/>
        </w:tabs>
        <w:ind w:left="1637"/>
        <w:jc w:val="both"/>
        <w:rPr>
          <w:b/>
          <w:u w:val="single"/>
        </w:rPr>
      </w:pPr>
    </w:p>
    <w:p w:rsidR="008E36DD" w:rsidRPr="00AB12B2" w:rsidRDefault="00893FBA" w:rsidP="00893FBA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AB12B2">
        <w:rPr>
          <w:b/>
          <w:szCs w:val="28"/>
          <w:u w:val="single"/>
        </w:rPr>
        <w:t>Сведения о порядке проведения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893FBA" w:rsidTr="007C727A">
        <w:tc>
          <w:tcPr>
            <w:tcW w:w="10490" w:type="dxa"/>
          </w:tcPr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в том числе об оформлении участия в запросе предложений, определении лица, выигравшего запрос предложений: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 xml:space="preserve">Запрос предложений проводится на электронной торговой площадке </w:t>
            </w:r>
            <w:r w:rsidRPr="00893FBA">
              <w:rPr>
                <w:b/>
                <w:i/>
                <w:sz w:val="24"/>
                <w:szCs w:val="24"/>
              </w:rPr>
              <w:t>ООО «Аукционный Конкурсный Дом»</w:t>
            </w:r>
            <w:r w:rsidRPr="00893FBA">
              <w:rPr>
                <w:sz w:val="24"/>
                <w:szCs w:val="24"/>
              </w:rPr>
              <w:t xml:space="preserve"> в сети «Интернет» по адресу: </w:t>
            </w:r>
            <w:hyperlink r:id="rId8" w:history="1"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www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a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k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d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proofErr w:type="spellStart"/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 w:rsidRPr="00893FBA">
              <w:rPr>
                <w:sz w:val="24"/>
                <w:szCs w:val="24"/>
              </w:rPr>
      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8E36DD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      </w:r>
          </w:p>
          <w:p w:rsidR="007B0398" w:rsidRPr="00893FBA" w:rsidRDefault="007B0398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</w:tbl>
    <w:p w:rsidR="00BC0AB9" w:rsidRDefault="005C2AE7" w:rsidP="00AB12B2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szCs w:val="28"/>
          <w:u w:val="single"/>
        </w:rPr>
      </w:pPr>
      <w:r w:rsidRPr="005E245E">
        <w:rPr>
          <w:b/>
          <w:szCs w:val="28"/>
          <w:u w:val="single"/>
        </w:rPr>
        <w:lastRenderedPageBreak/>
        <w:t>Начальная (максимальная) цена договора:</w:t>
      </w:r>
      <w:r w:rsidRPr="005E245E">
        <w:rPr>
          <w:szCs w:val="28"/>
          <w:u w:val="single"/>
        </w:rPr>
        <w:t xml:space="preserve"> </w:t>
      </w:r>
    </w:p>
    <w:p w:rsidR="00E43D26" w:rsidRPr="005E245E" w:rsidRDefault="00E43D26" w:rsidP="00E43D26">
      <w:pPr>
        <w:pStyle w:val="a4"/>
        <w:tabs>
          <w:tab w:val="left" w:pos="709"/>
        </w:tabs>
        <w:ind w:left="1637"/>
        <w:jc w:val="both"/>
        <w:rPr>
          <w:szCs w:val="28"/>
          <w:u w:val="single"/>
        </w:rPr>
      </w:pP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AB12B2" w:rsidTr="007C727A">
        <w:tc>
          <w:tcPr>
            <w:tcW w:w="10490" w:type="dxa"/>
          </w:tcPr>
          <w:p w:rsidR="00E43D26" w:rsidRPr="007B0398" w:rsidRDefault="00E43D26" w:rsidP="007C26A9">
            <w:pPr>
              <w:pStyle w:val="30"/>
              <w:tabs>
                <w:tab w:val="clear" w:pos="1307"/>
              </w:tabs>
              <w:ind w:left="0" w:right="153"/>
              <w:rPr>
                <w:bCs/>
                <w:color w:val="000000"/>
                <w:sz w:val="24"/>
                <w:szCs w:val="24"/>
              </w:rPr>
            </w:pPr>
            <w:r w:rsidRPr="007B0398">
              <w:rPr>
                <w:b/>
                <w:bCs/>
                <w:color w:val="000000"/>
                <w:sz w:val="24"/>
                <w:szCs w:val="24"/>
              </w:rPr>
              <w:t>1 712 320</w:t>
            </w:r>
            <w:r w:rsidRPr="007B0398">
              <w:rPr>
                <w:bCs/>
                <w:color w:val="000000"/>
                <w:sz w:val="24"/>
                <w:szCs w:val="24"/>
              </w:rPr>
              <w:t xml:space="preserve"> (один миллион семьсот двенадцать тысяч триста двадцать) рублей 00 копеек, включая НДС 18%.</w:t>
            </w:r>
          </w:p>
          <w:p w:rsidR="007B0398" w:rsidRPr="007B0398" w:rsidRDefault="007B0398" w:rsidP="007B0398">
            <w:pPr>
              <w:shd w:val="clear" w:color="auto" w:fill="FFFFFF"/>
              <w:spacing w:before="120" w:after="120"/>
              <w:jc w:val="both"/>
              <w:rPr>
                <w:sz w:val="24"/>
                <w:szCs w:val="24"/>
              </w:rPr>
            </w:pPr>
            <w:r w:rsidRPr="007B0398">
              <w:rPr>
                <w:sz w:val="24"/>
                <w:szCs w:val="24"/>
              </w:rPr>
              <w:t>Цена Договора включает в себя прямые затраты Подрядчика, накладные расходы, сметную прибыль, все лимитированные затраты Подрядчика, все расходы Подрядчика на получение необходимых соглашений, решений, опробований, инспекций, заключений, а также расходы на страхование, по всем видам налогов, сборов, транспортные и прочие затраты.</w:t>
            </w:r>
          </w:p>
          <w:p w:rsidR="007B0398" w:rsidRPr="007B0398" w:rsidRDefault="007B0398" w:rsidP="007B0398">
            <w:pPr>
              <w:shd w:val="clear" w:color="auto" w:fill="FFFFFF"/>
              <w:spacing w:before="120" w:after="120"/>
              <w:jc w:val="both"/>
              <w:rPr>
                <w:sz w:val="24"/>
                <w:szCs w:val="24"/>
              </w:rPr>
            </w:pPr>
            <w:r w:rsidRPr="007B0398">
              <w:rPr>
                <w:sz w:val="24"/>
                <w:szCs w:val="24"/>
              </w:rPr>
              <w:t>В цену Договора включены все Работы, необходимые для полного исполнения обязательств Подрядчика по Договору.</w:t>
            </w:r>
          </w:p>
          <w:p w:rsidR="007B0398" w:rsidRPr="007B0398" w:rsidRDefault="007B0398" w:rsidP="007B0398">
            <w:pPr>
              <w:shd w:val="clear" w:color="auto" w:fill="FFFFFF"/>
              <w:spacing w:before="120" w:after="120"/>
              <w:jc w:val="both"/>
              <w:rPr>
                <w:sz w:val="24"/>
                <w:szCs w:val="24"/>
              </w:rPr>
            </w:pPr>
            <w:r w:rsidRPr="007B0398">
              <w:rPr>
                <w:sz w:val="24"/>
                <w:szCs w:val="24"/>
              </w:rPr>
              <w:t>Стоимость работ по Договору рассчитывается согласно  сметам в базовых ценах 2001 года, пересчитанным по среднему индексу, сформированному после проведения конкурсной процедуры, на весь период строительства.</w:t>
            </w:r>
          </w:p>
          <w:p w:rsidR="00AB12B2" w:rsidRPr="007B0398" w:rsidRDefault="007B0398" w:rsidP="007B0398">
            <w:pPr>
              <w:jc w:val="both"/>
              <w:rPr>
                <w:sz w:val="24"/>
                <w:szCs w:val="24"/>
              </w:rPr>
            </w:pPr>
            <w:r w:rsidRPr="007B0398">
              <w:rPr>
                <w:sz w:val="24"/>
                <w:szCs w:val="24"/>
              </w:rPr>
              <w:t>Цена Договора в текущем уровне цен является фиксированной и не подлежит никаким изменениям, за исключением случаев, предусмотренных действующим законодательством Российской Федерации. Решения и изменения по результатам разработки Рабочей документации не являются основанием для корректировки Цены Договора, кроме случаев, когда в Проектно-сметную документацию по инициативе Заказчика вносятся изменения. В этих случаях оформляется дополнительное соглашение к Договору.</w:t>
            </w:r>
          </w:p>
        </w:tc>
      </w:tr>
      <w:tr w:rsidR="00AB12B2" w:rsidRPr="00AB12B2" w:rsidTr="007C727A">
        <w:tc>
          <w:tcPr>
            <w:tcW w:w="10490" w:type="dxa"/>
          </w:tcPr>
          <w:p w:rsidR="007C26A9" w:rsidRPr="007B0398" w:rsidRDefault="007C26A9" w:rsidP="007C26A9">
            <w:pPr>
              <w:ind w:firstLine="459"/>
              <w:jc w:val="both"/>
              <w:rPr>
                <w:i/>
                <w:sz w:val="24"/>
                <w:szCs w:val="24"/>
              </w:rPr>
            </w:pPr>
            <w:r w:rsidRPr="007B0398">
              <w:rPr>
                <w:i/>
                <w:sz w:val="24"/>
                <w:szCs w:val="24"/>
              </w:rPr>
      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      </w:r>
          </w:p>
          <w:p w:rsidR="00AB12B2" w:rsidRPr="007B0398" w:rsidRDefault="007C26A9" w:rsidP="007C26A9">
            <w:pPr>
              <w:ind w:firstLine="459"/>
              <w:jc w:val="both"/>
              <w:rPr>
                <w:i/>
                <w:sz w:val="24"/>
                <w:szCs w:val="24"/>
              </w:rPr>
            </w:pPr>
            <w:r w:rsidRPr="007B0398">
              <w:rPr>
                <w:bCs/>
                <w:i/>
                <w:sz w:val="24"/>
                <w:szCs w:val="24"/>
              </w:rPr>
      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7B0398" w:rsidRDefault="00AB12B2" w:rsidP="007C26A9">
            <w:pPr>
              <w:pStyle w:val="30"/>
              <w:ind w:left="0" w:right="153" w:firstLine="459"/>
              <w:rPr>
                <w:i/>
                <w:sz w:val="24"/>
                <w:szCs w:val="24"/>
              </w:rPr>
            </w:pPr>
          </w:p>
        </w:tc>
      </w:tr>
      <w:tr w:rsidR="00AB12B2" w:rsidRPr="00AB12B2" w:rsidTr="007C727A">
        <w:tc>
          <w:tcPr>
            <w:tcW w:w="10490" w:type="dxa"/>
          </w:tcPr>
          <w:p w:rsidR="00AB12B2" w:rsidRPr="00AB12B2" w:rsidRDefault="00AB12B2" w:rsidP="00AB12B2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4"/>
              </w:rPr>
            </w:pPr>
          </w:p>
        </w:tc>
      </w:tr>
    </w:tbl>
    <w:p w:rsidR="00AB12B2" w:rsidRPr="00467C54" w:rsidRDefault="00AB12B2" w:rsidP="00AB12B2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szCs w:val="28"/>
          <w:u w:val="single"/>
        </w:rPr>
      </w:pPr>
      <w:r w:rsidRPr="00467C54">
        <w:rPr>
          <w:b/>
          <w:spacing w:val="-6"/>
          <w:szCs w:val="28"/>
          <w:u w:val="single"/>
        </w:rPr>
        <w:t>Срок, место и порядок предоставления документации по запросу предложений: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CE5074" w:rsidTr="007C727A">
        <w:tc>
          <w:tcPr>
            <w:tcW w:w="10490" w:type="dxa"/>
          </w:tcPr>
          <w:p w:rsidR="00AB12B2" w:rsidRPr="00CE5074" w:rsidRDefault="00CE5074" w:rsidP="00CE5074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8"/>
              </w:rPr>
            </w:pPr>
            <w:proofErr w:type="gramStart"/>
            <w:r w:rsidRPr="00CE5074">
              <w:rPr>
                <w:spacing w:val="-6"/>
                <w:sz w:val="24"/>
              </w:rPr>
              <w:t xml:space="preserve">На официальном сайте </w:t>
            </w:r>
            <w:r w:rsidRPr="00CE5074">
              <w:rPr>
                <w:sz w:val="24"/>
              </w:rPr>
      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CE5074">
                <w:rPr>
                  <w:rStyle w:val="a3"/>
                  <w:sz w:val="24"/>
                </w:rPr>
                <w:t>http://www.zakupki.gov.ru</w:t>
              </w:r>
            </w:hyperlink>
            <w:r w:rsidRPr="00CE5074">
              <w:rPr>
                <w:sz w:val="24"/>
              </w:rPr>
              <w:t xml:space="preserve">), на официальном сайте по закупкам атомной отрасли </w:t>
            </w:r>
            <w:proofErr w:type="spellStart"/>
            <w:r w:rsidRPr="00CE5074">
              <w:rPr>
                <w:sz w:val="24"/>
              </w:rPr>
              <w:t>Госкорпорации</w:t>
            </w:r>
            <w:proofErr w:type="spellEnd"/>
            <w:r w:rsidRPr="00CE5074">
              <w:rPr>
                <w:sz w:val="24"/>
              </w:rPr>
              <w:t xml:space="preserve"> «</w:t>
            </w:r>
            <w:proofErr w:type="spellStart"/>
            <w:r w:rsidRPr="00CE5074">
              <w:rPr>
                <w:sz w:val="24"/>
              </w:rPr>
              <w:t>Рос</w:t>
            </w:r>
            <w:r w:rsidRPr="00CE5074">
              <w:rPr>
                <w:spacing w:val="-6"/>
                <w:sz w:val="24"/>
              </w:rPr>
              <w:t>атом</w:t>
            </w:r>
            <w:proofErr w:type="spellEnd"/>
            <w:r w:rsidRPr="00CE5074">
              <w:rPr>
                <w:spacing w:val="-6"/>
                <w:sz w:val="24"/>
              </w:rPr>
              <w:t>» (</w:t>
            </w:r>
            <w:hyperlink r:id="rId10" w:history="1">
              <w:r w:rsidRPr="00CE5074">
                <w:rPr>
                  <w:rStyle w:val="a3"/>
                  <w:sz w:val="24"/>
                </w:rPr>
                <w:t>http://zakupki.rosatom.ru</w:t>
              </w:r>
            </w:hyperlink>
            <w:r w:rsidRPr="00CE5074">
              <w:rPr>
                <w:spacing w:val="-6"/>
                <w:sz w:val="24"/>
              </w:rPr>
              <w:t xml:space="preserve">) документация по запросу предложений находится в открытом доступе, начиная </w:t>
            </w:r>
            <w:r w:rsidRPr="00CE5074">
              <w:rPr>
                <w:sz w:val="24"/>
              </w:rPr>
              <w:t>с даты размещения настоящего извещения и документации по запросу предложений</w:t>
            </w:r>
            <w:r w:rsidRPr="00CE5074">
              <w:rPr>
                <w:spacing w:val="-6"/>
                <w:sz w:val="24"/>
              </w:rPr>
              <w:t>.</w:t>
            </w:r>
            <w:proofErr w:type="gramEnd"/>
            <w:r w:rsidRPr="00CE5074">
              <w:rPr>
                <w:spacing w:val="-6"/>
                <w:sz w:val="24"/>
              </w:rPr>
              <w:t xml:space="preserve"> Порядок получения документации по запросу предложений на электронной торговой площадке </w:t>
            </w:r>
            <w:r w:rsidRPr="00CE5074">
              <w:rPr>
                <w:sz w:val="24"/>
              </w:rPr>
              <w:t>ООО «Аукционный Конкурсный Дом»</w:t>
            </w:r>
            <w:r w:rsidRPr="00CE5074">
              <w:rPr>
                <w:b/>
                <w:i/>
                <w:sz w:val="24"/>
              </w:rPr>
              <w:t xml:space="preserve"> </w:t>
            </w:r>
            <w:hyperlink r:id="rId11" w:history="1">
              <w:r w:rsidRPr="00CE5074">
                <w:rPr>
                  <w:rStyle w:val="a3"/>
                  <w:sz w:val="24"/>
                  <w:lang w:val="en-US"/>
                </w:rPr>
                <w:t>www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a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k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d</w:t>
              </w:r>
              <w:r w:rsidRPr="00CE5074">
                <w:rPr>
                  <w:rStyle w:val="a3"/>
                  <w:sz w:val="24"/>
                </w:rPr>
                <w:t>.</w:t>
              </w:r>
              <w:proofErr w:type="spellStart"/>
              <w:r w:rsidRPr="00CE5074">
                <w:rPr>
                  <w:rStyle w:val="a3"/>
                  <w:sz w:val="24"/>
                  <w:lang w:val="en-US"/>
                </w:rPr>
                <w:t>ru</w:t>
              </w:r>
              <w:proofErr w:type="spellEnd"/>
            </w:hyperlink>
            <w:r w:rsidRPr="00CE5074">
              <w:rPr>
                <w:b/>
                <w:i/>
                <w:sz w:val="24"/>
              </w:rPr>
              <w:t xml:space="preserve"> </w:t>
            </w:r>
            <w:r w:rsidRPr="00CE5074">
              <w:rPr>
                <w:spacing w:val="-6"/>
                <w:sz w:val="24"/>
              </w:rPr>
              <w:t>определяется правилами данной электронной торговой площадки.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sz w:val="16"/>
          <w:szCs w:val="16"/>
          <w:u w:val="single"/>
        </w:rPr>
      </w:pPr>
    </w:p>
    <w:p w:rsidR="005C2AE7" w:rsidRPr="007C727A" w:rsidRDefault="005C2AE7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7C727A">
        <w:rPr>
          <w:b/>
          <w:u w:val="single"/>
        </w:rPr>
        <w:t>Обеспечение заявки на участие в запросе предложений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RPr="00CE5074" w:rsidTr="007C727A">
        <w:tc>
          <w:tcPr>
            <w:tcW w:w="10490" w:type="dxa"/>
          </w:tcPr>
          <w:p w:rsidR="00CE5074" w:rsidRPr="0075263F" w:rsidRDefault="0075263F" w:rsidP="0075263F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i/>
          <w:sz w:val="16"/>
          <w:szCs w:val="16"/>
          <w:u w:val="single"/>
        </w:rPr>
      </w:pPr>
    </w:p>
    <w:p w:rsidR="00CE5074" w:rsidRPr="007C727A" w:rsidRDefault="00CE5074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i/>
          <w:sz w:val="22"/>
          <w:u w:val="single"/>
        </w:rPr>
      </w:pPr>
      <w:r w:rsidRPr="007C727A">
        <w:rPr>
          <w:b/>
          <w:spacing w:val="-6"/>
          <w:szCs w:val="28"/>
          <w:u w:val="single"/>
        </w:rPr>
        <w:t>Возможность проведения процедуры переторжки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Tr="007C727A">
        <w:tc>
          <w:tcPr>
            <w:tcW w:w="10490" w:type="dxa"/>
          </w:tcPr>
          <w:p w:rsidR="00CE5074" w:rsidRPr="00CE5074" w:rsidRDefault="00CE5074" w:rsidP="00CE5074">
            <w:pPr>
              <w:tabs>
                <w:tab w:val="left" w:pos="1134"/>
              </w:tabs>
              <w:contextualSpacing/>
              <w:jc w:val="both"/>
              <w:rPr>
                <w:b/>
                <w:i/>
                <w:sz w:val="24"/>
                <w:szCs w:val="24"/>
              </w:rPr>
            </w:pPr>
            <w:proofErr w:type="gramStart"/>
            <w:r w:rsidRPr="00CE5074">
              <w:rPr>
                <w:spacing w:val="-6"/>
                <w:sz w:val="24"/>
                <w:szCs w:val="24"/>
              </w:rPr>
              <w:t>возможна</w:t>
            </w:r>
            <w:proofErr w:type="gramEnd"/>
            <w:r w:rsidRPr="00CE5074">
              <w:rPr>
                <w:sz w:val="24"/>
                <w:szCs w:val="24"/>
              </w:rPr>
              <w:t xml:space="preserve"> </w:t>
            </w:r>
            <w:r w:rsidR="0075263F" w:rsidRPr="0075263F">
              <w:rPr>
                <w:spacing w:val="-6"/>
                <w:sz w:val="24"/>
                <w:szCs w:val="24"/>
              </w:rPr>
              <w:t>по снижению первоначально указанной в заявке на участие в Запросе предложений цены</w:t>
            </w:r>
            <w:r w:rsidRPr="00CE5074">
              <w:rPr>
                <w:spacing w:val="-6"/>
                <w:sz w:val="24"/>
                <w:szCs w:val="24"/>
              </w:rPr>
              <w:t>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CE5074" w:rsidRPr="00CE5074" w:rsidRDefault="00CE5074" w:rsidP="00CE5074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Дата начала и дата и время окончания подачи заявок</w:t>
      </w:r>
      <w:r w:rsidRPr="00CE5074">
        <w:rPr>
          <w:b/>
          <w:spacing w:val="-6"/>
          <w:szCs w:val="28"/>
        </w:rPr>
        <w:t xml:space="preserve"> на участие в запросе предложений, место и порядок их подачи участниками:</w:t>
      </w:r>
    </w:p>
    <w:p w:rsidR="00CE5074" w:rsidRDefault="00CE5074" w:rsidP="00CE5074">
      <w:pPr>
        <w:ind w:firstLine="708"/>
        <w:contextualSpacing/>
        <w:jc w:val="both"/>
        <w:rPr>
          <w:spacing w:val="-6"/>
          <w:szCs w:val="28"/>
        </w:rPr>
      </w:pPr>
      <w:proofErr w:type="gramStart"/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0D8C">
        <w:rPr>
          <w:szCs w:val="28"/>
        </w:rPr>
        <w:t xml:space="preserve">ООО «Аукционный Конкурсный Дом» </w:t>
      </w:r>
      <w:proofErr w:type="spellStart"/>
      <w:r w:rsidRPr="00770D8C">
        <w:rPr>
          <w:szCs w:val="28"/>
        </w:rPr>
        <w:t>www.a-k-d.ru</w:t>
      </w:r>
      <w:proofErr w:type="spellEnd"/>
      <w:r w:rsidRPr="00770D8C">
        <w:rPr>
          <w:szCs w:val="28"/>
        </w:rPr>
        <w:t xml:space="preserve">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позднее:</w:t>
      </w:r>
      <w:proofErr w:type="gramEnd"/>
    </w:p>
    <w:p w:rsidR="007C727A" w:rsidRPr="007C727A" w:rsidRDefault="007B0398" w:rsidP="007B0398">
      <w:pPr>
        <w:pStyle w:val="a4"/>
        <w:tabs>
          <w:tab w:val="left" w:pos="709"/>
        </w:tabs>
        <w:ind w:left="142" w:firstLine="851"/>
        <w:jc w:val="both"/>
        <w:rPr>
          <w:b/>
          <w:spacing w:val="-6"/>
          <w:sz w:val="16"/>
          <w:szCs w:val="16"/>
        </w:rPr>
      </w:pPr>
      <w:r>
        <w:rPr>
          <w:b/>
          <w:i/>
          <w:iCs/>
          <w:u w:val="single"/>
        </w:rPr>
        <w:t>3</w:t>
      </w:r>
      <w:r w:rsidRPr="00AF7C38">
        <w:rPr>
          <w:b/>
          <w:i/>
          <w:iCs/>
          <w:u w:val="single"/>
        </w:rPr>
        <w:t xml:space="preserve"> </w:t>
      </w:r>
      <w:r>
        <w:rPr>
          <w:b/>
          <w:i/>
          <w:iCs/>
          <w:u w:val="single"/>
        </w:rPr>
        <w:t>июня</w:t>
      </w:r>
      <w:r w:rsidRPr="00AF7C38">
        <w:rPr>
          <w:b/>
          <w:i/>
          <w:iCs/>
          <w:u w:val="single"/>
        </w:rPr>
        <w:t xml:space="preserve"> 2014 года в 05:00 (время московское).</w:t>
      </w: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Место, дата и время открытия доступа</w:t>
      </w:r>
      <w:r w:rsidRPr="00CA3460">
        <w:rPr>
          <w:b/>
          <w:spacing w:val="-6"/>
          <w:szCs w:val="28"/>
        </w:rPr>
        <w:t xml:space="preserve"> к поданным заявкам на участие в запросе предложений: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7C727A" w:rsidRDefault="00CA3460" w:rsidP="007C727A">
            <w:pPr>
              <w:jc w:val="both"/>
              <w:rPr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открытие доступа к поданным в форме электронных документов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 xml:space="preserve">Предложениям на участие в запросе предложений производится на электронной площадке </w:t>
            </w:r>
            <w:hyperlink r:id="rId12" w:history="1">
              <w:r w:rsidRPr="00CA3460">
                <w:rPr>
                  <w:rStyle w:val="a3"/>
                  <w:sz w:val="24"/>
                  <w:szCs w:val="24"/>
                  <w:lang w:val="en-US"/>
                </w:rPr>
                <w:t>www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a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k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d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proofErr w:type="spellStart"/>
              <w:r w:rsidRPr="00CA3460">
                <w:rPr>
                  <w:rStyle w:val="a3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 w:rsidRPr="00CA3460">
              <w:rPr>
                <w:sz w:val="24"/>
                <w:szCs w:val="24"/>
              </w:rPr>
              <w:t xml:space="preserve"> в автоматическом </w:t>
            </w:r>
            <w:r w:rsidRPr="00CA3460">
              <w:rPr>
                <w:sz w:val="24"/>
                <w:szCs w:val="24"/>
              </w:rPr>
              <w:lastRenderedPageBreak/>
              <w:t>режиме после окончания приема Предложений.</w:t>
            </w:r>
          </w:p>
        </w:tc>
      </w:tr>
      <w:tr w:rsidR="00CA3460" w:rsidRPr="00CA3460" w:rsidTr="006520AD">
        <w:trPr>
          <w:trHeight w:val="325"/>
        </w:trPr>
        <w:tc>
          <w:tcPr>
            <w:tcW w:w="10490" w:type="dxa"/>
          </w:tcPr>
          <w:p w:rsidR="00CA3460" w:rsidRPr="00F05DCA" w:rsidRDefault="00CA3460" w:rsidP="00760F04">
            <w:pPr>
              <w:tabs>
                <w:tab w:val="left" w:pos="709"/>
              </w:tabs>
              <w:jc w:val="both"/>
              <w:rPr>
                <w:b/>
                <w:spacing w:val="-6"/>
                <w:sz w:val="28"/>
                <w:szCs w:val="28"/>
              </w:rPr>
            </w:pPr>
            <w:r w:rsidRPr="007B0398">
              <w:rPr>
                <w:b/>
                <w:sz w:val="24"/>
                <w:szCs w:val="24"/>
              </w:rPr>
              <w:lastRenderedPageBreak/>
              <w:t>Дата и время:</w:t>
            </w:r>
            <w:r w:rsidRPr="00CA3460">
              <w:rPr>
                <w:sz w:val="24"/>
                <w:szCs w:val="24"/>
              </w:rPr>
              <w:t xml:space="preserve">    </w:t>
            </w:r>
            <w:r w:rsidR="007B0398" w:rsidRPr="00F05DCA">
              <w:rPr>
                <w:b/>
                <w:i/>
                <w:iCs/>
                <w:sz w:val="28"/>
                <w:szCs w:val="28"/>
                <w:u w:val="single"/>
              </w:rPr>
              <w:t xml:space="preserve"> </w:t>
            </w:r>
            <w:proofErr w:type="spellStart"/>
            <w:r w:rsidR="00760F04">
              <w:rPr>
                <w:b/>
                <w:i/>
                <w:iCs/>
                <w:sz w:val="28"/>
                <w:szCs w:val="28"/>
                <w:u w:val="single"/>
              </w:rPr>
              <w:t>5</w:t>
            </w:r>
            <w:proofErr w:type="spellEnd"/>
            <w:r w:rsidR="00760F04">
              <w:rPr>
                <w:b/>
                <w:i/>
                <w:iCs/>
                <w:sz w:val="28"/>
                <w:szCs w:val="28"/>
                <w:u w:val="single"/>
              </w:rPr>
              <w:t xml:space="preserve"> </w:t>
            </w:r>
            <w:r w:rsidR="007B0398" w:rsidRPr="00F05DCA">
              <w:rPr>
                <w:b/>
                <w:i/>
                <w:iCs/>
                <w:sz w:val="28"/>
                <w:szCs w:val="28"/>
                <w:u w:val="single"/>
              </w:rPr>
              <w:t>июня 2014 года в 05:00 (время московское).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spacing w:val="-6"/>
          <w:sz w:val="16"/>
          <w:szCs w:val="16"/>
        </w:rPr>
      </w:pPr>
    </w:p>
    <w:p w:rsidR="00AD32E2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проведения отборочной стадии</w:t>
      </w:r>
      <w:r w:rsidR="005E245E" w:rsidRPr="005E245E">
        <w:rPr>
          <w:b/>
          <w:spacing w:val="-6"/>
          <w:szCs w:val="28"/>
          <w:u w:val="single"/>
        </w:rPr>
        <w:t xml:space="preserve"> запроса предложений</w:t>
      </w:r>
      <w:r w:rsidRPr="00CA3460">
        <w:rPr>
          <w:spacing w:val="-6"/>
          <w:szCs w:val="28"/>
        </w:rPr>
        <w:t>:</w:t>
      </w:r>
      <w:r w:rsidR="00AD32E2" w:rsidRPr="00CA3460">
        <w:rPr>
          <w:spacing w:val="-6"/>
          <w:szCs w:val="28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5263F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</w:t>
            </w:r>
            <w:proofErr w:type="spellStart"/>
            <w:r w:rsidRPr="00770D8C">
              <w:t>Северск</w:t>
            </w:r>
            <w:proofErr w:type="spellEnd"/>
            <w:r w:rsidRPr="00770D8C">
              <w:t xml:space="preserve"> </w:t>
            </w:r>
            <w:proofErr w:type="gramStart"/>
            <w:r w:rsidRPr="00770D8C">
              <w:t>Томской</w:t>
            </w:r>
            <w:proofErr w:type="gramEnd"/>
            <w:r w:rsidRPr="00770D8C">
              <w:t xml:space="preserve"> обл.,  ОАО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376"/>
        </w:trPr>
        <w:tc>
          <w:tcPr>
            <w:tcW w:w="10490" w:type="dxa"/>
          </w:tcPr>
          <w:p w:rsidR="00CA3460" w:rsidRPr="00CA3460" w:rsidRDefault="00F05DCA" w:rsidP="0075263F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0F1F78">
              <w:t>В течение 20 (двадцати) дней, следующих за днем окончания срока подачи заявок на участие в запросе цен</w:t>
            </w:r>
            <w:r w:rsidRPr="000F1F78">
              <w:rPr>
                <w:iCs/>
              </w:rPr>
              <w:t>.</w:t>
            </w:r>
          </w:p>
        </w:tc>
      </w:tr>
    </w:tbl>
    <w:p w:rsidR="00794ECE" w:rsidRPr="007C727A" w:rsidRDefault="00794ECE" w:rsidP="00794ECE">
      <w:pPr>
        <w:ind w:right="-143"/>
        <w:rPr>
          <w:color w:val="000000" w:themeColor="text1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подведения итогов запроса предложений</w:t>
      </w:r>
      <w:r w:rsidRPr="00CA3460">
        <w:rPr>
          <w:spacing w:val="-6"/>
          <w:szCs w:val="28"/>
        </w:rPr>
        <w:t xml:space="preserve">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5263F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</w:t>
            </w:r>
            <w:proofErr w:type="spellStart"/>
            <w:r w:rsidRPr="00770D8C">
              <w:t>Северск</w:t>
            </w:r>
            <w:proofErr w:type="spellEnd"/>
            <w:r w:rsidRPr="00770D8C">
              <w:t xml:space="preserve"> </w:t>
            </w:r>
            <w:proofErr w:type="gramStart"/>
            <w:r w:rsidRPr="00770D8C">
              <w:t>Томской</w:t>
            </w:r>
            <w:proofErr w:type="gramEnd"/>
            <w:r w:rsidRPr="00770D8C">
              <w:t xml:space="preserve"> обл.,  ОАО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296"/>
        </w:trPr>
        <w:tc>
          <w:tcPr>
            <w:tcW w:w="10490" w:type="dxa"/>
          </w:tcPr>
          <w:p w:rsidR="00CA3460" w:rsidRPr="007C727A" w:rsidRDefault="00F05DCA" w:rsidP="00F05DCA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4"/>
                <w:szCs w:val="24"/>
              </w:rPr>
            </w:pPr>
            <w:r w:rsidRPr="000F1F78">
              <w:t xml:space="preserve">В течение </w:t>
            </w:r>
            <w:r>
              <w:t>1</w:t>
            </w:r>
            <w:r w:rsidRPr="000F1F78">
              <w:t xml:space="preserve">0 (двадцати) дней, следующих за днем окончания </w:t>
            </w:r>
            <w:r>
              <w:t>отборочной стадии</w:t>
            </w:r>
            <w:r w:rsidRPr="000F1F78">
              <w:rPr>
                <w:iCs/>
              </w:rPr>
              <w:t>.</w:t>
            </w:r>
          </w:p>
        </w:tc>
      </w:tr>
    </w:tbl>
    <w:p w:rsidR="00CA3460" w:rsidRPr="007C727A" w:rsidRDefault="00CA3460" w:rsidP="00CA3460">
      <w:pPr>
        <w:tabs>
          <w:tab w:val="left" w:pos="1134"/>
        </w:tabs>
        <w:ind w:left="1637"/>
        <w:contextualSpacing/>
        <w:jc w:val="both"/>
        <w:rPr>
          <w:spacing w:val="-6"/>
          <w:sz w:val="16"/>
          <w:szCs w:val="16"/>
        </w:rPr>
      </w:pPr>
    </w:p>
    <w:p w:rsidR="005C2AE7" w:rsidRPr="005E245E" w:rsidRDefault="005C2AE7" w:rsidP="00CA3460">
      <w:pPr>
        <w:pStyle w:val="a4"/>
        <w:numPr>
          <w:ilvl w:val="0"/>
          <w:numId w:val="1"/>
        </w:numPr>
        <w:tabs>
          <w:tab w:val="clear" w:pos="1637"/>
          <w:tab w:val="left" w:pos="709"/>
          <w:tab w:val="num" w:pos="851"/>
        </w:tabs>
        <w:ind w:left="0" w:firstLine="0"/>
        <w:jc w:val="both"/>
        <w:rPr>
          <w:b/>
          <w:spacing w:val="-6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>Срок заключения договора после определения победителя запроса предложений: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598"/>
      </w:tblGrid>
      <w:tr w:rsidR="00CA3460" w:rsidTr="007C727A">
        <w:tc>
          <w:tcPr>
            <w:tcW w:w="10598" w:type="dxa"/>
          </w:tcPr>
          <w:p w:rsidR="00CA3460" w:rsidRPr="00CA3460" w:rsidRDefault="00CA3460" w:rsidP="00CA3460">
            <w:pPr>
              <w:ind w:firstLine="637"/>
              <w:jc w:val="both"/>
              <w:rPr>
                <w:sz w:val="24"/>
                <w:szCs w:val="24"/>
              </w:rPr>
            </w:pPr>
            <w:proofErr w:type="gramStart"/>
            <w:r w:rsidRPr="00CA3460">
              <w:rPr>
                <w:sz w:val="24"/>
                <w:szCs w:val="24"/>
              </w:rPr>
              <w:t>Заказчик в течение</w:t>
            </w:r>
            <w:r w:rsidRPr="00CA3460">
              <w:rPr>
                <w:b/>
                <w:bCs/>
                <w:i/>
                <w:iCs/>
                <w:sz w:val="24"/>
                <w:szCs w:val="24"/>
              </w:rPr>
              <w:t xml:space="preserve"> 5 (пяти) рабочих дней</w:t>
            </w:r>
            <w:r w:rsidRPr="00CA3460">
              <w:rPr>
                <w:sz w:val="24"/>
                <w:szCs w:val="24"/>
              </w:rPr>
              <w:t xml:space="preserve">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 запросу предложений.</w:t>
            </w:r>
            <w:proofErr w:type="gramEnd"/>
            <w:r w:rsidRPr="00CA3460">
              <w:rPr>
                <w:sz w:val="24"/>
                <w:szCs w:val="24"/>
              </w:rPr>
              <w:t xml:space="preserve"> Победитель запроса предложений обязан предоставить заказчику подписанный и заверенный печатью со своей стороны договор </w:t>
            </w:r>
            <w:r w:rsidRPr="00CA3460">
              <w:rPr>
                <w:b/>
                <w:bCs/>
                <w:i/>
                <w:iCs/>
                <w:sz w:val="24"/>
                <w:szCs w:val="24"/>
              </w:rPr>
              <w:t>в течение 5 (пяти) дней</w:t>
            </w:r>
            <w:r w:rsidRPr="00CA3460">
              <w:rPr>
                <w:sz w:val="24"/>
                <w:szCs w:val="24"/>
              </w:rPr>
              <w:t xml:space="preserve"> со дня направления указанного договора.</w:t>
            </w:r>
          </w:p>
          <w:p w:rsidR="00CA3460" w:rsidRPr="00CA3460" w:rsidRDefault="00CA3460" w:rsidP="00CA3460">
            <w:pPr>
              <w:ind w:right="153" w:firstLine="637"/>
              <w:jc w:val="both"/>
              <w:rPr>
                <w:sz w:val="24"/>
                <w:szCs w:val="24"/>
              </w:rPr>
            </w:pPr>
            <w:r w:rsidRPr="00CA3460">
              <w:rPr>
                <w:sz w:val="24"/>
                <w:szCs w:val="24"/>
              </w:rPr>
              <w:t xml:space="preserve">Договор заключается в течение </w:t>
            </w:r>
            <w:r w:rsidR="00760F04">
              <w:rPr>
                <w:sz w:val="24"/>
                <w:szCs w:val="24"/>
              </w:rPr>
              <w:t>3</w:t>
            </w:r>
            <w:r w:rsidRPr="00CA3460">
              <w:rPr>
                <w:bCs/>
                <w:sz w:val="24"/>
                <w:szCs w:val="24"/>
              </w:rPr>
              <w:t>0</w:t>
            </w:r>
            <w:r w:rsidRPr="00CA3460">
              <w:rPr>
                <w:b/>
                <w:bCs/>
                <w:i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 xml:space="preserve">дней, но не ранее 10 дней со дня размещения на официальном сайте протокола оценки и сопоставления заявок на участие в запросе цен. В случае необходимости согласования сделки в </w:t>
            </w:r>
            <w:proofErr w:type="spellStart"/>
            <w:r w:rsidRPr="00CA3460">
              <w:rPr>
                <w:sz w:val="24"/>
                <w:szCs w:val="24"/>
              </w:rPr>
              <w:t>Госкорпорации</w:t>
            </w:r>
            <w:proofErr w:type="spellEnd"/>
            <w:r w:rsidRPr="00CA3460">
              <w:rPr>
                <w:sz w:val="24"/>
                <w:szCs w:val="24"/>
              </w:rPr>
              <w:t xml:space="preserve"> «</w:t>
            </w:r>
            <w:proofErr w:type="spellStart"/>
            <w:r w:rsidRPr="00CA3460">
              <w:rPr>
                <w:sz w:val="24"/>
                <w:szCs w:val="24"/>
              </w:rPr>
              <w:t>Росатом</w:t>
            </w:r>
            <w:proofErr w:type="spellEnd"/>
            <w:r w:rsidRPr="00CA3460">
              <w:rPr>
                <w:sz w:val="24"/>
                <w:szCs w:val="24"/>
              </w:rPr>
              <w:t>», договор заключается после такого согласования.</w:t>
            </w:r>
          </w:p>
          <w:p w:rsidR="00CA3460" w:rsidRPr="00CA3460" w:rsidRDefault="00CA3460" w:rsidP="00CA3460">
            <w:pPr>
              <w:ind w:right="153" w:firstLine="637"/>
              <w:jc w:val="both"/>
              <w:rPr>
                <w:b/>
                <w:spacing w:val="-6"/>
                <w:sz w:val="24"/>
                <w:szCs w:val="24"/>
              </w:rPr>
            </w:pPr>
            <w:r w:rsidRPr="00CA3460">
              <w:rPr>
                <w:spacing w:val="-6"/>
                <w:sz w:val="24"/>
                <w:szCs w:val="24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CA3460">
              <w:rPr>
                <w:b/>
                <w:spacing w:val="-6"/>
                <w:sz w:val="24"/>
                <w:szCs w:val="24"/>
              </w:rPr>
              <w:t xml:space="preserve">, </w:t>
            </w:r>
            <w:r w:rsidRPr="00CA3460">
              <w:rPr>
                <w:spacing w:val="-6"/>
                <w:sz w:val="24"/>
                <w:szCs w:val="24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CA3460" w:rsidRPr="00CA3460" w:rsidRDefault="00CA3460" w:rsidP="00CA3460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  <w:szCs w:val="24"/>
              </w:rPr>
            </w:pPr>
            <w:bookmarkStart w:id="1" w:name="_Ref342307609"/>
            <w:r w:rsidRPr="00CA3460">
              <w:rPr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1"/>
          </w:p>
          <w:p w:rsidR="00CA3460" w:rsidRDefault="00CA3460" w:rsidP="00CA3460">
            <w:pPr>
              <w:tabs>
                <w:tab w:val="left" w:pos="1134"/>
              </w:tabs>
              <w:ind w:firstLine="709"/>
              <w:contextualSpacing/>
              <w:jc w:val="both"/>
              <w:rPr>
                <w:b/>
                <w:spacing w:val="-6"/>
                <w:szCs w:val="28"/>
              </w:rPr>
            </w:pPr>
            <w:r w:rsidRPr="00CA3460">
              <w:rPr>
                <w:sz w:val="24"/>
                <w:szCs w:val="24"/>
              </w:rPr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</w:tbl>
    <w:p w:rsidR="00CA3460" w:rsidRDefault="00CA3460" w:rsidP="00CA3460">
      <w:pPr>
        <w:pStyle w:val="a4"/>
        <w:tabs>
          <w:tab w:val="left" w:pos="709"/>
        </w:tabs>
        <w:ind w:left="0"/>
        <w:jc w:val="both"/>
        <w:rPr>
          <w:b/>
          <w:spacing w:val="-6"/>
          <w:szCs w:val="28"/>
        </w:rPr>
      </w:pPr>
    </w:p>
    <w:p w:rsidR="00CA3460" w:rsidRPr="005E245E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b/>
          <w:color w:val="000000"/>
          <w:spacing w:val="-6"/>
          <w:sz w:val="22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 xml:space="preserve">Форма, размер и срок предоставления обеспечения исполнения договора: </w:t>
      </w:r>
    </w:p>
    <w:tbl>
      <w:tblPr>
        <w:tblStyle w:val="a9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632"/>
      </w:tblGrid>
      <w:tr w:rsidR="00652B1F" w:rsidTr="007C727A">
        <w:tc>
          <w:tcPr>
            <w:tcW w:w="10632" w:type="dxa"/>
          </w:tcPr>
          <w:p w:rsidR="00652B1F" w:rsidRPr="00F7743B" w:rsidRDefault="00F7743B" w:rsidP="00F7743B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0"/>
        <w:jc w:val="both"/>
        <w:rPr>
          <w:sz w:val="16"/>
          <w:szCs w:val="16"/>
        </w:rPr>
      </w:pP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Процедура запроса предложений не является</w:t>
      </w:r>
      <w:r w:rsidRPr="005E245E">
        <w:rPr>
          <w:szCs w:val="28"/>
          <w:u w:val="single"/>
        </w:rPr>
        <w:t xml:space="preserve"> </w:t>
      </w:r>
      <w:r w:rsidRPr="005E245E">
        <w:rPr>
          <w:b/>
          <w:szCs w:val="28"/>
          <w:u w:val="single"/>
        </w:rPr>
        <w:t>торгами</w:t>
      </w:r>
      <w:r w:rsidRPr="00652B1F">
        <w:rPr>
          <w:szCs w:val="28"/>
        </w:rPr>
        <w:t xml:space="preserve">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Организатор запроса предложений вправе отказаться</w:t>
      </w:r>
      <w:r w:rsidRPr="00652B1F">
        <w:rPr>
          <w:szCs w:val="28"/>
        </w:rPr>
        <w:t xml:space="preserve">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Остальные и более подробные условия запроса предложений</w:t>
      </w:r>
      <w:r w:rsidRPr="00467C54">
        <w:rPr>
          <w:szCs w:val="28"/>
        </w:rPr>
        <w:t xml:space="preserve"> </w:t>
      </w:r>
      <w:r w:rsidRPr="00652B1F">
        <w:rPr>
          <w:szCs w:val="28"/>
        </w:rPr>
        <w:t>содержатся в документации по запросу предложений, являющейся неотъемлемым приложением к данному извещению.</w:t>
      </w:r>
    </w:p>
    <w:p w:rsidR="006365EF" w:rsidRPr="00C61FCD" w:rsidRDefault="006365EF" w:rsidP="006365EF">
      <w:pPr>
        <w:pStyle w:val="a4"/>
        <w:numPr>
          <w:ilvl w:val="0"/>
          <w:numId w:val="1"/>
        </w:numPr>
        <w:tabs>
          <w:tab w:val="clear" w:pos="1637"/>
          <w:tab w:val="num" w:pos="709"/>
        </w:tabs>
        <w:ind w:left="0" w:firstLine="0"/>
        <w:jc w:val="both"/>
      </w:pPr>
      <w:r w:rsidRPr="005E245E">
        <w:rPr>
          <w:b/>
          <w:u w:val="single"/>
        </w:rPr>
        <w:t xml:space="preserve">ЗАТО </w:t>
      </w:r>
      <w:proofErr w:type="spellStart"/>
      <w:r w:rsidRPr="005E245E">
        <w:rPr>
          <w:b/>
          <w:u w:val="single"/>
        </w:rPr>
        <w:t>Северск</w:t>
      </w:r>
      <w:proofErr w:type="spellEnd"/>
      <w:r w:rsidRPr="005E245E">
        <w:rPr>
          <w:b/>
          <w:u w:val="single"/>
        </w:rPr>
        <w:t xml:space="preserve"> является закрытым административно – территориальным образованием</w:t>
      </w:r>
      <w:r w:rsidRPr="00652B1F">
        <w:t xml:space="preserve"> </w:t>
      </w:r>
      <w:r w:rsidRPr="00C61FCD">
        <w:t xml:space="preserve">системы </w:t>
      </w:r>
      <w:proofErr w:type="spellStart"/>
      <w:r w:rsidRPr="00C61FCD">
        <w:t>Росатома</w:t>
      </w:r>
      <w:proofErr w:type="spellEnd"/>
      <w:r w:rsidRPr="00C61FCD">
        <w:t xml:space="preserve">, правовой статус которого установлен Федеральным законом от 14.04.1992г. № 3297-1 «О закрытом административно – территориальном образовании».   </w:t>
      </w:r>
      <w:r w:rsidR="00652B1F">
        <w:tab/>
      </w:r>
      <w:r w:rsidRPr="00C61FCD">
        <w:t xml:space="preserve">Постановлением правительства РФ от 11.06.1996г. № 693 утверждено Положение об обеспечении особого режима </w:t>
      </w:r>
      <w:proofErr w:type="gramStart"/>
      <w:r w:rsidRPr="00C61FCD">
        <w:t>в</w:t>
      </w:r>
      <w:proofErr w:type="gramEnd"/>
      <w:r w:rsidRPr="00C61FCD">
        <w:t xml:space="preserve"> ЗАТО, </w:t>
      </w:r>
      <w:proofErr w:type="gramStart"/>
      <w:r w:rsidRPr="00C61FCD">
        <w:t>на</w:t>
      </w:r>
      <w:proofErr w:type="gramEnd"/>
      <w:r w:rsidRPr="00C61FCD">
        <w:t xml:space="preserve"> территории которого расположены объекты Министерства РФ по атомной энергии. На </w:t>
      </w:r>
      <w:proofErr w:type="gramStart"/>
      <w:r w:rsidRPr="00C61FCD">
        <w:t>территории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EE2D8F">
      <w:pPr>
        <w:ind w:right="153"/>
        <w:jc w:val="both"/>
        <w:rPr>
          <w:szCs w:val="28"/>
        </w:rPr>
      </w:pPr>
      <w:r w:rsidRPr="00C61FCD">
        <w:lastRenderedPageBreak/>
        <w:t xml:space="preserve">Для въезда </w:t>
      </w:r>
      <w:proofErr w:type="gramStart"/>
      <w:r w:rsidRPr="00C61FCD">
        <w:t>в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необходимо наличие пропуска. Участники процедуры закупки обязаны своевременно </w:t>
      </w:r>
      <w:r w:rsidR="00652B1F">
        <w:t>- за 30 дней</w:t>
      </w:r>
      <w:r w:rsidR="00652B1F" w:rsidRPr="00C61FCD">
        <w:t xml:space="preserve"> </w:t>
      </w:r>
      <w:r w:rsidR="00652B1F">
        <w:t xml:space="preserve">- </w:t>
      </w:r>
      <w:r w:rsidR="00652B1F" w:rsidRPr="00C61FCD">
        <w:t>оформлять документы на въезд в город в соответствии с установленными правилами (тел. для справок: 8 (3823) 52-</w:t>
      </w:r>
      <w:r w:rsidR="00652B1F">
        <w:t>50</w:t>
      </w:r>
      <w:r w:rsidR="00652B1F" w:rsidRPr="00C61FCD">
        <w:t>-</w:t>
      </w:r>
      <w:r w:rsidR="00652B1F">
        <w:t>28</w:t>
      </w:r>
      <w:r w:rsidR="00652B1F" w:rsidRPr="00C61FCD">
        <w:t xml:space="preserve"> </w:t>
      </w:r>
      <w:r w:rsidRPr="00C61FCD">
        <w:t xml:space="preserve">секретарь </w:t>
      </w:r>
      <w:proofErr w:type="spellStart"/>
      <w:r w:rsidRPr="00C61FCD">
        <w:t>ОФЗОиСП</w:t>
      </w:r>
      <w:proofErr w:type="spellEnd"/>
      <w:r w:rsidRPr="00C61FCD">
        <w:t xml:space="preserve"> ОАО «СХК»).</w:t>
      </w:r>
    </w:p>
    <w:sectPr w:rsidR="006365EF" w:rsidRPr="006365EF" w:rsidSect="00980257">
      <w:headerReference w:type="default" r:id="rId13"/>
      <w:headerReference w:type="first" r:id="rId14"/>
      <w:pgSz w:w="11906" w:h="16838"/>
      <w:pgMar w:top="709" w:right="566" w:bottom="709" w:left="851" w:header="426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3D2F" w:rsidRDefault="00283D2F" w:rsidP="00B316AA">
      <w:r>
        <w:separator/>
      </w:r>
    </w:p>
  </w:endnote>
  <w:endnote w:type="continuationSeparator" w:id="0">
    <w:p w:rsidR="00283D2F" w:rsidRDefault="00283D2F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3D2F" w:rsidRDefault="00283D2F" w:rsidP="00B316AA">
      <w:r>
        <w:separator/>
      </w:r>
    </w:p>
  </w:footnote>
  <w:footnote w:type="continuationSeparator" w:id="0">
    <w:p w:rsidR="00283D2F" w:rsidRDefault="00283D2F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CE0FA6">
        <w:pPr>
          <w:pStyle w:val="a5"/>
          <w:jc w:val="center"/>
        </w:pPr>
        <w:fldSimple w:instr=" PAGE   \* MERGEFORMAT ">
          <w:r w:rsidR="00760F04">
            <w:rPr>
              <w:noProof/>
            </w:rPr>
            <w:t>5</w:t>
          </w:r>
        </w:fldSimple>
      </w:p>
    </w:sdtContent>
  </w:sdt>
  <w:p w:rsidR="00B316AA" w:rsidRDefault="00B316AA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BE4" w:rsidRDefault="003B2BE4">
    <w:pPr>
      <w:pStyle w:val="a5"/>
      <w:jc w:val="center"/>
    </w:pPr>
  </w:p>
  <w:p w:rsidR="003B2BE4" w:rsidRDefault="003B2BE4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A489B"/>
    <w:multiLevelType w:val="hybridMultilevel"/>
    <w:tmpl w:val="541E568C"/>
    <w:lvl w:ilvl="0" w:tplc="0419000F">
      <w:start w:val="1"/>
      <w:numFmt w:val="decimal"/>
      <w:lvlText w:val="%1."/>
      <w:lvlJc w:val="left"/>
      <w:pPr>
        <w:ind w:left="2357" w:hanging="360"/>
      </w:pPr>
    </w:lvl>
    <w:lvl w:ilvl="1" w:tplc="04190019" w:tentative="1">
      <w:start w:val="1"/>
      <w:numFmt w:val="lowerLetter"/>
      <w:lvlText w:val="%2."/>
      <w:lvlJc w:val="left"/>
      <w:pPr>
        <w:ind w:left="3077" w:hanging="360"/>
      </w:pPr>
    </w:lvl>
    <w:lvl w:ilvl="2" w:tplc="0419001B" w:tentative="1">
      <w:start w:val="1"/>
      <w:numFmt w:val="lowerRoman"/>
      <w:lvlText w:val="%3."/>
      <w:lvlJc w:val="right"/>
      <w:pPr>
        <w:ind w:left="3797" w:hanging="180"/>
      </w:pPr>
    </w:lvl>
    <w:lvl w:ilvl="3" w:tplc="0419000F" w:tentative="1">
      <w:start w:val="1"/>
      <w:numFmt w:val="decimal"/>
      <w:lvlText w:val="%4."/>
      <w:lvlJc w:val="left"/>
      <w:pPr>
        <w:ind w:left="4517" w:hanging="360"/>
      </w:pPr>
    </w:lvl>
    <w:lvl w:ilvl="4" w:tplc="04190019" w:tentative="1">
      <w:start w:val="1"/>
      <w:numFmt w:val="lowerLetter"/>
      <w:lvlText w:val="%5."/>
      <w:lvlJc w:val="left"/>
      <w:pPr>
        <w:ind w:left="5237" w:hanging="360"/>
      </w:pPr>
    </w:lvl>
    <w:lvl w:ilvl="5" w:tplc="0419001B" w:tentative="1">
      <w:start w:val="1"/>
      <w:numFmt w:val="lowerRoman"/>
      <w:lvlText w:val="%6."/>
      <w:lvlJc w:val="right"/>
      <w:pPr>
        <w:ind w:left="5957" w:hanging="180"/>
      </w:pPr>
    </w:lvl>
    <w:lvl w:ilvl="6" w:tplc="0419000F" w:tentative="1">
      <w:start w:val="1"/>
      <w:numFmt w:val="decimal"/>
      <w:lvlText w:val="%7."/>
      <w:lvlJc w:val="left"/>
      <w:pPr>
        <w:ind w:left="6677" w:hanging="360"/>
      </w:pPr>
    </w:lvl>
    <w:lvl w:ilvl="7" w:tplc="04190019" w:tentative="1">
      <w:start w:val="1"/>
      <w:numFmt w:val="lowerLetter"/>
      <w:lvlText w:val="%8."/>
      <w:lvlJc w:val="left"/>
      <w:pPr>
        <w:ind w:left="7397" w:hanging="360"/>
      </w:pPr>
    </w:lvl>
    <w:lvl w:ilvl="8" w:tplc="0419001B" w:tentative="1">
      <w:start w:val="1"/>
      <w:numFmt w:val="lowerRoman"/>
      <w:lvlText w:val="%9."/>
      <w:lvlJc w:val="right"/>
      <w:pPr>
        <w:ind w:left="8117" w:hanging="180"/>
      </w:pPr>
    </w:lvl>
  </w:abstractNum>
  <w:abstractNum w:abstractNumId="1">
    <w:nsid w:val="1FCD43C3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CD2EAB"/>
    <w:multiLevelType w:val="hybridMultilevel"/>
    <w:tmpl w:val="28606A2A"/>
    <w:lvl w:ilvl="0" w:tplc="30CC77BE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5B20E6A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9493FCA"/>
    <w:multiLevelType w:val="hybridMultilevel"/>
    <w:tmpl w:val="C98CA41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7951730F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C3126FC"/>
    <w:multiLevelType w:val="hybridMultilevel"/>
    <w:tmpl w:val="DF94BFEA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9"/>
  </w:num>
  <w:num w:numId="4">
    <w:abstractNumId w:val="6"/>
  </w:num>
  <w:num w:numId="5">
    <w:abstractNumId w:val="7"/>
  </w:num>
  <w:num w:numId="6">
    <w:abstractNumId w:val="4"/>
  </w:num>
  <w:num w:numId="7">
    <w:abstractNumId w:val="8"/>
  </w:num>
  <w:num w:numId="8">
    <w:abstractNumId w:val="3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314AC"/>
    <w:rsid w:val="00040407"/>
    <w:rsid w:val="00050031"/>
    <w:rsid w:val="00061C07"/>
    <w:rsid w:val="00066046"/>
    <w:rsid w:val="000A068B"/>
    <w:rsid w:val="000B3420"/>
    <w:rsid w:val="00115193"/>
    <w:rsid w:val="0012754C"/>
    <w:rsid w:val="00137980"/>
    <w:rsid w:val="001630AF"/>
    <w:rsid w:val="0019300E"/>
    <w:rsid w:val="001B3542"/>
    <w:rsid w:val="001C686A"/>
    <w:rsid w:val="001E4130"/>
    <w:rsid w:val="001E767A"/>
    <w:rsid w:val="00202206"/>
    <w:rsid w:val="00206CF1"/>
    <w:rsid w:val="00215178"/>
    <w:rsid w:val="00226343"/>
    <w:rsid w:val="00232B17"/>
    <w:rsid w:val="00271C90"/>
    <w:rsid w:val="00283D2F"/>
    <w:rsid w:val="00292A5E"/>
    <w:rsid w:val="00292F2A"/>
    <w:rsid w:val="002A1F7B"/>
    <w:rsid w:val="002B7078"/>
    <w:rsid w:val="002D7A6A"/>
    <w:rsid w:val="0030063F"/>
    <w:rsid w:val="00330F18"/>
    <w:rsid w:val="003378F5"/>
    <w:rsid w:val="0034298C"/>
    <w:rsid w:val="00370626"/>
    <w:rsid w:val="003864A5"/>
    <w:rsid w:val="003A3E5F"/>
    <w:rsid w:val="003B2BE4"/>
    <w:rsid w:val="00467C54"/>
    <w:rsid w:val="004871A1"/>
    <w:rsid w:val="004A69ED"/>
    <w:rsid w:val="005057F9"/>
    <w:rsid w:val="0050761D"/>
    <w:rsid w:val="0054500F"/>
    <w:rsid w:val="005657BF"/>
    <w:rsid w:val="00577BC9"/>
    <w:rsid w:val="005B6600"/>
    <w:rsid w:val="005B66F4"/>
    <w:rsid w:val="005C2AE7"/>
    <w:rsid w:val="005E245E"/>
    <w:rsid w:val="005E2C4E"/>
    <w:rsid w:val="005E523A"/>
    <w:rsid w:val="005E7201"/>
    <w:rsid w:val="005F54EC"/>
    <w:rsid w:val="0060435A"/>
    <w:rsid w:val="00611E80"/>
    <w:rsid w:val="00616574"/>
    <w:rsid w:val="006365EF"/>
    <w:rsid w:val="006520AD"/>
    <w:rsid w:val="006526BC"/>
    <w:rsid w:val="006529BB"/>
    <w:rsid w:val="00652B1F"/>
    <w:rsid w:val="00653167"/>
    <w:rsid w:val="00654358"/>
    <w:rsid w:val="006932F0"/>
    <w:rsid w:val="006A14C7"/>
    <w:rsid w:val="006A79BA"/>
    <w:rsid w:val="007418C7"/>
    <w:rsid w:val="00745CE9"/>
    <w:rsid w:val="007509AA"/>
    <w:rsid w:val="0075263F"/>
    <w:rsid w:val="00753165"/>
    <w:rsid w:val="007603EE"/>
    <w:rsid w:val="00760F04"/>
    <w:rsid w:val="00767002"/>
    <w:rsid w:val="00770D8C"/>
    <w:rsid w:val="007740A9"/>
    <w:rsid w:val="00794ECE"/>
    <w:rsid w:val="007B0398"/>
    <w:rsid w:val="007C1236"/>
    <w:rsid w:val="007C1987"/>
    <w:rsid w:val="007C26A9"/>
    <w:rsid w:val="007C727A"/>
    <w:rsid w:val="007D7608"/>
    <w:rsid w:val="00826145"/>
    <w:rsid w:val="008354B2"/>
    <w:rsid w:val="00893FBA"/>
    <w:rsid w:val="00894BB1"/>
    <w:rsid w:val="008D4F4D"/>
    <w:rsid w:val="008E076C"/>
    <w:rsid w:val="008E268F"/>
    <w:rsid w:val="008E36DD"/>
    <w:rsid w:val="0091487C"/>
    <w:rsid w:val="00915773"/>
    <w:rsid w:val="009262B5"/>
    <w:rsid w:val="00954028"/>
    <w:rsid w:val="00980257"/>
    <w:rsid w:val="0098226F"/>
    <w:rsid w:val="00982CBE"/>
    <w:rsid w:val="00985ED2"/>
    <w:rsid w:val="009924A0"/>
    <w:rsid w:val="009C0575"/>
    <w:rsid w:val="009F63AA"/>
    <w:rsid w:val="00A22E40"/>
    <w:rsid w:val="00A50B08"/>
    <w:rsid w:val="00A64F7E"/>
    <w:rsid w:val="00A64F93"/>
    <w:rsid w:val="00A653E8"/>
    <w:rsid w:val="00A65E9B"/>
    <w:rsid w:val="00A86D0A"/>
    <w:rsid w:val="00AA50B7"/>
    <w:rsid w:val="00AB12B2"/>
    <w:rsid w:val="00AB1E53"/>
    <w:rsid w:val="00AC25E0"/>
    <w:rsid w:val="00AD10DC"/>
    <w:rsid w:val="00AD32E2"/>
    <w:rsid w:val="00AF6812"/>
    <w:rsid w:val="00B13153"/>
    <w:rsid w:val="00B203A0"/>
    <w:rsid w:val="00B316AA"/>
    <w:rsid w:val="00B44572"/>
    <w:rsid w:val="00B6074A"/>
    <w:rsid w:val="00B60B80"/>
    <w:rsid w:val="00B84369"/>
    <w:rsid w:val="00B97375"/>
    <w:rsid w:val="00BB52C8"/>
    <w:rsid w:val="00BC0AB9"/>
    <w:rsid w:val="00BC7DAE"/>
    <w:rsid w:val="00BD2393"/>
    <w:rsid w:val="00BD4F7F"/>
    <w:rsid w:val="00C24644"/>
    <w:rsid w:val="00C47594"/>
    <w:rsid w:val="00C55398"/>
    <w:rsid w:val="00C91414"/>
    <w:rsid w:val="00CA3460"/>
    <w:rsid w:val="00CC67F2"/>
    <w:rsid w:val="00CE0FA6"/>
    <w:rsid w:val="00CE5074"/>
    <w:rsid w:val="00CF2ADF"/>
    <w:rsid w:val="00D01BCB"/>
    <w:rsid w:val="00D4411A"/>
    <w:rsid w:val="00D82982"/>
    <w:rsid w:val="00DB054E"/>
    <w:rsid w:val="00DC0D7E"/>
    <w:rsid w:val="00DC3D42"/>
    <w:rsid w:val="00E239AB"/>
    <w:rsid w:val="00E36ED2"/>
    <w:rsid w:val="00E43D26"/>
    <w:rsid w:val="00E63559"/>
    <w:rsid w:val="00EB59F5"/>
    <w:rsid w:val="00EC4CE6"/>
    <w:rsid w:val="00ED5B46"/>
    <w:rsid w:val="00EE2D8F"/>
    <w:rsid w:val="00EF1BD6"/>
    <w:rsid w:val="00EF5403"/>
    <w:rsid w:val="00F05DCA"/>
    <w:rsid w:val="00F1311D"/>
    <w:rsid w:val="00F33D13"/>
    <w:rsid w:val="00F73F78"/>
    <w:rsid w:val="00F764AF"/>
    <w:rsid w:val="00F7743B"/>
    <w:rsid w:val="00F9606E"/>
    <w:rsid w:val="00FB6B10"/>
    <w:rsid w:val="00FD025B"/>
    <w:rsid w:val="00FF5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link w:val="31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061C07"/>
    <w:pPr>
      <w:numPr>
        <w:ilvl w:val="2"/>
        <w:numId w:val="4"/>
      </w:numPr>
      <w:jc w:val="both"/>
    </w:pPr>
    <w:rPr>
      <w:sz w:val="28"/>
      <w:szCs w:val="28"/>
    </w:rPr>
  </w:style>
  <w:style w:type="table" w:styleId="a9">
    <w:name w:val="Table Grid"/>
    <w:basedOn w:val="a1"/>
    <w:uiPriority w:val="59"/>
    <w:rsid w:val="008E36D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1">
    <w:name w:val="Стиль3 Знак"/>
    <w:basedOn w:val="a0"/>
    <w:link w:val="30"/>
    <w:rsid w:val="007C26A9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2">
    <w:name w:val="Body Text Indent 3"/>
    <w:basedOn w:val="a"/>
    <w:link w:val="33"/>
    <w:uiPriority w:val="99"/>
    <w:unhideWhenUsed/>
    <w:rsid w:val="00A86D0A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uiPriority w:val="99"/>
    <w:rsid w:val="00A86D0A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636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A02E88-8AF4-4378-A15A-E945BE3B50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5</Pages>
  <Words>1858</Words>
  <Characters>10592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12426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sandrikin</cp:lastModifiedBy>
  <cp:revision>8</cp:revision>
  <dcterms:created xsi:type="dcterms:W3CDTF">2014-05-15T09:30:00Z</dcterms:created>
  <dcterms:modified xsi:type="dcterms:W3CDTF">2014-05-22T08:36:00Z</dcterms:modified>
</cp:coreProperties>
</file>