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99" w:rsidRPr="00216099" w:rsidRDefault="00216099" w:rsidP="00216099"/>
    <w:p w:rsidR="009B3FE8" w:rsidRPr="00A46540" w:rsidRDefault="00A46540" w:rsidP="00A46540">
      <w:pPr>
        <w:pStyle w:val="3"/>
        <w:tabs>
          <w:tab w:val="left" w:pos="1980"/>
        </w:tabs>
        <w:ind w:firstLine="0"/>
        <w:jc w:val="right"/>
        <w:rPr>
          <w:b/>
          <w:i/>
          <w:sz w:val="24"/>
        </w:rPr>
      </w:pPr>
      <w:r>
        <w:rPr>
          <w:b/>
          <w:i/>
          <w:sz w:val="24"/>
        </w:rPr>
        <w:t>ТОМ 2 Техническая часть</w:t>
      </w:r>
    </w:p>
    <w:p w:rsidR="00D544A7" w:rsidRDefault="00D544A7" w:rsidP="00D544A7">
      <w:pPr>
        <w:pStyle w:val="3"/>
        <w:tabs>
          <w:tab w:val="left" w:pos="1980"/>
        </w:tabs>
        <w:ind w:firstLine="0"/>
        <w:jc w:val="center"/>
        <w:rPr>
          <w:i/>
          <w:sz w:val="24"/>
        </w:rPr>
      </w:pPr>
    </w:p>
    <w:p w:rsidR="00216099" w:rsidRPr="00216099" w:rsidRDefault="00216099" w:rsidP="00216099"/>
    <w:p w:rsidR="00A46540" w:rsidRDefault="00A46540" w:rsidP="00BA3495">
      <w:pPr>
        <w:pStyle w:val="a3"/>
        <w:spacing w:line="264" w:lineRule="auto"/>
        <w:jc w:val="center"/>
        <w:rPr>
          <w:b/>
          <w:bCs/>
          <w:sz w:val="24"/>
        </w:rPr>
      </w:pPr>
    </w:p>
    <w:p w:rsidR="00A46540" w:rsidRDefault="00A46540" w:rsidP="00BA3495">
      <w:pPr>
        <w:pStyle w:val="a3"/>
        <w:spacing w:line="264" w:lineRule="auto"/>
        <w:jc w:val="center"/>
        <w:rPr>
          <w:b/>
          <w:bCs/>
          <w:sz w:val="24"/>
        </w:rPr>
      </w:pPr>
    </w:p>
    <w:p w:rsidR="00A46540" w:rsidRDefault="00A46540" w:rsidP="00BA3495">
      <w:pPr>
        <w:pStyle w:val="a3"/>
        <w:spacing w:line="264" w:lineRule="auto"/>
        <w:jc w:val="center"/>
        <w:rPr>
          <w:b/>
          <w:bCs/>
          <w:sz w:val="24"/>
        </w:rPr>
      </w:pPr>
    </w:p>
    <w:p w:rsidR="00A46540" w:rsidRDefault="00A46540" w:rsidP="00BA3495">
      <w:pPr>
        <w:pStyle w:val="a3"/>
        <w:spacing w:line="264" w:lineRule="auto"/>
        <w:jc w:val="center"/>
        <w:rPr>
          <w:b/>
          <w:bCs/>
          <w:sz w:val="24"/>
        </w:rPr>
      </w:pPr>
    </w:p>
    <w:p w:rsidR="00A46540" w:rsidRDefault="00A46540" w:rsidP="00BA3495">
      <w:pPr>
        <w:pStyle w:val="a3"/>
        <w:spacing w:line="264" w:lineRule="auto"/>
        <w:jc w:val="center"/>
        <w:rPr>
          <w:b/>
          <w:bCs/>
          <w:sz w:val="24"/>
        </w:rPr>
      </w:pPr>
    </w:p>
    <w:p w:rsidR="00A46540" w:rsidRDefault="00A46540" w:rsidP="00BA3495">
      <w:pPr>
        <w:pStyle w:val="a3"/>
        <w:spacing w:line="264" w:lineRule="auto"/>
        <w:jc w:val="center"/>
        <w:rPr>
          <w:b/>
          <w:bCs/>
          <w:sz w:val="24"/>
        </w:rPr>
      </w:pPr>
    </w:p>
    <w:p w:rsidR="008E7A42" w:rsidRDefault="008E7A42" w:rsidP="00BA3495">
      <w:pPr>
        <w:pStyle w:val="a3"/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ТЕХНИЧЕСКОЕ ЗАДАНИЕ </w:t>
      </w:r>
    </w:p>
    <w:p w:rsidR="008E7A42" w:rsidRPr="00324F4C" w:rsidRDefault="008E7A42" w:rsidP="009F5077">
      <w:pPr>
        <w:pStyle w:val="a3"/>
        <w:spacing w:line="264" w:lineRule="auto"/>
        <w:ind w:left="-284" w:firstLine="426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на </w:t>
      </w:r>
      <w:r w:rsidR="000822CF">
        <w:rPr>
          <w:b/>
          <w:bCs/>
          <w:sz w:val="24"/>
        </w:rPr>
        <w:t>выполнение</w:t>
      </w:r>
      <w:r w:rsidR="007B385F">
        <w:rPr>
          <w:b/>
          <w:bCs/>
          <w:sz w:val="24"/>
        </w:rPr>
        <w:t xml:space="preserve"> </w:t>
      </w:r>
      <w:r w:rsidR="00324F4C">
        <w:rPr>
          <w:b/>
          <w:bCs/>
          <w:sz w:val="24"/>
        </w:rPr>
        <w:t>работ</w:t>
      </w:r>
    </w:p>
    <w:p w:rsidR="008E7A42" w:rsidRPr="000401CA" w:rsidRDefault="007B385F" w:rsidP="009F5077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>
        <w:rPr>
          <w:b/>
          <w:sz w:val="24"/>
        </w:rPr>
        <w:t xml:space="preserve">Название </w:t>
      </w:r>
      <w:r w:rsidR="00324F4C">
        <w:rPr>
          <w:b/>
          <w:sz w:val="24"/>
        </w:rPr>
        <w:t>работ</w:t>
      </w:r>
      <w:r w:rsidR="008E7A42" w:rsidRPr="000401CA">
        <w:rPr>
          <w:b/>
          <w:sz w:val="24"/>
        </w:rPr>
        <w:t>.</w:t>
      </w:r>
    </w:p>
    <w:p w:rsidR="005016F4" w:rsidRPr="00EE719F" w:rsidRDefault="00E700F8" w:rsidP="00EE719F">
      <w:pPr>
        <w:pStyle w:val="a3"/>
        <w:spacing w:before="120"/>
        <w:ind w:left="-284" w:firstLine="426"/>
        <w:rPr>
          <w:sz w:val="24"/>
        </w:rPr>
      </w:pPr>
      <w:r w:rsidRPr="0042100A">
        <w:rPr>
          <w:sz w:val="24"/>
        </w:rPr>
        <w:t xml:space="preserve">«Разработка </w:t>
      </w:r>
      <w:r w:rsidR="00730933">
        <w:rPr>
          <w:sz w:val="24"/>
        </w:rPr>
        <w:t>материалов обоснования лицензии 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«Смоленская АЭС Комплекс по обращению с радиоактивными отходами. Хранилище твердых ра</w:t>
      </w:r>
      <w:r w:rsidR="00855C42">
        <w:rPr>
          <w:sz w:val="24"/>
        </w:rPr>
        <w:t>диоактивных отходов</w:t>
      </w:r>
      <w:r w:rsidR="00730933">
        <w:rPr>
          <w:sz w:val="24"/>
        </w:rPr>
        <w:t>»</w:t>
      </w:r>
      <w:r w:rsidR="005016F4" w:rsidRPr="000D502E">
        <w:rPr>
          <w:bCs/>
          <w:sz w:val="24"/>
        </w:rPr>
        <w:t>.</w:t>
      </w:r>
    </w:p>
    <w:p w:rsidR="005016F4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Основание для заключения договора: </w:t>
      </w:r>
    </w:p>
    <w:p w:rsidR="00900700" w:rsidRPr="00EE3FCA" w:rsidRDefault="0090070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3FCA">
        <w:t>«Программа деятельности Государственной корпорации по атомной энергии «Росатом» на долгосрочный период (2009 - 2015 годы)», утвержденная постановлением Правительства РФ от 20.09.2008 № 705;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>Федеральный закон от 10.01.2002 года №7-ФЗ «Об охране окружающей среды»;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 xml:space="preserve">Федеральный закон от 23.11.1995 года №174-ФЗ </w:t>
      </w:r>
      <w:r w:rsidR="005C0E98">
        <w:t>«Об экологической экспертизе»;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>Постановление Правительства Российской Федерации от 31 марта 2009 года № 285 «О перечне объектов, подлежащих федеральному государственному экологическому контролю»;</w:t>
      </w:r>
    </w:p>
    <w:p w:rsidR="00A103F0" w:rsidRPr="00EE719F" w:rsidRDefault="00A103F0" w:rsidP="00EE3FCA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 w:rsidRPr="00EE719F">
        <w:t xml:space="preserve">Постановление Правительства Российской Федерации от 14.07.1997 года № 865 </w:t>
      </w:r>
      <w:r w:rsidR="00490F3E" w:rsidRPr="00490F3E">
        <w:br/>
      </w:r>
      <w:r w:rsidRPr="00EE719F">
        <w:t xml:space="preserve">«Об утверждении Положения о лицензировании деятельности в области </w:t>
      </w:r>
      <w:r w:rsidR="00397FC7">
        <w:t>использования атомной энергии».</w:t>
      </w:r>
    </w:p>
    <w:p w:rsidR="008E7A42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Срок </w:t>
      </w:r>
      <w:r w:rsidR="000822CF">
        <w:rPr>
          <w:b/>
          <w:sz w:val="24"/>
        </w:rPr>
        <w:t xml:space="preserve">выполнения </w:t>
      </w:r>
      <w:r w:rsidR="00324F4C">
        <w:rPr>
          <w:b/>
          <w:sz w:val="24"/>
        </w:rPr>
        <w:t>работ</w:t>
      </w:r>
      <w:r w:rsidRPr="00EE719F">
        <w:rPr>
          <w:b/>
          <w:sz w:val="24"/>
        </w:rPr>
        <w:t xml:space="preserve"> по договору</w:t>
      </w:r>
      <w:r w:rsidR="009B2B4D" w:rsidRPr="00EE719F">
        <w:rPr>
          <w:b/>
          <w:sz w:val="24"/>
        </w:rPr>
        <w:t>.</w:t>
      </w:r>
    </w:p>
    <w:p w:rsidR="00545568" w:rsidRDefault="00007DB8" w:rsidP="00F9290A">
      <w:pPr>
        <w:pStyle w:val="a3"/>
        <w:spacing w:before="120"/>
        <w:ind w:left="-284" w:firstLine="425"/>
        <w:rPr>
          <w:sz w:val="24"/>
        </w:rPr>
      </w:pPr>
      <w:r w:rsidRPr="00C57304">
        <w:rPr>
          <w:sz w:val="24"/>
        </w:rPr>
        <w:t xml:space="preserve">Окончание работ </w:t>
      </w:r>
      <w:r w:rsidR="00EE719F" w:rsidRPr="00C57304">
        <w:rPr>
          <w:sz w:val="24"/>
        </w:rPr>
        <w:t>–</w:t>
      </w:r>
      <w:r w:rsidRPr="00C57304">
        <w:rPr>
          <w:sz w:val="24"/>
        </w:rPr>
        <w:t xml:space="preserve"> </w:t>
      </w:r>
      <w:r w:rsidR="00042BCF">
        <w:rPr>
          <w:sz w:val="24"/>
        </w:rPr>
        <w:t>07</w:t>
      </w:r>
      <w:r w:rsidR="007623A3">
        <w:rPr>
          <w:sz w:val="24"/>
        </w:rPr>
        <w:t>.0</w:t>
      </w:r>
      <w:r w:rsidR="00042BCF">
        <w:rPr>
          <w:sz w:val="24"/>
        </w:rPr>
        <w:t>2</w:t>
      </w:r>
      <w:r w:rsidR="007623A3">
        <w:rPr>
          <w:sz w:val="24"/>
        </w:rPr>
        <w:t>.</w:t>
      </w:r>
      <w:r w:rsidR="002F5951" w:rsidRPr="00032219">
        <w:rPr>
          <w:sz w:val="24"/>
        </w:rPr>
        <w:t>201</w:t>
      </w:r>
      <w:r w:rsidR="00042BCF">
        <w:rPr>
          <w:sz w:val="24"/>
        </w:rPr>
        <w:t>4</w:t>
      </w:r>
      <w:r w:rsidR="00C57304" w:rsidRPr="00032219">
        <w:rPr>
          <w:sz w:val="24"/>
        </w:rPr>
        <w:t>г</w:t>
      </w:r>
      <w:r w:rsidR="00545568" w:rsidRPr="00032219">
        <w:rPr>
          <w:sz w:val="24"/>
        </w:rPr>
        <w:t>.</w:t>
      </w:r>
    </w:p>
    <w:p w:rsidR="00787F67" w:rsidRPr="00EE719F" w:rsidRDefault="008E7A42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>Исполнитель.</w:t>
      </w:r>
    </w:p>
    <w:p w:rsidR="00F22B2C" w:rsidRDefault="00A67BB7" w:rsidP="00F22B2C">
      <w:pPr>
        <w:pStyle w:val="a3"/>
        <w:spacing w:before="120"/>
        <w:ind w:left="-284" w:firstLine="426"/>
        <w:rPr>
          <w:sz w:val="24"/>
        </w:rPr>
      </w:pPr>
      <w:r w:rsidRPr="00B35D9A">
        <w:rPr>
          <w:sz w:val="24"/>
        </w:rPr>
        <w:t xml:space="preserve">Исполнитель: </w:t>
      </w:r>
      <w:r>
        <w:rPr>
          <w:sz w:val="24"/>
        </w:rPr>
        <w:t>будет выбран на конкурсной основе.</w:t>
      </w:r>
    </w:p>
    <w:p w:rsidR="00042BCF" w:rsidRPr="00042BCF" w:rsidRDefault="00042BCF" w:rsidP="00F22B2C">
      <w:pPr>
        <w:pStyle w:val="a3"/>
        <w:spacing w:before="120"/>
        <w:ind w:left="-284" w:firstLine="426"/>
        <w:rPr>
          <w:sz w:val="16"/>
          <w:szCs w:val="16"/>
        </w:rPr>
      </w:pPr>
    </w:p>
    <w:p w:rsidR="008E7A42" w:rsidRPr="00EE719F" w:rsidRDefault="008E7A42" w:rsidP="00545568">
      <w:pPr>
        <w:pStyle w:val="11"/>
        <w:widowControl/>
        <w:numPr>
          <w:ilvl w:val="0"/>
          <w:numId w:val="1"/>
        </w:numPr>
        <w:spacing w:before="60" w:after="60"/>
        <w:ind w:left="-284" w:firstLine="426"/>
        <w:rPr>
          <w:b/>
          <w:sz w:val="24"/>
          <w:szCs w:val="24"/>
        </w:rPr>
      </w:pPr>
      <w:r w:rsidRPr="00EE719F">
        <w:rPr>
          <w:b/>
          <w:sz w:val="24"/>
          <w:szCs w:val="24"/>
        </w:rPr>
        <w:t>Цель оказания услуг</w:t>
      </w:r>
      <w:r w:rsidR="007B385F">
        <w:rPr>
          <w:b/>
          <w:sz w:val="24"/>
          <w:szCs w:val="24"/>
        </w:rPr>
        <w:t xml:space="preserve"> </w:t>
      </w:r>
      <w:r w:rsidR="00324F4C">
        <w:rPr>
          <w:b/>
          <w:sz w:val="24"/>
          <w:szCs w:val="24"/>
        </w:rPr>
        <w:t>(работ)</w:t>
      </w:r>
      <w:r w:rsidR="000401CA" w:rsidRPr="00EE719F">
        <w:rPr>
          <w:b/>
          <w:sz w:val="24"/>
          <w:szCs w:val="24"/>
        </w:rPr>
        <w:t>.</w:t>
      </w:r>
    </w:p>
    <w:p w:rsidR="00F93974" w:rsidRDefault="00EE719F" w:rsidP="00EE719F">
      <w:pPr>
        <w:pStyle w:val="21"/>
        <w:widowControl/>
        <w:spacing w:before="60" w:after="60"/>
        <w:ind w:left="-284" w:firstLine="426"/>
        <w:jc w:val="both"/>
        <w:rPr>
          <w:sz w:val="24"/>
          <w:szCs w:val="24"/>
        </w:rPr>
      </w:pPr>
      <w:r w:rsidRPr="00EE719F">
        <w:rPr>
          <w:sz w:val="24"/>
          <w:szCs w:val="24"/>
        </w:rPr>
        <w:t>Цел</w:t>
      </w:r>
      <w:r w:rsidR="00231856">
        <w:rPr>
          <w:sz w:val="24"/>
          <w:szCs w:val="24"/>
        </w:rPr>
        <w:t xml:space="preserve">ью работы является получение положительного заключения Государственной экологической экспертизы на материалы обоснования </w:t>
      </w:r>
      <w:r w:rsidR="00F93974">
        <w:rPr>
          <w:sz w:val="24"/>
          <w:szCs w:val="24"/>
        </w:rPr>
        <w:t>лицензии.</w:t>
      </w:r>
    </w:p>
    <w:p w:rsidR="00520818" w:rsidRDefault="00520818" w:rsidP="00EE719F">
      <w:pPr>
        <w:pStyle w:val="21"/>
        <w:widowControl/>
        <w:spacing w:before="60" w:after="60"/>
        <w:ind w:left="-284" w:firstLine="426"/>
        <w:jc w:val="both"/>
        <w:rPr>
          <w:sz w:val="24"/>
          <w:szCs w:val="24"/>
        </w:rPr>
      </w:pPr>
      <w:r>
        <w:rPr>
          <w:sz w:val="24"/>
          <w:szCs w:val="24"/>
        </w:rPr>
        <w:t>При этом основн</w:t>
      </w:r>
      <w:r w:rsidR="00422E69">
        <w:rPr>
          <w:sz w:val="24"/>
          <w:szCs w:val="24"/>
        </w:rPr>
        <w:t>ой</w:t>
      </w:r>
      <w:r>
        <w:rPr>
          <w:sz w:val="24"/>
          <w:szCs w:val="24"/>
        </w:rPr>
        <w:t xml:space="preserve"> задач</w:t>
      </w:r>
      <w:r w:rsidR="00422E69">
        <w:rPr>
          <w:sz w:val="24"/>
          <w:szCs w:val="24"/>
        </w:rPr>
        <w:t>ей</w:t>
      </w:r>
      <w:r w:rsidR="00A67BB7">
        <w:rPr>
          <w:sz w:val="24"/>
          <w:szCs w:val="24"/>
        </w:rPr>
        <w:t xml:space="preserve"> являе</w:t>
      </w:r>
      <w:r>
        <w:rPr>
          <w:sz w:val="24"/>
          <w:szCs w:val="24"/>
        </w:rPr>
        <w:t>тся:</w:t>
      </w:r>
    </w:p>
    <w:p w:rsidR="00042BCF" w:rsidRDefault="00520818" w:rsidP="00042BCF">
      <w:pPr>
        <w:pStyle w:val="21"/>
        <w:widowControl/>
        <w:spacing w:before="60" w:after="60"/>
        <w:ind w:left="-284" w:firstLine="426"/>
        <w:jc w:val="both"/>
        <w:rPr>
          <w:sz w:val="24"/>
        </w:rPr>
      </w:pPr>
      <w:r>
        <w:rPr>
          <w:sz w:val="24"/>
          <w:szCs w:val="24"/>
        </w:rPr>
        <w:t xml:space="preserve">- разработка материалов обоснования лицензии (МОЛ) </w:t>
      </w:r>
      <w:r>
        <w:rPr>
          <w:sz w:val="24"/>
        </w:rPr>
        <w:t>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«Смоленская АЭС Комплекс по обращению с радиоактивными отходами. Хранилище твердых радиоактивных отходов</w:t>
      </w:r>
      <w:r w:rsidRPr="00EE719F">
        <w:rPr>
          <w:sz w:val="24"/>
        </w:rPr>
        <w:t>»</w:t>
      </w:r>
      <w:r w:rsidR="00422E69">
        <w:rPr>
          <w:sz w:val="24"/>
        </w:rPr>
        <w:t>.</w:t>
      </w:r>
    </w:p>
    <w:p w:rsidR="008E7A42" w:rsidRPr="00EE719F" w:rsidRDefault="00EE719F" w:rsidP="000E7C1C">
      <w:pPr>
        <w:pStyle w:val="a3"/>
        <w:numPr>
          <w:ilvl w:val="0"/>
          <w:numId w:val="1"/>
        </w:numPr>
        <w:tabs>
          <w:tab w:val="num" w:pos="567"/>
        </w:tabs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>И</w:t>
      </w:r>
      <w:r w:rsidR="008E7A42" w:rsidRPr="00EE719F">
        <w:rPr>
          <w:b/>
          <w:sz w:val="24"/>
        </w:rPr>
        <w:t>сх</w:t>
      </w:r>
      <w:r w:rsidR="00F9380C" w:rsidRPr="00EE719F">
        <w:rPr>
          <w:b/>
          <w:sz w:val="24"/>
        </w:rPr>
        <w:t>одные данные:</w:t>
      </w:r>
    </w:p>
    <w:p w:rsidR="00EE719F" w:rsidRPr="00EE719F" w:rsidRDefault="00EE719F" w:rsidP="001C31D3">
      <w:pPr>
        <w:pStyle w:val="21"/>
        <w:widowControl/>
        <w:tabs>
          <w:tab w:val="num" w:pos="567"/>
        </w:tabs>
        <w:spacing w:before="60" w:after="60"/>
        <w:ind w:left="-284"/>
        <w:jc w:val="both"/>
        <w:rPr>
          <w:sz w:val="24"/>
          <w:szCs w:val="24"/>
        </w:rPr>
      </w:pPr>
      <w:r w:rsidRPr="00EE719F">
        <w:rPr>
          <w:sz w:val="24"/>
          <w:szCs w:val="24"/>
        </w:rPr>
        <w:t>Исходными данными</w:t>
      </w:r>
      <w:r w:rsidR="00032219">
        <w:rPr>
          <w:sz w:val="24"/>
          <w:szCs w:val="24"/>
        </w:rPr>
        <w:t xml:space="preserve"> для </w:t>
      </w:r>
      <w:r w:rsidR="00422E69">
        <w:rPr>
          <w:sz w:val="24"/>
          <w:szCs w:val="24"/>
        </w:rPr>
        <w:t>разработки МОЛ</w:t>
      </w:r>
      <w:r w:rsidR="00032219">
        <w:rPr>
          <w:sz w:val="24"/>
          <w:szCs w:val="24"/>
        </w:rPr>
        <w:t xml:space="preserve"> являются: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rPr>
          <w:color w:val="000000"/>
          <w:shd w:val="clear" w:color="auto" w:fill="FFFFFF"/>
        </w:rPr>
        <w:t>сведения о радиоактивных отходах, деятельность по обращению с которыми планируется осуществлять</w:t>
      </w:r>
      <w:r w:rsidR="00A67BB7">
        <w:rPr>
          <w:color w:val="000000"/>
          <w:shd w:val="clear" w:color="auto" w:fill="FFFFFF"/>
        </w:rPr>
        <w:t>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lastRenderedPageBreak/>
        <w:t>материалы оценки воздействия на окружающую среду (ОВОС);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t>результаты общественных обсуждений ОВОС;</w:t>
      </w:r>
    </w:p>
    <w:p w:rsidR="00371FAD" w:rsidRDefault="00371FAD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</w:pPr>
      <w:r>
        <w:t>общие сведения о юридическом лице, планирующем осуществлять лицензируемый вид деятельности в области использования атомной энергии;</w:t>
      </w:r>
    </w:p>
    <w:p w:rsidR="00A40E88" w:rsidRPr="006C443E" w:rsidRDefault="00A40E88" w:rsidP="000E7C1C">
      <w:pPr>
        <w:numPr>
          <w:ilvl w:val="0"/>
          <w:numId w:val="22"/>
        </w:numPr>
        <w:tabs>
          <w:tab w:val="clear" w:pos="920"/>
          <w:tab w:val="num" w:pos="567"/>
          <w:tab w:val="left" w:pos="4820"/>
        </w:tabs>
        <w:suppressAutoHyphens/>
        <w:spacing w:before="60" w:after="60"/>
        <w:ind w:left="-284" w:firstLine="426"/>
        <w:jc w:val="both"/>
        <w:rPr>
          <w:color w:val="000000" w:themeColor="text1"/>
        </w:rPr>
      </w:pPr>
      <w:r w:rsidRPr="006C443E">
        <w:rPr>
          <w:color w:val="000000" w:themeColor="text1"/>
        </w:rPr>
        <w:t>сведения о получении положительных заключений и (или) документов согласований органов федерального надзора и контроля</w:t>
      </w:r>
      <w:r w:rsidR="006C443E" w:rsidRPr="006C443E">
        <w:rPr>
          <w:color w:val="000000" w:themeColor="text1"/>
        </w:rPr>
        <w:t>;</w:t>
      </w:r>
    </w:p>
    <w:p w:rsidR="00EE719F" w:rsidRDefault="00545568" w:rsidP="000E7C1C">
      <w:pPr>
        <w:numPr>
          <w:ilvl w:val="0"/>
          <w:numId w:val="21"/>
        </w:numPr>
        <w:tabs>
          <w:tab w:val="clear" w:pos="1146"/>
          <w:tab w:val="num" w:pos="567"/>
          <w:tab w:val="num" w:pos="851"/>
          <w:tab w:val="left" w:pos="4820"/>
        </w:tabs>
        <w:suppressAutoHyphens/>
        <w:spacing w:before="60" w:after="60"/>
        <w:ind w:left="-284" w:firstLine="426"/>
        <w:jc w:val="both"/>
      </w:pPr>
      <w:r>
        <w:t xml:space="preserve">проектная </w:t>
      </w:r>
      <w:r w:rsidR="00EE719F" w:rsidRPr="00EE719F">
        <w:t>документация</w:t>
      </w:r>
      <w:r>
        <w:t xml:space="preserve"> </w:t>
      </w:r>
      <w:r w:rsidR="00855C42" w:rsidRPr="003B777C">
        <w:t>ХТР</w:t>
      </w:r>
      <w:r w:rsidRPr="003B777C">
        <w:t>О</w:t>
      </w:r>
      <w:r>
        <w:t xml:space="preserve"> </w:t>
      </w:r>
      <w:r w:rsidR="002B711E">
        <w:t>Смоленской</w:t>
      </w:r>
      <w:r w:rsidR="001C31D3">
        <w:t xml:space="preserve"> АЭС.</w:t>
      </w:r>
    </w:p>
    <w:p w:rsidR="00F9290A" w:rsidRDefault="001C31D3" w:rsidP="001C31D3">
      <w:pPr>
        <w:tabs>
          <w:tab w:val="num" w:pos="1146"/>
          <w:tab w:val="left" w:pos="4820"/>
        </w:tabs>
        <w:suppressAutoHyphens/>
        <w:spacing w:before="60" w:after="60"/>
        <w:ind w:left="142" w:hanging="426"/>
        <w:jc w:val="both"/>
      </w:pPr>
      <w:r>
        <w:t>И</w:t>
      </w:r>
      <w:r w:rsidR="00F9290A">
        <w:t>сходные данные в необходимом объеме передаются Заказчиком по запросу Исполнителя.</w:t>
      </w:r>
    </w:p>
    <w:p w:rsidR="009B2B4D" w:rsidRPr="00EE719F" w:rsidRDefault="009B2B4D" w:rsidP="00EE719F">
      <w:pPr>
        <w:pStyle w:val="a3"/>
        <w:numPr>
          <w:ilvl w:val="0"/>
          <w:numId w:val="1"/>
        </w:numPr>
        <w:spacing w:before="120"/>
        <w:ind w:left="-284" w:firstLine="426"/>
        <w:rPr>
          <w:sz w:val="24"/>
        </w:rPr>
      </w:pPr>
      <w:r w:rsidRPr="00EE719F">
        <w:rPr>
          <w:b/>
          <w:sz w:val="24"/>
        </w:rPr>
        <w:t xml:space="preserve">Основные требования и нормы, определяющие характеристики </w:t>
      </w:r>
      <w:r w:rsidR="007B385F">
        <w:rPr>
          <w:b/>
          <w:sz w:val="24"/>
        </w:rPr>
        <w:t>работ</w:t>
      </w:r>
      <w:r w:rsidR="00AA5074">
        <w:rPr>
          <w:b/>
          <w:sz w:val="24"/>
        </w:rPr>
        <w:t>ы</w:t>
      </w:r>
      <w:r w:rsidRPr="00EE719F">
        <w:rPr>
          <w:b/>
          <w:sz w:val="24"/>
        </w:rPr>
        <w:t xml:space="preserve"> и ее результаты</w:t>
      </w:r>
      <w:r w:rsidRPr="00EE719F">
        <w:rPr>
          <w:sz w:val="24"/>
        </w:rPr>
        <w:t>:</w:t>
      </w:r>
    </w:p>
    <w:p w:rsidR="00397FC7" w:rsidRDefault="00EE719F" w:rsidP="00126CC2">
      <w:pPr>
        <w:suppressAutoHyphens/>
        <w:autoSpaceDE w:val="0"/>
        <w:autoSpaceDN w:val="0"/>
        <w:adjustRightInd w:val="0"/>
        <w:spacing w:before="60" w:after="60"/>
        <w:ind w:left="-284" w:firstLine="426"/>
        <w:jc w:val="both"/>
      </w:pPr>
      <w:r w:rsidRPr="00EE719F">
        <w:t xml:space="preserve">7.1 </w:t>
      </w:r>
      <w:r w:rsidR="00371FAD">
        <w:t>Р</w:t>
      </w:r>
      <w:r w:rsidR="00324F4C">
        <w:t>абот</w:t>
      </w:r>
      <w:r w:rsidR="00371FAD">
        <w:t>а</w:t>
      </w:r>
      <w:r w:rsidRPr="00EE719F">
        <w:t xml:space="preserve"> должны быть </w:t>
      </w:r>
      <w:r w:rsidR="00371FAD">
        <w:t>выполнена</w:t>
      </w:r>
      <w:r w:rsidR="00126CC2">
        <w:t xml:space="preserve"> в соответствии с требованиями </w:t>
      </w:r>
      <w:r w:rsidR="00397FC7">
        <w:t>нормативных правовых актов, включая:</w:t>
      </w:r>
    </w:p>
    <w:p w:rsidR="00397FC7" w:rsidRDefault="00397FC7" w:rsidP="00126CC2">
      <w:pPr>
        <w:suppressAutoHyphens/>
        <w:autoSpaceDE w:val="0"/>
        <w:autoSpaceDN w:val="0"/>
        <w:adjustRightInd w:val="0"/>
        <w:spacing w:before="60" w:after="60"/>
        <w:ind w:left="-284" w:firstLine="426"/>
        <w:jc w:val="both"/>
      </w:pPr>
      <w:r>
        <w:t xml:space="preserve">- </w:t>
      </w:r>
      <w:r w:rsidR="00AA5074">
        <w:t xml:space="preserve">  </w:t>
      </w:r>
      <w:r>
        <w:t xml:space="preserve">Федеральный закон РФ от 21.11.1995 №170-ФЗ </w:t>
      </w:r>
      <w:r w:rsidR="002847B8">
        <w:t>«Об использовании атомной энергии»;</w:t>
      </w:r>
    </w:p>
    <w:p w:rsidR="00F13F37" w:rsidRDefault="00397FC7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2847B8">
        <w:t>Федеральный закон РФ от 09.01.1996 №3-ФЗ «О радиационной безопасности населения»;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A5074">
        <w:t xml:space="preserve"> </w:t>
      </w:r>
      <w:r>
        <w:t>Федеральный закон РФ от 10.01.2002 №7-ФЗ «Об охране окружающей среды»;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Федеральный закон РФ от 21.07.1997 №116-ФЗ «О промышленной безопасности опасных производственных объектов»;</w:t>
      </w:r>
    </w:p>
    <w:p w:rsidR="002847B8" w:rsidRDefault="002847B8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 w:rsidR="00AA5074">
        <w:t>Федеральный закон РФ от 23.11.1995 №174-ФЗ «Об экологической экспертизе»;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>
        <w:t>Федеральный закон РФ от 03.03.1995 №27-ФЗ «О недрах»;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Постановление Правительства РФ от 14</w:t>
      </w:r>
      <w:r w:rsidR="00A67BB7" w:rsidRPr="00A67BB7">
        <w:t>.</w:t>
      </w:r>
      <w:r>
        <w:t>07</w:t>
      </w:r>
      <w:r w:rsidR="00A67BB7" w:rsidRPr="00A67BB7">
        <w:t>.</w:t>
      </w:r>
      <w:r>
        <w:t>1997 года №865 «Об утверждении Положения о лицензировании деятельности в области использования атомной энергии»;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 xml:space="preserve">- </w:t>
      </w:r>
      <w:r w:rsidR="00A67BB7">
        <w:t xml:space="preserve"> </w:t>
      </w:r>
      <w:r>
        <w:t>Положения</w:t>
      </w:r>
      <w:r w:rsidRPr="00EE719F">
        <w:t xml:space="preserve"> об оценке воздействия намечаемой хозяйственной и иной деятельности на окружающую среду в Российской Федерации», утверждённому приказом Государственного комитета РФ по охране окружающей среды от 16.05.2000 № 372</w:t>
      </w:r>
      <w:r>
        <w:t>;</w:t>
      </w:r>
    </w:p>
    <w:p w:rsidR="00AA5074" w:rsidRDefault="00AA5074" w:rsidP="00397FC7">
      <w:pPr>
        <w:tabs>
          <w:tab w:val="num" w:pos="980"/>
          <w:tab w:val="left" w:pos="4820"/>
        </w:tabs>
        <w:suppressAutoHyphens/>
        <w:spacing w:before="60" w:after="60"/>
        <w:ind w:left="142"/>
        <w:jc w:val="both"/>
      </w:pPr>
      <w:r>
        <w:t>- Методические рекомендации по подготовке представляемых на государственную экологическую экспертизу материалов обоснования лицензии на осуществление деятельности в области использования атомной энергии» утвержденные приказом Федеральной службы по экологическому, технологическому и атомному надзору от 10.10.2007г. №688.</w:t>
      </w:r>
    </w:p>
    <w:p w:rsidR="00AA5074" w:rsidRPr="006C443E" w:rsidRDefault="003968D2" w:rsidP="006C443E">
      <w:pPr>
        <w:tabs>
          <w:tab w:val="num" w:pos="980"/>
          <w:tab w:val="left" w:pos="4820"/>
        </w:tabs>
        <w:suppressAutoHyphens/>
        <w:spacing w:before="60" w:after="60"/>
        <w:ind w:firstLine="142"/>
        <w:jc w:val="both"/>
        <w:rPr>
          <w:color w:val="000000" w:themeColor="text1"/>
        </w:rPr>
      </w:pPr>
      <w:proofErr w:type="gramStart"/>
      <w:r w:rsidRPr="006C443E">
        <w:rPr>
          <w:color w:val="000000" w:themeColor="text1"/>
        </w:rPr>
        <w:t>7.2</w:t>
      </w:r>
      <w:proofErr w:type="gramEnd"/>
      <w:r w:rsidRPr="006C443E">
        <w:rPr>
          <w:color w:val="000000" w:themeColor="text1"/>
        </w:rPr>
        <w:t xml:space="preserve"> МОЛ должны содержать следующие основные </w:t>
      </w:r>
      <w:r w:rsidR="003C35DD" w:rsidRPr="006C443E">
        <w:rPr>
          <w:color w:val="000000" w:themeColor="text1"/>
        </w:rPr>
        <w:t xml:space="preserve">информационные </w:t>
      </w:r>
      <w:r w:rsidRPr="006C443E">
        <w:rPr>
          <w:color w:val="000000" w:themeColor="text1"/>
        </w:rPr>
        <w:t>разделы: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-Титульный лист;</w:t>
      </w:r>
    </w:p>
    <w:p w:rsidR="003968D2" w:rsidRPr="006C443E" w:rsidRDefault="003C35DD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</w:t>
      </w:r>
      <w:r w:rsidR="003968D2" w:rsidRPr="006C443E">
        <w:rPr>
          <w:color w:val="000000" w:themeColor="text1"/>
          <w:sz w:val="24"/>
          <w:szCs w:val="24"/>
        </w:rPr>
        <w:t>Аннотацию;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-Содержание;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-Общие сведения о юридическом лице, планирующем осуществлять лицензируемый вид деятельности в област</w:t>
      </w:r>
      <w:r w:rsidR="003C35DD" w:rsidRPr="006C443E">
        <w:rPr>
          <w:color w:val="000000" w:themeColor="text1"/>
          <w:sz w:val="24"/>
          <w:szCs w:val="24"/>
        </w:rPr>
        <w:t>и использования атомной энергии: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Заказчик деятельности с указанием официального названия организации (юридического, физического лица), адрес, телефон, факс</w:t>
      </w:r>
      <w:r w:rsid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Название объекта инвестиционного проектирования и планируемое место его реализации</w:t>
      </w:r>
      <w:r w:rsidR="00060573">
        <w:rPr>
          <w:color w:val="000000" w:themeColor="text1"/>
        </w:rPr>
        <w:t>;</w:t>
      </w:r>
    </w:p>
    <w:p w:rsidR="003968D2" w:rsidRPr="006C44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Фамилия, имя, отчество сотрудника - контактного лица</w:t>
      </w:r>
      <w:r w:rsidR="006C443E">
        <w:rPr>
          <w:color w:val="000000" w:themeColor="text1"/>
        </w:rPr>
        <w:t>;</w:t>
      </w:r>
    </w:p>
    <w:p w:rsidR="003968D2" w:rsidRPr="00490F3E" w:rsidRDefault="003C35DD" w:rsidP="006C443E">
      <w:pPr>
        <w:ind w:left="63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>Пояснительная записка по обосновывающей документации</w:t>
      </w:r>
      <w:r w:rsidR="00490F3E">
        <w:rPr>
          <w:color w:val="000000" w:themeColor="text1"/>
        </w:rPr>
        <w:t>.</w:t>
      </w:r>
    </w:p>
    <w:p w:rsidR="003968D2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-Сведения об основной хозяйственной и иной деятельности, сопряженной с осуществлением деятельности в области использования атомной энерг</w:t>
      </w:r>
      <w:r w:rsidR="003C35DD" w:rsidRPr="006C443E">
        <w:rPr>
          <w:color w:val="000000" w:themeColor="text1"/>
          <w:sz w:val="24"/>
          <w:szCs w:val="24"/>
        </w:rPr>
        <w:t>ии, включая описание:</w:t>
      </w:r>
    </w:p>
    <w:p w:rsidR="00EA086F" w:rsidRDefault="00EA086F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</w:p>
    <w:p w:rsidR="00EA086F" w:rsidRDefault="00EA086F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</w:p>
    <w:p w:rsidR="001C31D3" w:rsidRDefault="001C31D3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</w:p>
    <w:p w:rsidR="00EA086F" w:rsidRPr="006C443E" w:rsidRDefault="00EA086F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структуры предприятия (организации), включая администрацию, основное производство, вспомогательные производства, службы обеспечения и др.;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филиалов юридического лица и входящих в их состав производственных единиц;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основных технологических процессов, в том числе в филиалах и на входящих в их состав производственных единицах;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применяемого оборудования (в том числе в филиалах и на входящих в их состав производственных единицах), его производственной мощности;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деятельности, осуществляемой арендаторами (при наличии), в том числе технологических процессов и применяемого оборудования.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радиоактивных отходах, деятельность по обращению с ко</w:t>
      </w:r>
      <w:r w:rsidR="00490F3E">
        <w:rPr>
          <w:color w:val="000000" w:themeColor="text1"/>
          <w:sz w:val="24"/>
          <w:szCs w:val="24"/>
        </w:rPr>
        <w:t>торыми планируется осуществлять: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праве собственности на радиоактивные отходы, деятельность по обращению с которыми планируется осуществлять (с информацией о собственнике радиоактивных отходов);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сведения о радиоактивных отходах (вид, классификация, опасные свойства, происхождение, агрегатное состояние, физическая форма, компонентный состав), деятельность по обращению с </w:t>
      </w:r>
      <w:proofErr w:type="gramStart"/>
      <w:r w:rsidRPr="006C443E">
        <w:rPr>
          <w:color w:val="000000" w:themeColor="text1"/>
          <w:sz w:val="24"/>
          <w:szCs w:val="24"/>
        </w:rPr>
        <w:t>которыми</w:t>
      </w:r>
      <w:proofErr w:type="gramEnd"/>
      <w:r w:rsidRPr="006C443E">
        <w:rPr>
          <w:color w:val="000000" w:themeColor="text1"/>
          <w:sz w:val="24"/>
          <w:szCs w:val="24"/>
        </w:rPr>
        <w:t xml:space="preserve"> планируется осуществлять.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Оценку воздействия на окружающую среду в результате осуществления лицензируемого вида деятельности в области использования </w:t>
      </w:r>
      <w:r w:rsidR="003C35DD" w:rsidRPr="006C443E">
        <w:rPr>
          <w:color w:val="000000" w:themeColor="text1"/>
          <w:sz w:val="24"/>
          <w:szCs w:val="24"/>
        </w:rPr>
        <w:t>атомной энергии, включая следующую информацию: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Цель и потребность реализации намечаемой хозяйственной и иной деятельности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альтернативных вариантов достижения цели намечаемой хозяйственной и иной деятельности, включая предлагаемый и "нулевой вариант" (отказ от деятельности)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возможных видов воздействия на окружающую среду намечаемой хозяйственной и иной деятельности по альтернативным вариантам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</w:t>
      </w:r>
      <w:r w:rsidR="00B84FCE" w:rsidRPr="006C443E">
        <w:rPr>
          <w:color w:val="000000" w:themeColor="text1"/>
        </w:rPr>
        <w:t>Состояние окружающей среды, характер имеющейся антропогенной нагрузки на окружающую среду на данной территории</w:t>
      </w:r>
      <w:r w:rsidRPr="006C443E">
        <w:rPr>
          <w:color w:val="000000" w:themeColor="text1"/>
        </w:rPr>
        <w:t>;</w:t>
      </w:r>
    </w:p>
    <w:p w:rsidR="003C35DD" w:rsidRPr="006C443E" w:rsidRDefault="003C35DD" w:rsidP="006C443E">
      <w:pPr>
        <w:pStyle w:val="ac"/>
        <w:ind w:left="709"/>
        <w:rPr>
          <w:bCs/>
          <w:color w:val="000000" w:themeColor="text1"/>
          <w:szCs w:val="24"/>
        </w:rPr>
      </w:pPr>
      <w:r w:rsidRPr="006C443E">
        <w:rPr>
          <w:color w:val="000000" w:themeColor="text1"/>
          <w:szCs w:val="24"/>
        </w:rPr>
        <w:t>- Социально-экономическая характеристика региона;</w:t>
      </w:r>
    </w:p>
    <w:p w:rsidR="003968D2" w:rsidRPr="006C443E" w:rsidRDefault="003C35DD" w:rsidP="006C443E">
      <w:pPr>
        <w:pStyle w:val="ac"/>
        <w:ind w:left="709"/>
        <w:rPr>
          <w:bCs/>
          <w:color w:val="000000" w:themeColor="text1"/>
          <w:szCs w:val="24"/>
        </w:rPr>
      </w:pPr>
      <w:r w:rsidRPr="006C443E">
        <w:rPr>
          <w:bCs/>
          <w:color w:val="000000" w:themeColor="text1"/>
          <w:szCs w:val="24"/>
        </w:rPr>
        <w:t xml:space="preserve">- </w:t>
      </w:r>
      <w:r w:rsidR="003968D2" w:rsidRPr="006C443E">
        <w:rPr>
          <w:color w:val="000000" w:themeColor="text1"/>
          <w:szCs w:val="24"/>
        </w:rPr>
        <w:t>Медико-демографическая характеристика региона</w:t>
      </w:r>
      <w:r w:rsidRPr="006C443E">
        <w:rPr>
          <w:color w:val="000000" w:themeColor="text1"/>
          <w:szCs w:val="24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</w:t>
      </w:r>
      <w:r w:rsidR="00B84FCE" w:rsidRPr="006C443E">
        <w:rPr>
          <w:color w:val="000000" w:themeColor="text1"/>
        </w:rPr>
        <w:t>Характер и масштабы возможного неблагоприятного воздействия лицензируемого вида деятельности в области использования атомной энергии на окружающую среду с выделением наиболее уязвимых компонентов</w:t>
      </w:r>
      <w:r w:rsidRPr="006C443E">
        <w:rPr>
          <w:color w:val="000000" w:themeColor="text1"/>
        </w:rPr>
        <w:t>:</w:t>
      </w:r>
      <w:r w:rsidR="003968D2" w:rsidRPr="006C443E">
        <w:rPr>
          <w:color w:val="000000" w:themeColor="text1"/>
        </w:rPr>
        <w:t xml:space="preserve"> 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Газоаэрозольные выбросы радиоактивных веществ в атмосферный воздух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Выбросы загрязняющих веществ в атмосферный воздух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Радиационное воздействие на водные объекты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Оценка </w:t>
      </w:r>
      <w:r w:rsidRPr="006C443E">
        <w:rPr>
          <w:color w:val="000000" w:themeColor="text1"/>
        </w:rPr>
        <w:t>нерадиационного</w:t>
      </w:r>
      <w:r w:rsidR="003968D2" w:rsidRPr="006C443E">
        <w:rPr>
          <w:color w:val="000000" w:themeColor="text1"/>
        </w:rPr>
        <w:t xml:space="preserve"> воздействия на окружающую среду</w:t>
      </w:r>
      <w:r w:rsidRPr="006C443E">
        <w:rPr>
          <w:color w:val="000000" w:themeColor="text1"/>
        </w:rPr>
        <w:t xml:space="preserve"> (</w:t>
      </w:r>
      <w:proofErr w:type="gramStart"/>
      <w:r w:rsidRPr="006C443E">
        <w:rPr>
          <w:color w:val="000000" w:themeColor="text1"/>
        </w:rPr>
        <w:t>химическое</w:t>
      </w:r>
      <w:proofErr w:type="gramEnd"/>
      <w:r w:rsidRPr="006C443E">
        <w:rPr>
          <w:color w:val="000000" w:themeColor="text1"/>
        </w:rPr>
        <w:t>, шумовое, тепловое, электромагнитное;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Оценка воздействия на окружающую среду отходов производства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1701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Описание возможных аварийных </w:t>
      </w:r>
      <w:r w:rsidR="008C13DD" w:rsidRPr="006C443E">
        <w:rPr>
          <w:color w:val="000000" w:themeColor="text1"/>
        </w:rPr>
        <w:t>(</w:t>
      </w:r>
      <w:r w:rsidR="003968D2" w:rsidRPr="006C443E">
        <w:rPr>
          <w:color w:val="000000" w:themeColor="text1"/>
        </w:rPr>
        <w:t>внештатных</w:t>
      </w:r>
      <w:r w:rsidR="008C13DD" w:rsidRPr="006C443E">
        <w:rPr>
          <w:color w:val="000000" w:themeColor="text1"/>
        </w:rPr>
        <w:t>)</w:t>
      </w:r>
      <w:r w:rsidR="003968D2" w:rsidRPr="006C443E">
        <w:rPr>
          <w:color w:val="000000" w:themeColor="text1"/>
        </w:rPr>
        <w:t xml:space="preserve"> ситуаций</w:t>
      </w:r>
      <w:r w:rsidRPr="006C443E">
        <w:rPr>
          <w:color w:val="000000" w:themeColor="text1"/>
        </w:rPr>
        <w:t>, меры по обеспечению готовности к ликвидации аварий, противоаварийные мероприятия;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Меры по предотвращению и/или снижению возможного негативного воздействия намечаемой хозяйственной и иной деятельности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Выявленные при проведении оценки </w:t>
      </w:r>
      <w:proofErr w:type="gramStart"/>
      <w:r w:rsidR="003968D2" w:rsidRPr="006C443E">
        <w:rPr>
          <w:color w:val="000000" w:themeColor="text1"/>
        </w:rPr>
        <w:t>неопределенности</w:t>
      </w:r>
      <w:proofErr w:type="gramEnd"/>
      <w:r w:rsidR="003968D2" w:rsidRPr="006C443E">
        <w:rPr>
          <w:color w:val="000000" w:themeColor="text1"/>
        </w:rPr>
        <w:t xml:space="preserve"> в определении воздействий намечаемой хозяйственной и иной деятельности на окружающую среду</w:t>
      </w:r>
      <w:r w:rsidRPr="006C443E">
        <w:rPr>
          <w:color w:val="000000" w:themeColor="text1"/>
        </w:rPr>
        <w:t>;</w:t>
      </w:r>
    </w:p>
    <w:p w:rsidR="003968D2" w:rsidRPr="006C443E" w:rsidRDefault="003C35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Краткое содержание программ мониторинга и после</w:t>
      </w:r>
      <w:r w:rsidR="006C443E">
        <w:rPr>
          <w:color w:val="000000" w:themeColor="text1"/>
        </w:rPr>
        <w:t xml:space="preserve"> </w:t>
      </w:r>
      <w:r w:rsidR="003968D2" w:rsidRPr="006C443E">
        <w:rPr>
          <w:color w:val="000000" w:themeColor="text1"/>
        </w:rPr>
        <w:t>проектного анализа</w:t>
      </w:r>
      <w:r w:rsidRPr="006C443E">
        <w:rPr>
          <w:color w:val="000000" w:themeColor="text1"/>
        </w:rPr>
        <w:t>;</w:t>
      </w:r>
    </w:p>
    <w:p w:rsidR="008C13DD" w:rsidRPr="006C443E" w:rsidRDefault="008C13DD" w:rsidP="006C443E">
      <w:pPr>
        <w:ind w:left="709"/>
        <w:jc w:val="both"/>
        <w:rPr>
          <w:color w:val="000000" w:themeColor="text1"/>
        </w:rPr>
      </w:pPr>
      <w:r w:rsidRPr="006C443E">
        <w:rPr>
          <w:color w:val="000000" w:themeColor="text1"/>
        </w:rPr>
        <w:t>- Средства контроля и измерений, планируемые к использованию для контроля соблюдения нормативов допустимого воздействия на окружающую среду при осуществлении лицензируемого вида деятельности в области использования атомной энергии</w:t>
      </w:r>
      <w:r w:rsidR="006C443E">
        <w:rPr>
          <w:color w:val="000000" w:themeColor="text1"/>
        </w:rPr>
        <w:t>;</w:t>
      </w:r>
    </w:p>
    <w:p w:rsidR="003968D2" w:rsidRPr="006C443E" w:rsidRDefault="003C35DD" w:rsidP="003C35DD">
      <w:pPr>
        <w:ind w:left="709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Обоснование выбора варианта намечаемой хозяйственной и иной деятельности из всех рассмотренных альтернативных вариантов</w:t>
      </w:r>
      <w:r w:rsidRPr="006C443E">
        <w:rPr>
          <w:color w:val="000000" w:themeColor="text1"/>
        </w:rPr>
        <w:t>;</w:t>
      </w:r>
    </w:p>
    <w:p w:rsidR="003968D2" w:rsidRPr="006C443E" w:rsidRDefault="003C35DD" w:rsidP="003C35DD">
      <w:pPr>
        <w:ind w:left="709"/>
        <w:rPr>
          <w:color w:val="000000" w:themeColor="text1"/>
        </w:rPr>
      </w:pPr>
      <w:r w:rsidRPr="006C443E">
        <w:rPr>
          <w:color w:val="000000" w:themeColor="text1"/>
        </w:rPr>
        <w:t>-</w:t>
      </w:r>
      <w:r w:rsidR="003968D2" w:rsidRPr="006C443E">
        <w:rPr>
          <w:color w:val="000000" w:themeColor="text1"/>
        </w:rPr>
        <w:t xml:space="preserve"> Резюме нетехнического характера</w:t>
      </w:r>
      <w:r w:rsidRPr="006C443E">
        <w:rPr>
          <w:color w:val="000000" w:themeColor="text1"/>
        </w:rPr>
        <w:t>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деятельности по обращению с радиоактивными отходами, включая информацию о: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способах и условиях сбора конкретных видов радиоактивных отходов, о наличии собственной или привлекаемой технической базы (транспортных и технических средств, контейнеров, емкостей для сбора радиоактивных отходов </w:t>
      </w:r>
      <w:proofErr w:type="gramStart"/>
      <w:r w:rsidRPr="006C443E">
        <w:rPr>
          <w:color w:val="000000" w:themeColor="text1"/>
          <w:sz w:val="24"/>
          <w:szCs w:val="24"/>
        </w:rPr>
        <w:t>и т.п</w:t>
      </w:r>
      <w:proofErr w:type="gramEnd"/>
      <w:r w:rsidRPr="006C443E">
        <w:rPr>
          <w:color w:val="000000" w:themeColor="text1"/>
          <w:sz w:val="24"/>
          <w:szCs w:val="24"/>
        </w:rPr>
        <w:t>.), а также имеющихся специальных помещениях (местах, емкостях, хранилищах) для сосредоточения (хранения) радиоактивных отходов, оборудованных в соответствии с экологическими и санитарно-гигиеническими требованиями;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условиях</w:t>
      </w:r>
      <w:proofErr w:type="gramEnd"/>
      <w:r w:rsidRPr="006C443E">
        <w:rPr>
          <w:color w:val="000000" w:themeColor="text1"/>
          <w:sz w:val="24"/>
          <w:szCs w:val="24"/>
        </w:rPr>
        <w:t xml:space="preserve"> и сроках хранения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контейнеров, подъемно-транспортного оборудования, трубопроводов и специального транспорта для транспортирования радиоактивных отходов, их техническом обслуживании и ремонте;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инструкции по безопасности транспортирования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плана действий в аварийной ситуации;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технологической схемы для транспортирования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технологических </w:t>
      </w:r>
      <w:proofErr w:type="gramStart"/>
      <w:r w:rsidRPr="006C443E">
        <w:rPr>
          <w:color w:val="000000" w:themeColor="text1"/>
          <w:sz w:val="24"/>
          <w:szCs w:val="24"/>
        </w:rPr>
        <w:t>операциях</w:t>
      </w:r>
      <w:proofErr w:type="gramEnd"/>
      <w:r w:rsidRPr="006C443E">
        <w:rPr>
          <w:color w:val="000000" w:themeColor="text1"/>
          <w:sz w:val="24"/>
          <w:szCs w:val="24"/>
        </w:rPr>
        <w:t xml:space="preserve"> по изменению агрегатного состояния, и (или) сокращению объема, и (или) физико-химических свойств радиоактивных отходов, осуществляемые при подготовке их к хранению и (или) захоронению;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способах</w:t>
      </w:r>
      <w:proofErr w:type="gramEnd"/>
      <w:r w:rsidRPr="006C443E">
        <w:rPr>
          <w:color w:val="000000" w:themeColor="text1"/>
          <w:sz w:val="24"/>
          <w:szCs w:val="24"/>
        </w:rPr>
        <w:t xml:space="preserve"> и методах переработки конкретных видов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технологии и технологических циклах по переработке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системе кондиционирования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характеристике хранилища радиоактивных отходов;</w:t>
      </w:r>
    </w:p>
    <w:p w:rsidR="003968D2" w:rsidRPr="006C443E" w:rsidRDefault="003968D2" w:rsidP="003C35DD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proofErr w:type="gramStart"/>
      <w:r w:rsidRPr="006C443E">
        <w:rPr>
          <w:color w:val="000000" w:themeColor="text1"/>
          <w:sz w:val="24"/>
          <w:szCs w:val="24"/>
        </w:rPr>
        <w:t>- наличии утвержденной в установленном порядке проектной документации на строительство (реконструкцию, расширение, сооружение) хранилища радиоактивных отходов (отдельно рекомендуется отметить сведения о наличии положительного заключения государственной экологической экспертизы и положительного заключения государственной экспертизы, а также их соответствующие реквизиты);</w:t>
      </w:r>
      <w:proofErr w:type="gramEnd"/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приемке в установленном порядке в эксплуатацию хранилища радиоактивных отходов с реквизитами соответствующих документов;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мерах</w:t>
      </w:r>
      <w:proofErr w:type="gramEnd"/>
      <w:r w:rsidRPr="006C443E">
        <w:rPr>
          <w:color w:val="000000" w:themeColor="text1"/>
          <w:sz w:val="24"/>
          <w:szCs w:val="24"/>
        </w:rPr>
        <w:t xml:space="preserve"> по изоляции радиоактивных отходов;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проведении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мониторинга состояния компонентов окружающей среды на участке размещения радиоактивных отходов;</w:t>
      </w:r>
    </w:p>
    <w:p w:rsidR="003968D2" w:rsidRPr="006C443E" w:rsidRDefault="003968D2" w:rsidP="006C443E">
      <w:pPr>
        <w:pStyle w:val="formattext"/>
        <w:ind w:left="709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 xml:space="preserve">- </w:t>
      </w:r>
      <w:proofErr w:type="gramStart"/>
      <w:r w:rsidRPr="006C443E">
        <w:rPr>
          <w:color w:val="000000" w:themeColor="text1"/>
          <w:sz w:val="24"/>
          <w:szCs w:val="24"/>
        </w:rPr>
        <w:t>наличии</w:t>
      </w:r>
      <w:proofErr w:type="gramEnd"/>
      <w:r w:rsidRPr="006C443E">
        <w:rPr>
          <w:color w:val="000000" w:themeColor="text1"/>
          <w:sz w:val="24"/>
          <w:szCs w:val="24"/>
        </w:rPr>
        <w:t xml:space="preserve"> природоохранной документации.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Сведения о получении юридическим лицом положительных заключений и (или) документов согласований органов федерального надзора и контроля по материалам обоснования лицензий на осуществление деятельности в области использования атомной энергии в установленном законодательством Российской Федерации порядке;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-Сведения об участии общественности при принятии решений, касающихся лицензируемого вида деятельности в области использования атомной энергии;</w:t>
      </w:r>
    </w:p>
    <w:p w:rsidR="003968D2" w:rsidRPr="006C443E" w:rsidRDefault="003968D2" w:rsidP="006C443E">
      <w:pPr>
        <w:pStyle w:val="formattext"/>
        <w:ind w:firstLine="142"/>
        <w:jc w:val="both"/>
        <w:rPr>
          <w:color w:val="000000" w:themeColor="text1"/>
          <w:sz w:val="24"/>
          <w:szCs w:val="24"/>
        </w:rPr>
      </w:pPr>
      <w:r w:rsidRPr="006C443E">
        <w:rPr>
          <w:color w:val="000000" w:themeColor="text1"/>
          <w:sz w:val="24"/>
          <w:szCs w:val="24"/>
        </w:rPr>
        <w:t>- Приложения</w:t>
      </w:r>
      <w:r w:rsidR="008C13DD" w:rsidRPr="006C443E">
        <w:rPr>
          <w:color w:val="000000" w:themeColor="text1"/>
          <w:sz w:val="24"/>
          <w:szCs w:val="24"/>
        </w:rPr>
        <w:t>.</w:t>
      </w:r>
    </w:p>
    <w:p w:rsidR="00F10831" w:rsidRPr="00EE719F" w:rsidRDefault="00F10831" w:rsidP="00EE719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EE719F">
        <w:rPr>
          <w:b/>
          <w:sz w:val="24"/>
        </w:rPr>
        <w:t xml:space="preserve">Место внедрения и способ применения результатов выполненных </w:t>
      </w:r>
      <w:r w:rsidR="00324F4C">
        <w:rPr>
          <w:b/>
          <w:sz w:val="24"/>
        </w:rPr>
        <w:t>услуг (</w:t>
      </w:r>
      <w:r w:rsidRPr="00EE719F">
        <w:rPr>
          <w:b/>
          <w:sz w:val="24"/>
        </w:rPr>
        <w:t>работ</w:t>
      </w:r>
      <w:r w:rsidR="00324F4C">
        <w:rPr>
          <w:b/>
          <w:sz w:val="24"/>
        </w:rPr>
        <w:t>)</w:t>
      </w:r>
      <w:r w:rsidRPr="00EE719F">
        <w:rPr>
          <w:b/>
          <w:sz w:val="24"/>
        </w:rPr>
        <w:t>.</w:t>
      </w:r>
    </w:p>
    <w:p w:rsidR="008E7A42" w:rsidRDefault="00C960EB" w:rsidP="00EE719F">
      <w:pPr>
        <w:pStyle w:val="a3"/>
        <w:spacing w:before="120"/>
        <w:ind w:left="-284" w:firstLine="426"/>
        <w:rPr>
          <w:sz w:val="24"/>
        </w:rPr>
      </w:pPr>
      <w:r w:rsidRPr="00EE719F">
        <w:rPr>
          <w:sz w:val="24"/>
        </w:rPr>
        <w:t xml:space="preserve">Результаты </w:t>
      </w:r>
      <w:r w:rsidR="00FE6B3B">
        <w:rPr>
          <w:sz w:val="24"/>
        </w:rPr>
        <w:t xml:space="preserve">выполненных </w:t>
      </w:r>
      <w:r w:rsidR="00324F4C">
        <w:rPr>
          <w:sz w:val="24"/>
        </w:rPr>
        <w:t>работ</w:t>
      </w:r>
      <w:r w:rsidRPr="00EE719F">
        <w:rPr>
          <w:sz w:val="24"/>
        </w:rPr>
        <w:t xml:space="preserve"> будут использованы при прохождении государственной экологической экспертизы </w:t>
      </w:r>
      <w:r w:rsidR="00032219">
        <w:rPr>
          <w:sz w:val="24"/>
        </w:rPr>
        <w:t>ХТРО</w:t>
      </w:r>
      <w:r w:rsidRPr="00EE719F">
        <w:rPr>
          <w:sz w:val="24"/>
        </w:rPr>
        <w:t xml:space="preserve"> </w:t>
      </w:r>
      <w:r w:rsidR="002B711E">
        <w:rPr>
          <w:sz w:val="24"/>
        </w:rPr>
        <w:t>Смоленской</w:t>
      </w:r>
      <w:r w:rsidRPr="00EE719F">
        <w:rPr>
          <w:sz w:val="24"/>
        </w:rPr>
        <w:t xml:space="preserve"> АЭС</w:t>
      </w:r>
      <w:r w:rsidR="008E7A42" w:rsidRPr="00EE719F">
        <w:rPr>
          <w:sz w:val="24"/>
        </w:rPr>
        <w:t>.</w:t>
      </w:r>
    </w:p>
    <w:p w:rsidR="00F10831" w:rsidRPr="00EE719F" w:rsidRDefault="00032219" w:rsidP="007F443D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>
        <w:rPr>
          <w:b/>
          <w:sz w:val="24"/>
        </w:rPr>
        <w:t>Отчетные материалы.</w:t>
      </w:r>
    </w:p>
    <w:p w:rsidR="00EE719F" w:rsidRDefault="00EE719F" w:rsidP="00A67BB7">
      <w:pPr>
        <w:pStyle w:val="a3"/>
        <w:suppressAutoHyphens/>
        <w:autoSpaceDE w:val="0"/>
        <w:autoSpaceDN w:val="0"/>
        <w:adjustRightInd w:val="0"/>
        <w:spacing w:before="60" w:after="60"/>
        <w:ind w:left="-284" w:firstLine="426"/>
      </w:pPr>
      <w:r w:rsidRPr="007F443D">
        <w:rPr>
          <w:sz w:val="24"/>
        </w:rPr>
        <w:t xml:space="preserve">По завершении </w:t>
      </w:r>
      <w:r w:rsidR="00971A22">
        <w:rPr>
          <w:sz w:val="24"/>
        </w:rPr>
        <w:t xml:space="preserve">оказания услуг (работ) </w:t>
      </w:r>
      <w:r w:rsidRPr="007F443D">
        <w:rPr>
          <w:sz w:val="24"/>
        </w:rPr>
        <w:t xml:space="preserve">Исполнитель передает </w:t>
      </w:r>
      <w:r w:rsidR="00FE6B3B">
        <w:rPr>
          <w:sz w:val="24"/>
        </w:rPr>
        <w:t>Заказчику аннотационный</w:t>
      </w:r>
      <w:r w:rsidRPr="007F443D">
        <w:rPr>
          <w:sz w:val="24"/>
        </w:rPr>
        <w:t xml:space="preserve"> отчет с </w:t>
      </w:r>
      <w:proofErr w:type="gramStart"/>
      <w:r w:rsidRPr="007F443D">
        <w:rPr>
          <w:sz w:val="24"/>
        </w:rPr>
        <w:t>приложением</w:t>
      </w:r>
      <w:proofErr w:type="gramEnd"/>
      <w:r w:rsidRPr="007F443D">
        <w:rPr>
          <w:sz w:val="24"/>
        </w:rPr>
        <w:t xml:space="preserve"> </w:t>
      </w:r>
      <w:r w:rsidR="00550712">
        <w:rPr>
          <w:sz w:val="24"/>
        </w:rPr>
        <w:t>МОЛ</w:t>
      </w:r>
      <w:r w:rsidR="00FE6B3B" w:rsidRPr="00A67BB7">
        <w:rPr>
          <w:sz w:val="24"/>
        </w:rPr>
        <w:t xml:space="preserve"> деятельности по сооружению радиационного источника и обращению с радиоактивными отходами при их хранении, переработке и транспортировании для объекта «Смоленская АЭС Комплекс по обращению с радиоактивными отходами. Хранилище твердых радиоактивных отходов»</w:t>
      </w:r>
      <w:r w:rsidR="006160B6">
        <w:t>.</w:t>
      </w:r>
    </w:p>
    <w:p w:rsidR="000822CF" w:rsidRDefault="0089076C" w:rsidP="000822CF">
      <w:pPr>
        <w:pStyle w:val="a3"/>
        <w:numPr>
          <w:ilvl w:val="0"/>
          <w:numId w:val="1"/>
        </w:numPr>
        <w:spacing w:before="120"/>
        <w:ind w:left="-284" w:firstLine="426"/>
        <w:rPr>
          <w:b/>
          <w:sz w:val="24"/>
        </w:rPr>
      </w:pPr>
      <w:r w:rsidRPr="000A7152">
        <w:rPr>
          <w:b/>
          <w:sz w:val="24"/>
        </w:rPr>
        <w:t>Порядок приема и передачи работ Заказчику.</w:t>
      </w:r>
    </w:p>
    <w:p w:rsidR="000822CF" w:rsidRPr="000822CF" w:rsidRDefault="000822CF" w:rsidP="000822CF">
      <w:pPr>
        <w:pStyle w:val="a3"/>
        <w:spacing w:before="120"/>
        <w:ind w:left="-284" w:firstLine="426"/>
        <w:rPr>
          <w:b/>
          <w:sz w:val="24"/>
        </w:rPr>
      </w:pPr>
      <w:r w:rsidRPr="000822CF">
        <w:rPr>
          <w:sz w:val="24"/>
        </w:rPr>
        <w:t>Требования к оформлению отчетных материалов в соответствии с действующими нормативными документами по оформлению текстовой документации.</w:t>
      </w:r>
    </w:p>
    <w:p w:rsidR="003F5AA4" w:rsidRPr="003F5AA4" w:rsidRDefault="00AE1D04" w:rsidP="003F5AA4">
      <w:pPr>
        <w:pStyle w:val="a3"/>
        <w:spacing w:before="120"/>
        <w:ind w:left="-284" w:firstLine="426"/>
        <w:rPr>
          <w:sz w:val="24"/>
        </w:rPr>
      </w:pPr>
      <w:r w:rsidRPr="00126CC2">
        <w:rPr>
          <w:sz w:val="24"/>
        </w:rPr>
        <w:t xml:space="preserve">Рассмотрение и приемка </w:t>
      </w:r>
      <w:r w:rsidR="00D6660B">
        <w:rPr>
          <w:sz w:val="24"/>
        </w:rPr>
        <w:t xml:space="preserve">выполненных </w:t>
      </w:r>
      <w:r w:rsidR="00E937C5">
        <w:rPr>
          <w:sz w:val="24"/>
        </w:rPr>
        <w:t>работ</w:t>
      </w:r>
      <w:r w:rsidRPr="00126CC2">
        <w:rPr>
          <w:sz w:val="24"/>
        </w:rPr>
        <w:t xml:space="preserve"> производится на основании актов сдачи-приемки выполненных работ в соответствии с настоящим техническим заданием и календарным планом</w:t>
      </w:r>
      <w:r w:rsidR="009F5077" w:rsidRPr="00126CC2">
        <w:rPr>
          <w:sz w:val="24"/>
        </w:rPr>
        <w:t>.</w:t>
      </w:r>
      <w:r w:rsidR="003F5AA4">
        <w:rPr>
          <w:sz w:val="24"/>
        </w:rPr>
        <w:t xml:space="preserve"> </w:t>
      </w:r>
      <w:r w:rsidR="003F5AA4" w:rsidRPr="003F5AA4">
        <w:rPr>
          <w:sz w:val="24"/>
        </w:rPr>
        <w:t xml:space="preserve">Материалы передаются в 2-х экземплярах на бумажном носителе (один экземпляр в сброшюрованном виде и один в несброшюрованном виде) и в электронном виде, (в формате, позволяющем проводить редактирование, и отсканированные документы в формате </w:t>
      </w:r>
      <w:r w:rsidR="003F5AA4" w:rsidRPr="003F5AA4">
        <w:rPr>
          <w:sz w:val="24"/>
          <w:lang w:val="en-US"/>
        </w:rPr>
        <w:t>pdf</w:t>
      </w:r>
      <w:r w:rsidR="003F5AA4" w:rsidRPr="003F5AA4">
        <w:rPr>
          <w:sz w:val="24"/>
        </w:rPr>
        <w:t>/</w:t>
      </w:r>
      <w:r w:rsidR="003F5AA4" w:rsidRPr="003F5AA4">
        <w:rPr>
          <w:sz w:val="24"/>
          <w:lang w:val="en-US"/>
        </w:rPr>
        <w:t>tif</w:t>
      </w:r>
      <w:r w:rsidR="00A67BB7">
        <w:rPr>
          <w:sz w:val="24"/>
        </w:rPr>
        <w:t>).</w:t>
      </w:r>
    </w:p>
    <w:p w:rsidR="003F5AA4" w:rsidRPr="00126CC2" w:rsidRDefault="003F5AA4" w:rsidP="00126CC2">
      <w:pPr>
        <w:pStyle w:val="a3"/>
        <w:spacing w:before="120"/>
        <w:ind w:left="-284" w:firstLine="426"/>
        <w:rPr>
          <w:sz w:val="24"/>
        </w:rPr>
      </w:pPr>
    </w:p>
    <w:p w:rsidR="00BC3341" w:rsidRDefault="00BC3341" w:rsidP="003F5AA4">
      <w:pPr>
        <w:pStyle w:val="a3"/>
        <w:spacing w:before="120"/>
        <w:rPr>
          <w:sz w:val="24"/>
        </w:rPr>
      </w:pPr>
    </w:p>
    <w:p w:rsidR="003F5AA4" w:rsidRPr="00EE719F" w:rsidRDefault="003F5AA4" w:rsidP="003F5AA4">
      <w:pPr>
        <w:pStyle w:val="a3"/>
        <w:spacing w:before="120"/>
        <w:rPr>
          <w:sz w:val="24"/>
        </w:rPr>
      </w:pPr>
    </w:p>
    <w:p w:rsidR="003E4F67" w:rsidRDefault="003E4F67" w:rsidP="00A67BB7">
      <w:pPr>
        <w:pStyle w:val="a3"/>
        <w:rPr>
          <w:sz w:val="24"/>
        </w:rPr>
      </w:pPr>
    </w:p>
    <w:sectPr w:rsidR="003E4F67" w:rsidSect="009B3FE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269EA"/>
    <w:multiLevelType w:val="multilevel"/>
    <w:tmpl w:val="2F5664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19C64EB"/>
    <w:multiLevelType w:val="multilevel"/>
    <w:tmpl w:val="D95428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06941A65"/>
    <w:multiLevelType w:val="hybridMultilevel"/>
    <w:tmpl w:val="8BC6D430"/>
    <w:lvl w:ilvl="0" w:tplc="FFFFFFFF">
      <w:start w:val="1"/>
      <w:numFmt w:val="bullet"/>
      <w:lvlText w:val="-"/>
      <w:lvlJc w:val="left"/>
      <w:pPr>
        <w:ind w:left="360" w:hanging="360"/>
      </w:pPr>
      <w:rPr>
        <w:rFonts w:hAnsi="Courier New" w:hint="default"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A552007"/>
    <w:multiLevelType w:val="hybridMultilevel"/>
    <w:tmpl w:val="E0268DA8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A11611"/>
    <w:multiLevelType w:val="hybridMultilevel"/>
    <w:tmpl w:val="1C5A26E6"/>
    <w:lvl w:ilvl="0" w:tplc="42EE077A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1D3B0919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F6D4D47"/>
    <w:multiLevelType w:val="hybridMultilevel"/>
    <w:tmpl w:val="C37CECC0"/>
    <w:lvl w:ilvl="0" w:tplc="42E494C8">
      <w:start w:val="1"/>
      <w:numFmt w:val="bullet"/>
      <w:lvlText w:val=""/>
      <w:lvlJc w:val="left"/>
      <w:pPr>
        <w:tabs>
          <w:tab w:val="num" w:pos="920"/>
        </w:tabs>
        <w:ind w:left="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222817DD"/>
    <w:multiLevelType w:val="hybridMultilevel"/>
    <w:tmpl w:val="BC6025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9253E0"/>
    <w:multiLevelType w:val="multilevel"/>
    <w:tmpl w:val="9DFE9A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56C76C0"/>
    <w:multiLevelType w:val="hybridMultilevel"/>
    <w:tmpl w:val="5022BECA"/>
    <w:lvl w:ilvl="0" w:tplc="F9BA14A4">
      <w:start w:val="1"/>
      <w:numFmt w:val="decimal"/>
      <w:lvlText w:val="9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443169"/>
    <w:multiLevelType w:val="hybridMultilevel"/>
    <w:tmpl w:val="7E3419A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7B5F7C"/>
    <w:multiLevelType w:val="multilevel"/>
    <w:tmpl w:val="6D4453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644" w:hanging="360"/>
      </w:pPr>
      <w:rPr>
        <w:rFonts w:hAnsi="Courier New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4E573166"/>
    <w:multiLevelType w:val="hybridMultilevel"/>
    <w:tmpl w:val="AF4EDBA4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7BB8CA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9351DE"/>
    <w:multiLevelType w:val="hybridMultilevel"/>
    <w:tmpl w:val="08D88830"/>
    <w:lvl w:ilvl="0" w:tplc="42E494C8">
      <w:start w:val="1"/>
      <w:numFmt w:val="bullet"/>
      <w:lvlText w:val=""/>
      <w:lvlJc w:val="left"/>
      <w:pPr>
        <w:tabs>
          <w:tab w:val="num" w:pos="1640"/>
        </w:tabs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16">
    <w:nsid w:val="56DC7882"/>
    <w:multiLevelType w:val="hybridMultilevel"/>
    <w:tmpl w:val="EC5E9490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>
    <w:nsid w:val="573261C1"/>
    <w:multiLevelType w:val="hybridMultilevel"/>
    <w:tmpl w:val="F028BAD6"/>
    <w:lvl w:ilvl="0" w:tplc="FFFFFFFF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88234A3"/>
    <w:multiLevelType w:val="hybridMultilevel"/>
    <w:tmpl w:val="8C089C5C"/>
    <w:lvl w:ilvl="0" w:tplc="F9D05A3E">
      <w:start w:val="1"/>
      <w:numFmt w:val="decimal"/>
      <w:lvlText w:val="9.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9">
    <w:nsid w:val="59CC30FC"/>
    <w:multiLevelType w:val="multilevel"/>
    <w:tmpl w:val="564E67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5D37493B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60755F8"/>
    <w:multiLevelType w:val="hybridMultilevel"/>
    <w:tmpl w:val="49AE2EE2"/>
    <w:lvl w:ilvl="0" w:tplc="82EAB9FA">
      <w:start w:val="1"/>
      <w:numFmt w:val="decimal"/>
      <w:lvlText w:val="7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6D3724B9"/>
    <w:multiLevelType w:val="hybridMultilevel"/>
    <w:tmpl w:val="0FE89932"/>
    <w:lvl w:ilvl="0" w:tplc="42E494C8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3">
    <w:nsid w:val="72C82B5E"/>
    <w:multiLevelType w:val="hybridMultilevel"/>
    <w:tmpl w:val="0558584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F55F0E"/>
    <w:multiLevelType w:val="hybridMultilevel"/>
    <w:tmpl w:val="6916FCB2"/>
    <w:lvl w:ilvl="0" w:tplc="64A8E2CC"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7961530A"/>
    <w:multiLevelType w:val="hybridMultilevel"/>
    <w:tmpl w:val="DA96287C"/>
    <w:lvl w:ilvl="0" w:tplc="FFFFFFFF">
      <w:start w:val="1"/>
      <w:numFmt w:val="bullet"/>
      <w:lvlText w:val="-"/>
      <w:lvlJc w:val="left"/>
      <w:pPr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9"/>
  </w:num>
  <w:num w:numId="6">
    <w:abstractNumId w:val="1"/>
  </w:num>
  <w:num w:numId="7">
    <w:abstractNumId w:val="25"/>
  </w:num>
  <w:num w:numId="8">
    <w:abstractNumId w:val="12"/>
  </w:num>
  <w:num w:numId="9">
    <w:abstractNumId w:val="17"/>
  </w:num>
  <w:num w:numId="10">
    <w:abstractNumId w:val="2"/>
  </w:num>
  <w:num w:numId="11">
    <w:abstractNumId w:val="13"/>
  </w:num>
  <w:num w:numId="12">
    <w:abstractNumId w:val="16"/>
  </w:num>
  <w:num w:numId="13">
    <w:abstractNumId w:val="10"/>
  </w:num>
  <w:num w:numId="14">
    <w:abstractNumId w:val="21"/>
  </w:num>
  <w:num w:numId="15">
    <w:abstractNumId w:val="18"/>
  </w:num>
  <w:num w:numId="16">
    <w:abstractNumId w:val="11"/>
  </w:num>
  <w:num w:numId="17">
    <w:abstractNumId w:val="0"/>
  </w:num>
  <w:num w:numId="18">
    <w:abstractNumId w:val="4"/>
  </w:num>
  <w:num w:numId="19">
    <w:abstractNumId w:val="15"/>
  </w:num>
  <w:num w:numId="20">
    <w:abstractNumId w:val="9"/>
  </w:num>
  <w:num w:numId="21">
    <w:abstractNumId w:val="22"/>
  </w:num>
  <w:num w:numId="22">
    <w:abstractNumId w:val="7"/>
  </w:num>
  <w:num w:numId="23">
    <w:abstractNumId w:val="5"/>
  </w:num>
  <w:num w:numId="24">
    <w:abstractNumId w:val="20"/>
  </w:num>
  <w:num w:numId="25">
    <w:abstractNumId w:val="24"/>
  </w:num>
  <w:num w:numId="26">
    <w:abstractNumId w:val="6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A42"/>
    <w:rsid w:val="00007DB8"/>
    <w:rsid w:val="000175DF"/>
    <w:rsid w:val="00030C67"/>
    <w:rsid w:val="00032219"/>
    <w:rsid w:val="000401CA"/>
    <w:rsid w:val="00042BCF"/>
    <w:rsid w:val="00055035"/>
    <w:rsid w:val="00060573"/>
    <w:rsid w:val="000728D9"/>
    <w:rsid w:val="000822CF"/>
    <w:rsid w:val="00091DB2"/>
    <w:rsid w:val="000A7152"/>
    <w:rsid w:val="000C17DF"/>
    <w:rsid w:val="000C2A03"/>
    <w:rsid w:val="000D1223"/>
    <w:rsid w:val="000D502E"/>
    <w:rsid w:val="000D5943"/>
    <w:rsid w:val="000E7C1C"/>
    <w:rsid w:val="000F6FE8"/>
    <w:rsid w:val="00104C5E"/>
    <w:rsid w:val="0011024F"/>
    <w:rsid w:val="00113055"/>
    <w:rsid w:val="00126CC2"/>
    <w:rsid w:val="001915DB"/>
    <w:rsid w:val="001A314E"/>
    <w:rsid w:val="001C31D3"/>
    <w:rsid w:val="00203F83"/>
    <w:rsid w:val="0021012E"/>
    <w:rsid w:val="00216099"/>
    <w:rsid w:val="0022071B"/>
    <w:rsid w:val="00231856"/>
    <w:rsid w:val="00247E31"/>
    <w:rsid w:val="00264273"/>
    <w:rsid w:val="00272F4B"/>
    <w:rsid w:val="002847B8"/>
    <w:rsid w:val="002919DA"/>
    <w:rsid w:val="002B711E"/>
    <w:rsid w:val="002C6B75"/>
    <w:rsid w:val="002C70FD"/>
    <w:rsid w:val="002E3407"/>
    <w:rsid w:val="002F5951"/>
    <w:rsid w:val="00324F4C"/>
    <w:rsid w:val="00334099"/>
    <w:rsid w:val="00334738"/>
    <w:rsid w:val="003416FA"/>
    <w:rsid w:val="00343A73"/>
    <w:rsid w:val="003622AE"/>
    <w:rsid w:val="00371FAD"/>
    <w:rsid w:val="00391007"/>
    <w:rsid w:val="003968D2"/>
    <w:rsid w:val="00397FC7"/>
    <w:rsid w:val="003B22FC"/>
    <w:rsid w:val="003B777C"/>
    <w:rsid w:val="003C35DD"/>
    <w:rsid w:val="003C6F12"/>
    <w:rsid w:val="003D6C22"/>
    <w:rsid w:val="003E4F67"/>
    <w:rsid w:val="003F5AA4"/>
    <w:rsid w:val="00422E69"/>
    <w:rsid w:val="00472CDD"/>
    <w:rsid w:val="004906C2"/>
    <w:rsid w:val="00490F3E"/>
    <w:rsid w:val="004A394A"/>
    <w:rsid w:val="004A5C1C"/>
    <w:rsid w:val="004B0179"/>
    <w:rsid w:val="004D025E"/>
    <w:rsid w:val="004F1A07"/>
    <w:rsid w:val="004F2374"/>
    <w:rsid w:val="005016F4"/>
    <w:rsid w:val="00520818"/>
    <w:rsid w:val="005370BC"/>
    <w:rsid w:val="00545568"/>
    <w:rsid w:val="00550712"/>
    <w:rsid w:val="00563331"/>
    <w:rsid w:val="00576EBF"/>
    <w:rsid w:val="0059333C"/>
    <w:rsid w:val="005B1F59"/>
    <w:rsid w:val="005B243D"/>
    <w:rsid w:val="005C0E98"/>
    <w:rsid w:val="005D2BCC"/>
    <w:rsid w:val="0060103F"/>
    <w:rsid w:val="00615BC8"/>
    <w:rsid w:val="006160B6"/>
    <w:rsid w:val="00636168"/>
    <w:rsid w:val="00685D6B"/>
    <w:rsid w:val="006A0D9D"/>
    <w:rsid w:val="006B18BD"/>
    <w:rsid w:val="006C443E"/>
    <w:rsid w:val="006F69A8"/>
    <w:rsid w:val="00715B85"/>
    <w:rsid w:val="00717F34"/>
    <w:rsid w:val="00730933"/>
    <w:rsid w:val="00743BCF"/>
    <w:rsid w:val="00745D2A"/>
    <w:rsid w:val="007623A3"/>
    <w:rsid w:val="007635CF"/>
    <w:rsid w:val="00785E51"/>
    <w:rsid w:val="00787F67"/>
    <w:rsid w:val="007B385F"/>
    <w:rsid w:val="007B7AEB"/>
    <w:rsid w:val="007F443D"/>
    <w:rsid w:val="00802D26"/>
    <w:rsid w:val="008145E9"/>
    <w:rsid w:val="00817816"/>
    <w:rsid w:val="0083215F"/>
    <w:rsid w:val="00834DA4"/>
    <w:rsid w:val="0084536F"/>
    <w:rsid w:val="00850E4F"/>
    <w:rsid w:val="00855C42"/>
    <w:rsid w:val="0089076C"/>
    <w:rsid w:val="008A26AA"/>
    <w:rsid w:val="008B7142"/>
    <w:rsid w:val="008C13DD"/>
    <w:rsid w:val="008C3C78"/>
    <w:rsid w:val="008D7FDC"/>
    <w:rsid w:val="008E7A42"/>
    <w:rsid w:val="00900700"/>
    <w:rsid w:val="00907F07"/>
    <w:rsid w:val="00937CCD"/>
    <w:rsid w:val="009609B9"/>
    <w:rsid w:val="00967D08"/>
    <w:rsid w:val="00971A22"/>
    <w:rsid w:val="00984A01"/>
    <w:rsid w:val="009A6A04"/>
    <w:rsid w:val="009B2B4D"/>
    <w:rsid w:val="009B3FE8"/>
    <w:rsid w:val="009B52EE"/>
    <w:rsid w:val="009C2194"/>
    <w:rsid w:val="009E2839"/>
    <w:rsid w:val="009F5077"/>
    <w:rsid w:val="009F6E1F"/>
    <w:rsid w:val="00A103F0"/>
    <w:rsid w:val="00A103FA"/>
    <w:rsid w:val="00A115C2"/>
    <w:rsid w:val="00A175BE"/>
    <w:rsid w:val="00A40E88"/>
    <w:rsid w:val="00A46540"/>
    <w:rsid w:val="00A537D9"/>
    <w:rsid w:val="00A67BB7"/>
    <w:rsid w:val="00AA5074"/>
    <w:rsid w:val="00AE1D04"/>
    <w:rsid w:val="00B54BFC"/>
    <w:rsid w:val="00B645AA"/>
    <w:rsid w:val="00B73B02"/>
    <w:rsid w:val="00B84FCE"/>
    <w:rsid w:val="00B9252C"/>
    <w:rsid w:val="00BA3495"/>
    <w:rsid w:val="00BC3341"/>
    <w:rsid w:val="00BC6C10"/>
    <w:rsid w:val="00BE3545"/>
    <w:rsid w:val="00C23C4E"/>
    <w:rsid w:val="00C33B76"/>
    <w:rsid w:val="00C57304"/>
    <w:rsid w:val="00C61E4D"/>
    <w:rsid w:val="00C766B1"/>
    <w:rsid w:val="00C76E08"/>
    <w:rsid w:val="00C931DA"/>
    <w:rsid w:val="00C960EB"/>
    <w:rsid w:val="00C978F7"/>
    <w:rsid w:val="00CC7E3C"/>
    <w:rsid w:val="00D544A7"/>
    <w:rsid w:val="00D658DE"/>
    <w:rsid w:val="00D6660B"/>
    <w:rsid w:val="00D80515"/>
    <w:rsid w:val="00D966AE"/>
    <w:rsid w:val="00DB6649"/>
    <w:rsid w:val="00DB7EC6"/>
    <w:rsid w:val="00DD673D"/>
    <w:rsid w:val="00DF25B8"/>
    <w:rsid w:val="00E12DC0"/>
    <w:rsid w:val="00E150E4"/>
    <w:rsid w:val="00E41DC7"/>
    <w:rsid w:val="00E700F8"/>
    <w:rsid w:val="00E8184C"/>
    <w:rsid w:val="00E937C5"/>
    <w:rsid w:val="00E93AE8"/>
    <w:rsid w:val="00E952BB"/>
    <w:rsid w:val="00EA086F"/>
    <w:rsid w:val="00EE3FCA"/>
    <w:rsid w:val="00EE719F"/>
    <w:rsid w:val="00F10831"/>
    <w:rsid w:val="00F13F37"/>
    <w:rsid w:val="00F15181"/>
    <w:rsid w:val="00F20FA4"/>
    <w:rsid w:val="00F2118E"/>
    <w:rsid w:val="00F22B2C"/>
    <w:rsid w:val="00F82345"/>
    <w:rsid w:val="00F9290A"/>
    <w:rsid w:val="00F9380C"/>
    <w:rsid w:val="00F93974"/>
    <w:rsid w:val="00F943D5"/>
    <w:rsid w:val="00FC1797"/>
    <w:rsid w:val="00FE39B3"/>
    <w:rsid w:val="00FE6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4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F443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8E7A42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E7A4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8E7A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8E7A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8E7A42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8E7A42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8E7A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5016F4"/>
    <w:pPr>
      <w:widowControl w:val="0"/>
    </w:pPr>
    <w:rPr>
      <w:rFonts w:ascii="Times New Roman" w:eastAsia="Times New Roman" w:hAnsi="Times New Roman"/>
    </w:rPr>
  </w:style>
  <w:style w:type="character" w:styleId="a6">
    <w:name w:val="page number"/>
    <w:basedOn w:val="a0"/>
    <w:semiHidden/>
    <w:rsid w:val="00A537D9"/>
  </w:style>
  <w:style w:type="paragraph" w:styleId="32">
    <w:name w:val="Body Text 3"/>
    <w:basedOn w:val="a"/>
    <w:link w:val="33"/>
    <w:semiHidden/>
    <w:rsid w:val="00B73B0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B73B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13F37"/>
    <w:pPr>
      <w:ind w:left="720"/>
      <w:contextualSpacing/>
    </w:pPr>
  </w:style>
  <w:style w:type="paragraph" w:styleId="a8">
    <w:name w:val="Plain Text"/>
    <w:basedOn w:val="a"/>
    <w:link w:val="a9"/>
    <w:rsid w:val="00C960EB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C960E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бычный2"/>
    <w:rsid w:val="00EE719F"/>
    <w:pPr>
      <w:widowControl w:val="0"/>
    </w:pPr>
    <w:rPr>
      <w:rFonts w:ascii="Times New Roman" w:eastAsia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7F443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C978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78F7"/>
    <w:rPr>
      <w:rFonts w:ascii="Tahoma" w:eastAsia="Times New Roman" w:hAnsi="Tahoma" w:cs="Tahoma"/>
      <w:sz w:val="16"/>
      <w:szCs w:val="16"/>
    </w:rPr>
  </w:style>
  <w:style w:type="paragraph" w:customStyle="1" w:styleId="ac">
    <w:name w:val="Таблица"/>
    <w:basedOn w:val="a"/>
    <w:rsid w:val="003968D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12">
    <w:name w:val="Дата1"/>
    <w:basedOn w:val="a"/>
    <w:next w:val="a"/>
    <w:rsid w:val="003968D2"/>
  </w:style>
  <w:style w:type="paragraph" w:customStyle="1" w:styleId="formattext">
    <w:name w:val="formattext"/>
    <w:rsid w:val="003968D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B59E9-37CE-4664-AF0D-EC2E25E01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1713</Words>
  <Characters>9768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shashin-mn</cp:lastModifiedBy>
  <cp:revision>10</cp:revision>
  <cp:lastPrinted>2013-03-18T13:20:00Z</cp:lastPrinted>
  <dcterms:created xsi:type="dcterms:W3CDTF">2013-03-12T11:33:00Z</dcterms:created>
  <dcterms:modified xsi:type="dcterms:W3CDTF">2013-11-25T07:29:00Z</dcterms:modified>
</cp:coreProperties>
</file>