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16188"/>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участниками</w:t>
      </w:r>
      <w:r w:rsidR="00CA6442" w:rsidRPr="003832E8">
        <w:rPr>
          <w:sz w:val="28"/>
          <w:szCs w:val="28"/>
        </w:rPr>
        <w:t>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 xml:space="preserve">на право заключения договора на </w:t>
      </w:r>
    </w:p>
    <w:p w:rsidR="00B20EBA" w:rsidRPr="00481DA1" w:rsidRDefault="00584CEC" w:rsidP="009F539C">
      <w:pPr>
        <w:pStyle w:val="af4"/>
        <w:spacing w:before="0" w:beforeAutospacing="0" w:after="0" w:afterAutospacing="0"/>
        <w:jc w:val="center"/>
        <w:rPr>
          <w:b/>
          <w:sz w:val="28"/>
          <w:szCs w:val="28"/>
        </w:rPr>
      </w:pPr>
      <w:bookmarkStart w:id="7" w:name="bookmark0"/>
      <w:r>
        <w:rPr>
          <w:b/>
          <w:sz w:val="28"/>
          <w:szCs w:val="28"/>
        </w:rPr>
        <w:t xml:space="preserve">оказание </w:t>
      </w:r>
      <w:r w:rsidRPr="00C12EF8">
        <w:rPr>
          <w:b/>
          <w:sz w:val="28"/>
          <w:szCs w:val="28"/>
        </w:rPr>
        <w:t xml:space="preserve">услуг </w:t>
      </w:r>
      <w:r w:rsidR="00C12EF8" w:rsidRPr="00C12EF8">
        <w:rPr>
          <w:b/>
          <w:sz w:val="28"/>
          <w:szCs w:val="28"/>
        </w:rPr>
        <w:t xml:space="preserve">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 Машзале, РДЭС и ОНС энергоблока № 4 Ростовской АЭС </w:t>
      </w:r>
      <w:r w:rsidR="00F727C9" w:rsidRPr="00C12EF8">
        <w:rPr>
          <w:b/>
          <w:sz w:val="28"/>
          <w:szCs w:val="28"/>
        </w:rPr>
        <w:t>(лот №</w:t>
      </w:r>
      <w:bookmarkEnd w:id="7"/>
      <w:r w:rsidR="00093B87" w:rsidRPr="00C12EF8">
        <w:rPr>
          <w:b/>
          <w:sz w:val="28"/>
          <w:szCs w:val="28"/>
        </w:rPr>
        <w:t xml:space="preserve"> 9</w:t>
      </w:r>
      <w:r w:rsidR="00C12EF8" w:rsidRPr="00C12EF8">
        <w:rPr>
          <w:b/>
          <w:sz w:val="28"/>
          <w:szCs w:val="28"/>
        </w:rPr>
        <w:t>95</w:t>
      </w:r>
      <w:r w:rsidR="00F727C9" w:rsidRPr="00C12EF8">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8" w:name="_Toc398564570"/>
      <w:bookmarkStart w:id="9" w:name="_Toc399408080"/>
      <w:bookmarkStart w:id="10" w:name="_Toc422905831"/>
      <w:bookmarkStart w:id="11" w:name="_Toc422906480"/>
      <w:bookmarkStart w:id="12" w:name="_Toc426020757"/>
      <w:bookmarkStart w:id="13" w:name="_Toc434231695"/>
      <w:bookmarkStart w:id="14" w:name="_Toc434416189"/>
      <w:r w:rsidRPr="00FC009D">
        <w:rPr>
          <w:b w:val="0"/>
          <w:sz w:val="28"/>
          <w:szCs w:val="24"/>
        </w:rPr>
        <w:lastRenderedPageBreak/>
        <w:t>СОДЕРЖАНИЕ</w:t>
      </w:r>
      <w:bookmarkEnd w:id="0"/>
      <w:bookmarkEnd w:id="8"/>
      <w:bookmarkEnd w:id="9"/>
      <w:bookmarkEnd w:id="10"/>
      <w:bookmarkEnd w:id="11"/>
      <w:bookmarkEnd w:id="12"/>
      <w:bookmarkEnd w:id="13"/>
      <w:bookmarkEnd w:id="14"/>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9733DA" w:rsidRPr="009733DA" w:rsidRDefault="008D16C2">
      <w:pPr>
        <w:pStyle w:val="1d"/>
        <w:rPr>
          <w:rFonts w:eastAsiaTheme="minorEastAsia"/>
          <w:sz w:val="28"/>
          <w:szCs w:val="28"/>
        </w:rPr>
      </w:pPr>
      <w:r w:rsidRPr="009733DA">
        <w:rPr>
          <w:bCs/>
          <w:sz w:val="28"/>
          <w:szCs w:val="28"/>
        </w:rPr>
        <w:fldChar w:fldCharType="begin"/>
      </w:r>
      <w:r w:rsidR="00B20EBA" w:rsidRPr="009733DA">
        <w:rPr>
          <w:bCs/>
          <w:sz w:val="28"/>
          <w:szCs w:val="28"/>
        </w:rPr>
        <w:instrText xml:space="preserve"> TOC \o "1-3" \h \z \u </w:instrText>
      </w:r>
      <w:r w:rsidRPr="009733DA">
        <w:rPr>
          <w:bCs/>
          <w:sz w:val="28"/>
          <w:szCs w:val="28"/>
        </w:rPr>
        <w:fldChar w:fldCharType="separate"/>
      </w:r>
    </w:p>
    <w:p w:rsidR="009733DA" w:rsidRPr="009733DA" w:rsidRDefault="008D16C2">
      <w:pPr>
        <w:pStyle w:val="1d"/>
        <w:rPr>
          <w:rFonts w:eastAsiaTheme="minorEastAsia"/>
          <w:sz w:val="28"/>
          <w:szCs w:val="28"/>
        </w:rPr>
      </w:pPr>
      <w:hyperlink w:anchor="_Toc434416190" w:history="1">
        <w:r w:rsidR="009733DA" w:rsidRPr="009733DA">
          <w:rPr>
            <w:rStyle w:val="afb"/>
            <w:sz w:val="28"/>
            <w:szCs w:val="28"/>
          </w:rPr>
          <w:t>1.</w:t>
        </w:r>
        <w:r w:rsidR="009733DA" w:rsidRPr="009733DA">
          <w:rPr>
            <w:rFonts w:eastAsiaTheme="minorEastAsia"/>
            <w:sz w:val="28"/>
            <w:szCs w:val="28"/>
          </w:rPr>
          <w:tab/>
        </w:r>
        <w:r w:rsidR="009733DA" w:rsidRPr="009733DA">
          <w:rPr>
            <w:rStyle w:val="afb"/>
            <w:sz w:val="28"/>
            <w:szCs w:val="28"/>
          </w:rPr>
          <w:t>ИЗВЕЩЕНИЕ О ПРОВЕДЕНИИ ЗАКУПКИ</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_Toc434416190 \h </w:instrText>
        </w:r>
        <w:r w:rsidRPr="009733DA">
          <w:rPr>
            <w:webHidden/>
            <w:sz w:val="28"/>
            <w:szCs w:val="28"/>
          </w:rPr>
        </w:r>
        <w:r w:rsidRPr="009733DA">
          <w:rPr>
            <w:webHidden/>
            <w:sz w:val="28"/>
            <w:szCs w:val="28"/>
          </w:rPr>
          <w:fldChar w:fldCharType="separate"/>
        </w:r>
        <w:r w:rsidR="005419A7">
          <w:rPr>
            <w:webHidden/>
            <w:sz w:val="28"/>
            <w:szCs w:val="28"/>
          </w:rPr>
          <w:t>3</w:t>
        </w:r>
        <w:r w:rsidRPr="009733DA">
          <w:rPr>
            <w:webHidden/>
            <w:sz w:val="28"/>
            <w:szCs w:val="28"/>
          </w:rPr>
          <w:fldChar w:fldCharType="end"/>
        </w:r>
      </w:hyperlink>
    </w:p>
    <w:p w:rsidR="009733DA" w:rsidRPr="009733DA" w:rsidRDefault="008D16C2">
      <w:pPr>
        <w:pStyle w:val="1d"/>
        <w:rPr>
          <w:rFonts w:eastAsiaTheme="minorEastAsia"/>
          <w:sz w:val="28"/>
          <w:szCs w:val="28"/>
        </w:rPr>
      </w:pPr>
      <w:hyperlink w:anchor="_Toc434416191" w:history="1">
        <w:r w:rsidR="009733DA" w:rsidRPr="009733DA">
          <w:rPr>
            <w:rStyle w:val="afb"/>
            <w:sz w:val="28"/>
            <w:szCs w:val="28"/>
          </w:rPr>
          <w:t>ЧАСТЬ 1</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_Toc434416191 \h </w:instrText>
        </w:r>
        <w:r w:rsidRPr="009733DA">
          <w:rPr>
            <w:webHidden/>
            <w:sz w:val="28"/>
            <w:szCs w:val="28"/>
          </w:rPr>
        </w:r>
        <w:r w:rsidRPr="009733DA">
          <w:rPr>
            <w:webHidden/>
            <w:sz w:val="28"/>
            <w:szCs w:val="28"/>
          </w:rPr>
          <w:fldChar w:fldCharType="separate"/>
        </w:r>
        <w:r w:rsidR="005419A7">
          <w:rPr>
            <w:webHidden/>
            <w:sz w:val="28"/>
            <w:szCs w:val="28"/>
          </w:rPr>
          <w:t>8</w:t>
        </w:r>
        <w:r w:rsidRPr="009733DA">
          <w:rPr>
            <w:webHidden/>
            <w:sz w:val="28"/>
            <w:szCs w:val="28"/>
          </w:rPr>
          <w:fldChar w:fldCharType="end"/>
        </w:r>
      </w:hyperlink>
    </w:p>
    <w:p w:rsidR="009733DA" w:rsidRPr="009733DA" w:rsidRDefault="008D16C2">
      <w:pPr>
        <w:pStyle w:val="1d"/>
        <w:rPr>
          <w:rFonts w:eastAsiaTheme="minorEastAsia"/>
          <w:sz w:val="28"/>
          <w:szCs w:val="28"/>
        </w:rPr>
      </w:pPr>
      <w:hyperlink w:anchor="_Toc434416192" w:history="1">
        <w:r w:rsidR="009733DA" w:rsidRPr="009733DA">
          <w:rPr>
            <w:rStyle w:val="afb"/>
            <w:sz w:val="28"/>
            <w:szCs w:val="28"/>
          </w:rPr>
          <w:t>2.</w:t>
        </w:r>
        <w:r w:rsidR="009733DA" w:rsidRPr="009733DA">
          <w:rPr>
            <w:rFonts w:eastAsiaTheme="minorEastAsia"/>
            <w:sz w:val="28"/>
            <w:szCs w:val="28"/>
          </w:rPr>
          <w:tab/>
        </w:r>
        <w:r w:rsidR="009733DA" w:rsidRPr="009733DA">
          <w:rPr>
            <w:rStyle w:val="afb"/>
            <w:sz w:val="28"/>
            <w:szCs w:val="28"/>
          </w:rPr>
          <w:t>ТРЕБОВАНИЯ. ДОКУМЕНТЫ. СОСТАВ ЗАЯВКИ НА УЧАСТИЕ В ЗАКУПКЕ.</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_Toc434416192 \h </w:instrText>
        </w:r>
        <w:r w:rsidRPr="009733DA">
          <w:rPr>
            <w:webHidden/>
            <w:sz w:val="28"/>
            <w:szCs w:val="28"/>
          </w:rPr>
        </w:r>
        <w:r w:rsidRPr="009733DA">
          <w:rPr>
            <w:webHidden/>
            <w:sz w:val="28"/>
            <w:szCs w:val="28"/>
          </w:rPr>
          <w:fldChar w:fldCharType="separate"/>
        </w:r>
        <w:r w:rsidR="005419A7">
          <w:rPr>
            <w:webHidden/>
            <w:sz w:val="28"/>
            <w:szCs w:val="28"/>
          </w:rPr>
          <w:t>8</w:t>
        </w:r>
        <w:r w:rsidRPr="009733DA">
          <w:rPr>
            <w:webHidden/>
            <w:sz w:val="28"/>
            <w:szCs w:val="28"/>
          </w:rPr>
          <w:fldChar w:fldCharType="end"/>
        </w:r>
      </w:hyperlink>
    </w:p>
    <w:p w:rsidR="009733DA" w:rsidRPr="009733DA" w:rsidRDefault="008D16C2">
      <w:pPr>
        <w:pStyle w:val="1d"/>
        <w:rPr>
          <w:rFonts w:eastAsiaTheme="minorEastAsia"/>
          <w:sz w:val="28"/>
          <w:szCs w:val="28"/>
        </w:rPr>
      </w:pPr>
      <w:hyperlink w:anchor="_Toc434416193" w:history="1">
        <w:r w:rsidR="009733DA" w:rsidRPr="009733DA">
          <w:rPr>
            <w:rStyle w:val="afb"/>
            <w:sz w:val="28"/>
            <w:szCs w:val="28"/>
          </w:rPr>
          <w:t>2.1.</w:t>
        </w:r>
        <w:r w:rsidR="009733DA" w:rsidRPr="009733DA">
          <w:rPr>
            <w:rFonts w:eastAsiaTheme="minorEastAsia"/>
            <w:sz w:val="28"/>
            <w:szCs w:val="28"/>
          </w:rPr>
          <w:tab/>
        </w:r>
        <w:r w:rsidR="009733DA" w:rsidRPr="009733DA">
          <w:rPr>
            <w:rStyle w:val="afb"/>
            <w:sz w:val="28"/>
            <w:szCs w:val="28"/>
          </w:rPr>
          <w:t>ТРЕБОВАНИЯ. ДОКУМЕНТЫ, ПОДТВЕРЖДАЮЩИЕ СООТВЕТСТВИЕ УСТАНОВЛЕННЫМ ТРЕБОВАНИЯМ.</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_Toc434416193 \h </w:instrText>
        </w:r>
        <w:r w:rsidRPr="009733DA">
          <w:rPr>
            <w:webHidden/>
            <w:sz w:val="28"/>
            <w:szCs w:val="28"/>
          </w:rPr>
        </w:r>
        <w:r w:rsidRPr="009733DA">
          <w:rPr>
            <w:webHidden/>
            <w:sz w:val="28"/>
            <w:szCs w:val="28"/>
          </w:rPr>
          <w:fldChar w:fldCharType="separate"/>
        </w:r>
        <w:r w:rsidR="005419A7">
          <w:rPr>
            <w:webHidden/>
            <w:sz w:val="28"/>
            <w:szCs w:val="28"/>
          </w:rPr>
          <w:t>8</w:t>
        </w:r>
        <w:r w:rsidRPr="009733DA">
          <w:rPr>
            <w:webHidden/>
            <w:sz w:val="28"/>
            <w:szCs w:val="28"/>
          </w:rPr>
          <w:fldChar w:fldCharType="end"/>
        </w:r>
      </w:hyperlink>
    </w:p>
    <w:p w:rsidR="009733DA" w:rsidRPr="009733DA" w:rsidRDefault="008D16C2">
      <w:pPr>
        <w:pStyle w:val="1d"/>
        <w:tabs>
          <w:tab w:val="left" w:pos="960"/>
        </w:tabs>
        <w:rPr>
          <w:rFonts w:eastAsiaTheme="minorEastAsia"/>
          <w:sz w:val="28"/>
          <w:szCs w:val="28"/>
        </w:rPr>
      </w:pPr>
      <w:hyperlink w:anchor="_Toc434416194" w:history="1">
        <w:r w:rsidR="009733DA" w:rsidRPr="009733DA">
          <w:rPr>
            <w:rStyle w:val="afb"/>
            <w:sz w:val="28"/>
            <w:szCs w:val="28"/>
          </w:rPr>
          <w:t>2.1.1.</w:t>
        </w:r>
        <w:r w:rsidR="009733DA" w:rsidRPr="009733DA">
          <w:rPr>
            <w:rFonts w:eastAsiaTheme="minorEastAsia"/>
            <w:sz w:val="28"/>
            <w:szCs w:val="28"/>
          </w:rPr>
          <w:tab/>
        </w:r>
        <w:r w:rsidR="009733DA" w:rsidRPr="009733DA">
          <w:rPr>
            <w:rStyle w:val="afb"/>
            <w:sz w:val="28"/>
            <w:szCs w:val="28"/>
          </w:rPr>
          <w:t>Требования к участникам закупки, субподрядчикам:</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_Toc434416194 \h </w:instrText>
        </w:r>
        <w:r w:rsidRPr="009733DA">
          <w:rPr>
            <w:webHidden/>
            <w:sz w:val="28"/>
            <w:szCs w:val="28"/>
          </w:rPr>
        </w:r>
        <w:r w:rsidRPr="009733DA">
          <w:rPr>
            <w:webHidden/>
            <w:sz w:val="28"/>
            <w:szCs w:val="28"/>
          </w:rPr>
          <w:fldChar w:fldCharType="separate"/>
        </w:r>
        <w:r w:rsidR="005419A7">
          <w:rPr>
            <w:webHidden/>
            <w:sz w:val="28"/>
            <w:szCs w:val="28"/>
          </w:rPr>
          <w:t>8</w:t>
        </w:r>
        <w:r w:rsidRPr="009733DA">
          <w:rPr>
            <w:webHidden/>
            <w:sz w:val="28"/>
            <w:szCs w:val="28"/>
          </w:rPr>
          <w:fldChar w:fldCharType="end"/>
        </w:r>
      </w:hyperlink>
    </w:p>
    <w:p w:rsidR="009733DA" w:rsidRPr="009733DA" w:rsidRDefault="008D16C2">
      <w:pPr>
        <w:pStyle w:val="1d"/>
        <w:tabs>
          <w:tab w:val="left" w:pos="960"/>
        </w:tabs>
        <w:rPr>
          <w:rFonts w:eastAsiaTheme="minorEastAsia"/>
          <w:sz w:val="28"/>
          <w:szCs w:val="28"/>
        </w:rPr>
      </w:pPr>
      <w:hyperlink w:anchor="_Toc434416195" w:history="1">
        <w:r w:rsidR="009733DA" w:rsidRPr="009733DA">
          <w:rPr>
            <w:rStyle w:val="afb"/>
            <w:sz w:val="28"/>
            <w:szCs w:val="28"/>
          </w:rPr>
          <w:t>2.1.2.</w:t>
        </w:r>
        <w:r w:rsidR="009733DA" w:rsidRPr="009733DA">
          <w:rPr>
            <w:rFonts w:eastAsiaTheme="minorEastAsia"/>
            <w:sz w:val="28"/>
            <w:szCs w:val="28"/>
          </w:rPr>
          <w:tab/>
        </w:r>
        <w:r w:rsidR="009733DA" w:rsidRPr="009733DA">
          <w:rPr>
            <w:rStyle w:val="afb"/>
            <w:sz w:val="28"/>
            <w:szCs w:val="28"/>
          </w:rPr>
          <w:t>Требования к продукции</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_Toc434416195 \h </w:instrText>
        </w:r>
        <w:r w:rsidRPr="009733DA">
          <w:rPr>
            <w:webHidden/>
            <w:sz w:val="28"/>
            <w:szCs w:val="28"/>
          </w:rPr>
        </w:r>
        <w:r w:rsidRPr="009733DA">
          <w:rPr>
            <w:webHidden/>
            <w:sz w:val="28"/>
            <w:szCs w:val="28"/>
          </w:rPr>
          <w:fldChar w:fldCharType="separate"/>
        </w:r>
        <w:r w:rsidR="005419A7">
          <w:rPr>
            <w:webHidden/>
            <w:sz w:val="28"/>
            <w:szCs w:val="28"/>
          </w:rPr>
          <w:t>14</w:t>
        </w:r>
        <w:r w:rsidRPr="009733DA">
          <w:rPr>
            <w:webHidden/>
            <w:sz w:val="28"/>
            <w:szCs w:val="28"/>
          </w:rPr>
          <w:fldChar w:fldCharType="end"/>
        </w:r>
      </w:hyperlink>
    </w:p>
    <w:p w:rsidR="009733DA" w:rsidRPr="009733DA" w:rsidRDefault="008D16C2">
      <w:pPr>
        <w:pStyle w:val="1d"/>
        <w:rPr>
          <w:rFonts w:eastAsiaTheme="minorEastAsia"/>
          <w:sz w:val="28"/>
          <w:szCs w:val="28"/>
        </w:rPr>
      </w:pPr>
      <w:hyperlink w:anchor="_Toc434416196" w:history="1">
        <w:r w:rsidR="009733DA" w:rsidRPr="009733DA">
          <w:rPr>
            <w:rStyle w:val="afb"/>
            <w:sz w:val="28"/>
            <w:szCs w:val="28"/>
          </w:rPr>
          <w:t>2.2.</w:t>
        </w:r>
        <w:r w:rsidR="009733DA" w:rsidRPr="009733DA">
          <w:rPr>
            <w:rFonts w:eastAsiaTheme="minorEastAsia"/>
            <w:sz w:val="28"/>
            <w:szCs w:val="28"/>
          </w:rPr>
          <w:tab/>
        </w:r>
        <w:r w:rsidR="009733DA" w:rsidRPr="009733DA">
          <w:rPr>
            <w:rStyle w:val="afb"/>
            <w:sz w:val="28"/>
            <w:szCs w:val="28"/>
          </w:rPr>
          <w:t>СОСТАВ ЗАЯВКИ НА УЧАСТИЕ В ЗАКУПКЕ.</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_Toc434416196 \h </w:instrText>
        </w:r>
        <w:r w:rsidRPr="009733DA">
          <w:rPr>
            <w:webHidden/>
            <w:sz w:val="28"/>
            <w:szCs w:val="28"/>
          </w:rPr>
        </w:r>
        <w:r w:rsidRPr="009733DA">
          <w:rPr>
            <w:webHidden/>
            <w:sz w:val="28"/>
            <w:szCs w:val="28"/>
          </w:rPr>
          <w:fldChar w:fldCharType="separate"/>
        </w:r>
        <w:r w:rsidR="005419A7">
          <w:rPr>
            <w:webHidden/>
            <w:sz w:val="28"/>
            <w:szCs w:val="28"/>
          </w:rPr>
          <w:t>15</w:t>
        </w:r>
        <w:r w:rsidRPr="009733DA">
          <w:rPr>
            <w:webHidden/>
            <w:sz w:val="28"/>
            <w:szCs w:val="28"/>
          </w:rPr>
          <w:fldChar w:fldCharType="end"/>
        </w:r>
      </w:hyperlink>
    </w:p>
    <w:p w:rsidR="009733DA" w:rsidRPr="009733DA" w:rsidRDefault="008D16C2">
      <w:pPr>
        <w:pStyle w:val="1d"/>
        <w:rPr>
          <w:rFonts w:eastAsiaTheme="minorEastAsia"/>
          <w:sz w:val="28"/>
          <w:szCs w:val="28"/>
        </w:rPr>
      </w:pPr>
      <w:hyperlink w:anchor="_Toc434416197" w:history="1">
        <w:r w:rsidR="009733DA" w:rsidRPr="009733DA">
          <w:rPr>
            <w:rStyle w:val="afb"/>
            <w:sz w:val="28"/>
            <w:szCs w:val="28"/>
          </w:rPr>
          <w:t>3.</w:t>
        </w:r>
        <w:r w:rsidR="009733DA" w:rsidRPr="009733DA">
          <w:rPr>
            <w:rFonts w:eastAsiaTheme="minorEastAsia"/>
            <w:sz w:val="28"/>
            <w:szCs w:val="28"/>
          </w:rPr>
          <w:tab/>
        </w:r>
        <w:r w:rsidR="009733DA" w:rsidRPr="009733DA">
          <w:rPr>
            <w:rStyle w:val="afb"/>
            <w:sz w:val="28"/>
            <w:szCs w:val="28"/>
          </w:rPr>
          <w:t>МЕТОДИКА РАСЧЕТА ОБЕСПЕЧЕННОСТИ ФИНАНСОВЫМИ РЕСУРСАМИ УЧАСТНИКОВ ПРОЦЕДУРЫ ЗАКУПКИ</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_Toc434416197 \h </w:instrText>
        </w:r>
        <w:r w:rsidRPr="009733DA">
          <w:rPr>
            <w:webHidden/>
            <w:sz w:val="28"/>
            <w:szCs w:val="28"/>
          </w:rPr>
        </w:r>
        <w:r w:rsidRPr="009733DA">
          <w:rPr>
            <w:webHidden/>
            <w:sz w:val="28"/>
            <w:szCs w:val="28"/>
          </w:rPr>
          <w:fldChar w:fldCharType="separate"/>
        </w:r>
        <w:r w:rsidR="005419A7">
          <w:rPr>
            <w:webHidden/>
            <w:sz w:val="28"/>
            <w:szCs w:val="28"/>
          </w:rPr>
          <w:t>16</w:t>
        </w:r>
        <w:r w:rsidRPr="009733DA">
          <w:rPr>
            <w:webHidden/>
            <w:sz w:val="28"/>
            <w:szCs w:val="28"/>
          </w:rPr>
          <w:fldChar w:fldCharType="end"/>
        </w:r>
      </w:hyperlink>
    </w:p>
    <w:p w:rsidR="009733DA" w:rsidRPr="009733DA" w:rsidRDefault="008D16C2">
      <w:pPr>
        <w:pStyle w:val="1d"/>
        <w:rPr>
          <w:rFonts w:eastAsiaTheme="minorEastAsia"/>
          <w:sz w:val="28"/>
          <w:szCs w:val="28"/>
        </w:rPr>
      </w:pPr>
      <w:hyperlink w:anchor="_Toc434416198" w:history="1">
        <w:r w:rsidR="009733DA" w:rsidRPr="009733DA">
          <w:rPr>
            <w:rStyle w:val="afb"/>
            <w:sz w:val="28"/>
            <w:szCs w:val="28"/>
          </w:rPr>
          <w:t>4.</w:t>
        </w:r>
        <w:r w:rsidR="009733DA" w:rsidRPr="009733DA">
          <w:rPr>
            <w:rFonts w:eastAsiaTheme="minorEastAsia"/>
            <w:sz w:val="28"/>
            <w:szCs w:val="28"/>
          </w:rPr>
          <w:tab/>
        </w:r>
        <w:r w:rsidR="009733DA" w:rsidRPr="009733DA">
          <w:rPr>
            <w:rStyle w:val="afb"/>
            <w:sz w:val="28"/>
            <w:szCs w:val="28"/>
          </w:rPr>
          <w:t>КРИТЕРИИ И МЕТОДИКА ОЦЕНКИ ЗАЯВОК НА УЧАСТИЕ В ЗАКУПКЕ</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_Toc434416198 \h </w:instrText>
        </w:r>
        <w:r w:rsidRPr="009733DA">
          <w:rPr>
            <w:webHidden/>
            <w:sz w:val="28"/>
            <w:szCs w:val="28"/>
          </w:rPr>
        </w:r>
        <w:r w:rsidRPr="009733DA">
          <w:rPr>
            <w:webHidden/>
            <w:sz w:val="28"/>
            <w:szCs w:val="28"/>
          </w:rPr>
          <w:fldChar w:fldCharType="separate"/>
        </w:r>
        <w:r w:rsidR="005419A7">
          <w:rPr>
            <w:webHidden/>
            <w:sz w:val="28"/>
            <w:szCs w:val="28"/>
          </w:rPr>
          <w:t>22</w:t>
        </w:r>
        <w:r w:rsidRPr="009733DA">
          <w:rPr>
            <w:webHidden/>
            <w:sz w:val="28"/>
            <w:szCs w:val="28"/>
          </w:rPr>
          <w:fldChar w:fldCharType="end"/>
        </w:r>
      </w:hyperlink>
    </w:p>
    <w:p w:rsidR="009733DA" w:rsidRPr="009733DA" w:rsidRDefault="008D16C2">
      <w:pPr>
        <w:pStyle w:val="3a"/>
        <w:tabs>
          <w:tab w:val="left" w:pos="720"/>
          <w:tab w:val="right" w:leader="dot" w:pos="9912"/>
        </w:tabs>
        <w:rPr>
          <w:rFonts w:eastAsiaTheme="minorEastAsia"/>
          <w:noProof/>
          <w:sz w:val="28"/>
          <w:szCs w:val="28"/>
        </w:rPr>
      </w:pPr>
      <w:hyperlink w:anchor="_Toc434416199" w:history="1">
        <w:r w:rsidR="009733DA" w:rsidRPr="009733DA">
          <w:rPr>
            <w:rStyle w:val="afb"/>
            <w:noProof/>
            <w:sz w:val="28"/>
            <w:szCs w:val="28"/>
          </w:rPr>
          <w:t>4.1.</w:t>
        </w:r>
        <w:r w:rsidR="009733DA" w:rsidRPr="009733DA">
          <w:rPr>
            <w:rFonts w:eastAsiaTheme="minorEastAsia"/>
            <w:noProof/>
            <w:sz w:val="28"/>
            <w:szCs w:val="28"/>
          </w:rPr>
          <w:tab/>
        </w:r>
        <w:r w:rsidR="009733DA" w:rsidRPr="009733DA">
          <w:rPr>
            <w:rStyle w:val="afb"/>
            <w:noProof/>
            <w:sz w:val="28"/>
            <w:szCs w:val="28"/>
          </w:rPr>
          <w:t>Критерии оценки и их значимость</w:t>
        </w:r>
        <w:r w:rsidR="009733DA" w:rsidRPr="009733DA">
          <w:rPr>
            <w:noProof/>
            <w:webHidden/>
            <w:sz w:val="28"/>
            <w:szCs w:val="28"/>
          </w:rPr>
          <w:tab/>
        </w:r>
        <w:r w:rsidRPr="009733DA">
          <w:rPr>
            <w:noProof/>
            <w:webHidden/>
            <w:sz w:val="28"/>
            <w:szCs w:val="28"/>
          </w:rPr>
          <w:fldChar w:fldCharType="begin"/>
        </w:r>
        <w:r w:rsidR="009733DA" w:rsidRPr="009733DA">
          <w:rPr>
            <w:noProof/>
            <w:webHidden/>
            <w:sz w:val="28"/>
            <w:szCs w:val="28"/>
          </w:rPr>
          <w:instrText xml:space="preserve"> PAGEREF _Toc434416199 \h </w:instrText>
        </w:r>
        <w:r w:rsidRPr="009733DA">
          <w:rPr>
            <w:noProof/>
            <w:webHidden/>
            <w:sz w:val="28"/>
            <w:szCs w:val="28"/>
          </w:rPr>
        </w:r>
        <w:r w:rsidRPr="009733DA">
          <w:rPr>
            <w:noProof/>
            <w:webHidden/>
            <w:sz w:val="28"/>
            <w:szCs w:val="28"/>
          </w:rPr>
          <w:fldChar w:fldCharType="separate"/>
        </w:r>
        <w:r w:rsidR="005419A7">
          <w:rPr>
            <w:noProof/>
            <w:webHidden/>
            <w:sz w:val="28"/>
            <w:szCs w:val="28"/>
          </w:rPr>
          <w:t>22</w:t>
        </w:r>
        <w:r w:rsidRPr="009733DA">
          <w:rPr>
            <w:noProof/>
            <w:webHidden/>
            <w:sz w:val="28"/>
            <w:szCs w:val="28"/>
          </w:rPr>
          <w:fldChar w:fldCharType="end"/>
        </w:r>
      </w:hyperlink>
    </w:p>
    <w:p w:rsidR="009733DA" w:rsidRPr="009733DA" w:rsidRDefault="008D16C2">
      <w:pPr>
        <w:pStyle w:val="3a"/>
        <w:tabs>
          <w:tab w:val="left" w:pos="720"/>
          <w:tab w:val="right" w:leader="dot" w:pos="9912"/>
        </w:tabs>
        <w:rPr>
          <w:rFonts w:eastAsiaTheme="minorEastAsia"/>
          <w:noProof/>
          <w:sz w:val="28"/>
          <w:szCs w:val="28"/>
        </w:rPr>
      </w:pPr>
      <w:hyperlink w:anchor="_Toc434416200" w:history="1">
        <w:r w:rsidR="009733DA" w:rsidRPr="009733DA">
          <w:rPr>
            <w:rStyle w:val="afb"/>
            <w:noProof/>
            <w:sz w:val="28"/>
            <w:szCs w:val="28"/>
          </w:rPr>
          <w:t>4.2.</w:t>
        </w:r>
        <w:r w:rsidR="009733DA" w:rsidRPr="009733DA">
          <w:rPr>
            <w:rFonts w:eastAsiaTheme="minorEastAsia"/>
            <w:noProof/>
            <w:sz w:val="28"/>
            <w:szCs w:val="28"/>
          </w:rPr>
          <w:tab/>
        </w:r>
        <w:r w:rsidR="009733DA" w:rsidRPr="009733DA">
          <w:rPr>
            <w:rStyle w:val="afb"/>
            <w:noProof/>
            <w:sz w:val="28"/>
            <w:szCs w:val="28"/>
          </w:rPr>
          <w:t>Методика оценки заявок</w:t>
        </w:r>
        <w:r w:rsidR="009733DA" w:rsidRPr="009733DA">
          <w:rPr>
            <w:noProof/>
            <w:webHidden/>
            <w:sz w:val="28"/>
            <w:szCs w:val="28"/>
          </w:rPr>
          <w:tab/>
        </w:r>
        <w:r w:rsidRPr="009733DA">
          <w:rPr>
            <w:noProof/>
            <w:webHidden/>
            <w:sz w:val="28"/>
            <w:szCs w:val="28"/>
          </w:rPr>
          <w:fldChar w:fldCharType="begin"/>
        </w:r>
        <w:r w:rsidR="009733DA" w:rsidRPr="009733DA">
          <w:rPr>
            <w:noProof/>
            <w:webHidden/>
            <w:sz w:val="28"/>
            <w:szCs w:val="28"/>
          </w:rPr>
          <w:instrText xml:space="preserve"> PAGEREF _Toc434416200 \h </w:instrText>
        </w:r>
        <w:r w:rsidRPr="009733DA">
          <w:rPr>
            <w:noProof/>
            <w:webHidden/>
            <w:sz w:val="28"/>
            <w:szCs w:val="28"/>
          </w:rPr>
        </w:r>
        <w:r w:rsidRPr="009733DA">
          <w:rPr>
            <w:noProof/>
            <w:webHidden/>
            <w:sz w:val="28"/>
            <w:szCs w:val="28"/>
          </w:rPr>
          <w:fldChar w:fldCharType="separate"/>
        </w:r>
        <w:r w:rsidR="005419A7">
          <w:rPr>
            <w:noProof/>
            <w:webHidden/>
            <w:sz w:val="28"/>
            <w:szCs w:val="28"/>
          </w:rPr>
          <w:t>22</w:t>
        </w:r>
        <w:r w:rsidRPr="009733DA">
          <w:rPr>
            <w:noProof/>
            <w:webHidden/>
            <w:sz w:val="28"/>
            <w:szCs w:val="28"/>
          </w:rPr>
          <w:fldChar w:fldCharType="end"/>
        </w:r>
      </w:hyperlink>
    </w:p>
    <w:p w:rsidR="009733DA" w:rsidRPr="009733DA" w:rsidRDefault="008D16C2">
      <w:pPr>
        <w:pStyle w:val="3a"/>
        <w:tabs>
          <w:tab w:val="left" w:pos="960"/>
          <w:tab w:val="right" w:leader="dot" w:pos="9912"/>
        </w:tabs>
        <w:rPr>
          <w:rFonts w:eastAsiaTheme="minorEastAsia"/>
          <w:noProof/>
          <w:sz w:val="28"/>
          <w:szCs w:val="28"/>
        </w:rPr>
      </w:pPr>
      <w:hyperlink w:anchor="_Toc434416201" w:history="1">
        <w:r w:rsidR="009733DA" w:rsidRPr="009733DA">
          <w:rPr>
            <w:rStyle w:val="afb"/>
            <w:noProof/>
            <w:sz w:val="28"/>
            <w:szCs w:val="28"/>
          </w:rPr>
          <w:t>4.2.2.1.</w:t>
        </w:r>
        <w:r w:rsidR="009733DA" w:rsidRPr="009733DA">
          <w:rPr>
            <w:rFonts w:eastAsiaTheme="minorEastAsia"/>
            <w:noProof/>
            <w:sz w:val="28"/>
            <w:szCs w:val="28"/>
          </w:rPr>
          <w:tab/>
        </w:r>
        <w:r w:rsidR="009733DA" w:rsidRPr="009733DA">
          <w:rPr>
            <w:rStyle w:val="afb"/>
            <w:noProof/>
            <w:sz w:val="28"/>
            <w:szCs w:val="28"/>
          </w:rPr>
          <w:t>Оценка по подкритерию «опыт»:</w:t>
        </w:r>
        <w:r w:rsidR="009733DA" w:rsidRPr="009733DA">
          <w:rPr>
            <w:noProof/>
            <w:webHidden/>
            <w:sz w:val="28"/>
            <w:szCs w:val="28"/>
          </w:rPr>
          <w:tab/>
        </w:r>
        <w:r w:rsidRPr="009733DA">
          <w:rPr>
            <w:noProof/>
            <w:webHidden/>
            <w:sz w:val="28"/>
            <w:szCs w:val="28"/>
          </w:rPr>
          <w:fldChar w:fldCharType="begin"/>
        </w:r>
        <w:r w:rsidR="009733DA" w:rsidRPr="009733DA">
          <w:rPr>
            <w:noProof/>
            <w:webHidden/>
            <w:sz w:val="28"/>
            <w:szCs w:val="28"/>
          </w:rPr>
          <w:instrText xml:space="preserve"> PAGEREF _Toc434416201 \h </w:instrText>
        </w:r>
        <w:r w:rsidRPr="009733DA">
          <w:rPr>
            <w:noProof/>
            <w:webHidden/>
            <w:sz w:val="28"/>
            <w:szCs w:val="28"/>
          </w:rPr>
        </w:r>
        <w:r w:rsidRPr="009733DA">
          <w:rPr>
            <w:noProof/>
            <w:webHidden/>
            <w:sz w:val="28"/>
            <w:szCs w:val="28"/>
          </w:rPr>
          <w:fldChar w:fldCharType="separate"/>
        </w:r>
        <w:r w:rsidR="005419A7">
          <w:rPr>
            <w:noProof/>
            <w:webHidden/>
            <w:sz w:val="28"/>
            <w:szCs w:val="28"/>
          </w:rPr>
          <w:t>23</w:t>
        </w:r>
        <w:r w:rsidRPr="009733DA">
          <w:rPr>
            <w:noProof/>
            <w:webHidden/>
            <w:sz w:val="28"/>
            <w:szCs w:val="28"/>
          </w:rPr>
          <w:fldChar w:fldCharType="end"/>
        </w:r>
      </w:hyperlink>
    </w:p>
    <w:p w:rsidR="009733DA" w:rsidRPr="009733DA" w:rsidRDefault="008D16C2">
      <w:pPr>
        <w:pStyle w:val="1d"/>
        <w:rPr>
          <w:rFonts w:eastAsiaTheme="minorEastAsia"/>
          <w:sz w:val="28"/>
          <w:szCs w:val="28"/>
        </w:rPr>
      </w:pPr>
      <w:hyperlink w:anchor="_Toc434416202" w:history="1">
        <w:r w:rsidR="009733DA" w:rsidRPr="009733DA">
          <w:rPr>
            <w:rStyle w:val="afb"/>
            <w:sz w:val="28"/>
            <w:szCs w:val="28"/>
          </w:rPr>
          <w:t>5.</w:t>
        </w:r>
        <w:r w:rsidR="009733DA" w:rsidRPr="009733DA">
          <w:rPr>
            <w:rFonts w:eastAsiaTheme="minorEastAsia"/>
            <w:sz w:val="28"/>
            <w:szCs w:val="28"/>
          </w:rPr>
          <w:tab/>
        </w:r>
        <w:r w:rsidR="009733DA" w:rsidRPr="009733DA">
          <w:rPr>
            <w:rStyle w:val="afb"/>
            <w:sz w:val="28"/>
            <w:szCs w:val="28"/>
          </w:rPr>
          <w:t>ОБРАЗЦЫ ФОРМ ОСНОВНЫХ ДОКУМЕНТОВ</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_Toc434416202 \h </w:instrText>
        </w:r>
        <w:r w:rsidRPr="009733DA">
          <w:rPr>
            <w:webHidden/>
            <w:sz w:val="28"/>
            <w:szCs w:val="28"/>
          </w:rPr>
        </w:r>
        <w:r w:rsidRPr="009733DA">
          <w:rPr>
            <w:webHidden/>
            <w:sz w:val="28"/>
            <w:szCs w:val="28"/>
          </w:rPr>
          <w:fldChar w:fldCharType="separate"/>
        </w:r>
        <w:r w:rsidR="005419A7">
          <w:rPr>
            <w:webHidden/>
            <w:sz w:val="28"/>
            <w:szCs w:val="28"/>
          </w:rPr>
          <w:t>25</w:t>
        </w:r>
        <w:r w:rsidRPr="009733DA">
          <w:rPr>
            <w:webHidden/>
            <w:sz w:val="28"/>
            <w:szCs w:val="28"/>
          </w:rPr>
          <w:fldChar w:fldCharType="end"/>
        </w:r>
      </w:hyperlink>
    </w:p>
    <w:p w:rsidR="009733DA" w:rsidRPr="009733DA" w:rsidRDefault="008D16C2">
      <w:pPr>
        <w:pStyle w:val="1d"/>
        <w:rPr>
          <w:rFonts w:eastAsiaTheme="minorEastAsia"/>
          <w:sz w:val="28"/>
          <w:szCs w:val="28"/>
        </w:rPr>
      </w:pPr>
      <w:hyperlink w:anchor="_Toc434416203" w:history="1">
        <w:r w:rsidR="009733DA" w:rsidRPr="009733DA">
          <w:rPr>
            <w:rStyle w:val="afb"/>
            <w:sz w:val="28"/>
            <w:szCs w:val="28"/>
          </w:rPr>
          <w:t>5.1.</w:t>
        </w:r>
        <w:r w:rsidR="009733DA" w:rsidRPr="009733DA">
          <w:rPr>
            <w:rFonts w:eastAsiaTheme="minorEastAsia"/>
            <w:sz w:val="28"/>
            <w:szCs w:val="28"/>
          </w:rPr>
          <w:tab/>
        </w:r>
        <w:r w:rsidR="009733DA" w:rsidRPr="009733DA">
          <w:rPr>
            <w:rStyle w:val="afb"/>
            <w:sz w:val="28"/>
            <w:szCs w:val="28"/>
          </w:rPr>
          <w:t>Образцы форм основных документов, включаемых в заявку на участие в закупке</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_Toc434416203 \h </w:instrText>
        </w:r>
        <w:r w:rsidRPr="009733DA">
          <w:rPr>
            <w:webHidden/>
            <w:sz w:val="28"/>
            <w:szCs w:val="28"/>
          </w:rPr>
        </w:r>
        <w:r w:rsidRPr="009733DA">
          <w:rPr>
            <w:webHidden/>
            <w:sz w:val="28"/>
            <w:szCs w:val="28"/>
          </w:rPr>
          <w:fldChar w:fldCharType="separate"/>
        </w:r>
        <w:r w:rsidR="005419A7">
          <w:rPr>
            <w:webHidden/>
            <w:sz w:val="28"/>
            <w:szCs w:val="28"/>
          </w:rPr>
          <w:t>25</w:t>
        </w:r>
        <w:r w:rsidRPr="009733DA">
          <w:rPr>
            <w:webHidden/>
            <w:sz w:val="28"/>
            <w:szCs w:val="28"/>
          </w:rPr>
          <w:fldChar w:fldCharType="end"/>
        </w:r>
      </w:hyperlink>
    </w:p>
    <w:p w:rsidR="009733DA" w:rsidRPr="009733DA" w:rsidRDefault="008D16C2">
      <w:pPr>
        <w:pStyle w:val="2a"/>
        <w:rPr>
          <w:rFonts w:ascii="Times New Roman" w:eastAsiaTheme="minorEastAsia" w:hAnsi="Times New Roman" w:cs="Times New Roman"/>
          <w:b w:val="0"/>
          <w:bCs w:val="0"/>
          <w:sz w:val="28"/>
          <w:szCs w:val="28"/>
        </w:rPr>
      </w:pPr>
      <w:hyperlink w:anchor="_Toc434416204" w:history="1">
        <w:r w:rsidR="009733DA" w:rsidRPr="009733DA">
          <w:rPr>
            <w:rStyle w:val="afb"/>
            <w:rFonts w:ascii="Times New Roman" w:hAnsi="Times New Roman"/>
            <w:b w:val="0"/>
            <w:sz w:val="28"/>
            <w:szCs w:val="28"/>
          </w:rPr>
          <w:t>ЗАЯВКА НА УЧАСТИЕ В ЗАКУПКЕ (Форма 1)</w:t>
        </w:r>
        <w:r w:rsidR="009733DA" w:rsidRPr="009733DA">
          <w:rPr>
            <w:rFonts w:ascii="Times New Roman" w:hAnsi="Times New Roman" w:cs="Times New Roman"/>
            <w:b w:val="0"/>
            <w:webHidden/>
            <w:sz w:val="28"/>
            <w:szCs w:val="28"/>
          </w:rPr>
          <w:tab/>
        </w:r>
        <w:r w:rsidRPr="009733DA">
          <w:rPr>
            <w:rFonts w:ascii="Times New Roman" w:hAnsi="Times New Roman" w:cs="Times New Roman"/>
            <w:b w:val="0"/>
            <w:webHidden/>
            <w:sz w:val="28"/>
            <w:szCs w:val="28"/>
          </w:rPr>
          <w:fldChar w:fldCharType="begin"/>
        </w:r>
        <w:r w:rsidR="009733DA" w:rsidRPr="009733DA">
          <w:rPr>
            <w:rFonts w:ascii="Times New Roman" w:hAnsi="Times New Roman" w:cs="Times New Roman"/>
            <w:b w:val="0"/>
            <w:webHidden/>
            <w:sz w:val="28"/>
            <w:szCs w:val="28"/>
          </w:rPr>
          <w:instrText xml:space="preserve"> PAGEREF _Toc434416204 \h </w:instrText>
        </w:r>
        <w:r w:rsidRPr="009733DA">
          <w:rPr>
            <w:rFonts w:ascii="Times New Roman" w:hAnsi="Times New Roman" w:cs="Times New Roman"/>
            <w:b w:val="0"/>
            <w:webHidden/>
            <w:sz w:val="28"/>
            <w:szCs w:val="28"/>
          </w:rPr>
        </w:r>
        <w:r w:rsidRPr="009733DA">
          <w:rPr>
            <w:rFonts w:ascii="Times New Roman" w:hAnsi="Times New Roman" w:cs="Times New Roman"/>
            <w:b w:val="0"/>
            <w:webHidden/>
            <w:sz w:val="28"/>
            <w:szCs w:val="28"/>
          </w:rPr>
          <w:fldChar w:fldCharType="separate"/>
        </w:r>
        <w:r w:rsidR="005419A7">
          <w:rPr>
            <w:rFonts w:ascii="Times New Roman" w:hAnsi="Times New Roman" w:cs="Times New Roman"/>
            <w:b w:val="0"/>
            <w:webHidden/>
            <w:sz w:val="28"/>
            <w:szCs w:val="28"/>
          </w:rPr>
          <w:t>25</w:t>
        </w:r>
        <w:r w:rsidRPr="009733DA">
          <w:rPr>
            <w:rFonts w:ascii="Times New Roman" w:hAnsi="Times New Roman" w:cs="Times New Roman"/>
            <w:b w:val="0"/>
            <w:webHidden/>
            <w:sz w:val="28"/>
            <w:szCs w:val="28"/>
          </w:rPr>
          <w:fldChar w:fldCharType="end"/>
        </w:r>
      </w:hyperlink>
    </w:p>
    <w:p w:rsidR="009733DA" w:rsidRPr="009733DA" w:rsidRDefault="008D16C2">
      <w:pPr>
        <w:pStyle w:val="2a"/>
        <w:rPr>
          <w:rFonts w:ascii="Times New Roman" w:eastAsiaTheme="minorEastAsia" w:hAnsi="Times New Roman" w:cs="Times New Roman"/>
          <w:b w:val="0"/>
          <w:bCs w:val="0"/>
          <w:sz w:val="28"/>
          <w:szCs w:val="28"/>
        </w:rPr>
      </w:pPr>
      <w:hyperlink w:anchor="_Toc434416205" w:history="1">
        <w:r w:rsidR="009733DA" w:rsidRPr="009733DA">
          <w:rPr>
            <w:rStyle w:val="afb"/>
            <w:rFonts w:ascii="Times New Roman" w:hAnsi="Times New Roman"/>
            <w:b w:val="0"/>
            <w:sz w:val="28"/>
            <w:szCs w:val="28"/>
          </w:rPr>
          <w:t>АНКЕТА УЧАСТНИКА ЗАКУПКИ (Форма 2)</w:t>
        </w:r>
        <w:r w:rsidR="009733DA" w:rsidRPr="009733DA">
          <w:rPr>
            <w:rFonts w:ascii="Times New Roman" w:hAnsi="Times New Roman" w:cs="Times New Roman"/>
            <w:b w:val="0"/>
            <w:webHidden/>
            <w:sz w:val="28"/>
            <w:szCs w:val="28"/>
          </w:rPr>
          <w:tab/>
        </w:r>
        <w:r w:rsidRPr="009733DA">
          <w:rPr>
            <w:rFonts w:ascii="Times New Roman" w:hAnsi="Times New Roman" w:cs="Times New Roman"/>
            <w:b w:val="0"/>
            <w:webHidden/>
            <w:sz w:val="28"/>
            <w:szCs w:val="28"/>
          </w:rPr>
          <w:fldChar w:fldCharType="begin"/>
        </w:r>
        <w:r w:rsidR="009733DA" w:rsidRPr="009733DA">
          <w:rPr>
            <w:rFonts w:ascii="Times New Roman" w:hAnsi="Times New Roman" w:cs="Times New Roman"/>
            <w:b w:val="0"/>
            <w:webHidden/>
            <w:sz w:val="28"/>
            <w:szCs w:val="28"/>
          </w:rPr>
          <w:instrText xml:space="preserve"> PAGEREF _Toc434416205 \h </w:instrText>
        </w:r>
        <w:r w:rsidRPr="009733DA">
          <w:rPr>
            <w:rFonts w:ascii="Times New Roman" w:hAnsi="Times New Roman" w:cs="Times New Roman"/>
            <w:b w:val="0"/>
            <w:webHidden/>
            <w:sz w:val="28"/>
            <w:szCs w:val="28"/>
          </w:rPr>
        </w:r>
        <w:r w:rsidRPr="009733DA">
          <w:rPr>
            <w:rFonts w:ascii="Times New Roman" w:hAnsi="Times New Roman" w:cs="Times New Roman"/>
            <w:b w:val="0"/>
            <w:webHidden/>
            <w:sz w:val="28"/>
            <w:szCs w:val="28"/>
          </w:rPr>
          <w:fldChar w:fldCharType="separate"/>
        </w:r>
        <w:r w:rsidR="005419A7">
          <w:rPr>
            <w:rFonts w:ascii="Times New Roman" w:hAnsi="Times New Roman" w:cs="Times New Roman"/>
            <w:b w:val="0"/>
            <w:webHidden/>
            <w:sz w:val="28"/>
            <w:szCs w:val="28"/>
          </w:rPr>
          <w:t>30</w:t>
        </w:r>
        <w:r w:rsidRPr="009733DA">
          <w:rPr>
            <w:rFonts w:ascii="Times New Roman" w:hAnsi="Times New Roman" w:cs="Times New Roman"/>
            <w:b w:val="0"/>
            <w:webHidden/>
            <w:sz w:val="28"/>
            <w:szCs w:val="28"/>
          </w:rPr>
          <w:fldChar w:fldCharType="end"/>
        </w:r>
      </w:hyperlink>
    </w:p>
    <w:p w:rsidR="009733DA" w:rsidRPr="009733DA" w:rsidRDefault="008D16C2">
      <w:pPr>
        <w:pStyle w:val="2a"/>
        <w:rPr>
          <w:rFonts w:ascii="Times New Roman" w:eastAsiaTheme="minorEastAsia" w:hAnsi="Times New Roman" w:cs="Times New Roman"/>
          <w:b w:val="0"/>
          <w:bCs w:val="0"/>
          <w:sz w:val="28"/>
          <w:szCs w:val="28"/>
        </w:rPr>
      </w:pPr>
      <w:hyperlink w:anchor="_Toc434416206" w:history="1">
        <w:r w:rsidR="009733DA" w:rsidRPr="009733DA">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9733DA" w:rsidRPr="009733DA">
          <w:rPr>
            <w:rFonts w:ascii="Times New Roman" w:hAnsi="Times New Roman" w:cs="Times New Roman"/>
            <w:b w:val="0"/>
            <w:webHidden/>
            <w:sz w:val="28"/>
            <w:szCs w:val="28"/>
          </w:rPr>
          <w:tab/>
        </w:r>
        <w:r w:rsidRPr="009733DA">
          <w:rPr>
            <w:rFonts w:ascii="Times New Roman" w:hAnsi="Times New Roman" w:cs="Times New Roman"/>
            <w:b w:val="0"/>
            <w:webHidden/>
            <w:sz w:val="28"/>
            <w:szCs w:val="28"/>
          </w:rPr>
          <w:fldChar w:fldCharType="begin"/>
        </w:r>
        <w:r w:rsidR="009733DA" w:rsidRPr="009733DA">
          <w:rPr>
            <w:rFonts w:ascii="Times New Roman" w:hAnsi="Times New Roman" w:cs="Times New Roman"/>
            <w:b w:val="0"/>
            <w:webHidden/>
            <w:sz w:val="28"/>
            <w:szCs w:val="28"/>
          </w:rPr>
          <w:instrText xml:space="preserve"> PAGEREF _Toc434416206 \h </w:instrText>
        </w:r>
        <w:r w:rsidRPr="009733DA">
          <w:rPr>
            <w:rFonts w:ascii="Times New Roman" w:hAnsi="Times New Roman" w:cs="Times New Roman"/>
            <w:b w:val="0"/>
            <w:webHidden/>
            <w:sz w:val="28"/>
            <w:szCs w:val="28"/>
          </w:rPr>
        </w:r>
        <w:r w:rsidRPr="009733DA">
          <w:rPr>
            <w:rFonts w:ascii="Times New Roman" w:hAnsi="Times New Roman" w:cs="Times New Roman"/>
            <w:b w:val="0"/>
            <w:webHidden/>
            <w:sz w:val="28"/>
            <w:szCs w:val="28"/>
          </w:rPr>
          <w:fldChar w:fldCharType="separate"/>
        </w:r>
        <w:r w:rsidR="005419A7">
          <w:rPr>
            <w:rFonts w:ascii="Times New Roman" w:hAnsi="Times New Roman" w:cs="Times New Roman"/>
            <w:b w:val="0"/>
            <w:webHidden/>
            <w:sz w:val="28"/>
            <w:szCs w:val="28"/>
          </w:rPr>
          <w:t>32</w:t>
        </w:r>
        <w:r w:rsidRPr="009733DA">
          <w:rPr>
            <w:rFonts w:ascii="Times New Roman" w:hAnsi="Times New Roman" w:cs="Times New Roman"/>
            <w:b w:val="0"/>
            <w:webHidden/>
            <w:sz w:val="28"/>
            <w:szCs w:val="28"/>
          </w:rPr>
          <w:fldChar w:fldCharType="end"/>
        </w:r>
      </w:hyperlink>
    </w:p>
    <w:p w:rsidR="009733DA" w:rsidRPr="009733DA" w:rsidRDefault="008D16C2">
      <w:pPr>
        <w:pStyle w:val="2a"/>
        <w:rPr>
          <w:rFonts w:ascii="Times New Roman" w:eastAsiaTheme="minorEastAsia" w:hAnsi="Times New Roman" w:cs="Times New Roman"/>
          <w:b w:val="0"/>
          <w:bCs w:val="0"/>
          <w:sz w:val="28"/>
          <w:szCs w:val="28"/>
        </w:rPr>
      </w:pPr>
      <w:hyperlink w:anchor="_Toc434416207" w:history="1">
        <w:r w:rsidR="009733DA" w:rsidRPr="009733DA">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9733DA" w:rsidRPr="009733DA">
          <w:rPr>
            <w:rFonts w:ascii="Times New Roman" w:hAnsi="Times New Roman" w:cs="Times New Roman"/>
            <w:b w:val="0"/>
            <w:webHidden/>
            <w:sz w:val="28"/>
            <w:szCs w:val="28"/>
          </w:rPr>
          <w:tab/>
        </w:r>
        <w:r w:rsidRPr="009733DA">
          <w:rPr>
            <w:rFonts w:ascii="Times New Roman" w:hAnsi="Times New Roman" w:cs="Times New Roman"/>
            <w:b w:val="0"/>
            <w:webHidden/>
            <w:sz w:val="28"/>
            <w:szCs w:val="28"/>
          </w:rPr>
          <w:fldChar w:fldCharType="begin"/>
        </w:r>
        <w:r w:rsidR="009733DA" w:rsidRPr="009733DA">
          <w:rPr>
            <w:rFonts w:ascii="Times New Roman" w:hAnsi="Times New Roman" w:cs="Times New Roman"/>
            <w:b w:val="0"/>
            <w:webHidden/>
            <w:sz w:val="28"/>
            <w:szCs w:val="28"/>
          </w:rPr>
          <w:instrText xml:space="preserve"> PAGEREF _Toc434416207 \h </w:instrText>
        </w:r>
        <w:r w:rsidRPr="009733DA">
          <w:rPr>
            <w:rFonts w:ascii="Times New Roman" w:hAnsi="Times New Roman" w:cs="Times New Roman"/>
            <w:b w:val="0"/>
            <w:webHidden/>
            <w:sz w:val="28"/>
            <w:szCs w:val="28"/>
          </w:rPr>
        </w:r>
        <w:r w:rsidRPr="009733DA">
          <w:rPr>
            <w:rFonts w:ascii="Times New Roman" w:hAnsi="Times New Roman" w:cs="Times New Roman"/>
            <w:b w:val="0"/>
            <w:webHidden/>
            <w:sz w:val="28"/>
            <w:szCs w:val="28"/>
          </w:rPr>
          <w:fldChar w:fldCharType="separate"/>
        </w:r>
        <w:r w:rsidR="005419A7">
          <w:rPr>
            <w:rFonts w:ascii="Times New Roman" w:hAnsi="Times New Roman" w:cs="Times New Roman"/>
            <w:b w:val="0"/>
            <w:webHidden/>
            <w:sz w:val="28"/>
            <w:szCs w:val="28"/>
          </w:rPr>
          <w:t>34</w:t>
        </w:r>
        <w:r w:rsidRPr="009733DA">
          <w:rPr>
            <w:rFonts w:ascii="Times New Roman" w:hAnsi="Times New Roman" w:cs="Times New Roman"/>
            <w:b w:val="0"/>
            <w:webHidden/>
            <w:sz w:val="28"/>
            <w:szCs w:val="28"/>
          </w:rPr>
          <w:fldChar w:fldCharType="end"/>
        </w:r>
      </w:hyperlink>
    </w:p>
    <w:p w:rsidR="009733DA" w:rsidRPr="009733DA" w:rsidRDefault="008D16C2">
      <w:pPr>
        <w:pStyle w:val="2a"/>
        <w:rPr>
          <w:rFonts w:ascii="Times New Roman" w:eastAsiaTheme="minorEastAsia" w:hAnsi="Times New Roman" w:cs="Times New Roman"/>
          <w:b w:val="0"/>
          <w:bCs w:val="0"/>
          <w:sz w:val="28"/>
          <w:szCs w:val="28"/>
        </w:rPr>
      </w:pPr>
      <w:hyperlink w:anchor="_Toc434416208" w:history="1">
        <w:r w:rsidR="009733DA" w:rsidRPr="009733DA">
          <w:rPr>
            <w:rStyle w:val="afb"/>
            <w:rFonts w:ascii="Times New Roman" w:hAnsi="Times New Roman"/>
            <w:b w:val="0"/>
            <w:sz w:val="28"/>
            <w:szCs w:val="28"/>
          </w:rPr>
          <w:t>ТЕХНИЧЕСКОЕ ПРЕДЛОЖЕНИЕ (Форма 3)</w:t>
        </w:r>
        <w:r w:rsidR="009733DA" w:rsidRPr="009733DA">
          <w:rPr>
            <w:rFonts w:ascii="Times New Roman" w:hAnsi="Times New Roman" w:cs="Times New Roman"/>
            <w:b w:val="0"/>
            <w:webHidden/>
            <w:sz w:val="28"/>
            <w:szCs w:val="28"/>
          </w:rPr>
          <w:tab/>
        </w:r>
        <w:r w:rsidRPr="009733DA">
          <w:rPr>
            <w:rFonts w:ascii="Times New Roman" w:hAnsi="Times New Roman" w:cs="Times New Roman"/>
            <w:b w:val="0"/>
            <w:webHidden/>
            <w:sz w:val="28"/>
            <w:szCs w:val="28"/>
          </w:rPr>
          <w:fldChar w:fldCharType="begin"/>
        </w:r>
        <w:r w:rsidR="009733DA" w:rsidRPr="009733DA">
          <w:rPr>
            <w:rFonts w:ascii="Times New Roman" w:hAnsi="Times New Roman" w:cs="Times New Roman"/>
            <w:b w:val="0"/>
            <w:webHidden/>
            <w:sz w:val="28"/>
            <w:szCs w:val="28"/>
          </w:rPr>
          <w:instrText xml:space="preserve"> PAGEREF _Toc434416208 \h </w:instrText>
        </w:r>
        <w:r w:rsidRPr="009733DA">
          <w:rPr>
            <w:rFonts w:ascii="Times New Roman" w:hAnsi="Times New Roman" w:cs="Times New Roman"/>
            <w:b w:val="0"/>
            <w:webHidden/>
            <w:sz w:val="28"/>
            <w:szCs w:val="28"/>
          </w:rPr>
        </w:r>
        <w:r w:rsidRPr="009733DA">
          <w:rPr>
            <w:rFonts w:ascii="Times New Roman" w:hAnsi="Times New Roman" w:cs="Times New Roman"/>
            <w:b w:val="0"/>
            <w:webHidden/>
            <w:sz w:val="28"/>
            <w:szCs w:val="28"/>
          </w:rPr>
          <w:fldChar w:fldCharType="separate"/>
        </w:r>
        <w:r w:rsidR="005419A7">
          <w:rPr>
            <w:rFonts w:ascii="Times New Roman" w:hAnsi="Times New Roman" w:cs="Times New Roman"/>
            <w:b w:val="0"/>
            <w:webHidden/>
            <w:sz w:val="28"/>
            <w:szCs w:val="28"/>
          </w:rPr>
          <w:t>38</w:t>
        </w:r>
        <w:r w:rsidRPr="009733DA">
          <w:rPr>
            <w:rFonts w:ascii="Times New Roman" w:hAnsi="Times New Roman" w:cs="Times New Roman"/>
            <w:b w:val="0"/>
            <w:webHidden/>
            <w:sz w:val="28"/>
            <w:szCs w:val="28"/>
          </w:rPr>
          <w:fldChar w:fldCharType="end"/>
        </w:r>
      </w:hyperlink>
    </w:p>
    <w:p w:rsidR="009733DA" w:rsidRPr="009733DA" w:rsidRDefault="008D16C2">
      <w:pPr>
        <w:pStyle w:val="2a"/>
        <w:rPr>
          <w:rFonts w:ascii="Times New Roman" w:eastAsiaTheme="minorEastAsia" w:hAnsi="Times New Roman" w:cs="Times New Roman"/>
          <w:b w:val="0"/>
          <w:bCs w:val="0"/>
          <w:sz w:val="28"/>
          <w:szCs w:val="28"/>
        </w:rPr>
      </w:pPr>
      <w:hyperlink w:anchor="_Toc434416209" w:history="1">
        <w:r w:rsidR="009733DA" w:rsidRPr="009733DA">
          <w:rPr>
            <w:rStyle w:val="afb"/>
            <w:rFonts w:ascii="Times New Roman" w:hAnsi="Times New Roman"/>
            <w:b w:val="0"/>
            <w:sz w:val="28"/>
            <w:szCs w:val="28"/>
          </w:rPr>
          <w:t>СВОДНАЯ ТАБЛИЦА СТОИМОСТИ (Форма 4)</w:t>
        </w:r>
        <w:r w:rsidR="009733DA" w:rsidRPr="009733DA">
          <w:rPr>
            <w:rFonts w:ascii="Times New Roman" w:hAnsi="Times New Roman" w:cs="Times New Roman"/>
            <w:b w:val="0"/>
            <w:webHidden/>
            <w:sz w:val="28"/>
            <w:szCs w:val="28"/>
          </w:rPr>
          <w:tab/>
        </w:r>
        <w:r w:rsidRPr="009733DA">
          <w:rPr>
            <w:rFonts w:ascii="Times New Roman" w:hAnsi="Times New Roman" w:cs="Times New Roman"/>
            <w:b w:val="0"/>
            <w:webHidden/>
            <w:sz w:val="28"/>
            <w:szCs w:val="28"/>
          </w:rPr>
          <w:fldChar w:fldCharType="begin"/>
        </w:r>
        <w:r w:rsidR="009733DA" w:rsidRPr="009733DA">
          <w:rPr>
            <w:rFonts w:ascii="Times New Roman" w:hAnsi="Times New Roman" w:cs="Times New Roman"/>
            <w:b w:val="0"/>
            <w:webHidden/>
            <w:sz w:val="28"/>
            <w:szCs w:val="28"/>
          </w:rPr>
          <w:instrText xml:space="preserve"> PAGEREF _Toc434416209 \h </w:instrText>
        </w:r>
        <w:r w:rsidRPr="009733DA">
          <w:rPr>
            <w:rFonts w:ascii="Times New Roman" w:hAnsi="Times New Roman" w:cs="Times New Roman"/>
            <w:b w:val="0"/>
            <w:webHidden/>
            <w:sz w:val="28"/>
            <w:szCs w:val="28"/>
          </w:rPr>
        </w:r>
        <w:r w:rsidRPr="009733DA">
          <w:rPr>
            <w:rFonts w:ascii="Times New Roman" w:hAnsi="Times New Roman" w:cs="Times New Roman"/>
            <w:b w:val="0"/>
            <w:webHidden/>
            <w:sz w:val="28"/>
            <w:szCs w:val="28"/>
          </w:rPr>
          <w:fldChar w:fldCharType="separate"/>
        </w:r>
        <w:r w:rsidR="005419A7">
          <w:rPr>
            <w:rFonts w:ascii="Times New Roman" w:hAnsi="Times New Roman" w:cs="Times New Roman"/>
            <w:b w:val="0"/>
            <w:webHidden/>
            <w:sz w:val="28"/>
            <w:szCs w:val="28"/>
          </w:rPr>
          <w:t>40</w:t>
        </w:r>
        <w:r w:rsidRPr="009733DA">
          <w:rPr>
            <w:rFonts w:ascii="Times New Roman" w:hAnsi="Times New Roman" w:cs="Times New Roman"/>
            <w:b w:val="0"/>
            <w:webHidden/>
            <w:sz w:val="28"/>
            <w:szCs w:val="28"/>
          </w:rPr>
          <w:fldChar w:fldCharType="end"/>
        </w:r>
      </w:hyperlink>
    </w:p>
    <w:p w:rsidR="009733DA" w:rsidRPr="009733DA" w:rsidRDefault="008D16C2">
      <w:pPr>
        <w:pStyle w:val="2a"/>
        <w:rPr>
          <w:rFonts w:ascii="Times New Roman" w:eastAsiaTheme="minorEastAsia" w:hAnsi="Times New Roman" w:cs="Times New Roman"/>
          <w:b w:val="0"/>
          <w:bCs w:val="0"/>
          <w:sz w:val="28"/>
          <w:szCs w:val="28"/>
        </w:rPr>
      </w:pPr>
      <w:hyperlink w:anchor="_Toc434416210" w:history="1">
        <w:r w:rsidR="009733DA" w:rsidRPr="009733DA">
          <w:rPr>
            <w:rStyle w:val="afb"/>
            <w:rFonts w:ascii="Times New Roman" w:hAnsi="Times New Roman"/>
            <w:b w:val="0"/>
            <w:sz w:val="28"/>
            <w:szCs w:val="28"/>
          </w:rPr>
          <w:t>ГРАФИК ОКАЗАНИЯ УСЛУГ (Форма 5)</w:t>
        </w:r>
        <w:r w:rsidR="009733DA" w:rsidRPr="009733DA">
          <w:rPr>
            <w:rFonts w:ascii="Times New Roman" w:hAnsi="Times New Roman" w:cs="Times New Roman"/>
            <w:b w:val="0"/>
            <w:webHidden/>
            <w:sz w:val="28"/>
            <w:szCs w:val="28"/>
          </w:rPr>
          <w:tab/>
        </w:r>
        <w:r w:rsidRPr="009733DA">
          <w:rPr>
            <w:rFonts w:ascii="Times New Roman" w:hAnsi="Times New Roman" w:cs="Times New Roman"/>
            <w:b w:val="0"/>
            <w:webHidden/>
            <w:sz w:val="28"/>
            <w:szCs w:val="28"/>
          </w:rPr>
          <w:fldChar w:fldCharType="begin"/>
        </w:r>
        <w:r w:rsidR="009733DA" w:rsidRPr="009733DA">
          <w:rPr>
            <w:rFonts w:ascii="Times New Roman" w:hAnsi="Times New Roman" w:cs="Times New Roman"/>
            <w:b w:val="0"/>
            <w:webHidden/>
            <w:sz w:val="28"/>
            <w:szCs w:val="28"/>
          </w:rPr>
          <w:instrText xml:space="preserve"> PAGEREF _Toc434416210 \h </w:instrText>
        </w:r>
        <w:r w:rsidRPr="009733DA">
          <w:rPr>
            <w:rFonts w:ascii="Times New Roman" w:hAnsi="Times New Roman" w:cs="Times New Roman"/>
            <w:b w:val="0"/>
            <w:webHidden/>
            <w:sz w:val="28"/>
            <w:szCs w:val="28"/>
          </w:rPr>
        </w:r>
        <w:r w:rsidRPr="009733DA">
          <w:rPr>
            <w:rFonts w:ascii="Times New Roman" w:hAnsi="Times New Roman" w:cs="Times New Roman"/>
            <w:b w:val="0"/>
            <w:webHidden/>
            <w:sz w:val="28"/>
            <w:szCs w:val="28"/>
          </w:rPr>
          <w:fldChar w:fldCharType="separate"/>
        </w:r>
        <w:r w:rsidR="005419A7">
          <w:rPr>
            <w:rFonts w:ascii="Times New Roman" w:hAnsi="Times New Roman" w:cs="Times New Roman"/>
            <w:b w:val="0"/>
            <w:webHidden/>
            <w:sz w:val="28"/>
            <w:szCs w:val="28"/>
          </w:rPr>
          <w:t>43</w:t>
        </w:r>
        <w:r w:rsidRPr="009733DA">
          <w:rPr>
            <w:rFonts w:ascii="Times New Roman" w:hAnsi="Times New Roman" w:cs="Times New Roman"/>
            <w:b w:val="0"/>
            <w:webHidden/>
            <w:sz w:val="28"/>
            <w:szCs w:val="28"/>
          </w:rPr>
          <w:fldChar w:fldCharType="end"/>
        </w:r>
      </w:hyperlink>
    </w:p>
    <w:p w:rsidR="009733DA" w:rsidRPr="009733DA" w:rsidRDefault="008D16C2">
      <w:pPr>
        <w:pStyle w:val="2a"/>
        <w:rPr>
          <w:rFonts w:ascii="Times New Roman" w:eastAsiaTheme="minorEastAsia" w:hAnsi="Times New Roman" w:cs="Times New Roman"/>
          <w:b w:val="0"/>
          <w:bCs w:val="0"/>
          <w:sz w:val="28"/>
          <w:szCs w:val="28"/>
        </w:rPr>
      </w:pPr>
      <w:hyperlink w:anchor="_Toc434416211" w:history="1">
        <w:r w:rsidR="009733DA" w:rsidRPr="009733DA">
          <w:rPr>
            <w:rStyle w:val="afb"/>
            <w:rFonts w:ascii="Times New Roman" w:hAnsi="Times New Roman"/>
            <w:b w:val="0"/>
            <w:sz w:val="28"/>
            <w:szCs w:val="28"/>
          </w:rPr>
          <w:t>СПРАВКА ОБ ОПЫТЕ ВЫПОЛНЕНИЯ ДОГОВОРОВ (Форма 6)</w:t>
        </w:r>
        <w:r w:rsidR="009733DA" w:rsidRPr="009733DA">
          <w:rPr>
            <w:rFonts w:ascii="Times New Roman" w:hAnsi="Times New Roman" w:cs="Times New Roman"/>
            <w:b w:val="0"/>
            <w:webHidden/>
            <w:sz w:val="28"/>
            <w:szCs w:val="28"/>
          </w:rPr>
          <w:tab/>
        </w:r>
        <w:r w:rsidRPr="009733DA">
          <w:rPr>
            <w:rFonts w:ascii="Times New Roman" w:hAnsi="Times New Roman" w:cs="Times New Roman"/>
            <w:b w:val="0"/>
            <w:webHidden/>
            <w:sz w:val="28"/>
            <w:szCs w:val="28"/>
          </w:rPr>
          <w:fldChar w:fldCharType="begin"/>
        </w:r>
        <w:r w:rsidR="009733DA" w:rsidRPr="009733DA">
          <w:rPr>
            <w:rFonts w:ascii="Times New Roman" w:hAnsi="Times New Roman" w:cs="Times New Roman"/>
            <w:b w:val="0"/>
            <w:webHidden/>
            <w:sz w:val="28"/>
            <w:szCs w:val="28"/>
          </w:rPr>
          <w:instrText xml:space="preserve"> PAGEREF _Toc434416211 \h </w:instrText>
        </w:r>
        <w:r w:rsidRPr="009733DA">
          <w:rPr>
            <w:rFonts w:ascii="Times New Roman" w:hAnsi="Times New Roman" w:cs="Times New Roman"/>
            <w:b w:val="0"/>
            <w:webHidden/>
            <w:sz w:val="28"/>
            <w:szCs w:val="28"/>
          </w:rPr>
        </w:r>
        <w:r w:rsidRPr="009733DA">
          <w:rPr>
            <w:rFonts w:ascii="Times New Roman" w:hAnsi="Times New Roman" w:cs="Times New Roman"/>
            <w:b w:val="0"/>
            <w:webHidden/>
            <w:sz w:val="28"/>
            <w:szCs w:val="28"/>
          </w:rPr>
          <w:fldChar w:fldCharType="separate"/>
        </w:r>
        <w:r w:rsidR="005419A7">
          <w:rPr>
            <w:rFonts w:ascii="Times New Roman" w:hAnsi="Times New Roman" w:cs="Times New Roman"/>
            <w:b w:val="0"/>
            <w:webHidden/>
            <w:sz w:val="28"/>
            <w:szCs w:val="28"/>
          </w:rPr>
          <w:t>44</w:t>
        </w:r>
        <w:r w:rsidRPr="009733DA">
          <w:rPr>
            <w:rFonts w:ascii="Times New Roman" w:hAnsi="Times New Roman" w:cs="Times New Roman"/>
            <w:b w:val="0"/>
            <w:webHidden/>
            <w:sz w:val="28"/>
            <w:szCs w:val="28"/>
          </w:rPr>
          <w:fldChar w:fldCharType="end"/>
        </w:r>
      </w:hyperlink>
    </w:p>
    <w:p w:rsidR="009733DA" w:rsidRPr="009733DA" w:rsidRDefault="008D16C2">
      <w:pPr>
        <w:pStyle w:val="2a"/>
        <w:rPr>
          <w:rFonts w:ascii="Times New Roman" w:eastAsiaTheme="minorEastAsia" w:hAnsi="Times New Roman" w:cs="Times New Roman"/>
          <w:b w:val="0"/>
          <w:bCs w:val="0"/>
          <w:sz w:val="28"/>
          <w:szCs w:val="28"/>
        </w:rPr>
      </w:pPr>
      <w:hyperlink w:anchor="_Toc434416212" w:history="1">
        <w:r w:rsidR="009733DA" w:rsidRPr="009733DA">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009733DA" w:rsidRPr="009733DA">
          <w:rPr>
            <w:rFonts w:ascii="Times New Roman" w:hAnsi="Times New Roman" w:cs="Times New Roman"/>
            <w:b w:val="0"/>
            <w:webHidden/>
            <w:sz w:val="28"/>
            <w:szCs w:val="28"/>
          </w:rPr>
          <w:tab/>
        </w:r>
        <w:r w:rsidRPr="009733DA">
          <w:rPr>
            <w:rFonts w:ascii="Times New Roman" w:hAnsi="Times New Roman" w:cs="Times New Roman"/>
            <w:b w:val="0"/>
            <w:webHidden/>
            <w:sz w:val="28"/>
            <w:szCs w:val="28"/>
          </w:rPr>
          <w:fldChar w:fldCharType="begin"/>
        </w:r>
        <w:r w:rsidR="009733DA" w:rsidRPr="009733DA">
          <w:rPr>
            <w:rFonts w:ascii="Times New Roman" w:hAnsi="Times New Roman" w:cs="Times New Roman"/>
            <w:b w:val="0"/>
            <w:webHidden/>
            <w:sz w:val="28"/>
            <w:szCs w:val="28"/>
          </w:rPr>
          <w:instrText xml:space="preserve"> PAGEREF _Toc434416212 \h </w:instrText>
        </w:r>
        <w:r w:rsidRPr="009733DA">
          <w:rPr>
            <w:rFonts w:ascii="Times New Roman" w:hAnsi="Times New Roman" w:cs="Times New Roman"/>
            <w:b w:val="0"/>
            <w:webHidden/>
            <w:sz w:val="28"/>
            <w:szCs w:val="28"/>
          </w:rPr>
        </w:r>
        <w:r w:rsidRPr="009733DA">
          <w:rPr>
            <w:rFonts w:ascii="Times New Roman" w:hAnsi="Times New Roman" w:cs="Times New Roman"/>
            <w:b w:val="0"/>
            <w:webHidden/>
            <w:sz w:val="28"/>
            <w:szCs w:val="28"/>
          </w:rPr>
          <w:fldChar w:fldCharType="separate"/>
        </w:r>
        <w:r w:rsidR="005419A7">
          <w:rPr>
            <w:rFonts w:ascii="Times New Roman" w:hAnsi="Times New Roman" w:cs="Times New Roman"/>
            <w:b w:val="0"/>
            <w:webHidden/>
            <w:sz w:val="28"/>
            <w:szCs w:val="28"/>
          </w:rPr>
          <w:t>46</w:t>
        </w:r>
        <w:r w:rsidRPr="009733DA">
          <w:rPr>
            <w:rFonts w:ascii="Times New Roman" w:hAnsi="Times New Roman" w:cs="Times New Roman"/>
            <w:b w:val="0"/>
            <w:webHidden/>
            <w:sz w:val="28"/>
            <w:szCs w:val="28"/>
          </w:rPr>
          <w:fldChar w:fldCharType="end"/>
        </w:r>
      </w:hyperlink>
    </w:p>
    <w:p w:rsidR="009733DA" w:rsidRPr="009733DA" w:rsidRDefault="008D16C2">
      <w:pPr>
        <w:pStyle w:val="2a"/>
        <w:rPr>
          <w:rFonts w:ascii="Times New Roman" w:eastAsiaTheme="minorEastAsia" w:hAnsi="Times New Roman" w:cs="Times New Roman"/>
          <w:b w:val="0"/>
          <w:bCs w:val="0"/>
          <w:sz w:val="28"/>
          <w:szCs w:val="28"/>
        </w:rPr>
      </w:pPr>
      <w:hyperlink w:anchor="_Toc434416213" w:history="1">
        <w:r w:rsidR="009733DA" w:rsidRPr="009733DA">
          <w:rPr>
            <w:rStyle w:val="afb"/>
            <w:rFonts w:ascii="Times New Roman" w:hAnsi="Times New Roman"/>
            <w:b w:val="0"/>
            <w:sz w:val="28"/>
            <w:szCs w:val="28"/>
          </w:rPr>
          <w:t>СПРАВКА О КАДРОВЫХ РЕСУРСАХ (Форма 9)</w:t>
        </w:r>
        <w:r w:rsidR="009733DA" w:rsidRPr="009733DA">
          <w:rPr>
            <w:rFonts w:ascii="Times New Roman" w:hAnsi="Times New Roman" w:cs="Times New Roman"/>
            <w:b w:val="0"/>
            <w:webHidden/>
            <w:sz w:val="28"/>
            <w:szCs w:val="28"/>
          </w:rPr>
          <w:tab/>
        </w:r>
        <w:r w:rsidRPr="009733DA">
          <w:rPr>
            <w:rFonts w:ascii="Times New Roman" w:hAnsi="Times New Roman" w:cs="Times New Roman"/>
            <w:b w:val="0"/>
            <w:webHidden/>
            <w:sz w:val="28"/>
            <w:szCs w:val="28"/>
          </w:rPr>
          <w:fldChar w:fldCharType="begin"/>
        </w:r>
        <w:r w:rsidR="009733DA" w:rsidRPr="009733DA">
          <w:rPr>
            <w:rFonts w:ascii="Times New Roman" w:hAnsi="Times New Roman" w:cs="Times New Roman"/>
            <w:b w:val="0"/>
            <w:webHidden/>
            <w:sz w:val="28"/>
            <w:szCs w:val="28"/>
          </w:rPr>
          <w:instrText xml:space="preserve"> PAGEREF _Toc434416213 \h </w:instrText>
        </w:r>
        <w:r w:rsidRPr="009733DA">
          <w:rPr>
            <w:rFonts w:ascii="Times New Roman" w:hAnsi="Times New Roman" w:cs="Times New Roman"/>
            <w:b w:val="0"/>
            <w:webHidden/>
            <w:sz w:val="28"/>
            <w:szCs w:val="28"/>
          </w:rPr>
        </w:r>
        <w:r w:rsidRPr="009733DA">
          <w:rPr>
            <w:rFonts w:ascii="Times New Roman" w:hAnsi="Times New Roman" w:cs="Times New Roman"/>
            <w:b w:val="0"/>
            <w:webHidden/>
            <w:sz w:val="28"/>
            <w:szCs w:val="28"/>
          </w:rPr>
          <w:fldChar w:fldCharType="separate"/>
        </w:r>
        <w:r w:rsidR="005419A7">
          <w:rPr>
            <w:rFonts w:ascii="Times New Roman" w:hAnsi="Times New Roman" w:cs="Times New Roman"/>
            <w:b w:val="0"/>
            <w:webHidden/>
            <w:sz w:val="28"/>
            <w:szCs w:val="28"/>
          </w:rPr>
          <w:t>48</w:t>
        </w:r>
        <w:r w:rsidRPr="009733DA">
          <w:rPr>
            <w:rFonts w:ascii="Times New Roman" w:hAnsi="Times New Roman" w:cs="Times New Roman"/>
            <w:b w:val="0"/>
            <w:webHidden/>
            <w:sz w:val="28"/>
            <w:szCs w:val="28"/>
          </w:rPr>
          <w:fldChar w:fldCharType="end"/>
        </w:r>
      </w:hyperlink>
    </w:p>
    <w:p w:rsidR="009733DA" w:rsidRPr="009733DA" w:rsidRDefault="008D16C2">
      <w:pPr>
        <w:pStyle w:val="1d"/>
        <w:rPr>
          <w:rFonts w:eastAsiaTheme="minorEastAsia"/>
          <w:sz w:val="28"/>
          <w:szCs w:val="28"/>
        </w:rPr>
      </w:pPr>
      <w:hyperlink w:anchor="_Toc434416214" w:history="1">
        <w:r w:rsidR="009733DA" w:rsidRPr="009733DA">
          <w:rPr>
            <w:rStyle w:val="afb"/>
            <w:sz w:val="28"/>
            <w:szCs w:val="28"/>
          </w:rPr>
          <w:t>ЧАСТЬ 2</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_Toc434416214 \h </w:instrText>
        </w:r>
        <w:r w:rsidRPr="009733DA">
          <w:rPr>
            <w:webHidden/>
            <w:sz w:val="28"/>
            <w:szCs w:val="28"/>
          </w:rPr>
        </w:r>
        <w:r w:rsidRPr="009733DA">
          <w:rPr>
            <w:webHidden/>
            <w:sz w:val="28"/>
            <w:szCs w:val="28"/>
          </w:rPr>
          <w:fldChar w:fldCharType="separate"/>
        </w:r>
        <w:r w:rsidR="005419A7">
          <w:rPr>
            <w:webHidden/>
            <w:sz w:val="28"/>
            <w:szCs w:val="28"/>
          </w:rPr>
          <w:t>51</w:t>
        </w:r>
        <w:r w:rsidRPr="009733DA">
          <w:rPr>
            <w:webHidden/>
            <w:sz w:val="28"/>
            <w:szCs w:val="28"/>
          </w:rPr>
          <w:fldChar w:fldCharType="end"/>
        </w:r>
      </w:hyperlink>
    </w:p>
    <w:p w:rsidR="009733DA" w:rsidRPr="009733DA" w:rsidRDefault="008D16C2">
      <w:pPr>
        <w:pStyle w:val="1d"/>
        <w:rPr>
          <w:rFonts w:eastAsiaTheme="minorEastAsia"/>
          <w:sz w:val="28"/>
          <w:szCs w:val="28"/>
        </w:rPr>
      </w:pPr>
      <w:hyperlink w:anchor="_Toc434416215" w:history="1">
        <w:r w:rsidR="009733DA" w:rsidRPr="009733DA">
          <w:rPr>
            <w:rStyle w:val="afb"/>
            <w:sz w:val="28"/>
            <w:szCs w:val="28"/>
          </w:rPr>
          <w:t>ЧАСТЬ 3</w:t>
        </w:r>
        <w:r w:rsidR="009733DA" w:rsidRPr="009733DA">
          <w:rPr>
            <w:webHidden/>
            <w:sz w:val="28"/>
            <w:szCs w:val="28"/>
          </w:rPr>
          <w:tab/>
        </w:r>
        <w:r w:rsidRPr="009733DA">
          <w:rPr>
            <w:webHidden/>
            <w:sz w:val="28"/>
            <w:szCs w:val="28"/>
          </w:rPr>
          <w:fldChar w:fldCharType="begin"/>
        </w:r>
        <w:r w:rsidR="009733DA" w:rsidRPr="009733DA">
          <w:rPr>
            <w:webHidden/>
            <w:sz w:val="28"/>
            <w:szCs w:val="28"/>
          </w:rPr>
          <w:instrText xml:space="preserve"> PAGEREF _Toc434416215 \h </w:instrText>
        </w:r>
        <w:r w:rsidRPr="009733DA">
          <w:rPr>
            <w:webHidden/>
            <w:sz w:val="28"/>
            <w:szCs w:val="28"/>
          </w:rPr>
        </w:r>
        <w:r w:rsidRPr="009733DA">
          <w:rPr>
            <w:webHidden/>
            <w:sz w:val="28"/>
            <w:szCs w:val="28"/>
          </w:rPr>
          <w:fldChar w:fldCharType="separate"/>
        </w:r>
        <w:r w:rsidR="005419A7">
          <w:rPr>
            <w:webHidden/>
            <w:sz w:val="28"/>
            <w:szCs w:val="28"/>
          </w:rPr>
          <w:t>51</w:t>
        </w:r>
        <w:r w:rsidRPr="009733DA">
          <w:rPr>
            <w:webHidden/>
            <w:sz w:val="28"/>
            <w:szCs w:val="28"/>
          </w:rPr>
          <w:fldChar w:fldCharType="end"/>
        </w:r>
      </w:hyperlink>
    </w:p>
    <w:p w:rsidR="00B20EBA" w:rsidRPr="009733DA" w:rsidRDefault="008D16C2" w:rsidP="0001673A">
      <w:pPr>
        <w:tabs>
          <w:tab w:val="left" w:pos="426"/>
        </w:tabs>
        <w:spacing w:after="120"/>
        <w:jc w:val="both"/>
        <w:rPr>
          <w:sz w:val="28"/>
          <w:szCs w:val="28"/>
        </w:rPr>
      </w:pPr>
      <w:r w:rsidRPr="009733DA">
        <w:rPr>
          <w:bCs/>
          <w:sz w:val="28"/>
          <w:szCs w:val="28"/>
        </w:rPr>
        <w:fldChar w:fldCharType="end"/>
      </w:r>
    </w:p>
    <w:p w:rsidR="00B20EBA" w:rsidRPr="00F74A75" w:rsidRDefault="00B20EBA" w:rsidP="005D6E3F">
      <w:pPr>
        <w:rPr>
          <w:bCs/>
          <w:sz w:val="28"/>
          <w:szCs w:val="28"/>
        </w:rPr>
      </w:pPr>
    </w:p>
    <w:p w:rsidR="00B20EBA" w:rsidRDefault="00B20EBA" w:rsidP="00600E86">
      <w:pPr>
        <w:rPr>
          <w:bCs/>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15"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16" w:name="_Toc398564572"/>
      <w:bookmarkStart w:id="17" w:name="_Toc399408082"/>
      <w:bookmarkStart w:id="18" w:name="_Toc434416190"/>
      <w:bookmarkEnd w:id="15"/>
      <w:r w:rsidRPr="00FC009D">
        <w:rPr>
          <w:sz w:val="28"/>
          <w:szCs w:val="28"/>
        </w:rPr>
        <w:t>И</w:t>
      </w:r>
      <w:r>
        <w:rPr>
          <w:sz w:val="28"/>
          <w:szCs w:val="28"/>
        </w:rPr>
        <w:t>ЗВЕЩЕНИЕ О ПРОВЕДЕНИИ</w:t>
      </w:r>
      <w:r w:rsidRPr="00FC009D">
        <w:rPr>
          <w:sz w:val="28"/>
          <w:szCs w:val="28"/>
        </w:rPr>
        <w:t xml:space="preserve"> </w:t>
      </w:r>
      <w:bookmarkEnd w:id="16"/>
      <w:bookmarkEnd w:id="17"/>
      <w:r>
        <w:rPr>
          <w:sz w:val="28"/>
          <w:szCs w:val="28"/>
        </w:rPr>
        <w:t>ЗАКУПКИ</w:t>
      </w:r>
      <w:bookmarkEnd w:id="18"/>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на</w:t>
      </w:r>
      <w:r w:rsidR="004215E0" w:rsidRPr="00584CEC">
        <w:rPr>
          <w:rFonts w:ascii="Times New Roman" w:hAnsi="Times New Roman"/>
          <w:spacing w:val="-6"/>
          <w:sz w:val="28"/>
          <w:szCs w:val="28"/>
        </w:rPr>
        <w:t xml:space="preserve"> </w:t>
      </w:r>
      <w:r w:rsidR="00584CEC" w:rsidRPr="00584CEC">
        <w:rPr>
          <w:rFonts w:ascii="Times New Roman" w:hAnsi="Times New Roman"/>
          <w:sz w:val="28"/>
          <w:szCs w:val="28"/>
        </w:rPr>
        <w:t xml:space="preserve">оказание услуг </w:t>
      </w:r>
      <w:r w:rsidR="00C12EF8" w:rsidRPr="00C12EF8">
        <w:rPr>
          <w:rFonts w:ascii="Times New Roman" w:hAnsi="Times New Roman"/>
          <w:sz w:val="28"/>
          <w:szCs w:val="28"/>
        </w:rPr>
        <w:t>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 Машзале, РДЭС и ОНС энергоблока № 4 Ростовской АЭС</w:t>
      </w:r>
      <w:r w:rsidRPr="00584CEC">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C12EF8">
        <w:rPr>
          <w:rFonts w:ascii="Times New Roman" w:hAnsi="Times New Roman"/>
          <w:sz w:val="28"/>
          <w:szCs w:val="28"/>
        </w:rPr>
        <w:t>Главный энергетик</w:t>
      </w:r>
      <w:r w:rsidR="00217956">
        <w:rPr>
          <w:rFonts w:ascii="Times New Roman" w:hAnsi="Times New Roman"/>
          <w:sz w:val="28"/>
          <w:szCs w:val="28"/>
        </w:rPr>
        <w:t xml:space="preserve"> </w:t>
      </w:r>
      <w:r w:rsidR="00C12EF8">
        <w:rPr>
          <w:rFonts w:ascii="Times New Roman" w:hAnsi="Times New Roman"/>
          <w:sz w:val="28"/>
          <w:szCs w:val="28"/>
        </w:rPr>
        <w:t>Остапенко Л.П.</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C12EF8">
        <w:rPr>
          <w:rFonts w:ascii="Times New Roman" w:hAnsi="Times New Roman"/>
          <w:sz w:val="28"/>
          <w:szCs w:val="28"/>
        </w:rPr>
        <w:t>7</w:t>
      </w:r>
      <w:r w:rsidRPr="00EA61F7">
        <w:rPr>
          <w:rFonts w:ascii="Times New Roman" w:hAnsi="Times New Roman"/>
          <w:sz w:val="28"/>
          <w:szCs w:val="28"/>
        </w:rPr>
        <w:t>-</w:t>
      </w:r>
      <w:r w:rsidR="00C12EF8">
        <w:rPr>
          <w:rFonts w:ascii="Times New Roman" w:hAnsi="Times New Roman"/>
          <w:sz w:val="28"/>
          <w:szCs w:val="28"/>
        </w:rPr>
        <w:t>11</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584CEC" w:rsidRPr="00584CEC">
        <w:rPr>
          <w:rFonts w:ascii="Times New Roman" w:hAnsi="Times New Roman"/>
          <w:sz w:val="28"/>
          <w:szCs w:val="28"/>
        </w:rPr>
        <w:t xml:space="preserve">оказание услуг </w:t>
      </w:r>
      <w:r w:rsidR="00C12EF8" w:rsidRPr="00C12EF8">
        <w:rPr>
          <w:rFonts w:ascii="Times New Roman" w:hAnsi="Times New Roman"/>
          <w:sz w:val="28"/>
          <w:szCs w:val="28"/>
        </w:rPr>
        <w:t>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 Машзале, РДЭС и ОНС энергоблока № 4 Ростовской АЭС</w:t>
      </w:r>
      <w:r w:rsidRPr="00584CEC">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C12EF8">
        <w:rPr>
          <w:bCs/>
          <w:color w:val="000000"/>
          <w:sz w:val="28"/>
          <w:szCs w:val="28"/>
        </w:rPr>
        <w:t>с даты подписания договора</w:t>
      </w:r>
      <w:r w:rsidR="00584CEC">
        <w:rPr>
          <w:bCs/>
          <w:color w:val="000000"/>
          <w:sz w:val="28"/>
          <w:szCs w:val="28"/>
        </w:rPr>
        <w:t>.</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C12EF8" w:rsidRPr="00B6506C">
        <w:rPr>
          <w:sz w:val="28"/>
          <w:szCs w:val="28"/>
        </w:rPr>
        <w:t>347388, г. Волгодонск-28, Ростовская обл.</w:t>
      </w:r>
      <w:r w:rsidR="00C12EF8">
        <w:rPr>
          <w:sz w:val="28"/>
          <w:szCs w:val="28"/>
        </w:rPr>
        <w:t>, Реакторное отделение, Машзал, РДЭС и ОНС энергоблока № 4 Ростовской АЭС</w:t>
      </w:r>
      <w:r w:rsidR="00340B28" w:rsidRPr="00B6506C">
        <w:rPr>
          <w:sz w:val="28"/>
          <w:szCs w:val="28"/>
        </w:rPr>
        <w:t>.</w:t>
      </w:r>
    </w:p>
    <w:p w:rsidR="00B20EBA" w:rsidRPr="005C0EFF" w:rsidRDefault="00B20EBA" w:rsidP="000129E6">
      <w:pPr>
        <w:tabs>
          <w:tab w:val="left" w:pos="1134"/>
        </w:tabs>
        <w:ind w:firstLine="709"/>
        <w:contextualSpacing/>
        <w:jc w:val="both"/>
        <w:rPr>
          <w:sz w:val="28"/>
          <w:szCs w:val="28"/>
        </w:rPr>
      </w:pPr>
      <w:r w:rsidRPr="005C0EFF">
        <w:rPr>
          <w:sz w:val="28"/>
          <w:szCs w:val="28"/>
        </w:rPr>
        <w:lastRenderedPageBreak/>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994341">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Pr="00F727C9" w:rsidRDefault="00C12EF8" w:rsidP="00F62AE7">
      <w:pPr>
        <w:jc w:val="both"/>
        <w:rPr>
          <w:bCs/>
          <w:color w:val="000000"/>
          <w:sz w:val="28"/>
          <w:szCs w:val="28"/>
        </w:rPr>
      </w:pPr>
      <w:r>
        <w:rPr>
          <w:b/>
          <w:bCs/>
          <w:color w:val="000000"/>
          <w:sz w:val="28"/>
          <w:szCs w:val="28"/>
        </w:rPr>
        <w:t>10 568 300,88</w:t>
      </w:r>
      <w:r w:rsidR="00F727C9" w:rsidRPr="00F727C9">
        <w:rPr>
          <w:bCs/>
          <w:color w:val="000000"/>
          <w:sz w:val="28"/>
          <w:szCs w:val="28"/>
        </w:rPr>
        <w:t xml:space="preserve"> (</w:t>
      </w:r>
      <w:r>
        <w:rPr>
          <w:bCs/>
          <w:color w:val="000000"/>
          <w:sz w:val="28"/>
          <w:szCs w:val="28"/>
        </w:rPr>
        <w:t>Десять миллионов пятьсот шестьдесят восемь тысяч триста</w:t>
      </w:r>
      <w:r w:rsidR="00F727C9">
        <w:rPr>
          <w:bCs/>
          <w:color w:val="000000"/>
          <w:sz w:val="28"/>
          <w:szCs w:val="28"/>
        </w:rPr>
        <w:t>) рубл</w:t>
      </w:r>
      <w:r w:rsidR="0099570D">
        <w:rPr>
          <w:bCs/>
          <w:color w:val="000000"/>
          <w:sz w:val="28"/>
          <w:szCs w:val="28"/>
        </w:rPr>
        <w:t>ей</w:t>
      </w:r>
      <w:r w:rsidR="00F727C9">
        <w:rPr>
          <w:bCs/>
          <w:color w:val="000000"/>
          <w:sz w:val="28"/>
          <w:szCs w:val="28"/>
        </w:rPr>
        <w:t xml:space="preserve"> </w:t>
      </w:r>
      <w:r>
        <w:rPr>
          <w:bCs/>
          <w:color w:val="000000"/>
          <w:sz w:val="28"/>
          <w:szCs w:val="28"/>
        </w:rPr>
        <w:t>88</w:t>
      </w:r>
      <w:r w:rsidR="00F727C9">
        <w:rPr>
          <w:bCs/>
          <w:color w:val="000000"/>
          <w:sz w:val="28"/>
          <w:szCs w:val="28"/>
        </w:rPr>
        <w:t xml:space="preserve"> копе</w:t>
      </w:r>
      <w:r w:rsidR="0099570D">
        <w:rPr>
          <w:bCs/>
          <w:color w:val="000000"/>
          <w:sz w:val="28"/>
          <w:szCs w:val="28"/>
        </w:rPr>
        <w:t>ек</w:t>
      </w:r>
      <w:r w:rsidR="00F727C9" w:rsidRPr="00F727C9">
        <w:rPr>
          <w:bCs/>
          <w:color w:val="000000"/>
          <w:sz w:val="28"/>
          <w:szCs w:val="28"/>
        </w:rPr>
        <w:t>, в том числе НДС (18%)</w:t>
      </w:r>
      <w:r w:rsidR="00F62AE7">
        <w:rPr>
          <w:bCs/>
          <w:color w:val="000000"/>
          <w:sz w:val="28"/>
          <w:szCs w:val="28"/>
        </w:rPr>
        <w:t>.</w:t>
      </w:r>
      <w:r w:rsidR="00F727C9" w:rsidRPr="00F727C9">
        <w:rPr>
          <w:bCs/>
          <w:color w:val="000000"/>
          <w:sz w:val="28"/>
          <w:szCs w:val="28"/>
        </w:rPr>
        <w:t xml:space="preserve"> </w:t>
      </w:r>
    </w:p>
    <w:p w:rsidR="00F727C9" w:rsidRPr="00F727C9" w:rsidRDefault="001656F9" w:rsidP="00F62AE7">
      <w:pPr>
        <w:jc w:val="both"/>
        <w:rPr>
          <w:bCs/>
          <w:color w:val="000000"/>
          <w:sz w:val="28"/>
          <w:szCs w:val="28"/>
        </w:rPr>
      </w:pPr>
      <w:r>
        <w:rPr>
          <w:b/>
          <w:bCs/>
          <w:color w:val="000000"/>
          <w:sz w:val="28"/>
          <w:szCs w:val="28"/>
        </w:rPr>
        <w:t>8 956 187,19</w:t>
      </w:r>
      <w:r w:rsidR="007D21E4">
        <w:rPr>
          <w:b/>
          <w:bCs/>
          <w:color w:val="000000"/>
          <w:sz w:val="28"/>
          <w:szCs w:val="28"/>
        </w:rPr>
        <w:t xml:space="preserve"> </w:t>
      </w:r>
      <w:r w:rsidR="00F727C9" w:rsidRPr="00F727C9">
        <w:rPr>
          <w:bCs/>
          <w:color w:val="000000"/>
          <w:sz w:val="28"/>
          <w:szCs w:val="28"/>
        </w:rPr>
        <w:t>(</w:t>
      </w:r>
      <w:r>
        <w:rPr>
          <w:bCs/>
          <w:color w:val="000000"/>
          <w:sz w:val="28"/>
          <w:szCs w:val="28"/>
        </w:rPr>
        <w:t>Восемь миллионов девятьсот пятьдесят шесть тысяч сто восемьдесят семь</w:t>
      </w:r>
      <w:r w:rsidR="00F727C9">
        <w:rPr>
          <w:bCs/>
          <w:color w:val="000000"/>
          <w:sz w:val="28"/>
          <w:szCs w:val="28"/>
        </w:rPr>
        <w:t>)</w:t>
      </w:r>
      <w:r w:rsidR="00F727C9" w:rsidRPr="00F727C9">
        <w:rPr>
          <w:bCs/>
          <w:color w:val="000000"/>
          <w:sz w:val="28"/>
          <w:szCs w:val="28"/>
        </w:rPr>
        <w:t xml:space="preserve"> рубл</w:t>
      </w:r>
      <w:r w:rsidR="0099570D">
        <w:rPr>
          <w:bCs/>
          <w:color w:val="000000"/>
          <w:sz w:val="28"/>
          <w:szCs w:val="28"/>
        </w:rPr>
        <w:t>ей</w:t>
      </w:r>
      <w:r w:rsidR="00217956">
        <w:rPr>
          <w:bCs/>
          <w:color w:val="000000"/>
          <w:sz w:val="28"/>
          <w:szCs w:val="28"/>
        </w:rPr>
        <w:t xml:space="preserve"> </w:t>
      </w:r>
      <w:r>
        <w:rPr>
          <w:bCs/>
          <w:color w:val="000000"/>
          <w:sz w:val="28"/>
          <w:szCs w:val="28"/>
        </w:rPr>
        <w:t>19</w:t>
      </w:r>
      <w:r w:rsidR="00F727C9" w:rsidRPr="00F727C9">
        <w:rPr>
          <w:bCs/>
          <w:color w:val="000000"/>
          <w:sz w:val="28"/>
          <w:szCs w:val="28"/>
        </w:rPr>
        <w:t xml:space="preserve"> коп</w:t>
      </w:r>
      <w:r w:rsidR="00F727C9">
        <w:rPr>
          <w:bCs/>
          <w:color w:val="000000"/>
          <w:sz w:val="28"/>
          <w:szCs w:val="28"/>
        </w:rPr>
        <w:t>е</w:t>
      </w:r>
      <w:r>
        <w:rPr>
          <w:bCs/>
          <w:color w:val="000000"/>
          <w:sz w:val="28"/>
          <w:szCs w:val="28"/>
        </w:rPr>
        <w:t>ек</w:t>
      </w:r>
      <w:r w:rsidR="002A5262">
        <w:rPr>
          <w:sz w:val="28"/>
          <w:szCs w:val="28"/>
        </w:rPr>
        <w:t>, без учета НДС.</w:t>
      </w:r>
    </w:p>
    <w:p w:rsidR="00F727C9" w:rsidRDefault="00F727C9"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19"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9"/>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lastRenderedPageBreak/>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r w:rsidRPr="00A8120B">
          <w:rPr>
            <w:rStyle w:val="afb"/>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0"/>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r w:rsidRPr="00A656C8">
          <w:rPr>
            <w:rStyle w:val="afb"/>
            <w:rFonts w:ascii="Times New Roman" w:hAnsi="Times New Roman"/>
            <w:sz w:val="28"/>
            <w:szCs w:val="28"/>
            <w:lang w:val="en-US"/>
          </w:rPr>
          <w:t>ru</w:t>
        </w:r>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субподрядчиков (юридических или физических лиц, выполняющих часть работ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Объем привлечения субподрядчиков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B309C4">
        <w:rPr>
          <w:rFonts w:ascii="Times New Roman" w:hAnsi="Times New Roman"/>
          <w:b/>
          <w:spacing w:val="-6"/>
          <w:sz w:val="28"/>
          <w:szCs w:val="28"/>
          <w:highlight w:val="yellow"/>
        </w:rPr>
        <w:t>2</w:t>
      </w:r>
      <w:r w:rsidR="005B42B0">
        <w:rPr>
          <w:rFonts w:ascii="Times New Roman" w:hAnsi="Times New Roman"/>
          <w:b/>
          <w:spacing w:val="-6"/>
          <w:sz w:val="28"/>
          <w:szCs w:val="28"/>
          <w:highlight w:val="yellow"/>
        </w:rPr>
        <w:t>5</w:t>
      </w:r>
      <w:r w:rsidRPr="00015AE1">
        <w:rPr>
          <w:rFonts w:ascii="Times New Roman" w:hAnsi="Times New Roman"/>
          <w:b/>
          <w:spacing w:val="-6"/>
          <w:sz w:val="28"/>
          <w:szCs w:val="28"/>
          <w:highlight w:val="yellow"/>
        </w:rPr>
        <w:t xml:space="preserve">» </w:t>
      </w:r>
      <w:r w:rsidR="004F6B14">
        <w:rPr>
          <w:rFonts w:ascii="Times New Roman" w:hAnsi="Times New Roman"/>
          <w:b/>
          <w:spacing w:val="-6"/>
          <w:sz w:val="28"/>
          <w:szCs w:val="28"/>
          <w:highlight w:val="yellow"/>
        </w:rPr>
        <w:t>ноября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B309C4">
        <w:rPr>
          <w:b/>
          <w:spacing w:val="-6"/>
          <w:sz w:val="28"/>
          <w:szCs w:val="28"/>
          <w:highlight w:val="yellow"/>
          <w:lang w:eastAsia="en-US"/>
        </w:rPr>
        <w:t>04</w:t>
      </w:r>
      <w:r w:rsidRPr="00525D92">
        <w:rPr>
          <w:b/>
          <w:spacing w:val="-6"/>
          <w:sz w:val="28"/>
          <w:szCs w:val="28"/>
          <w:highlight w:val="yellow"/>
          <w:lang w:eastAsia="en-US"/>
        </w:rPr>
        <w:t xml:space="preserve">» </w:t>
      </w:r>
      <w:r w:rsidR="00B309C4">
        <w:rPr>
          <w:b/>
          <w:spacing w:val="-6"/>
          <w:sz w:val="28"/>
          <w:szCs w:val="28"/>
          <w:highlight w:val="yellow"/>
          <w:lang w:eastAsia="en-US"/>
        </w:rPr>
        <w:t>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B309C4">
        <w:rPr>
          <w:b/>
          <w:spacing w:val="-6"/>
          <w:sz w:val="28"/>
          <w:szCs w:val="28"/>
          <w:highlight w:val="yellow"/>
          <w:lang w:eastAsia="en-US"/>
        </w:rPr>
        <w:t>11</w:t>
      </w:r>
      <w:r w:rsidRPr="00525D92">
        <w:rPr>
          <w:b/>
          <w:spacing w:val="-6"/>
          <w:sz w:val="28"/>
          <w:szCs w:val="28"/>
          <w:highlight w:val="yellow"/>
          <w:lang w:eastAsia="en-US"/>
        </w:rPr>
        <w:t>»</w:t>
      </w:r>
      <w:r w:rsidR="00B309C4">
        <w:rPr>
          <w:b/>
          <w:spacing w:val="-6"/>
          <w:sz w:val="28"/>
          <w:szCs w:val="28"/>
          <w:highlight w:val="yellow"/>
          <w:lang w:eastAsia="en-US"/>
        </w:rPr>
        <w:t xml:space="preserve"> 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lastRenderedPageBreak/>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r w:rsidRPr="001A662C">
        <w:rPr>
          <w:sz w:val="28"/>
          <w:szCs w:val="28"/>
        </w:rPr>
        <w:lastRenderedPageBreak/>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1" w:name="_GoBack"/>
      <w:bookmarkEnd w:id="21"/>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22" w:name="_Toc398564571"/>
      <w:bookmarkStart w:id="23" w:name="_Toc399408081"/>
      <w:bookmarkStart w:id="24" w:name="_Toc434416191"/>
      <w:r w:rsidRPr="00FC009D">
        <w:rPr>
          <w:b/>
          <w:sz w:val="28"/>
          <w:szCs w:val="28"/>
        </w:rPr>
        <w:lastRenderedPageBreak/>
        <w:t>ЧАСТЬ 1</w:t>
      </w:r>
      <w:bookmarkEnd w:id="22"/>
      <w:bookmarkEnd w:id="23"/>
      <w:bookmarkEnd w:id="24"/>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25" w:name="_Toc395190383"/>
      <w:bookmarkStart w:id="26" w:name="_Ref396490008"/>
      <w:bookmarkStart w:id="27" w:name="_Toc434416192"/>
      <w:bookmarkStart w:id="28" w:name="_Ref317252392"/>
      <w:bookmarkStart w:id="29" w:name="_Ref317252770"/>
      <w:bookmarkStart w:id="30" w:name="_Ref317258826"/>
      <w:bookmarkStart w:id="31" w:name="_Ref317258847"/>
      <w:bookmarkStart w:id="32" w:name="_Ref317258884"/>
      <w:bookmarkStart w:id="33" w:name="_Ref317259078"/>
      <w:bookmarkStart w:id="34" w:name="_Ref317259086"/>
      <w:bookmarkStart w:id="35" w:name="_Ref317259097"/>
      <w:bookmarkStart w:id="36" w:name="_Ref317259107"/>
      <w:bookmarkStart w:id="37" w:name="_Ref317259121"/>
      <w:bookmarkStart w:id="38" w:name="_Ref317259138"/>
      <w:bookmarkStart w:id="39" w:name="_Ref317259149"/>
      <w:bookmarkStart w:id="40" w:name="_Ref317259167"/>
      <w:bookmarkStart w:id="41" w:name="_Ref317259176"/>
      <w:bookmarkStart w:id="42" w:name="_Ref317259188"/>
      <w:bookmarkStart w:id="43" w:name="_Ref317259197"/>
      <w:bookmarkStart w:id="44" w:name="_Ref317259206"/>
      <w:bookmarkStart w:id="45" w:name="_Ref317259217"/>
      <w:bookmarkStart w:id="46" w:name="_Ref317259233"/>
      <w:bookmarkStart w:id="4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5"/>
      <w:bookmarkEnd w:id="26"/>
      <w:bookmarkEnd w:id="27"/>
    </w:p>
    <w:p w:rsidR="00B20EBA" w:rsidRPr="003841A6" w:rsidRDefault="00B20EBA" w:rsidP="003A4EED">
      <w:pPr>
        <w:pStyle w:val="10"/>
        <w:numPr>
          <w:ilvl w:val="1"/>
          <w:numId w:val="16"/>
        </w:numPr>
        <w:spacing w:before="120" w:after="120"/>
        <w:ind w:left="0" w:firstLine="567"/>
        <w:jc w:val="both"/>
        <w:rPr>
          <w:sz w:val="28"/>
          <w:szCs w:val="28"/>
        </w:rPr>
      </w:pPr>
      <w:bookmarkStart w:id="48" w:name="_Ref394995094"/>
      <w:bookmarkStart w:id="49" w:name="_Toc395190384"/>
      <w:bookmarkStart w:id="50" w:name="_Toc43441619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8"/>
      <w:bookmarkEnd w:id="49"/>
      <w:bookmarkEnd w:id="50"/>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1" w:name="_Toc434416194"/>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9733DA">
        <w:rPr>
          <w:sz w:val="28"/>
          <w:szCs w:val="28"/>
        </w:rPr>
        <w:t>соисполнителям</w:t>
      </w:r>
      <w:r w:rsidRPr="00D00338">
        <w:rPr>
          <w:sz w:val="28"/>
          <w:szCs w:val="28"/>
        </w:rPr>
        <w:t>:</w:t>
      </w:r>
      <w:bookmarkEnd w:id="51"/>
    </w:p>
    <w:p w:rsidR="002D5830" w:rsidRDefault="002D5830" w:rsidP="002D58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п/п</w:t>
            </w:r>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86087F">
            <w:pPr>
              <w:numPr>
                <w:ilvl w:val="0"/>
                <w:numId w:val="3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86087F">
            <w:pPr>
              <w:pStyle w:val="afff"/>
              <w:numPr>
                <w:ilvl w:val="0"/>
                <w:numId w:val="39"/>
              </w:numPr>
              <w:tabs>
                <w:tab w:val="left" w:pos="495"/>
              </w:tabs>
              <w:spacing w:after="0" w:line="240" w:lineRule="auto"/>
              <w:ind w:left="0" w:firstLine="0"/>
              <w:rPr>
                <w:sz w:val="24"/>
                <w:szCs w:val="24"/>
              </w:rPr>
            </w:pPr>
            <w:bookmarkStart w:id="52" w:name="_Ref410145081"/>
          </w:p>
        </w:tc>
        <w:bookmarkEnd w:id="52"/>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86087F">
            <w:pPr>
              <w:numPr>
                <w:ilvl w:val="0"/>
                <w:numId w:val="41"/>
              </w:numPr>
              <w:tabs>
                <w:tab w:val="left" w:pos="0"/>
              </w:tabs>
              <w:ind w:left="0" w:right="153" w:firstLine="353"/>
              <w:jc w:val="both"/>
            </w:pPr>
            <w:r w:rsidRPr="007E0C97">
              <w:t>заполненное участником закупки по форме 1 «Заявка на участие в закупке»</w:t>
            </w:r>
            <w:r>
              <w:t>:</w:t>
            </w:r>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F80935" w:rsidRPr="00CD3B8C" w:rsidTr="00F80935">
        <w:trPr>
          <w:trHeight w:val="44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F80935">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F80935" w:rsidRPr="00CD3B8C" w:rsidRDefault="00F80935" w:rsidP="00F80935">
            <w:pPr>
              <w:ind w:right="153"/>
            </w:pPr>
          </w:p>
          <w:p w:rsidR="00F80935" w:rsidRPr="00CD3B8C" w:rsidRDefault="00F80935" w:rsidP="00F80935">
            <w:pPr>
              <w:ind w:right="153"/>
            </w:pPr>
          </w:p>
        </w:tc>
        <w:tc>
          <w:tcPr>
            <w:tcW w:w="8363" w:type="dxa"/>
            <w:tcBorders>
              <w:top w:val="single" w:sz="4" w:space="0" w:color="auto"/>
              <w:bottom w:val="single" w:sz="4" w:space="0" w:color="auto"/>
            </w:tcBorders>
          </w:tcPr>
          <w:p w:rsidR="00F80935" w:rsidRPr="00285FAA" w:rsidRDefault="00F80935" w:rsidP="0086087F">
            <w:pPr>
              <w:numPr>
                <w:ilvl w:val="0"/>
                <w:numId w:val="41"/>
              </w:numPr>
              <w:tabs>
                <w:tab w:val="left" w:pos="0"/>
              </w:tabs>
              <w:ind w:left="0" w:right="153" w:firstLine="353"/>
              <w:jc w:val="both"/>
            </w:pPr>
            <w:r w:rsidRPr="00CD3B8C">
              <w:lastRenderedPageBreak/>
              <w:t>копии бухгалтерской (финансовой) отчетности за последний завершенный год</w:t>
            </w:r>
            <w:r>
              <w:t xml:space="preserve"> (</w:t>
            </w:r>
            <w:r w:rsidRPr="00F80935">
              <w:rPr>
                <w:b/>
              </w:rPr>
              <w:t>2014 год</w:t>
            </w:r>
            <w:r>
              <w:t>)</w:t>
            </w:r>
            <w:r w:rsidRPr="00CD3B8C">
              <w:t xml:space="preserve"> и последний завершенный период</w:t>
            </w:r>
            <w:r>
              <w:t xml:space="preserve"> (</w:t>
            </w:r>
            <w:r w:rsidRPr="00F80935">
              <w:rPr>
                <w:b/>
              </w:rPr>
              <w:t>9 месяцев 2015 года</w:t>
            </w:r>
            <w:r>
              <w:t>)</w:t>
            </w:r>
            <w:r w:rsidRPr="00CD3B8C">
              <w:t xml:space="preserve">, а именно: Форма по ОКУД 0710001 (бухгалтерский баланс) и Форма по ОКУД 0710002 (отчет о прибылях и убытках или отчет о </w:t>
            </w:r>
            <w:r w:rsidRPr="00CD3B8C">
              <w:lastRenderedPageBreak/>
              <w:t>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F80935" w:rsidRPr="00CD3B8C" w:rsidRDefault="00F80935" w:rsidP="00F80935">
            <w:pPr>
              <w:numPr>
                <w:ilvl w:val="0"/>
                <w:numId w:val="5"/>
              </w:numPr>
              <w:tabs>
                <w:tab w:val="center" w:pos="778"/>
                <w:tab w:val="right" w:pos="8306"/>
              </w:tabs>
              <w:jc w:val="both"/>
            </w:pPr>
            <w:r w:rsidRPr="00CD3B8C">
              <w:t>если срок окончания подачи заявок до 25 ию</w:t>
            </w:r>
            <w:r>
              <w:t>л</w:t>
            </w:r>
            <w:r w:rsidRPr="00CD3B8C">
              <w:t>я текущего года – не предоставляется;</w:t>
            </w:r>
          </w:p>
          <w:p w:rsidR="00F80935" w:rsidRPr="00CD3B8C" w:rsidRDefault="00F80935" w:rsidP="00F80935">
            <w:pPr>
              <w:numPr>
                <w:ilvl w:val="0"/>
                <w:numId w:val="5"/>
              </w:numPr>
              <w:tabs>
                <w:tab w:val="center" w:pos="778"/>
                <w:tab w:val="right" w:pos="8306"/>
              </w:tabs>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F80935" w:rsidRPr="00CD3B8C" w:rsidRDefault="00F80935" w:rsidP="00F80935">
            <w:pPr>
              <w:numPr>
                <w:ilvl w:val="0"/>
                <w:numId w:val="5"/>
              </w:numPr>
              <w:tabs>
                <w:tab w:val="center" w:pos="778"/>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F80935" w:rsidRPr="00CD3B8C" w:rsidTr="002D5830">
        <w:trPr>
          <w:trHeight w:val="44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bookmarkStart w:id="53" w:name="_Ref410138387"/>
          </w:p>
        </w:tc>
        <w:bookmarkEnd w:id="53"/>
        <w:tc>
          <w:tcPr>
            <w:tcW w:w="6521" w:type="dxa"/>
          </w:tcPr>
          <w:p w:rsidR="00F80935" w:rsidRPr="00CD3B8C" w:rsidRDefault="00F80935" w:rsidP="002D5830">
            <w:pPr>
              <w:jc w:val="both"/>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F80935" w:rsidRPr="00C17BC5" w:rsidRDefault="00F80935" w:rsidP="002D5830">
            <w:pPr>
              <w:ind w:firstLine="720"/>
              <w:jc w:val="both"/>
            </w:pPr>
            <w:r w:rsidRPr="00CD3B8C">
              <w:t>должен иметь соответствующие разрешающие документы на </w:t>
            </w:r>
            <w:r w:rsidRPr="00C17BC5">
              <w:t>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C17BC5" w:rsidRPr="00C17BC5" w:rsidRDefault="00F80935" w:rsidP="00C17BC5">
            <w:pPr>
              <w:pStyle w:val="a0"/>
              <w:numPr>
                <w:ilvl w:val="4"/>
                <w:numId w:val="19"/>
              </w:numPr>
              <w:tabs>
                <w:tab w:val="clear" w:pos="1134"/>
              </w:tabs>
              <w:spacing w:line="240" w:lineRule="auto"/>
              <w:ind w:left="0" w:right="153" w:firstLine="660"/>
              <w:rPr>
                <w:b/>
                <w:color w:val="000000"/>
                <w:sz w:val="24"/>
                <w:szCs w:val="24"/>
              </w:rPr>
            </w:pPr>
            <w:r w:rsidRPr="00C17BC5">
              <w:rPr>
                <w:b/>
                <w:sz w:val="24"/>
                <w:szCs w:val="24"/>
              </w:rPr>
              <w:t xml:space="preserve">должен иметь </w:t>
            </w:r>
            <w:r w:rsidR="00C17BC5" w:rsidRPr="00C17BC5">
              <w:rPr>
                <w:b/>
                <w:color w:val="000000"/>
                <w:sz w:val="24"/>
                <w:szCs w:val="24"/>
              </w:rPr>
              <w:t>лицензи</w:t>
            </w:r>
            <w:r w:rsidR="00C17BC5">
              <w:rPr>
                <w:b/>
                <w:color w:val="000000"/>
                <w:sz w:val="24"/>
                <w:szCs w:val="24"/>
              </w:rPr>
              <w:t>ю</w:t>
            </w:r>
            <w:r w:rsidR="00C17BC5" w:rsidRPr="00C17BC5">
              <w:rPr>
                <w:b/>
                <w:color w:val="000000"/>
                <w:sz w:val="24"/>
                <w:szCs w:val="24"/>
              </w:rPr>
              <w:t>, выданн</w:t>
            </w:r>
            <w:r w:rsidR="00C17BC5">
              <w:rPr>
                <w:b/>
                <w:color w:val="000000"/>
                <w:sz w:val="24"/>
                <w:szCs w:val="24"/>
              </w:rPr>
              <w:t>ую</w:t>
            </w:r>
            <w:r w:rsidR="00C17BC5" w:rsidRPr="00C17BC5">
              <w:rPr>
                <w:b/>
                <w:color w:val="000000"/>
                <w:sz w:val="24"/>
                <w:szCs w:val="24"/>
              </w:rPr>
              <w:t xml:space="preserve"> </w:t>
            </w:r>
            <w:r w:rsidR="00C17BC5" w:rsidRPr="00C17BC5">
              <w:rPr>
                <w:b/>
                <w:sz w:val="24"/>
                <w:szCs w:val="24"/>
              </w:rPr>
              <w:t>Министерством РФ по делам ГО и ЧС (МЧС России) на осуществление деятельности по монтажу, техническому обслуживанию и ремонту средств обеспечения пожарной безопасности зданий и сооружений с видами работ:</w:t>
            </w:r>
          </w:p>
          <w:p w:rsidR="00C17BC5" w:rsidRPr="00C17BC5" w:rsidRDefault="00C17BC5" w:rsidP="00C17BC5">
            <w:pPr>
              <w:pStyle w:val="a0"/>
              <w:numPr>
                <w:ilvl w:val="0"/>
                <w:numId w:val="70"/>
              </w:numPr>
              <w:spacing w:line="240" w:lineRule="auto"/>
              <w:ind w:right="153"/>
              <w:rPr>
                <w:color w:val="000000"/>
                <w:sz w:val="24"/>
                <w:szCs w:val="24"/>
              </w:rPr>
            </w:pPr>
            <w:r w:rsidRPr="00C17BC5">
              <w:rPr>
                <w:sz w:val="24"/>
                <w:szCs w:val="24"/>
              </w:rPr>
              <w:t xml:space="preserve">монтаж, техническое обслуживание и ремонт систем пожаротушения и их элементов, </w:t>
            </w:r>
            <w:r w:rsidRPr="00C17BC5">
              <w:rPr>
                <w:sz w:val="24"/>
                <w:szCs w:val="24"/>
              </w:rPr>
              <w:lastRenderedPageBreak/>
              <w:t>включая диспетчеризацию и проведение пусконаладочных работ;</w:t>
            </w:r>
          </w:p>
          <w:p w:rsidR="00F80935" w:rsidRPr="00C17BC5" w:rsidRDefault="00C17BC5" w:rsidP="00C17BC5">
            <w:pPr>
              <w:pStyle w:val="a0"/>
              <w:numPr>
                <w:ilvl w:val="0"/>
                <w:numId w:val="70"/>
              </w:numPr>
              <w:spacing w:line="240" w:lineRule="auto"/>
              <w:ind w:right="153"/>
              <w:rPr>
                <w:color w:val="000000"/>
                <w:sz w:val="24"/>
                <w:szCs w:val="24"/>
              </w:rPr>
            </w:pPr>
            <w:r w:rsidRPr="00C17BC5">
              <w:rPr>
                <w:color w:val="000000"/>
                <w:sz w:val="24"/>
                <w:szCs w:val="24"/>
              </w:rPr>
              <w:t>монтаж, техническое обслуживание и ремонт средств противопожарного водоснабжения и их элементов, включая диспетчеризацию и проведение пусконаладочных работ.</w:t>
            </w:r>
          </w:p>
        </w:tc>
        <w:tc>
          <w:tcPr>
            <w:tcW w:w="8363" w:type="dxa"/>
            <w:tcBorders>
              <w:top w:val="single" w:sz="4" w:space="0" w:color="auto"/>
              <w:bottom w:val="single" w:sz="4" w:space="0" w:color="auto"/>
            </w:tcBorders>
            <w:vAlign w:val="center"/>
          </w:tcPr>
          <w:p w:rsidR="00F80935" w:rsidRPr="00285FAA" w:rsidRDefault="00F80935" w:rsidP="0086087F">
            <w:pPr>
              <w:numPr>
                <w:ilvl w:val="0"/>
                <w:numId w:val="41"/>
              </w:numPr>
              <w:tabs>
                <w:tab w:val="left" w:pos="0"/>
              </w:tabs>
              <w:ind w:left="0" w:right="153" w:firstLine="353"/>
              <w:jc w:val="both"/>
            </w:pPr>
            <w:bookmarkStart w:id="54" w:name="_Ref410138500"/>
            <w:r w:rsidRPr="00CD3B8C">
              <w:lastRenderedPageBreak/>
              <w:t>копии разрешающих документов на осуществление видов деятельности, видов работ, требуемые для выполнения договора, а именно:</w:t>
            </w:r>
            <w:bookmarkEnd w:id="54"/>
          </w:p>
          <w:p w:rsidR="00C17BC5" w:rsidRPr="00966736" w:rsidRDefault="00C17BC5" w:rsidP="00C17BC5">
            <w:pPr>
              <w:pStyle w:val="a0"/>
              <w:numPr>
                <w:ilvl w:val="4"/>
                <w:numId w:val="19"/>
              </w:numPr>
              <w:tabs>
                <w:tab w:val="clear" w:pos="1134"/>
              </w:tabs>
              <w:spacing w:line="240" w:lineRule="auto"/>
              <w:ind w:left="0" w:right="153" w:firstLine="660"/>
              <w:rPr>
                <w:color w:val="000000"/>
                <w:sz w:val="24"/>
                <w:szCs w:val="24"/>
              </w:rPr>
            </w:pPr>
            <w:r w:rsidRPr="00FD04F0">
              <w:rPr>
                <w:color w:val="000000"/>
                <w:sz w:val="24"/>
                <w:szCs w:val="24"/>
              </w:rPr>
              <w:t xml:space="preserve">лицензия, выданная </w:t>
            </w:r>
            <w:r w:rsidRPr="00FD04F0">
              <w:rPr>
                <w:sz w:val="24"/>
                <w:szCs w:val="24"/>
              </w:rPr>
              <w:t xml:space="preserve">Министерством РФ по делам ГО и ЧС (МЧС России) на </w:t>
            </w:r>
            <w:r>
              <w:rPr>
                <w:sz w:val="24"/>
                <w:szCs w:val="24"/>
              </w:rPr>
              <w:t>осуществление деятельности по монтажу, техническому обслуживанию и ремонту средств обеспечения пожарной безопасности зданий и сооружений с видами работ:</w:t>
            </w:r>
          </w:p>
          <w:p w:rsidR="00C17BC5" w:rsidRPr="00966736" w:rsidRDefault="00C17BC5" w:rsidP="00C17BC5">
            <w:pPr>
              <w:pStyle w:val="a0"/>
              <w:numPr>
                <w:ilvl w:val="0"/>
                <w:numId w:val="70"/>
              </w:numPr>
              <w:spacing w:line="240" w:lineRule="auto"/>
              <w:ind w:right="153"/>
              <w:rPr>
                <w:color w:val="000000"/>
                <w:sz w:val="24"/>
                <w:szCs w:val="24"/>
              </w:rPr>
            </w:pPr>
            <w:r>
              <w:rPr>
                <w:sz w:val="24"/>
                <w:szCs w:val="24"/>
              </w:rPr>
              <w:t>монтаж, техническое обслуживание и ремонт систем пожаротушения и их элементов, включая диспетчеризацию и проведение пусконаладочных работ;</w:t>
            </w:r>
          </w:p>
          <w:p w:rsidR="00C17BC5" w:rsidRPr="00966736" w:rsidRDefault="00C17BC5" w:rsidP="00C17BC5">
            <w:pPr>
              <w:pStyle w:val="a0"/>
              <w:numPr>
                <w:ilvl w:val="0"/>
                <w:numId w:val="70"/>
              </w:numPr>
              <w:spacing w:line="240" w:lineRule="auto"/>
              <w:ind w:right="153"/>
              <w:rPr>
                <w:color w:val="000000"/>
                <w:sz w:val="24"/>
                <w:szCs w:val="24"/>
              </w:rPr>
            </w:pPr>
            <w:r>
              <w:rPr>
                <w:color w:val="000000"/>
                <w:sz w:val="24"/>
                <w:szCs w:val="24"/>
              </w:rPr>
              <w:t>монтаж, техническое обслуживание и ремонт средств противопожарного водоснабжения и их элементов, включая диспетчеризацию и проведение пусконаладочных работ.</w:t>
            </w:r>
          </w:p>
          <w:p w:rsidR="00F80935" w:rsidRPr="004236AE" w:rsidRDefault="00F80935" w:rsidP="00096B38">
            <w:pPr>
              <w:tabs>
                <w:tab w:val="left" w:pos="2054"/>
              </w:tabs>
              <w:ind w:firstLine="637"/>
            </w:pPr>
          </w:p>
          <w:p w:rsidR="00F80935" w:rsidRPr="00947CD0" w:rsidRDefault="00F80935" w:rsidP="00096B38">
            <w:pPr>
              <w:tabs>
                <w:tab w:val="left" w:pos="0"/>
                <w:tab w:val="left" w:pos="1140"/>
                <w:tab w:val="num" w:pos="1211"/>
                <w:tab w:val="num" w:pos="1494"/>
              </w:tabs>
              <w:ind w:right="153" w:firstLine="353"/>
              <w:jc w:val="both"/>
              <w:rPr>
                <w:bCs/>
                <w:snapToGrid w:val="0"/>
              </w:rPr>
            </w:pPr>
            <w:r w:rsidRPr="004236AE">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236AE">
              <w:rPr>
                <w:lang w:val="en-US"/>
              </w:rPr>
              <w:t> </w:t>
            </w:r>
            <w:r w:rsidRPr="004236AE">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36AE" w:rsidDel="000F05B1">
              <w:t xml:space="preserve"> </w:t>
            </w:r>
            <w:r w:rsidRPr="004236AE">
              <w:t>от соответствующего органа.</w:t>
            </w:r>
          </w:p>
        </w:tc>
      </w:tr>
      <w:tr w:rsidR="00F80935" w:rsidRPr="00CD3B8C" w:rsidTr="002D5830">
        <w:trPr>
          <w:trHeight w:val="7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2D5830">
            <w:pPr>
              <w:tabs>
                <w:tab w:val="left" w:pos="778"/>
              </w:tabs>
              <w:ind w:right="153"/>
            </w:pPr>
            <w:r w:rsidRPr="00CD3B8C">
              <w:t>отсутствие сведений об участнике закупки в следующих реестрах недобросовестных поставщиков:</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80935" w:rsidRPr="00CD3B8C" w:rsidRDefault="00F80935"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F80935" w:rsidRPr="00CD3B8C" w:rsidRDefault="00F80935" w:rsidP="002D5830">
            <w:pPr>
              <w:jc w:val="both"/>
            </w:pPr>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80935" w:rsidRPr="00CD3B8C" w:rsidTr="002D5830">
        <w:trPr>
          <w:trHeight w:val="428"/>
        </w:trPr>
        <w:tc>
          <w:tcPr>
            <w:tcW w:w="567" w:type="dxa"/>
          </w:tcPr>
          <w:p w:rsidR="00F80935" w:rsidRDefault="00F80935" w:rsidP="0086087F">
            <w:pPr>
              <w:numPr>
                <w:ilvl w:val="0"/>
                <w:numId w:val="38"/>
              </w:numPr>
              <w:tabs>
                <w:tab w:val="clear" w:pos="720"/>
                <w:tab w:val="left" w:pos="240"/>
                <w:tab w:val="num" w:pos="851"/>
              </w:tabs>
              <w:ind w:left="0" w:firstLine="0"/>
            </w:pPr>
          </w:p>
        </w:tc>
        <w:tc>
          <w:tcPr>
            <w:tcW w:w="14884" w:type="dxa"/>
            <w:gridSpan w:val="2"/>
          </w:tcPr>
          <w:p w:rsidR="00F80935" w:rsidRPr="00B21A75" w:rsidRDefault="00F80935" w:rsidP="00717728">
            <w:pPr>
              <w:tabs>
                <w:tab w:val="left" w:pos="778"/>
              </w:tabs>
              <w:ind w:right="153"/>
              <w:jc w:val="both"/>
              <w:rPr>
                <w:b/>
              </w:rPr>
            </w:pPr>
            <w:r w:rsidRPr="00CD3B8C">
              <w:rPr>
                <w:b/>
              </w:rPr>
              <w:t xml:space="preserve">Требования к </w:t>
            </w:r>
            <w:r w:rsidR="00717728">
              <w:rPr>
                <w:b/>
                <w:i/>
              </w:rPr>
              <w:t>соисполнителям</w:t>
            </w:r>
            <w:r w:rsidRPr="00285FAA">
              <w:rPr>
                <w:b/>
                <w:i/>
              </w:rPr>
              <w:t xml:space="preserve">, </w:t>
            </w:r>
            <w:r w:rsidR="00717728">
              <w:rPr>
                <w:b/>
                <w:i/>
              </w:rPr>
              <w:t>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00717728">
              <w:rPr>
                <w:b/>
                <w:i/>
                <w:u w:val="single"/>
              </w:rPr>
              <w:t>соисполнителем</w:t>
            </w:r>
            <w:r w:rsidRPr="00CD3B8C">
              <w:rPr>
                <w:u w:val="single"/>
              </w:rPr>
              <w:t xml:space="preserve"> объема </w:t>
            </w:r>
            <w:r w:rsidR="00717728">
              <w:rPr>
                <w:b/>
                <w:i/>
                <w:u w:val="single"/>
              </w:rPr>
              <w:t>услуг</w:t>
            </w:r>
            <w:r w:rsidRPr="00CD3B8C">
              <w:rPr>
                <w:u w:val="single"/>
              </w:rPr>
              <w:t xml:space="preserve"> по отношению к общей цене заявки участника закупки</w:t>
            </w:r>
            <w:r w:rsidRPr="00CD3B8C">
              <w:t xml:space="preserve">) в объеме </w:t>
            </w:r>
            <w:r w:rsidR="00717728">
              <w:rPr>
                <w:b/>
                <w:i/>
              </w:rPr>
              <w:t>оказываемых услуг</w:t>
            </w:r>
            <w:r>
              <w:rPr>
                <w:b/>
              </w:rPr>
              <w:t>:</w:t>
            </w:r>
          </w:p>
        </w:tc>
      </w:tr>
      <w:tr w:rsidR="00F80935" w:rsidRPr="00CD3B8C" w:rsidTr="002D5830">
        <w:trPr>
          <w:trHeight w:val="110"/>
        </w:trPr>
        <w:tc>
          <w:tcPr>
            <w:tcW w:w="567" w:type="dxa"/>
          </w:tcPr>
          <w:p w:rsidR="00F80935" w:rsidRDefault="00F80935" w:rsidP="0086087F">
            <w:pPr>
              <w:pStyle w:val="afff"/>
              <w:numPr>
                <w:ilvl w:val="0"/>
                <w:numId w:val="40"/>
              </w:numPr>
              <w:tabs>
                <w:tab w:val="left" w:pos="426"/>
              </w:tabs>
              <w:spacing w:after="0" w:line="240" w:lineRule="auto"/>
              <w:ind w:left="0" w:firstLine="0"/>
              <w:rPr>
                <w:sz w:val="24"/>
                <w:szCs w:val="24"/>
              </w:rPr>
            </w:pPr>
          </w:p>
        </w:tc>
        <w:tc>
          <w:tcPr>
            <w:tcW w:w="6521" w:type="dxa"/>
          </w:tcPr>
          <w:p w:rsidR="00F80935" w:rsidRPr="00CD3B8C" w:rsidRDefault="00F80935" w:rsidP="002D5830">
            <w:pPr>
              <w:jc w:val="both"/>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F80935" w:rsidRPr="00CD3B8C" w:rsidRDefault="00F80935" w:rsidP="002D5830">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право на </w:t>
            </w:r>
            <w:r w:rsidRPr="00CD3B8C">
              <w:lastRenderedPageBreak/>
              <w:t>заключение которого является предметом настоящей закупки:</w:t>
            </w:r>
          </w:p>
          <w:p w:rsidR="00C17BC5" w:rsidRPr="00966736" w:rsidRDefault="00C17BC5" w:rsidP="00C17BC5">
            <w:pPr>
              <w:pStyle w:val="a0"/>
              <w:numPr>
                <w:ilvl w:val="4"/>
                <w:numId w:val="19"/>
              </w:numPr>
              <w:tabs>
                <w:tab w:val="clear" w:pos="1134"/>
              </w:tabs>
              <w:spacing w:line="240" w:lineRule="auto"/>
              <w:ind w:left="0" w:right="153" w:firstLine="660"/>
              <w:rPr>
                <w:color w:val="000000"/>
                <w:sz w:val="24"/>
                <w:szCs w:val="24"/>
              </w:rPr>
            </w:pPr>
            <w:r w:rsidRPr="00FD04F0">
              <w:rPr>
                <w:color w:val="000000"/>
                <w:sz w:val="24"/>
                <w:szCs w:val="24"/>
              </w:rPr>
              <w:t xml:space="preserve">лицензия, выданная </w:t>
            </w:r>
            <w:r w:rsidRPr="00FD04F0">
              <w:rPr>
                <w:sz w:val="24"/>
                <w:szCs w:val="24"/>
              </w:rPr>
              <w:t xml:space="preserve">Министерством РФ по делам ГО и ЧС (МЧС России) на </w:t>
            </w:r>
            <w:r>
              <w:rPr>
                <w:sz w:val="24"/>
                <w:szCs w:val="24"/>
              </w:rPr>
              <w:t>осуществление деятельности по монтажу, техническому обслуживанию и ремонту средств обеспечения пожарной безопасности зданий и сооружений с видами работ:</w:t>
            </w:r>
          </w:p>
          <w:p w:rsidR="00C17BC5" w:rsidRPr="00966736" w:rsidRDefault="00C17BC5" w:rsidP="00C17BC5">
            <w:pPr>
              <w:pStyle w:val="a0"/>
              <w:numPr>
                <w:ilvl w:val="0"/>
                <w:numId w:val="70"/>
              </w:numPr>
              <w:spacing w:line="240" w:lineRule="auto"/>
              <w:ind w:right="153"/>
              <w:rPr>
                <w:color w:val="000000"/>
                <w:sz w:val="24"/>
                <w:szCs w:val="24"/>
              </w:rPr>
            </w:pPr>
            <w:r>
              <w:rPr>
                <w:sz w:val="24"/>
                <w:szCs w:val="24"/>
              </w:rPr>
              <w:t>монтаж, техническое обслуживание и ремонт систем пожаротушения и их элементов, включая диспетчеризацию и проведение пусконаладочных работ;</w:t>
            </w:r>
          </w:p>
          <w:p w:rsidR="00C17BC5" w:rsidRPr="00966736" w:rsidRDefault="00C17BC5" w:rsidP="00C17BC5">
            <w:pPr>
              <w:pStyle w:val="a0"/>
              <w:numPr>
                <w:ilvl w:val="0"/>
                <w:numId w:val="70"/>
              </w:numPr>
              <w:spacing w:line="240" w:lineRule="auto"/>
              <w:ind w:right="153"/>
              <w:rPr>
                <w:color w:val="000000"/>
                <w:sz w:val="24"/>
                <w:szCs w:val="24"/>
              </w:rPr>
            </w:pPr>
            <w:r>
              <w:rPr>
                <w:color w:val="000000"/>
                <w:sz w:val="24"/>
                <w:szCs w:val="24"/>
              </w:rPr>
              <w:t>монтаж, техническое обслуживание и ремонт средств противопожарного водоснабжения и их элементов, включая диспетчеризацию и проведение пусконаладочных работ.</w:t>
            </w:r>
          </w:p>
          <w:p w:rsidR="00F80935" w:rsidRPr="0058139F" w:rsidRDefault="00717728" w:rsidP="00717728">
            <w:pPr>
              <w:tabs>
                <w:tab w:val="left" w:pos="1204"/>
              </w:tabs>
              <w:ind w:firstLine="354"/>
              <w:jc w:val="both"/>
            </w:pPr>
            <w:r>
              <w:softHyphen/>
            </w:r>
          </w:p>
        </w:tc>
        <w:tc>
          <w:tcPr>
            <w:tcW w:w="8363" w:type="dxa"/>
          </w:tcPr>
          <w:p w:rsidR="00F80935" w:rsidRPr="00717728" w:rsidRDefault="00F80935" w:rsidP="002D5830">
            <w:pPr>
              <w:tabs>
                <w:tab w:val="left" w:pos="0"/>
              </w:tabs>
              <w:ind w:right="153" w:firstLine="637"/>
              <w:jc w:val="both"/>
            </w:pPr>
            <w:r w:rsidRPr="00CD3B8C">
              <w:lastRenderedPageBreak/>
              <w:t xml:space="preserve">копии разрешающих документов на осуществление видов деятельности, видов работ, требуемые </w:t>
            </w:r>
            <w:r w:rsidRPr="00717728">
              <w:t>для выполнения договора, а именно:</w:t>
            </w:r>
          </w:p>
          <w:p w:rsidR="00C17BC5" w:rsidRPr="00966736" w:rsidRDefault="00C17BC5" w:rsidP="00C17BC5">
            <w:pPr>
              <w:pStyle w:val="a0"/>
              <w:numPr>
                <w:ilvl w:val="4"/>
                <w:numId w:val="19"/>
              </w:numPr>
              <w:tabs>
                <w:tab w:val="clear" w:pos="1134"/>
              </w:tabs>
              <w:spacing w:line="240" w:lineRule="auto"/>
              <w:ind w:left="0" w:right="153" w:firstLine="660"/>
              <w:rPr>
                <w:color w:val="000000"/>
                <w:sz w:val="24"/>
                <w:szCs w:val="24"/>
              </w:rPr>
            </w:pPr>
            <w:r w:rsidRPr="00FD04F0">
              <w:rPr>
                <w:color w:val="000000"/>
                <w:sz w:val="24"/>
                <w:szCs w:val="24"/>
              </w:rPr>
              <w:t xml:space="preserve">лицензия, выданная </w:t>
            </w:r>
            <w:r w:rsidRPr="00FD04F0">
              <w:rPr>
                <w:sz w:val="24"/>
                <w:szCs w:val="24"/>
              </w:rPr>
              <w:t xml:space="preserve">Министерством РФ по делам ГО и ЧС (МЧС России) на </w:t>
            </w:r>
            <w:r>
              <w:rPr>
                <w:sz w:val="24"/>
                <w:szCs w:val="24"/>
              </w:rPr>
              <w:t>осуществление деятельности по монтажу, техническому обслуживанию и ремонту средств обеспечения пожарной безопасности зданий и сооружений с видами работ:</w:t>
            </w:r>
          </w:p>
          <w:p w:rsidR="00C17BC5" w:rsidRPr="00966736" w:rsidRDefault="00C17BC5" w:rsidP="00C17BC5">
            <w:pPr>
              <w:pStyle w:val="a0"/>
              <w:numPr>
                <w:ilvl w:val="0"/>
                <w:numId w:val="70"/>
              </w:numPr>
              <w:spacing w:line="240" w:lineRule="auto"/>
              <w:ind w:right="153"/>
              <w:rPr>
                <w:color w:val="000000"/>
                <w:sz w:val="24"/>
                <w:szCs w:val="24"/>
              </w:rPr>
            </w:pPr>
            <w:r>
              <w:rPr>
                <w:sz w:val="24"/>
                <w:szCs w:val="24"/>
              </w:rPr>
              <w:t>монтаж, техническое обслуживание и ремонт систем пожаротушения и их элементов, включая диспетчеризацию и проведение пусконаладочных работ;</w:t>
            </w:r>
          </w:p>
          <w:p w:rsidR="00C17BC5" w:rsidRPr="00966736" w:rsidRDefault="00C17BC5" w:rsidP="00C17BC5">
            <w:pPr>
              <w:pStyle w:val="a0"/>
              <w:numPr>
                <w:ilvl w:val="0"/>
                <w:numId w:val="70"/>
              </w:numPr>
              <w:spacing w:line="240" w:lineRule="auto"/>
              <w:ind w:right="153"/>
              <w:rPr>
                <w:color w:val="000000"/>
                <w:sz w:val="24"/>
                <w:szCs w:val="24"/>
              </w:rPr>
            </w:pPr>
            <w:r>
              <w:rPr>
                <w:color w:val="000000"/>
                <w:sz w:val="24"/>
                <w:szCs w:val="24"/>
              </w:rPr>
              <w:t>монтаж, техническое обслуживание и ремонт средств противопожарного водоснабжения и их элементов, включая диспетчеризацию и проведение пусконаладочных работ.</w:t>
            </w:r>
          </w:p>
          <w:p w:rsidR="00F80935" w:rsidRPr="00717728" w:rsidRDefault="00F80935" w:rsidP="00AD6BF8">
            <w:pPr>
              <w:tabs>
                <w:tab w:val="left" w:pos="2054"/>
              </w:tabs>
              <w:ind w:left="1062"/>
              <w:jc w:val="both"/>
            </w:pPr>
          </w:p>
          <w:p w:rsidR="00F80935" w:rsidRDefault="00F80935" w:rsidP="00AD6BF8">
            <w:pPr>
              <w:tabs>
                <w:tab w:val="left" w:pos="2054"/>
              </w:tabs>
              <w:ind w:firstLine="637"/>
              <w:jc w:val="both"/>
              <w:rPr>
                <w:bCs/>
              </w:rPr>
            </w:pPr>
            <w:r w:rsidRPr="00CD3B8C">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t xml:space="preserve"> </w:t>
            </w:r>
            <w:r w:rsidRPr="00CD3B8C">
              <w:t>от соответствующего органа.</w:t>
            </w:r>
          </w:p>
          <w:p w:rsidR="00F80935" w:rsidRDefault="00F80935" w:rsidP="00AD6BF8">
            <w:pPr>
              <w:tabs>
                <w:tab w:val="left" w:pos="2054"/>
              </w:tabs>
              <w:ind w:firstLine="637"/>
              <w:rPr>
                <w:bCs/>
              </w:rPr>
            </w:pPr>
          </w:p>
          <w:p w:rsidR="00F80935" w:rsidRPr="00CD3B8C" w:rsidRDefault="00F80935" w:rsidP="00717728">
            <w:pPr>
              <w:tabs>
                <w:tab w:val="left" w:pos="2054"/>
              </w:tabs>
              <w:ind w:firstLine="637"/>
              <w:jc w:val="both"/>
            </w:pPr>
            <w:r w:rsidRPr="00CD3B8C">
              <w:rPr>
                <w:bCs/>
              </w:rPr>
              <w:t xml:space="preserve"> </w:t>
            </w:r>
            <w:r>
              <w:rPr>
                <w:bCs/>
                <w:u w:val="single"/>
              </w:rPr>
              <w:t>П</w:t>
            </w:r>
            <w:r w:rsidRPr="00CD3B8C">
              <w:rPr>
                <w:bCs/>
                <w:u w:val="single"/>
              </w:rPr>
              <w:t xml:space="preserve">ри этом данные разрешительные документы предоставляются независимо от выполняемого таким </w:t>
            </w:r>
            <w:r w:rsidR="00717728">
              <w:rPr>
                <w:b/>
                <w:bCs/>
                <w:i/>
                <w:u w:val="single"/>
              </w:rPr>
              <w:t>соисполнителем</w:t>
            </w:r>
            <w:r w:rsidRPr="00CD3B8C">
              <w:rPr>
                <w:bCs/>
                <w:u w:val="single"/>
              </w:rPr>
              <w:t xml:space="preserve"> объема </w:t>
            </w:r>
            <w:r w:rsidR="00717728">
              <w:rPr>
                <w:b/>
                <w:bCs/>
                <w:i/>
                <w:u w:val="single"/>
              </w:rPr>
              <w:t>услуг</w:t>
            </w:r>
            <w:r w:rsidRPr="00CD3B8C">
              <w:rPr>
                <w:bCs/>
                <w:u w:val="single"/>
              </w:rPr>
              <w:t xml:space="preserve"> по отношению к общей цене заявки участника закупки</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6F5172" w:rsidRDefault="00ED65A3" w:rsidP="00ED65A3">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D65A3" w:rsidRPr="006F5172" w:rsidRDefault="00ED65A3" w:rsidP="00ED65A3">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363" w:type="dxa"/>
          </w:tcPr>
          <w:p w:rsidR="00ED65A3" w:rsidRPr="006F5172" w:rsidRDefault="00ED65A3" w:rsidP="00ED65A3">
            <w:pPr>
              <w:tabs>
                <w:tab w:val="left" w:pos="2054"/>
              </w:tabs>
              <w:ind w:firstLine="637"/>
              <w:jc w:val="both"/>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CD3B8C" w:rsidRDefault="00ED65A3"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Pr>
                <w:b/>
                <w:bCs/>
                <w:i/>
              </w:rPr>
              <w:t>соисполнителей</w:t>
            </w:r>
            <w:r w:rsidRPr="00CD3B8C">
              <w:rPr>
                <w:bCs/>
              </w:rPr>
              <w:t xml:space="preserve">, </w:t>
            </w:r>
            <w:r>
              <w:rPr>
                <w:b/>
                <w:bCs/>
                <w:i/>
              </w:rPr>
              <w:t>оказывающий услуги</w:t>
            </w:r>
            <w:r w:rsidRPr="00CD3B8C">
              <w:rPr>
                <w:bCs/>
              </w:rPr>
              <w:t xml:space="preserve"> на сумму более 5% от общей цены заявки участника закупки:</w:t>
            </w:r>
          </w:p>
          <w:p w:rsidR="00ED65A3" w:rsidRPr="00CD3B8C" w:rsidRDefault="00ED65A3" w:rsidP="0086087F">
            <w:pPr>
              <w:numPr>
                <w:ilvl w:val="0"/>
                <w:numId w:val="42"/>
              </w:numPr>
              <w:tabs>
                <w:tab w:val="left" w:pos="1134"/>
                <w:tab w:val="left" w:pos="1418"/>
              </w:tabs>
              <w:ind w:left="779" w:hanging="284"/>
              <w:jc w:val="both"/>
              <w:rPr>
                <w:bCs/>
              </w:rPr>
            </w:pPr>
            <w:r w:rsidRPr="00CD3B8C">
              <w:rPr>
                <w:bCs/>
              </w:rPr>
              <w:t xml:space="preserve">осведомлен о привлечении его в качестве </w:t>
            </w:r>
            <w:r>
              <w:rPr>
                <w:b/>
                <w:bCs/>
                <w:i/>
              </w:rPr>
              <w:t>соисполнителя</w:t>
            </w:r>
            <w:r w:rsidRPr="00CD3B8C">
              <w:rPr>
                <w:bCs/>
              </w:rPr>
              <w:t>;</w:t>
            </w:r>
          </w:p>
          <w:p w:rsidR="00ED65A3" w:rsidRPr="00CD3B8C" w:rsidRDefault="00ED65A3" w:rsidP="0086087F">
            <w:pPr>
              <w:numPr>
                <w:ilvl w:val="0"/>
                <w:numId w:val="42"/>
              </w:numPr>
              <w:tabs>
                <w:tab w:val="left" w:pos="1134"/>
                <w:tab w:val="left" w:pos="1418"/>
              </w:tabs>
              <w:ind w:left="779" w:hanging="284"/>
              <w:jc w:val="both"/>
            </w:pPr>
            <w:r w:rsidRPr="00CD3B8C">
              <w:rPr>
                <w:bCs/>
              </w:rPr>
              <w:t xml:space="preserve">согласен с выделяемым ему перечнем, объемами и </w:t>
            </w:r>
            <w:r w:rsidRPr="00CD3B8C">
              <w:rPr>
                <w:bCs/>
              </w:rPr>
              <w:lastRenderedPageBreak/>
              <w:t xml:space="preserve">сроками </w:t>
            </w:r>
            <w:r>
              <w:rPr>
                <w:b/>
                <w:bCs/>
                <w:i/>
              </w:rPr>
              <w:t>оказания услуг</w:t>
            </w:r>
            <w:r w:rsidRPr="00CD3B8C">
              <w:rPr>
                <w:bCs/>
              </w:rPr>
              <w:t>.</w:t>
            </w:r>
          </w:p>
        </w:tc>
        <w:tc>
          <w:tcPr>
            <w:tcW w:w="8363" w:type="dxa"/>
          </w:tcPr>
          <w:p w:rsidR="00ED65A3" w:rsidRPr="00CD3B8C" w:rsidRDefault="00ED65A3" w:rsidP="002D5830">
            <w:pPr>
              <w:tabs>
                <w:tab w:val="left" w:pos="1418"/>
                <w:tab w:val="left" w:pos="1487"/>
              </w:tabs>
              <w:ind w:firstLine="637"/>
              <w:jc w:val="both"/>
            </w:pPr>
            <w:r w:rsidRPr="00CD3B8C">
              <w:lastRenderedPageBreak/>
              <w:t xml:space="preserve">Копии договоров (в том числе предварительные или под условием) с указанием перечня, объема и сроков </w:t>
            </w:r>
            <w:r>
              <w:rPr>
                <w:b/>
                <w:i/>
              </w:rPr>
              <w:t>оказания услуг</w:t>
            </w:r>
            <w:r w:rsidRPr="00CD3B8C">
              <w:t xml:space="preserve">, возлагаемых на </w:t>
            </w:r>
            <w:r>
              <w:rPr>
                <w:b/>
                <w:i/>
              </w:rPr>
              <w:t>соисполнителя</w:t>
            </w:r>
            <w:r w:rsidRPr="00CD3B8C">
              <w:t>.</w:t>
            </w:r>
          </w:p>
          <w:p w:rsidR="00ED65A3" w:rsidRPr="00CD3B8C" w:rsidRDefault="00ED65A3"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документы, представленные на такого </w:t>
            </w:r>
            <w:r>
              <w:rPr>
                <w:b/>
                <w:i/>
              </w:rPr>
              <w:t>соисполнителя</w:t>
            </w:r>
            <w:r w:rsidRPr="00CD3B8C">
              <w:t xml:space="preserve"> считаются не поданными и сведения, указанные в таких документах не учитываются при </w:t>
            </w:r>
            <w:r w:rsidRPr="00CD3B8C">
              <w:lastRenderedPageBreak/>
              <w:t>рассмотрении данной заявки на участие в закупке.</w:t>
            </w:r>
          </w:p>
          <w:p w:rsidR="00ED65A3" w:rsidRPr="00CD3B8C" w:rsidRDefault="00ED65A3" w:rsidP="00717728">
            <w:pPr>
              <w:tabs>
                <w:tab w:val="left" w:pos="1418"/>
                <w:tab w:val="left" w:pos="1487"/>
              </w:tabs>
              <w:ind w:firstLine="637"/>
              <w:jc w:val="both"/>
            </w:pPr>
            <w:r w:rsidRPr="00CD3B8C">
              <w:t xml:space="preserve">План распределения видов и объемов </w:t>
            </w:r>
            <w:r>
              <w:t>услуг</w:t>
            </w:r>
            <w:r w:rsidRPr="00CD3B8C">
              <w:t xml:space="preserve"> между участником закупки и </w:t>
            </w:r>
            <w:r>
              <w:rPr>
                <w:b/>
                <w:i/>
              </w:rPr>
              <w:t>соисполнителями</w:t>
            </w:r>
            <w:r w:rsidRPr="00CD3B8C">
              <w:t xml:space="preserve">. Данный план заполняется и предоставляется как в случае привлечения участником закупки </w:t>
            </w:r>
            <w:r>
              <w:rPr>
                <w:b/>
                <w:i/>
              </w:rPr>
              <w:t>соисполнителей</w:t>
            </w:r>
            <w:r w:rsidRPr="00CD3B8C">
              <w:t xml:space="preserve">, так и в случае их непривлечения; в последнем случае в данной форме отражается, что </w:t>
            </w:r>
            <w:r>
              <w:rPr>
                <w:b/>
                <w:i/>
              </w:rPr>
              <w:t>соисполнители</w:t>
            </w:r>
            <w:r w:rsidRPr="00CD3B8C">
              <w:t xml:space="preserve"> не планируются к привлечению.</w:t>
            </w:r>
          </w:p>
        </w:tc>
      </w:tr>
      <w:tr w:rsidR="00ED65A3" w:rsidRPr="00CD3B8C" w:rsidTr="00ED65A3">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14884" w:type="dxa"/>
            <w:gridSpan w:val="2"/>
          </w:tcPr>
          <w:p w:rsidR="00ED65A3" w:rsidRPr="00CD3B8C" w:rsidRDefault="00ED65A3" w:rsidP="00ED65A3">
            <w:pPr>
              <w:tabs>
                <w:tab w:val="left" w:pos="1418"/>
                <w:tab w:val="left" w:pos="1487"/>
              </w:tabs>
              <w:ind w:firstLine="637"/>
              <w:jc w:val="both"/>
            </w:pPr>
            <w:r w:rsidRPr="006F5172">
              <w:rPr>
                <w:b/>
              </w:rPr>
              <w:t xml:space="preserve">Требования к участникам закупки, а также </w:t>
            </w:r>
            <w:r>
              <w:rPr>
                <w:b/>
              </w:rPr>
              <w:t>соисполнителям</w:t>
            </w:r>
            <w:r w:rsidRPr="006F5172">
              <w:rPr>
                <w:b/>
              </w:rPr>
              <w:t xml:space="preserve">, </w:t>
            </w:r>
            <w:r>
              <w:rPr>
                <w:b/>
              </w:rPr>
              <w:t>оказывающим услуги</w:t>
            </w:r>
            <w:r w:rsidRPr="006F5172">
              <w:rPr>
                <w:b/>
              </w:rPr>
              <w:t xml:space="preserve"> на сумму более 5% от общей цены заявки участника закупки, в объеме </w:t>
            </w:r>
            <w:r>
              <w:rPr>
                <w:b/>
              </w:rPr>
              <w:t>оказываемых услуг</w:t>
            </w:r>
            <w:r w:rsidRPr="006F5172">
              <w:t>:</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6F5172" w:rsidRDefault="00ED65A3" w:rsidP="00C17BC5">
            <w:pPr>
              <w:tabs>
                <w:tab w:val="left" w:pos="0"/>
                <w:tab w:val="left" w:pos="1140"/>
              </w:tabs>
              <w:ind w:right="153" w:firstLine="567"/>
              <w:jc w:val="both"/>
              <w:rPr>
                <w:bCs/>
                <w:snapToGrid w:val="0"/>
              </w:rPr>
            </w:pPr>
            <w:r w:rsidRPr="006F5172">
              <w:rPr>
                <w:bCs/>
                <w:snapToGrid w:val="0"/>
              </w:rPr>
              <w:t xml:space="preserve">наличие опыта </w:t>
            </w:r>
            <w:r>
              <w:rPr>
                <w:bCs/>
                <w:snapToGrid w:val="0"/>
              </w:rPr>
              <w:t>оказания услуг</w:t>
            </w:r>
            <w:r w:rsidRPr="006F5172">
              <w:rPr>
                <w:bCs/>
                <w:snapToGrid w:val="0"/>
              </w:rPr>
              <w:t xml:space="preserve">: </w:t>
            </w:r>
            <w:r w:rsidRPr="006F5172">
              <w:t xml:space="preserve">должен иметь заключенные договор(ы) </w:t>
            </w:r>
            <w:r>
              <w:t xml:space="preserve">на оказание услуг по </w:t>
            </w:r>
            <w:r w:rsidR="00C17BC5">
              <w:t>эксплуатации и техническому обслуживанию системы опережающего ввода установок пожаротушения</w:t>
            </w:r>
            <w:r w:rsidRPr="006F5172">
              <w:rPr>
                <w:b/>
                <w:bCs/>
              </w:rPr>
              <w:t xml:space="preserve"> </w:t>
            </w:r>
            <w:r w:rsidRPr="006F5172">
              <w:rPr>
                <w:bCs/>
              </w:rPr>
              <w:t>с завершенными</w:t>
            </w:r>
            <w:r w:rsidRPr="006F5172">
              <w:t xml:space="preserve"> в 2013-2015 гг. </w:t>
            </w:r>
            <w:r>
              <w:t>услугами</w:t>
            </w:r>
            <w:r w:rsidRPr="006F5172">
              <w:t xml:space="preserve"> на общую сумму не менее</w:t>
            </w:r>
            <w:r>
              <w:t xml:space="preserve"> </w:t>
            </w:r>
            <w:r w:rsidR="00C17BC5">
              <w:t>4 227</w:t>
            </w:r>
            <w:r>
              <w:t> 000,00</w:t>
            </w:r>
            <w:r w:rsidRPr="006F5172">
              <w:t xml:space="preserve"> рублей с НДС.</w:t>
            </w:r>
          </w:p>
        </w:tc>
        <w:tc>
          <w:tcPr>
            <w:tcW w:w="8363" w:type="dxa"/>
          </w:tcPr>
          <w:p w:rsidR="00ED65A3" w:rsidRPr="006F5172" w:rsidRDefault="00ED65A3" w:rsidP="00ED65A3">
            <w:pPr>
              <w:widowControl w:val="0"/>
              <w:adjustRightInd w:val="0"/>
              <w:ind w:right="153" w:firstLine="660"/>
              <w:jc w:val="both"/>
              <w:textAlignment w:val="baseline"/>
            </w:pPr>
            <w:r w:rsidRPr="006F5172">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ED65A3" w:rsidRPr="006F5172" w:rsidRDefault="00ED65A3" w:rsidP="0086087F">
            <w:pPr>
              <w:numPr>
                <w:ilvl w:val="0"/>
                <w:numId w:val="50"/>
              </w:numPr>
              <w:tabs>
                <w:tab w:val="left" w:pos="339"/>
                <w:tab w:val="left" w:pos="920"/>
              </w:tabs>
              <w:suppressAutoHyphens/>
              <w:ind w:left="0" w:firstLine="636"/>
              <w:jc w:val="both"/>
            </w:pPr>
            <w:r w:rsidRPr="006F5172">
              <w:t xml:space="preserve">документов, подтверждающих состав </w:t>
            </w:r>
            <w:r w:rsidR="0081567D">
              <w:t>услуг</w:t>
            </w:r>
            <w:r w:rsidRPr="006F5172">
              <w:t>, составленных в рамках договора, подписанных сторонами договора, содержащих следующие сведения:</w:t>
            </w:r>
          </w:p>
          <w:p w:rsidR="00ED65A3" w:rsidRPr="006F5172" w:rsidRDefault="00ED65A3" w:rsidP="0086087F">
            <w:pPr>
              <w:numPr>
                <w:ilvl w:val="0"/>
                <w:numId w:val="51"/>
              </w:numPr>
              <w:tabs>
                <w:tab w:val="left" w:pos="635"/>
              </w:tabs>
              <w:suppressAutoHyphens/>
              <w:ind w:left="352" w:firstLine="0"/>
              <w:contextualSpacing/>
              <w:jc w:val="both"/>
            </w:pPr>
            <w:r w:rsidRPr="006F5172">
              <w:t>реквизиты договора (номер и дата);</w:t>
            </w:r>
          </w:p>
          <w:p w:rsidR="00ED65A3" w:rsidRPr="006F5172" w:rsidRDefault="00ED65A3" w:rsidP="0086087F">
            <w:pPr>
              <w:numPr>
                <w:ilvl w:val="0"/>
                <w:numId w:val="51"/>
              </w:numPr>
              <w:tabs>
                <w:tab w:val="left" w:pos="635"/>
              </w:tabs>
              <w:suppressAutoHyphens/>
              <w:ind w:left="352" w:firstLine="0"/>
              <w:contextualSpacing/>
              <w:jc w:val="both"/>
            </w:pPr>
            <w:r w:rsidRPr="006F5172">
              <w:t xml:space="preserve">перечень </w:t>
            </w:r>
            <w:r w:rsidR="0081567D">
              <w:t>оказанных услуг</w:t>
            </w:r>
            <w:r w:rsidRPr="006F5172">
              <w:t>;</w:t>
            </w:r>
          </w:p>
          <w:p w:rsidR="00ED65A3" w:rsidRPr="006F5172" w:rsidRDefault="00ED65A3" w:rsidP="0086087F">
            <w:pPr>
              <w:numPr>
                <w:ilvl w:val="0"/>
                <w:numId w:val="50"/>
              </w:numPr>
              <w:tabs>
                <w:tab w:val="left" w:pos="339"/>
                <w:tab w:val="left" w:pos="920"/>
              </w:tabs>
              <w:suppressAutoHyphens/>
              <w:ind w:left="0" w:firstLine="636"/>
              <w:jc w:val="both"/>
            </w:pPr>
            <w:r w:rsidRPr="006F5172">
              <w:t xml:space="preserve">документов, подтверждающих исполнение </w:t>
            </w:r>
            <w:r w:rsidR="0081567D">
              <w:t>услуг</w:t>
            </w:r>
            <w:r w:rsidRPr="006F5172">
              <w:t>, составленных в рамках договора для финансовой отчетности, подписанных сторонами договора, содержащих следующие сведения:</w:t>
            </w:r>
          </w:p>
          <w:p w:rsidR="00ED65A3" w:rsidRPr="006F5172" w:rsidRDefault="00ED65A3" w:rsidP="0086087F">
            <w:pPr>
              <w:numPr>
                <w:ilvl w:val="0"/>
                <w:numId w:val="51"/>
              </w:numPr>
              <w:tabs>
                <w:tab w:val="left" w:pos="635"/>
              </w:tabs>
              <w:suppressAutoHyphens/>
              <w:ind w:left="352" w:firstLine="0"/>
              <w:contextualSpacing/>
              <w:jc w:val="both"/>
            </w:pPr>
            <w:r w:rsidRPr="006F5172">
              <w:t>реквизиты договора (номер и дата);</w:t>
            </w:r>
          </w:p>
          <w:p w:rsidR="00ED65A3" w:rsidRPr="006F5172" w:rsidRDefault="00ED65A3" w:rsidP="0086087F">
            <w:pPr>
              <w:numPr>
                <w:ilvl w:val="0"/>
                <w:numId w:val="51"/>
              </w:numPr>
              <w:tabs>
                <w:tab w:val="left" w:pos="635"/>
              </w:tabs>
              <w:suppressAutoHyphens/>
              <w:ind w:left="352" w:firstLine="0"/>
              <w:contextualSpacing/>
              <w:jc w:val="both"/>
            </w:pPr>
            <w:r w:rsidRPr="006F5172">
              <w:t xml:space="preserve">перечень переданных и принятых заказчиком по договору </w:t>
            </w:r>
            <w:r w:rsidR="0081567D">
              <w:t>услуг</w:t>
            </w:r>
            <w:r w:rsidRPr="006F5172">
              <w:t>;</w:t>
            </w:r>
          </w:p>
          <w:p w:rsidR="00ED65A3" w:rsidRPr="006F5172" w:rsidRDefault="00ED65A3" w:rsidP="0086087F">
            <w:pPr>
              <w:numPr>
                <w:ilvl w:val="0"/>
                <w:numId w:val="51"/>
              </w:numPr>
              <w:tabs>
                <w:tab w:val="left" w:pos="635"/>
              </w:tabs>
              <w:suppressAutoHyphens/>
              <w:ind w:left="352" w:firstLine="0"/>
              <w:contextualSpacing/>
              <w:jc w:val="both"/>
              <w:rPr>
                <w:bCs/>
              </w:rPr>
            </w:pPr>
            <w:r w:rsidRPr="006F5172">
              <w:t xml:space="preserve">стоимость переданных и принятых заказчиком по договору </w:t>
            </w:r>
            <w:r w:rsidR="0081567D">
              <w:t>услуг</w:t>
            </w:r>
            <w:r w:rsidRPr="006F5172">
              <w:t>.</w:t>
            </w:r>
          </w:p>
          <w:p w:rsidR="00ED65A3" w:rsidRPr="006F5172" w:rsidRDefault="00ED65A3" w:rsidP="00ED65A3">
            <w:pPr>
              <w:tabs>
                <w:tab w:val="left" w:pos="635"/>
              </w:tabs>
              <w:suppressAutoHyphens/>
              <w:ind w:left="69"/>
              <w:contextualSpacing/>
              <w:rPr>
                <w:bCs/>
              </w:rPr>
            </w:pPr>
          </w:p>
        </w:tc>
      </w:tr>
      <w:tr w:rsidR="0081567D" w:rsidRPr="00CD3B8C" w:rsidTr="002D5830">
        <w:trPr>
          <w:trHeight w:val="240"/>
        </w:trPr>
        <w:tc>
          <w:tcPr>
            <w:tcW w:w="567" w:type="dxa"/>
          </w:tcPr>
          <w:p w:rsidR="0081567D" w:rsidRDefault="0081567D" w:rsidP="0086087F">
            <w:pPr>
              <w:pStyle w:val="afff"/>
              <w:numPr>
                <w:ilvl w:val="0"/>
                <w:numId w:val="40"/>
              </w:numPr>
              <w:tabs>
                <w:tab w:val="left" w:pos="426"/>
              </w:tabs>
              <w:spacing w:after="0" w:line="240" w:lineRule="auto"/>
              <w:ind w:left="0" w:firstLine="0"/>
              <w:rPr>
                <w:sz w:val="24"/>
                <w:szCs w:val="24"/>
              </w:rPr>
            </w:pPr>
          </w:p>
        </w:tc>
        <w:tc>
          <w:tcPr>
            <w:tcW w:w="6521" w:type="dxa"/>
          </w:tcPr>
          <w:p w:rsidR="0081567D" w:rsidRPr="00E94B22" w:rsidRDefault="0081567D" w:rsidP="007941DA">
            <w:pPr>
              <w:tabs>
                <w:tab w:val="left" w:pos="0"/>
                <w:tab w:val="left" w:pos="1140"/>
              </w:tabs>
              <w:ind w:right="153" w:firstLine="567"/>
              <w:jc w:val="both"/>
              <w:rPr>
                <w:bCs/>
                <w:snapToGrid w:val="0"/>
              </w:rPr>
            </w:pPr>
            <w:r w:rsidRPr="00E94B22">
              <w:rPr>
                <w:bCs/>
                <w:snapToGrid w:val="0"/>
              </w:rPr>
              <w:t>должен иметь достаточное для исполнения договора количество кадровых ресурсов соответствующей квалификации, в том числе:</w:t>
            </w:r>
          </w:p>
          <w:p w:rsidR="00C17BC5" w:rsidRPr="00F45420" w:rsidRDefault="00C17BC5" w:rsidP="00C17BC5">
            <w:pPr>
              <w:pStyle w:val="a0"/>
              <w:numPr>
                <w:ilvl w:val="1"/>
                <w:numId w:val="52"/>
              </w:numPr>
              <w:tabs>
                <w:tab w:val="clear" w:pos="1134"/>
                <w:tab w:val="clear" w:pos="1553"/>
                <w:tab w:val="num" w:pos="-78"/>
                <w:tab w:val="left" w:pos="920"/>
                <w:tab w:val="left" w:pos="5881"/>
              </w:tabs>
              <w:spacing w:line="240" w:lineRule="auto"/>
              <w:ind w:left="0" w:firstLine="357"/>
              <w:rPr>
                <w:b/>
                <w:bCs w:val="0"/>
                <w:sz w:val="24"/>
                <w:szCs w:val="24"/>
              </w:rPr>
            </w:pPr>
            <w:r>
              <w:rPr>
                <w:b/>
                <w:sz w:val="24"/>
                <w:szCs w:val="24"/>
              </w:rPr>
              <w:t>Оператор – не менее 8 чел.;</w:t>
            </w:r>
          </w:p>
          <w:p w:rsidR="00C17BC5" w:rsidRPr="008260A2" w:rsidRDefault="00C17BC5" w:rsidP="00C17BC5">
            <w:pPr>
              <w:pStyle w:val="a0"/>
              <w:numPr>
                <w:ilvl w:val="1"/>
                <w:numId w:val="52"/>
              </w:numPr>
              <w:tabs>
                <w:tab w:val="clear" w:pos="1134"/>
                <w:tab w:val="clear" w:pos="1553"/>
                <w:tab w:val="num" w:pos="-78"/>
                <w:tab w:val="left" w:pos="920"/>
                <w:tab w:val="left" w:pos="5881"/>
              </w:tabs>
              <w:spacing w:line="240" w:lineRule="auto"/>
              <w:ind w:left="0" w:firstLine="357"/>
              <w:rPr>
                <w:b/>
                <w:bCs w:val="0"/>
                <w:sz w:val="24"/>
                <w:szCs w:val="24"/>
              </w:rPr>
            </w:pPr>
            <w:r>
              <w:rPr>
                <w:b/>
                <w:bCs w:val="0"/>
                <w:sz w:val="24"/>
                <w:szCs w:val="24"/>
              </w:rPr>
              <w:t>Электрослесарь – не менее 1 чел.;</w:t>
            </w:r>
          </w:p>
          <w:p w:rsidR="00C17BC5" w:rsidRDefault="00C17BC5" w:rsidP="00C17BC5">
            <w:pPr>
              <w:pStyle w:val="a0"/>
              <w:numPr>
                <w:ilvl w:val="1"/>
                <w:numId w:val="52"/>
              </w:numPr>
              <w:tabs>
                <w:tab w:val="clear" w:pos="1134"/>
                <w:tab w:val="clear" w:pos="1553"/>
                <w:tab w:val="num" w:pos="-78"/>
                <w:tab w:val="left" w:pos="920"/>
                <w:tab w:val="left" w:pos="5881"/>
              </w:tabs>
              <w:spacing w:line="240" w:lineRule="auto"/>
              <w:ind w:left="0" w:firstLine="357"/>
              <w:rPr>
                <w:b/>
                <w:bCs w:val="0"/>
                <w:sz w:val="24"/>
                <w:szCs w:val="24"/>
              </w:rPr>
            </w:pPr>
            <w:r>
              <w:rPr>
                <w:b/>
                <w:bCs w:val="0"/>
                <w:sz w:val="24"/>
                <w:szCs w:val="24"/>
              </w:rPr>
              <w:t>Слесарь-сантехник – не менее 1 чел.;</w:t>
            </w:r>
          </w:p>
          <w:p w:rsidR="00C17BC5" w:rsidRDefault="00C17BC5" w:rsidP="00C17BC5">
            <w:pPr>
              <w:pStyle w:val="a0"/>
              <w:numPr>
                <w:ilvl w:val="1"/>
                <w:numId w:val="52"/>
              </w:numPr>
              <w:tabs>
                <w:tab w:val="clear" w:pos="1134"/>
                <w:tab w:val="clear" w:pos="1553"/>
                <w:tab w:val="num" w:pos="-78"/>
                <w:tab w:val="left" w:pos="920"/>
                <w:tab w:val="left" w:pos="5881"/>
              </w:tabs>
              <w:spacing w:line="240" w:lineRule="auto"/>
              <w:ind w:left="0" w:firstLine="357"/>
              <w:rPr>
                <w:b/>
                <w:bCs w:val="0"/>
                <w:sz w:val="24"/>
                <w:szCs w:val="24"/>
              </w:rPr>
            </w:pPr>
            <w:r>
              <w:rPr>
                <w:b/>
                <w:bCs w:val="0"/>
                <w:sz w:val="24"/>
                <w:szCs w:val="24"/>
              </w:rPr>
              <w:t>Сварщик – не менее 1 чел.;</w:t>
            </w:r>
          </w:p>
          <w:p w:rsidR="00C17BC5" w:rsidRPr="00C17BC5" w:rsidRDefault="00C17BC5" w:rsidP="0086087F">
            <w:pPr>
              <w:pStyle w:val="a0"/>
              <w:numPr>
                <w:ilvl w:val="1"/>
                <w:numId w:val="52"/>
              </w:numPr>
              <w:tabs>
                <w:tab w:val="clear" w:pos="1134"/>
                <w:tab w:val="clear" w:pos="1553"/>
                <w:tab w:val="num" w:pos="-78"/>
                <w:tab w:val="left" w:pos="920"/>
                <w:tab w:val="left" w:pos="5881"/>
              </w:tabs>
              <w:spacing w:line="240" w:lineRule="auto"/>
              <w:ind w:left="0" w:firstLine="357"/>
              <w:rPr>
                <w:b/>
                <w:bCs w:val="0"/>
                <w:sz w:val="24"/>
                <w:szCs w:val="24"/>
              </w:rPr>
            </w:pPr>
            <w:r w:rsidRPr="00C17BC5">
              <w:rPr>
                <w:b/>
                <w:bCs w:val="0"/>
                <w:sz w:val="24"/>
                <w:szCs w:val="24"/>
              </w:rPr>
              <w:t>Подменный персонал – не менее 1 чел.</w:t>
            </w:r>
          </w:p>
          <w:p w:rsidR="0081567D" w:rsidRPr="00E94B22" w:rsidRDefault="0081567D" w:rsidP="007941DA">
            <w:pPr>
              <w:pStyle w:val="a0"/>
              <w:numPr>
                <w:ilvl w:val="0"/>
                <w:numId w:val="0"/>
              </w:numPr>
              <w:tabs>
                <w:tab w:val="left" w:pos="920"/>
                <w:tab w:val="left" w:pos="5881"/>
              </w:tabs>
              <w:spacing w:line="240" w:lineRule="auto"/>
              <w:ind w:left="851"/>
              <w:rPr>
                <w:sz w:val="24"/>
                <w:szCs w:val="24"/>
              </w:rPr>
            </w:pPr>
          </w:p>
          <w:p w:rsidR="0081567D" w:rsidRPr="00E94B22" w:rsidRDefault="0081567D" w:rsidP="007941DA">
            <w:pPr>
              <w:tabs>
                <w:tab w:val="left" w:pos="779"/>
                <w:tab w:val="left" w:pos="5740"/>
              </w:tabs>
              <w:ind w:left="425" w:right="153"/>
              <w:jc w:val="both"/>
              <w:rPr>
                <w:bCs/>
                <w:snapToGrid w:val="0"/>
              </w:rPr>
            </w:pPr>
          </w:p>
        </w:tc>
        <w:tc>
          <w:tcPr>
            <w:tcW w:w="8363" w:type="dxa"/>
          </w:tcPr>
          <w:p w:rsidR="0081567D" w:rsidRPr="00E94B22" w:rsidRDefault="0081567D" w:rsidP="007941DA">
            <w:pPr>
              <w:tabs>
                <w:tab w:val="left" w:pos="0"/>
                <w:tab w:val="left" w:pos="1140"/>
              </w:tabs>
              <w:ind w:right="153" w:firstLine="567"/>
              <w:jc w:val="both"/>
              <w:rPr>
                <w:bCs/>
                <w:snapToGrid w:val="0"/>
              </w:rPr>
            </w:pPr>
            <w:r w:rsidRPr="00E94B22">
              <w:rPr>
                <w:bCs/>
                <w:snapToGrid w:val="0"/>
              </w:rPr>
              <w:t xml:space="preserve">справка, подтверждающая наличие у участника закупки, привлекаемых </w:t>
            </w:r>
            <w:r w:rsidR="00874F0C">
              <w:rPr>
                <w:bCs/>
                <w:snapToGrid w:val="0"/>
              </w:rPr>
              <w:t>соисполнителей</w:t>
            </w:r>
            <w:r w:rsidRPr="00E94B22">
              <w:rPr>
                <w:bCs/>
                <w:snapToGrid w:val="0"/>
              </w:rPr>
              <w:t>,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81567D" w:rsidRPr="00E94B22" w:rsidRDefault="0081567D" w:rsidP="0086087F">
            <w:pPr>
              <w:numPr>
                <w:ilvl w:val="0"/>
                <w:numId w:val="53"/>
              </w:numPr>
              <w:ind w:left="920" w:right="153" w:hanging="283"/>
              <w:jc w:val="both"/>
              <w:rPr>
                <w:rFonts w:eastAsia="Calibri"/>
              </w:rPr>
            </w:pPr>
            <w:r w:rsidRPr="00E94B22">
              <w:rPr>
                <w:rFonts w:eastAsia="Calibri"/>
              </w:rPr>
              <w:t xml:space="preserve">начальником отдела кадров; </w:t>
            </w:r>
          </w:p>
          <w:p w:rsidR="0081567D" w:rsidRPr="00E94B22" w:rsidRDefault="0081567D" w:rsidP="0086087F">
            <w:pPr>
              <w:numPr>
                <w:ilvl w:val="0"/>
                <w:numId w:val="53"/>
              </w:numPr>
              <w:ind w:left="920" w:right="153" w:hanging="283"/>
              <w:jc w:val="both"/>
              <w:rPr>
                <w:b/>
                <w:i/>
              </w:rPr>
            </w:pPr>
            <w:r w:rsidRPr="00E94B22">
              <w:rPr>
                <w:rFonts w:eastAsia="Calibri"/>
              </w:rPr>
              <w:t>ген. директором или главным бухгалтером.</w:t>
            </w:r>
          </w:p>
          <w:p w:rsidR="0081567D" w:rsidRPr="00581B59" w:rsidRDefault="0081567D" w:rsidP="007941DA">
            <w:pPr>
              <w:tabs>
                <w:tab w:val="left" w:pos="0"/>
                <w:tab w:val="left" w:pos="1140"/>
              </w:tabs>
              <w:ind w:right="153" w:firstLine="567"/>
              <w:jc w:val="both"/>
              <w:rPr>
                <w:b/>
                <w:i/>
              </w:rPr>
            </w:pPr>
            <w:r w:rsidRPr="00E94B22">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bl>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55" w:name="_Toc426461438"/>
      <w:bookmarkStart w:id="56" w:name="_Toc431908348"/>
      <w:bookmarkStart w:id="57" w:name="_Toc434416195"/>
      <w:bookmarkStart w:id="58" w:name="_Ref395172188"/>
      <w:bookmarkStart w:id="59" w:name="_Toc395190385"/>
      <w:r w:rsidRPr="003A0CDC">
        <w:rPr>
          <w:sz w:val="28"/>
          <w:szCs w:val="28"/>
        </w:rPr>
        <w:lastRenderedPageBreak/>
        <w:t>Требования к продукции</w:t>
      </w:r>
      <w:bookmarkEnd w:id="55"/>
      <w:bookmarkEnd w:id="56"/>
      <w:bookmarkEnd w:id="57"/>
    </w:p>
    <w:p w:rsidR="00C94080" w:rsidRPr="00C94080" w:rsidRDefault="00C94080" w:rsidP="00C94080"/>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п/п</w:t>
            </w:r>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86087F">
            <w:pPr>
              <w:widowControl w:val="0"/>
              <w:numPr>
                <w:ilvl w:val="0"/>
                <w:numId w:val="5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60" w:name="_Toc434416196"/>
      <w:r w:rsidRPr="00EA3525">
        <w:rPr>
          <w:sz w:val="28"/>
          <w:szCs w:val="28"/>
        </w:rPr>
        <w:lastRenderedPageBreak/>
        <w:t>СОСТАВ ЗАЯВКИ НА УЧАСТИЕ В </w:t>
      </w:r>
      <w:r>
        <w:rPr>
          <w:sz w:val="28"/>
          <w:szCs w:val="28"/>
        </w:rPr>
        <w:t>ЗАКУПКЕ</w:t>
      </w:r>
      <w:r w:rsidRPr="00EA3525">
        <w:rPr>
          <w:sz w:val="28"/>
          <w:szCs w:val="28"/>
        </w:rPr>
        <w:t>.</w:t>
      </w:r>
      <w:bookmarkEnd w:id="58"/>
      <w:bookmarkEnd w:id="59"/>
      <w:bookmarkEnd w:id="60"/>
    </w:p>
    <w:p w:rsidR="00C94080" w:rsidRPr="00C94080" w:rsidRDefault="00C94080" w:rsidP="0086087F">
      <w:pPr>
        <w:numPr>
          <w:ilvl w:val="0"/>
          <w:numId w:val="55"/>
        </w:numPr>
        <w:tabs>
          <w:tab w:val="left" w:pos="0"/>
          <w:tab w:val="left" w:pos="1140"/>
        </w:tabs>
        <w:overflowPunct w:val="0"/>
        <w:autoSpaceDE w:val="0"/>
        <w:autoSpaceDN w:val="0"/>
        <w:adjustRightInd w:val="0"/>
        <w:ind w:left="0" w:right="153" w:firstLine="669"/>
        <w:jc w:val="both"/>
      </w:pPr>
      <w:bookmarkStart w:id="61" w:name="_Ref350169525"/>
      <w:r w:rsidRPr="00C94080">
        <w:t>Документы, прикладываемые к заявке на участие в закупке, в форме электронных документов:</w:t>
      </w:r>
      <w:bookmarkEnd w:id="61"/>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62"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C17BC5">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62"/>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C17BC5">
        <w:t>5.1</w:t>
      </w:r>
      <w:r w:rsidRPr="00563FFA">
        <w:t xml:space="preserve">, соответствующая Форма),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C17BC5">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C17BC5">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справка об опыте выполнения договоров (подраздел </w:t>
      </w:r>
      <w:r w:rsidR="00C17BC5">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9733DA"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rsidR="00C17BC5">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Справка о кадровых ресурсах (соответствующая </w:t>
      </w:r>
      <w:hyperlink w:anchor="_ГРАФИК_ОПЛАТЫ" w:history="1">
        <w:r w:rsidRPr="00C94080">
          <w:rPr>
            <w:rStyle w:val="afb"/>
          </w:rPr>
          <w:t>Форма</w:t>
        </w:r>
      </w:hyperlink>
      <w:r w:rsidRPr="00C94080">
        <w:rPr>
          <w:rStyle w:val="afb"/>
        </w:rPr>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5419A7">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5419A7">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C94080" w:rsidRPr="00FF1B49" w:rsidRDefault="00C94080" w:rsidP="00C94080">
      <w:pPr>
        <w:pStyle w:val="10"/>
        <w:numPr>
          <w:ilvl w:val="0"/>
          <w:numId w:val="16"/>
        </w:numPr>
        <w:tabs>
          <w:tab w:val="left" w:pos="426"/>
        </w:tabs>
        <w:ind w:left="0" w:firstLine="0"/>
        <w:jc w:val="both"/>
        <w:rPr>
          <w:sz w:val="28"/>
          <w:szCs w:val="28"/>
        </w:rPr>
      </w:pPr>
      <w:bookmarkStart w:id="63" w:name="_Ref317259063"/>
      <w:bookmarkStart w:id="64" w:name="_Toc398564599"/>
      <w:bookmarkStart w:id="65" w:name="_Toc399408088"/>
      <w:bookmarkStart w:id="66" w:name="_Toc431908350"/>
      <w:bookmarkStart w:id="67" w:name="_Toc43441619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FF1B49">
        <w:rPr>
          <w:sz w:val="28"/>
          <w:szCs w:val="28"/>
        </w:rPr>
        <w:lastRenderedPageBreak/>
        <w:t>МЕТОДИКА РАСЧЕТА ОБЕСПЕЧЕННОСТИ ФИНАНСОВЫМИ РЕСУРСАМИ УЧАСТНИКОВ ПРОЦЕДУРЫ ЗАКУПКИ</w:t>
      </w:r>
      <w:bookmarkEnd w:id="63"/>
      <w:bookmarkEnd w:id="64"/>
      <w:bookmarkEnd w:id="65"/>
      <w:bookmarkEnd w:id="66"/>
      <w:bookmarkEnd w:id="67"/>
    </w:p>
    <w:p w:rsidR="00C94080" w:rsidRPr="00FF1B49" w:rsidRDefault="00C94080" w:rsidP="0086087F">
      <w:pPr>
        <w:numPr>
          <w:ilvl w:val="0"/>
          <w:numId w:val="57"/>
        </w:numPr>
        <w:tabs>
          <w:tab w:val="left" w:pos="709"/>
          <w:tab w:val="left" w:pos="1134"/>
        </w:tabs>
        <w:jc w:val="both"/>
        <w:rPr>
          <w:b/>
          <w:bCs/>
          <w:sz w:val="28"/>
          <w:szCs w:val="28"/>
        </w:rPr>
      </w:pPr>
      <w:bookmarkStart w:id="68" w:name="_Toc366225601"/>
      <w:r w:rsidRPr="00FF1B49">
        <w:rPr>
          <w:b/>
          <w:bCs/>
          <w:sz w:val="28"/>
          <w:szCs w:val="28"/>
        </w:rPr>
        <w:t>Основные положения</w:t>
      </w:r>
      <w:bookmarkEnd w:id="68"/>
    </w:p>
    <w:p w:rsidR="00C94080" w:rsidRPr="00581B59" w:rsidRDefault="00C94080" w:rsidP="00C94080">
      <w:pPr>
        <w:ind w:firstLine="709"/>
        <w:jc w:val="both"/>
        <w:rPr>
          <w:sz w:val="28"/>
          <w:szCs w:val="28"/>
        </w:rPr>
      </w:pPr>
      <w:r w:rsidRPr="00581B59">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94080" w:rsidRPr="00581B59" w:rsidRDefault="00C94080" w:rsidP="00C94080">
      <w:pPr>
        <w:ind w:firstLine="709"/>
        <w:jc w:val="both"/>
        <w:rPr>
          <w:sz w:val="28"/>
          <w:szCs w:val="28"/>
        </w:rPr>
      </w:pPr>
      <w:r w:rsidRPr="00581B59">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94080" w:rsidRPr="00581B59" w:rsidRDefault="00C94080" w:rsidP="00C94080">
      <w:pPr>
        <w:tabs>
          <w:tab w:val="left" w:pos="709"/>
          <w:tab w:val="left" w:pos="1134"/>
        </w:tabs>
        <w:ind w:left="709"/>
        <w:rPr>
          <w:sz w:val="28"/>
          <w:szCs w:val="28"/>
        </w:rPr>
      </w:pPr>
    </w:p>
    <w:p w:rsidR="00C94080" w:rsidRPr="00581B59" w:rsidRDefault="00C94080" w:rsidP="0086087F">
      <w:pPr>
        <w:numPr>
          <w:ilvl w:val="0"/>
          <w:numId w:val="57"/>
        </w:numPr>
        <w:tabs>
          <w:tab w:val="left" w:pos="709"/>
          <w:tab w:val="left" w:pos="1134"/>
        </w:tabs>
        <w:jc w:val="both"/>
        <w:rPr>
          <w:b/>
          <w:bCs/>
          <w:sz w:val="28"/>
          <w:szCs w:val="28"/>
        </w:rPr>
      </w:pPr>
      <w:bookmarkStart w:id="69" w:name="_Toc366225602"/>
      <w:r w:rsidRPr="00581B59">
        <w:rPr>
          <w:b/>
          <w:bCs/>
          <w:sz w:val="28"/>
          <w:szCs w:val="28"/>
        </w:rPr>
        <w:t>Методика расчета.</w:t>
      </w:r>
      <w:bookmarkEnd w:id="69"/>
    </w:p>
    <w:p w:rsidR="00C94080" w:rsidRPr="00581B59" w:rsidRDefault="00C94080" w:rsidP="00C94080">
      <w:pPr>
        <w:ind w:firstLine="709"/>
        <w:jc w:val="both"/>
        <w:rPr>
          <w:sz w:val="28"/>
          <w:szCs w:val="28"/>
        </w:rPr>
      </w:pPr>
      <w:r w:rsidRPr="00581B59">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C94080" w:rsidRPr="00581B59" w:rsidRDefault="00C94080" w:rsidP="0086087F">
      <w:pPr>
        <w:numPr>
          <w:ilvl w:val="0"/>
          <w:numId w:val="58"/>
        </w:numPr>
        <w:tabs>
          <w:tab w:val="left" w:pos="709"/>
          <w:tab w:val="left" w:pos="1134"/>
        </w:tabs>
        <w:ind w:left="0" w:firstLine="709"/>
        <w:jc w:val="both"/>
        <w:rPr>
          <w:sz w:val="28"/>
          <w:szCs w:val="28"/>
        </w:rPr>
      </w:pPr>
      <w:r w:rsidRPr="00581B59">
        <w:rPr>
          <w:sz w:val="28"/>
          <w:szCs w:val="28"/>
        </w:rPr>
        <w:t>Коэффициент автономии собственных средств;</w:t>
      </w:r>
    </w:p>
    <w:p w:rsidR="00C94080" w:rsidRPr="00581B59" w:rsidRDefault="00C94080" w:rsidP="0086087F">
      <w:pPr>
        <w:numPr>
          <w:ilvl w:val="0"/>
          <w:numId w:val="58"/>
        </w:numPr>
        <w:tabs>
          <w:tab w:val="left" w:pos="709"/>
          <w:tab w:val="left" w:pos="1134"/>
        </w:tabs>
        <w:ind w:left="0" w:firstLine="709"/>
        <w:jc w:val="both"/>
        <w:rPr>
          <w:sz w:val="28"/>
          <w:szCs w:val="28"/>
        </w:rPr>
      </w:pPr>
      <w:r w:rsidRPr="00581B59">
        <w:rPr>
          <w:sz w:val="28"/>
          <w:szCs w:val="28"/>
        </w:rPr>
        <w:t>Коэффициент обеспеченности собственными оборотными средствами</w:t>
      </w:r>
    </w:p>
    <w:p w:rsidR="00C94080" w:rsidRPr="00581B59" w:rsidRDefault="00C94080" w:rsidP="0086087F">
      <w:pPr>
        <w:numPr>
          <w:ilvl w:val="0"/>
          <w:numId w:val="58"/>
        </w:numPr>
        <w:tabs>
          <w:tab w:val="left" w:pos="709"/>
          <w:tab w:val="left" w:pos="1134"/>
        </w:tabs>
        <w:ind w:left="0" w:firstLine="709"/>
        <w:jc w:val="both"/>
        <w:rPr>
          <w:sz w:val="28"/>
          <w:szCs w:val="28"/>
        </w:rPr>
      </w:pPr>
      <w:r w:rsidRPr="00581B59">
        <w:rPr>
          <w:sz w:val="28"/>
          <w:szCs w:val="28"/>
        </w:rPr>
        <w:t>Коэффициент соизмеримости годовой выручки от основной деятельности c суммой договора;</w:t>
      </w:r>
    </w:p>
    <w:p w:rsidR="00C94080" w:rsidRPr="00581B59" w:rsidRDefault="00C94080" w:rsidP="0086087F">
      <w:pPr>
        <w:numPr>
          <w:ilvl w:val="0"/>
          <w:numId w:val="58"/>
        </w:numPr>
        <w:tabs>
          <w:tab w:val="left" w:pos="709"/>
          <w:tab w:val="left" w:pos="1134"/>
        </w:tabs>
        <w:ind w:left="0" w:firstLine="709"/>
        <w:jc w:val="both"/>
        <w:rPr>
          <w:sz w:val="28"/>
          <w:szCs w:val="28"/>
        </w:rPr>
      </w:pPr>
      <w:r w:rsidRPr="00581B59">
        <w:rPr>
          <w:sz w:val="28"/>
          <w:szCs w:val="28"/>
        </w:rPr>
        <w:t>Коэффициент покрытия процентов.</w:t>
      </w:r>
    </w:p>
    <w:p w:rsidR="00C94080" w:rsidRPr="00581B59" w:rsidRDefault="00C94080" w:rsidP="00C94080">
      <w:pPr>
        <w:ind w:firstLine="709"/>
        <w:jc w:val="both"/>
        <w:rPr>
          <w:sz w:val="28"/>
          <w:szCs w:val="28"/>
        </w:rPr>
      </w:pPr>
      <w:r w:rsidRPr="00581B59">
        <w:rPr>
          <w:sz w:val="28"/>
          <w:szCs w:val="28"/>
        </w:rPr>
        <w:t>Расчет показателей осуществляется за истекший год и за истекший период (полугодие текущего года/ 9 месяцев текущего года):</w:t>
      </w:r>
    </w:p>
    <w:p w:rsidR="00C94080" w:rsidRPr="00581B59" w:rsidRDefault="00C94080" w:rsidP="0086087F">
      <w:pPr>
        <w:numPr>
          <w:ilvl w:val="0"/>
          <w:numId w:val="58"/>
        </w:numPr>
        <w:tabs>
          <w:tab w:val="left" w:pos="709"/>
          <w:tab w:val="left" w:pos="1134"/>
        </w:tabs>
        <w:ind w:left="0" w:firstLine="709"/>
        <w:jc w:val="both"/>
        <w:rPr>
          <w:sz w:val="28"/>
          <w:szCs w:val="28"/>
        </w:rPr>
      </w:pPr>
      <w:r w:rsidRPr="00581B59">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94080" w:rsidRPr="00581B59" w:rsidRDefault="00C94080" w:rsidP="0086087F">
      <w:pPr>
        <w:numPr>
          <w:ilvl w:val="0"/>
          <w:numId w:val="58"/>
        </w:numPr>
        <w:tabs>
          <w:tab w:val="left" w:pos="709"/>
          <w:tab w:val="left" w:pos="1134"/>
        </w:tabs>
        <w:ind w:left="0" w:firstLine="709"/>
        <w:jc w:val="both"/>
        <w:rPr>
          <w:sz w:val="28"/>
          <w:szCs w:val="28"/>
        </w:rPr>
      </w:pPr>
      <w:r w:rsidRPr="00581B59">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94080" w:rsidRPr="00581B59" w:rsidRDefault="00C94080" w:rsidP="00C94080">
      <w:pPr>
        <w:ind w:firstLine="709"/>
        <w:jc w:val="both"/>
        <w:rPr>
          <w:sz w:val="28"/>
          <w:szCs w:val="28"/>
        </w:rPr>
      </w:pPr>
      <w:r w:rsidRPr="00581B59">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C94080" w:rsidRPr="00581B59" w:rsidRDefault="00C94080" w:rsidP="00C94080">
      <w:pPr>
        <w:tabs>
          <w:tab w:val="left" w:pos="709"/>
          <w:tab w:val="left" w:pos="1134"/>
        </w:tabs>
        <w:ind w:left="709"/>
        <w:rPr>
          <w:sz w:val="28"/>
          <w:szCs w:val="28"/>
        </w:rPr>
      </w:pPr>
    </w:p>
    <w:p w:rsidR="00C94080" w:rsidRPr="00581B59" w:rsidRDefault="00C94080" w:rsidP="0086087F">
      <w:pPr>
        <w:numPr>
          <w:ilvl w:val="0"/>
          <w:numId w:val="56"/>
        </w:numPr>
        <w:tabs>
          <w:tab w:val="left" w:pos="709"/>
          <w:tab w:val="left" w:pos="1134"/>
        </w:tabs>
        <w:jc w:val="both"/>
        <w:rPr>
          <w:sz w:val="28"/>
          <w:szCs w:val="28"/>
        </w:rPr>
      </w:pPr>
      <w:r w:rsidRPr="00581B59">
        <w:rPr>
          <w:sz w:val="28"/>
          <w:szCs w:val="28"/>
        </w:rPr>
        <w:t>Коэффициент автономии собственных средств.</w:t>
      </w:r>
    </w:p>
    <w:p w:rsidR="00C94080" w:rsidRPr="00581B59" w:rsidRDefault="00C94080" w:rsidP="00C94080">
      <w:pPr>
        <w:ind w:firstLine="709"/>
        <w:jc w:val="both"/>
        <w:rPr>
          <w:sz w:val="28"/>
          <w:szCs w:val="28"/>
        </w:rPr>
      </w:pPr>
      <w:r w:rsidRPr="00581B59">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C94080" w:rsidRPr="00581B59" w:rsidRDefault="00C94080" w:rsidP="00C94080">
      <w:pPr>
        <w:tabs>
          <w:tab w:val="left" w:pos="709"/>
          <w:tab w:val="left" w:pos="1134"/>
        </w:tabs>
        <w:ind w:left="709"/>
        <w:rPr>
          <w:sz w:val="28"/>
          <w:szCs w:val="28"/>
        </w:rPr>
      </w:pPr>
    </w:p>
    <w:p w:rsidR="00C94080" w:rsidRPr="00581B59" w:rsidRDefault="00C94080" w:rsidP="00C94080">
      <w:pPr>
        <w:spacing w:after="200"/>
        <w:ind w:left="360"/>
        <w:jc w:val="center"/>
      </w:pPr>
      <w:r w:rsidRPr="00581B59">
        <w:rPr>
          <w:sz w:val="28"/>
          <w:szCs w:val="28"/>
        </w:rPr>
        <w:t xml:space="preserve">К асс. = </w:t>
      </w:r>
      <w:r w:rsidRPr="00581B59">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19" o:title=""/>
          </v:shape>
          <o:OLEObject Type="Embed" ProgID="Equation.3" ShapeID="_x0000_i1025" DrawAspect="Content" ObjectID="_1508858903" r:id="rId20"/>
        </w:object>
      </w:r>
    </w:p>
    <w:p w:rsidR="00C94080" w:rsidRPr="00581B59" w:rsidRDefault="00C94080" w:rsidP="00C94080">
      <w:pPr>
        <w:tabs>
          <w:tab w:val="left" w:pos="709"/>
          <w:tab w:val="left" w:pos="1134"/>
        </w:tabs>
        <w:ind w:left="1276"/>
        <w:rPr>
          <w:sz w:val="28"/>
          <w:szCs w:val="28"/>
        </w:rPr>
      </w:pPr>
    </w:p>
    <w:p w:rsidR="00C94080" w:rsidRPr="00581B59" w:rsidRDefault="00C94080" w:rsidP="0086087F">
      <w:pPr>
        <w:numPr>
          <w:ilvl w:val="0"/>
          <w:numId w:val="56"/>
        </w:numPr>
        <w:tabs>
          <w:tab w:val="left" w:pos="709"/>
          <w:tab w:val="left" w:pos="1134"/>
        </w:tabs>
        <w:jc w:val="both"/>
        <w:rPr>
          <w:sz w:val="28"/>
          <w:szCs w:val="28"/>
        </w:rPr>
      </w:pPr>
      <w:r w:rsidRPr="00581B59">
        <w:rPr>
          <w:sz w:val="28"/>
          <w:szCs w:val="28"/>
        </w:rPr>
        <w:t>Коэффициент обеспеченности собственными оборотными средствами.</w:t>
      </w:r>
    </w:p>
    <w:p w:rsidR="00C94080" w:rsidRPr="00581B59" w:rsidRDefault="00C94080" w:rsidP="00C94080">
      <w:pPr>
        <w:ind w:firstLine="709"/>
        <w:jc w:val="both"/>
        <w:rPr>
          <w:sz w:val="28"/>
          <w:szCs w:val="28"/>
        </w:rPr>
      </w:pPr>
      <w:r w:rsidRPr="00581B59">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C94080" w:rsidRPr="00581B59" w:rsidRDefault="00C94080" w:rsidP="00C94080">
      <w:pPr>
        <w:ind w:firstLine="709"/>
        <w:rPr>
          <w:sz w:val="28"/>
          <w:szCs w:val="28"/>
        </w:rPr>
      </w:pPr>
    </w:p>
    <w:p w:rsidR="00C94080" w:rsidRPr="00581B59" w:rsidRDefault="00C94080" w:rsidP="00C94080">
      <w:pPr>
        <w:spacing w:after="200"/>
        <w:ind w:left="360"/>
        <w:jc w:val="center"/>
      </w:pPr>
      <w:r w:rsidRPr="00581B59">
        <w:rPr>
          <w:sz w:val="28"/>
          <w:szCs w:val="28"/>
        </w:rPr>
        <w:t xml:space="preserve">К осс. = </w:t>
      </w:r>
      <w:r w:rsidRPr="00581B59">
        <w:rPr>
          <w:position w:val="-28"/>
          <w:sz w:val="28"/>
          <w:szCs w:val="28"/>
        </w:rPr>
        <w:object w:dxaOrig="2360" w:dyaOrig="660">
          <v:shape id="_x0000_i1026" type="#_x0000_t75" style="width:120.25pt;height:33.3pt" o:ole="">
            <v:imagedata r:id="rId21" o:title=""/>
          </v:shape>
          <o:OLEObject Type="Embed" ProgID="Equation.3" ShapeID="_x0000_i1026" DrawAspect="Content" ObjectID="_1508858904" r:id="rId22"/>
        </w:object>
      </w:r>
      <w:r w:rsidRPr="00581B59">
        <w:t>,</w:t>
      </w:r>
    </w:p>
    <w:p w:rsidR="00C94080" w:rsidRPr="00581B59" w:rsidRDefault="00C94080" w:rsidP="00C94080">
      <w:pPr>
        <w:ind w:firstLine="709"/>
        <w:rPr>
          <w:sz w:val="28"/>
          <w:szCs w:val="28"/>
        </w:rPr>
      </w:pPr>
    </w:p>
    <w:p w:rsidR="00C94080" w:rsidRPr="00581B59" w:rsidRDefault="00C94080" w:rsidP="00C94080">
      <w:pPr>
        <w:ind w:firstLine="709"/>
        <w:jc w:val="both"/>
        <w:rPr>
          <w:sz w:val="28"/>
          <w:szCs w:val="28"/>
        </w:rPr>
      </w:pPr>
      <w:r w:rsidRPr="00581B59">
        <w:rPr>
          <w:sz w:val="28"/>
          <w:szCs w:val="28"/>
        </w:rPr>
        <w:t>где,</w:t>
      </w:r>
    </w:p>
    <w:p w:rsidR="00C94080" w:rsidRPr="00581B59" w:rsidRDefault="00C94080" w:rsidP="00C94080">
      <w:pPr>
        <w:ind w:firstLine="709"/>
        <w:jc w:val="both"/>
        <w:rPr>
          <w:sz w:val="28"/>
          <w:szCs w:val="28"/>
        </w:rPr>
      </w:pPr>
      <w:r w:rsidRPr="00581B59">
        <w:rPr>
          <w:sz w:val="28"/>
          <w:szCs w:val="28"/>
        </w:rPr>
        <w:t>стр.1100 = стр.1110 + стр.1120 + стр.1130 + стр.1140 + стр.1150 + стр.1160 + +стр.1170 + стр.1180 + стр.1190</w:t>
      </w:r>
    </w:p>
    <w:p w:rsidR="00C94080" w:rsidRPr="00581B59" w:rsidRDefault="00C94080" w:rsidP="00C94080">
      <w:pPr>
        <w:ind w:firstLine="709"/>
        <w:jc w:val="both"/>
        <w:rPr>
          <w:sz w:val="28"/>
          <w:szCs w:val="28"/>
        </w:rPr>
      </w:pPr>
      <w:r w:rsidRPr="00581B59">
        <w:rPr>
          <w:sz w:val="28"/>
          <w:szCs w:val="28"/>
        </w:rPr>
        <w:t>стр.1200 = стр.1210 + стр.1220 + стр.1230 + стр.1240 + стр.1250 + стр.1260</w:t>
      </w:r>
    </w:p>
    <w:p w:rsidR="00C94080" w:rsidRPr="00581B59" w:rsidRDefault="00C94080" w:rsidP="00C94080">
      <w:pPr>
        <w:ind w:firstLine="709"/>
        <w:jc w:val="both"/>
        <w:rPr>
          <w:sz w:val="28"/>
          <w:szCs w:val="28"/>
        </w:rPr>
      </w:pPr>
      <w:r w:rsidRPr="00581B59">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C94080" w:rsidRPr="00581B59" w:rsidRDefault="00C94080" w:rsidP="00C94080">
      <w:pPr>
        <w:ind w:firstLine="709"/>
        <w:jc w:val="both"/>
        <w:rPr>
          <w:sz w:val="28"/>
          <w:szCs w:val="28"/>
        </w:rPr>
      </w:pPr>
    </w:p>
    <w:p w:rsidR="00C94080" w:rsidRPr="00581B59" w:rsidRDefault="00C94080" w:rsidP="0086087F">
      <w:pPr>
        <w:numPr>
          <w:ilvl w:val="0"/>
          <w:numId w:val="56"/>
        </w:numPr>
        <w:tabs>
          <w:tab w:val="left" w:pos="709"/>
          <w:tab w:val="left" w:pos="1134"/>
        </w:tabs>
        <w:jc w:val="both"/>
        <w:rPr>
          <w:b/>
          <w:sz w:val="28"/>
          <w:szCs w:val="28"/>
        </w:rPr>
      </w:pPr>
      <w:r w:rsidRPr="00581B59">
        <w:rPr>
          <w:sz w:val="28"/>
          <w:szCs w:val="28"/>
        </w:rPr>
        <w:t>Коэффициент соизмеримости годовой выручки от основной деятельности c суммой договора.</w:t>
      </w:r>
    </w:p>
    <w:p w:rsidR="00C94080" w:rsidRPr="00581B59" w:rsidRDefault="00C94080" w:rsidP="00C94080">
      <w:pPr>
        <w:ind w:firstLine="709"/>
        <w:jc w:val="both"/>
        <w:rPr>
          <w:sz w:val="28"/>
          <w:szCs w:val="28"/>
        </w:rPr>
      </w:pPr>
      <w:r w:rsidRPr="00581B59">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581B59" w:rsidDel="00B546B3">
        <w:rPr>
          <w:sz w:val="28"/>
          <w:szCs w:val="28"/>
        </w:rPr>
        <w:t xml:space="preserve"> </w:t>
      </w:r>
      <w:r w:rsidRPr="00581B59">
        <w:rPr>
          <w:sz w:val="28"/>
          <w:szCs w:val="28"/>
        </w:rPr>
        <w:t>по формуле:</w:t>
      </w:r>
    </w:p>
    <w:p w:rsidR="00C94080" w:rsidRPr="00581B59" w:rsidRDefault="00C94080" w:rsidP="00C94080">
      <w:pPr>
        <w:tabs>
          <w:tab w:val="left" w:pos="709"/>
          <w:tab w:val="left" w:pos="1134"/>
        </w:tabs>
        <w:ind w:left="709"/>
        <w:jc w:val="center"/>
        <w:rPr>
          <w:sz w:val="28"/>
          <w:szCs w:val="28"/>
        </w:rPr>
      </w:pPr>
    </w:p>
    <w:p w:rsidR="00C94080" w:rsidRPr="00581B59" w:rsidRDefault="00C94080" w:rsidP="00C94080">
      <w:pPr>
        <w:tabs>
          <w:tab w:val="left" w:pos="709"/>
          <w:tab w:val="left" w:pos="1134"/>
        </w:tabs>
        <w:ind w:left="709"/>
        <w:jc w:val="center"/>
        <w:rPr>
          <w:sz w:val="28"/>
          <w:szCs w:val="28"/>
        </w:rPr>
      </w:pPr>
    </w:p>
    <w:p w:rsidR="00C94080" w:rsidRPr="00581B59" w:rsidRDefault="00C94080" w:rsidP="00C94080">
      <w:pPr>
        <w:tabs>
          <w:tab w:val="left" w:pos="1080"/>
        </w:tabs>
        <w:ind w:left="2880" w:hanging="2520"/>
        <w:jc w:val="center"/>
        <w:rPr>
          <w:sz w:val="28"/>
          <w:szCs w:val="28"/>
        </w:rPr>
      </w:pPr>
      <w:r w:rsidRPr="00581B59">
        <w:rPr>
          <w:sz w:val="28"/>
          <w:szCs w:val="28"/>
        </w:rPr>
        <w:t xml:space="preserve">Ксв = </w:t>
      </w:r>
      <w:r w:rsidRPr="00581B59">
        <w:rPr>
          <w:position w:val="-28"/>
          <w:sz w:val="28"/>
          <w:szCs w:val="28"/>
        </w:rPr>
        <w:object w:dxaOrig="1780" w:dyaOrig="720">
          <v:shape id="_x0000_i1027" type="#_x0000_t75" style="width:89pt;height:36.7pt" o:ole="">
            <v:imagedata r:id="rId23" o:title=""/>
          </v:shape>
          <o:OLEObject Type="Embed" ProgID="Equation.3" ShapeID="_x0000_i1027" DrawAspect="Content" ObjectID="_1508858905" r:id="rId24"/>
        </w:object>
      </w:r>
      <w:r w:rsidRPr="00581B59">
        <w:rPr>
          <w:sz w:val="28"/>
          <w:szCs w:val="28"/>
        </w:rPr>
        <w:t>,</w:t>
      </w:r>
    </w:p>
    <w:p w:rsidR="00C94080" w:rsidRPr="00581B59" w:rsidRDefault="00C94080" w:rsidP="00C94080">
      <w:pPr>
        <w:tabs>
          <w:tab w:val="left" w:pos="709"/>
          <w:tab w:val="left" w:pos="1134"/>
        </w:tabs>
        <w:ind w:left="709"/>
        <w:jc w:val="center"/>
        <w:rPr>
          <w:sz w:val="28"/>
          <w:szCs w:val="28"/>
        </w:rPr>
      </w:pPr>
    </w:p>
    <w:p w:rsidR="00C94080" w:rsidRPr="00581B59" w:rsidRDefault="00C94080" w:rsidP="00C94080">
      <w:pPr>
        <w:ind w:firstLine="709"/>
        <w:jc w:val="both"/>
        <w:rPr>
          <w:sz w:val="28"/>
          <w:szCs w:val="28"/>
        </w:rPr>
      </w:pPr>
      <w:r w:rsidRPr="00581B59">
        <w:rPr>
          <w:sz w:val="28"/>
          <w:szCs w:val="28"/>
        </w:rPr>
        <w:t>где,</w:t>
      </w:r>
    </w:p>
    <w:p w:rsidR="00C94080" w:rsidRPr="00581B59" w:rsidRDefault="00C94080" w:rsidP="00C94080">
      <w:pPr>
        <w:ind w:firstLine="709"/>
        <w:jc w:val="both"/>
        <w:rPr>
          <w:sz w:val="28"/>
          <w:szCs w:val="28"/>
        </w:rPr>
      </w:pPr>
      <w:r w:rsidRPr="00581B59">
        <w:rPr>
          <w:sz w:val="28"/>
          <w:szCs w:val="28"/>
        </w:rPr>
        <w:t>стр. 2110 – сумма показателей выручки за истекший год и за истекший период (полугодие текущего года/ 9 месяцев текущего года);</w:t>
      </w:r>
    </w:p>
    <w:p w:rsidR="00C94080" w:rsidRPr="00581B59" w:rsidRDefault="00C94080" w:rsidP="00C94080">
      <w:pPr>
        <w:ind w:firstLine="709"/>
        <w:jc w:val="both"/>
        <w:rPr>
          <w:sz w:val="28"/>
          <w:szCs w:val="28"/>
        </w:rPr>
      </w:pPr>
      <w:r w:rsidRPr="00581B59">
        <w:rPr>
          <w:sz w:val="28"/>
          <w:szCs w:val="28"/>
        </w:rPr>
        <w:lastRenderedPageBreak/>
        <w:t>Р – период выполнения обязательств по договору (в месяцах),</w:t>
      </w:r>
    </w:p>
    <w:p w:rsidR="00C94080" w:rsidRPr="00581B59" w:rsidRDefault="00C94080" w:rsidP="00C94080">
      <w:pPr>
        <w:ind w:firstLine="709"/>
        <w:jc w:val="both"/>
        <w:rPr>
          <w:sz w:val="28"/>
          <w:szCs w:val="28"/>
        </w:rPr>
      </w:pPr>
      <w:r w:rsidRPr="00581B59">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C94080" w:rsidRPr="00581B59" w:rsidRDefault="00C94080" w:rsidP="00C94080">
      <w:pPr>
        <w:ind w:firstLine="709"/>
        <w:jc w:val="both"/>
        <w:rPr>
          <w:sz w:val="28"/>
          <w:szCs w:val="28"/>
        </w:rPr>
      </w:pPr>
      <w:r w:rsidRPr="00581B59">
        <w:rPr>
          <w:sz w:val="28"/>
          <w:szCs w:val="28"/>
        </w:rPr>
        <w:t xml:space="preserve">S – сумма договора без НДС. </w:t>
      </w:r>
    </w:p>
    <w:p w:rsidR="00C94080" w:rsidRPr="00581B59" w:rsidRDefault="00C94080" w:rsidP="00C94080">
      <w:pPr>
        <w:ind w:firstLine="709"/>
        <w:jc w:val="both"/>
        <w:rPr>
          <w:sz w:val="28"/>
          <w:szCs w:val="28"/>
        </w:rPr>
      </w:pPr>
    </w:p>
    <w:p w:rsidR="00C94080" w:rsidRPr="00581B59" w:rsidRDefault="00C94080" w:rsidP="00C94080">
      <w:pPr>
        <w:ind w:firstLine="709"/>
        <w:jc w:val="both"/>
        <w:rPr>
          <w:sz w:val="28"/>
          <w:szCs w:val="28"/>
        </w:rPr>
      </w:pPr>
      <w:r w:rsidRPr="00581B59">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C94080" w:rsidRPr="00581B59" w:rsidRDefault="00C94080" w:rsidP="00C94080">
      <w:pPr>
        <w:tabs>
          <w:tab w:val="left" w:pos="709"/>
          <w:tab w:val="left" w:pos="1134"/>
        </w:tabs>
        <w:ind w:left="709"/>
        <w:rPr>
          <w:sz w:val="28"/>
          <w:szCs w:val="28"/>
        </w:rPr>
      </w:pPr>
    </w:p>
    <w:p w:rsidR="00C94080" w:rsidRPr="00581B59" w:rsidRDefault="00C94080" w:rsidP="0086087F">
      <w:pPr>
        <w:numPr>
          <w:ilvl w:val="0"/>
          <w:numId w:val="56"/>
        </w:numPr>
        <w:tabs>
          <w:tab w:val="left" w:pos="709"/>
          <w:tab w:val="left" w:pos="1134"/>
        </w:tabs>
        <w:jc w:val="both"/>
        <w:rPr>
          <w:sz w:val="28"/>
          <w:szCs w:val="28"/>
        </w:rPr>
      </w:pPr>
      <w:r w:rsidRPr="00581B59">
        <w:rPr>
          <w:sz w:val="28"/>
          <w:szCs w:val="28"/>
        </w:rPr>
        <w:t>Коэффициент покрытия процентов.</w:t>
      </w:r>
    </w:p>
    <w:p w:rsidR="00C94080" w:rsidRPr="00581B59" w:rsidRDefault="00C94080" w:rsidP="00C94080">
      <w:pPr>
        <w:ind w:firstLine="709"/>
        <w:jc w:val="both"/>
        <w:rPr>
          <w:sz w:val="28"/>
          <w:szCs w:val="28"/>
        </w:rPr>
      </w:pPr>
      <w:r w:rsidRPr="00581B59">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94080" w:rsidRPr="00581B59" w:rsidRDefault="00C94080" w:rsidP="00C94080">
      <w:pPr>
        <w:tabs>
          <w:tab w:val="left" w:pos="709"/>
          <w:tab w:val="left" w:pos="1134"/>
        </w:tabs>
        <w:ind w:left="709"/>
        <w:rPr>
          <w:sz w:val="28"/>
          <w:szCs w:val="28"/>
        </w:rPr>
      </w:pPr>
    </w:p>
    <w:p w:rsidR="00C94080" w:rsidRPr="00581B59" w:rsidRDefault="00C94080" w:rsidP="00C94080">
      <w:pPr>
        <w:ind w:firstLine="709"/>
        <w:jc w:val="center"/>
      </w:pPr>
      <w:r w:rsidRPr="00581B59">
        <w:rPr>
          <w:sz w:val="28"/>
          <w:szCs w:val="28"/>
        </w:rPr>
        <w:t xml:space="preserve">Кпп = </w:t>
      </w:r>
      <w:r w:rsidRPr="00581B59">
        <w:rPr>
          <w:position w:val="-28"/>
          <w:sz w:val="28"/>
          <w:szCs w:val="28"/>
        </w:rPr>
        <w:object w:dxaOrig="2200" w:dyaOrig="660">
          <v:shape id="_x0000_i1028" type="#_x0000_t75" style="width:110.7pt;height:33.3pt" o:ole="">
            <v:imagedata r:id="rId25" o:title=""/>
          </v:shape>
          <o:OLEObject Type="Embed" ProgID="Equation.3" ShapeID="_x0000_i1028" DrawAspect="Content" ObjectID="_1508858906" r:id="rId26"/>
        </w:object>
      </w:r>
    </w:p>
    <w:p w:rsidR="00C94080" w:rsidRPr="00581B59" w:rsidRDefault="00C94080" w:rsidP="00C94080">
      <w:pPr>
        <w:tabs>
          <w:tab w:val="left" w:pos="709"/>
          <w:tab w:val="left" w:pos="1134"/>
        </w:tabs>
        <w:ind w:left="709"/>
        <w:rPr>
          <w:sz w:val="28"/>
          <w:szCs w:val="28"/>
        </w:rPr>
      </w:pPr>
    </w:p>
    <w:p w:rsidR="00C94080" w:rsidRPr="00581B59" w:rsidRDefault="00C94080" w:rsidP="00C94080">
      <w:pPr>
        <w:ind w:firstLine="709"/>
        <w:jc w:val="both"/>
        <w:rPr>
          <w:sz w:val="28"/>
          <w:szCs w:val="28"/>
        </w:rPr>
      </w:pPr>
      <w:r w:rsidRPr="00581B59">
        <w:rPr>
          <w:sz w:val="28"/>
          <w:szCs w:val="28"/>
        </w:rPr>
        <w:t>где,</w:t>
      </w:r>
    </w:p>
    <w:p w:rsidR="00C94080" w:rsidRPr="00581B59" w:rsidRDefault="00C94080" w:rsidP="00C94080">
      <w:pPr>
        <w:ind w:firstLine="709"/>
        <w:jc w:val="both"/>
        <w:rPr>
          <w:sz w:val="28"/>
          <w:szCs w:val="28"/>
        </w:rPr>
      </w:pPr>
      <w:r w:rsidRPr="00581B59">
        <w:rPr>
          <w:sz w:val="28"/>
          <w:szCs w:val="28"/>
        </w:rPr>
        <w:t>стр.2300 = (стр.2110 + стр.2310 + стр.2320 + стр.2340) – (стр.2120 + стр.2210 +</w:t>
      </w:r>
      <w:r w:rsidRPr="00581B59" w:rsidDel="00CD4345">
        <w:rPr>
          <w:sz w:val="28"/>
          <w:szCs w:val="28"/>
        </w:rPr>
        <w:t xml:space="preserve"> </w:t>
      </w:r>
      <w:r w:rsidRPr="00581B59">
        <w:rPr>
          <w:sz w:val="28"/>
          <w:szCs w:val="28"/>
        </w:rPr>
        <w:t>стр.2220 + стр.2330 +стр.2350)</w:t>
      </w:r>
    </w:p>
    <w:p w:rsidR="00C94080" w:rsidRPr="00581B59" w:rsidRDefault="00C94080" w:rsidP="00C94080">
      <w:pPr>
        <w:ind w:firstLine="709"/>
        <w:jc w:val="both"/>
        <w:rPr>
          <w:sz w:val="28"/>
          <w:szCs w:val="28"/>
        </w:rPr>
      </w:pPr>
      <w:r w:rsidRPr="00581B59">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C94080" w:rsidRPr="00581B59" w:rsidRDefault="00C94080" w:rsidP="00C94080">
      <w:pPr>
        <w:ind w:firstLine="709"/>
        <w:jc w:val="both"/>
        <w:rPr>
          <w:sz w:val="28"/>
          <w:szCs w:val="28"/>
        </w:rPr>
      </w:pPr>
      <w:r w:rsidRPr="00581B59">
        <w:rPr>
          <w:sz w:val="28"/>
          <w:szCs w:val="28"/>
        </w:rPr>
        <w:t>В случае, если значение по строке 2330 равно «0» и значение по строке 2300 положительно, показателю присваивается 10 единиц.</w:t>
      </w:r>
    </w:p>
    <w:p w:rsidR="00C94080" w:rsidRPr="00581B59" w:rsidRDefault="00C94080" w:rsidP="00C94080">
      <w:pPr>
        <w:ind w:firstLine="709"/>
        <w:jc w:val="both"/>
        <w:rPr>
          <w:sz w:val="28"/>
          <w:szCs w:val="28"/>
        </w:rPr>
      </w:pPr>
      <w:r w:rsidRPr="00581B59">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C94080" w:rsidRPr="00581B59" w:rsidRDefault="00C94080" w:rsidP="00C94080">
      <w:pPr>
        <w:ind w:firstLine="709"/>
        <w:jc w:val="both"/>
        <w:rPr>
          <w:sz w:val="28"/>
          <w:szCs w:val="28"/>
        </w:rPr>
      </w:pPr>
      <w:r w:rsidRPr="00581B59">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94080" w:rsidRPr="00581B59" w:rsidRDefault="00C94080" w:rsidP="00C94080">
      <w:pPr>
        <w:tabs>
          <w:tab w:val="left" w:pos="709"/>
          <w:tab w:val="left" w:pos="1134"/>
        </w:tabs>
        <w:ind w:left="709"/>
        <w:rPr>
          <w:sz w:val="28"/>
          <w:szCs w:val="28"/>
        </w:rPr>
      </w:pPr>
    </w:p>
    <w:p w:rsidR="00C94080" w:rsidRPr="00581B59" w:rsidRDefault="00C94080" w:rsidP="0086087F">
      <w:pPr>
        <w:numPr>
          <w:ilvl w:val="0"/>
          <w:numId w:val="57"/>
        </w:numPr>
        <w:tabs>
          <w:tab w:val="left" w:pos="709"/>
          <w:tab w:val="left" w:pos="1134"/>
        </w:tabs>
        <w:jc w:val="both"/>
        <w:rPr>
          <w:b/>
          <w:bCs/>
          <w:sz w:val="28"/>
          <w:szCs w:val="28"/>
        </w:rPr>
      </w:pPr>
      <w:bookmarkStart w:id="70" w:name="_Toc365624008"/>
      <w:bookmarkStart w:id="71" w:name="_Toc365907684"/>
      <w:bookmarkStart w:id="72" w:name="_Toc366225603"/>
      <w:bookmarkEnd w:id="70"/>
      <w:bookmarkEnd w:id="71"/>
      <w:r w:rsidRPr="00581B59">
        <w:rPr>
          <w:b/>
          <w:bCs/>
          <w:sz w:val="28"/>
          <w:szCs w:val="28"/>
        </w:rPr>
        <w:t>Критерии расчета показателей</w:t>
      </w:r>
      <w:bookmarkEnd w:id="72"/>
    </w:p>
    <w:p w:rsidR="00C94080" w:rsidRPr="00581B59" w:rsidRDefault="00C94080" w:rsidP="00C94080">
      <w:pPr>
        <w:tabs>
          <w:tab w:val="left" w:pos="993"/>
          <w:tab w:val="left" w:pos="1134"/>
        </w:tabs>
        <w:ind w:firstLine="709"/>
        <w:jc w:val="both"/>
        <w:rPr>
          <w:sz w:val="28"/>
          <w:szCs w:val="28"/>
        </w:rPr>
      </w:pPr>
      <w:r w:rsidRPr="00581B59">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C94080" w:rsidRPr="00581B59" w:rsidTr="00C9408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94080" w:rsidRPr="00581B59" w:rsidRDefault="00C94080" w:rsidP="00C94080">
            <w:pPr>
              <w:jc w:val="center"/>
            </w:pPr>
            <w:r w:rsidRPr="00581B59">
              <w:rPr>
                <w:bCs/>
              </w:rPr>
              <w:lastRenderedPageBreak/>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94080" w:rsidRPr="00581B59" w:rsidRDefault="00C94080" w:rsidP="00C94080">
            <w:pPr>
              <w:jc w:val="center"/>
            </w:pPr>
            <w:r w:rsidRPr="00581B59">
              <w:rPr>
                <w:bCs/>
              </w:rPr>
              <w:t>Значение показателя и оценка, используемая при расчете</w:t>
            </w:r>
          </w:p>
        </w:tc>
      </w:tr>
      <w:tr w:rsidR="00C94080" w:rsidRPr="00581B59" w:rsidTr="00C9408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159"/>
            </w:pPr>
            <w:r w:rsidRPr="00581B59">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более 0,20</w:t>
            </w:r>
          </w:p>
          <w:p w:rsidR="00C94080" w:rsidRPr="00581B59" w:rsidRDefault="00C94080" w:rsidP="00C94080">
            <w:pPr>
              <w:jc w:val="center"/>
            </w:pPr>
            <w:r w:rsidRPr="00581B59">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0,20-0,10</w:t>
            </w:r>
          </w:p>
          <w:p w:rsidR="00C94080" w:rsidRPr="00581B59" w:rsidRDefault="00C94080" w:rsidP="00C94080">
            <w:pPr>
              <w:jc w:val="center"/>
            </w:pPr>
            <w:r w:rsidRPr="00581B59">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0,09-0,06</w:t>
            </w:r>
          </w:p>
          <w:p w:rsidR="00C94080" w:rsidRPr="00581B59" w:rsidRDefault="00C94080" w:rsidP="00C94080">
            <w:pPr>
              <w:jc w:val="center"/>
            </w:pPr>
            <w:r w:rsidRPr="00581B59">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4080" w:rsidRPr="00581B59" w:rsidRDefault="00C94080" w:rsidP="00C94080">
            <w:pPr>
              <w:jc w:val="center"/>
            </w:pPr>
            <w:r w:rsidRPr="00581B59">
              <w:t>менее 0,06</w:t>
            </w:r>
          </w:p>
          <w:p w:rsidR="00C94080" w:rsidRPr="00581B59" w:rsidRDefault="00C94080" w:rsidP="00C94080">
            <w:pPr>
              <w:jc w:val="center"/>
            </w:pPr>
            <w:r w:rsidRPr="00581B59">
              <w:t>0 единиц</w:t>
            </w:r>
          </w:p>
        </w:tc>
      </w:tr>
      <w:tr w:rsidR="00C94080" w:rsidRPr="00581B59" w:rsidTr="00C9408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159"/>
            </w:pPr>
            <w:r w:rsidRPr="00581B59">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более 0,</w:t>
            </w:r>
            <w:r w:rsidRPr="00581B59">
              <w:rPr>
                <w:lang w:val="en-US"/>
              </w:rPr>
              <w:t>08</w:t>
            </w:r>
          </w:p>
          <w:p w:rsidR="00C94080" w:rsidRPr="00581B59" w:rsidRDefault="00C94080" w:rsidP="00C94080">
            <w:pPr>
              <w:jc w:val="center"/>
            </w:pPr>
          </w:p>
          <w:p w:rsidR="00C94080" w:rsidRPr="00581B59" w:rsidRDefault="00C94080" w:rsidP="00C94080">
            <w:pPr>
              <w:jc w:val="center"/>
            </w:pPr>
            <w:r w:rsidRPr="00581B59">
              <w:rPr>
                <w:lang w:val="en-US"/>
              </w:rPr>
              <w:t>2</w:t>
            </w:r>
            <w:r w:rsidRPr="00581B59">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0,</w:t>
            </w:r>
            <w:r w:rsidRPr="00581B59">
              <w:rPr>
                <w:lang w:val="en-US"/>
              </w:rPr>
              <w:t>08</w:t>
            </w:r>
            <w:r w:rsidRPr="00581B59">
              <w:t>– 0,</w:t>
            </w:r>
            <w:r w:rsidRPr="00581B59">
              <w:rPr>
                <w:lang w:val="en-US"/>
              </w:rPr>
              <w:t>05</w:t>
            </w:r>
          </w:p>
          <w:p w:rsidR="00C94080" w:rsidRPr="00581B59" w:rsidRDefault="00C94080" w:rsidP="00C94080">
            <w:pPr>
              <w:jc w:val="center"/>
            </w:pPr>
          </w:p>
          <w:p w:rsidR="00C94080" w:rsidRPr="00581B59" w:rsidRDefault="00C94080" w:rsidP="00C94080">
            <w:pPr>
              <w:jc w:val="center"/>
            </w:pPr>
            <w:r w:rsidRPr="00581B59">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rPr>
                <w:lang w:val="en-US"/>
              </w:rPr>
            </w:pPr>
            <w:r w:rsidRPr="00581B59">
              <w:t>0,</w:t>
            </w:r>
            <w:r w:rsidRPr="00581B59">
              <w:rPr>
                <w:lang w:val="en-US"/>
              </w:rPr>
              <w:t>04</w:t>
            </w:r>
            <w:r w:rsidRPr="00581B59">
              <w:t xml:space="preserve"> – 0,</w:t>
            </w:r>
            <w:r w:rsidRPr="00581B59">
              <w:rPr>
                <w:lang w:val="en-US"/>
              </w:rPr>
              <w:t>02</w:t>
            </w:r>
          </w:p>
          <w:p w:rsidR="00C94080" w:rsidRPr="00581B59" w:rsidRDefault="00C94080" w:rsidP="00C94080">
            <w:pPr>
              <w:jc w:val="center"/>
            </w:pPr>
            <w:r w:rsidRPr="00581B59">
              <w:t xml:space="preserve"> </w:t>
            </w:r>
          </w:p>
          <w:p w:rsidR="00C94080" w:rsidRPr="00581B59" w:rsidRDefault="00C94080" w:rsidP="00C94080">
            <w:pPr>
              <w:jc w:val="center"/>
            </w:pPr>
            <w:r w:rsidRPr="00581B59">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4080" w:rsidRPr="00581B59" w:rsidRDefault="00C94080" w:rsidP="00C94080">
            <w:pPr>
              <w:jc w:val="center"/>
            </w:pPr>
            <w:r w:rsidRPr="00581B59">
              <w:t>менее 0,</w:t>
            </w:r>
            <w:r w:rsidRPr="00581B59">
              <w:rPr>
                <w:lang w:val="en-US"/>
              </w:rPr>
              <w:t>02</w:t>
            </w:r>
            <w:r w:rsidRPr="00581B59">
              <w:t xml:space="preserve"> </w:t>
            </w:r>
          </w:p>
          <w:p w:rsidR="00C94080" w:rsidRPr="00581B59" w:rsidRDefault="00C94080" w:rsidP="00C94080">
            <w:pPr>
              <w:jc w:val="center"/>
            </w:pPr>
          </w:p>
          <w:p w:rsidR="00C94080" w:rsidRPr="00581B59" w:rsidRDefault="00C94080" w:rsidP="00C94080">
            <w:pPr>
              <w:jc w:val="center"/>
            </w:pPr>
            <w:r w:rsidRPr="00581B59">
              <w:t>0 единиц</w:t>
            </w:r>
          </w:p>
        </w:tc>
      </w:tr>
      <w:tr w:rsidR="00C94080" w:rsidRPr="00581B59" w:rsidTr="00C9408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159"/>
            </w:pPr>
            <w:r w:rsidRPr="00581B59">
              <w:t xml:space="preserve">Коэффициент соизмеримости годовой выручки от основной деятельности </w:t>
            </w:r>
            <w:r w:rsidRPr="00581B59">
              <w:rPr>
                <w:lang w:val="en-US"/>
              </w:rPr>
              <w:t>c</w:t>
            </w:r>
            <w:r w:rsidRPr="00581B59">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более 1,50</w:t>
            </w:r>
          </w:p>
          <w:p w:rsidR="00C94080" w:rsidRPr="00581B59" w:rsidRDefault="00C94080" w:rsidP="00C94080">
            <w:pPr>
              <w:jc w:val="center"/>
            </w:pPr>
          </w:p>
          <w:p w:rsidR="00C94080" w:rsidRPr="00581B59" w:rsidRDefault="00C94080" w:rsidP="00C94080">
            <w:pPr>
              <w:jc w:val="center"/>
            </w:pPr>
            <w:r w:rsidRPr="00581B59">
              <w:t>2</w:t>
            </w:r>
            <w:r w:rsidRPr="00581B59">
              <w:rPr>
                <w:lang w:val="en-US"/>
              </w:rPr>
              <w:t>5</w:t>
            </w:r>
            <w:r w:rsidRPr="00581B59">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1,50 – 1,20</w:t>
            </w:r>
          </w:p>
          <w:p w:rsidR="00C94080" w:rsidRPr="00581B59" w:rsidRDefault="00C94080" w:rsidP="00C94080">
            <w:pPr>
              <w:jc w:val="center"/>
            </w:pPr>
          </w:p>
          <w:p w:rsidR="00C94080" w:rsidRPr="00581B59" w:rsidRDefault="00C94080" w:rsidP="00C94080">
            <w:pPr>
              <w:jc w:val="center"/>
            </w:pPr>
            <w:r w:rsidRPr="00581B59">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1,19 – 0,50</w:t>
            </w:r>
          </w:p>
          <w:p w:rsidR="00C94080" w:rsidRPr="00581B59" w:rsidRDefault="00C94080" w:rsidP="00C94080">
            <w:pPr>
              <w:jc w:val="center"/>
            </w:pPr>
          </w:p>
          <w:p w:rsidR="00C94080" w:rsidRPr="00581B59" w:rsidRDefault="00C94080" w:rsidP="00C94080">
            <w:pPr>
              <w:jc w:val="center"/>
            </w:pPr>
            <w:r w:rsidRPr="00581B59">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4080" w:rsidRPr="00581B59" w:rsidRDefault="00C94080" w:rsidP="00C94080">
            <w:pPr>
              <w:jc w:val="center"/>
            </w:pPr>
            <w:r w:rsidRPr="00581B59">
              <w:t>менее 0,50</w:t>
            </w:r>
          </w:p>
          <w:p w:rsidR="00C94080" w:rsidRPr="00581B59" w:rsidRDefault="00C94080" w:rsidP="00C94080">
            <w:pPr>
              <w:jc w:val="center"/>
            </w:pPr>
          </w:p>
          <w:p w:rsidR="00C94080" w:rsidRPr="00581B59" w:rsidRDefault="00C94080" w:rsidP="00C94080">
            <w:pPr>
              <w:jc w:val="center"/>
            </w:pPr>
            <w:r w:rsidRPr="00581B59">
              <w:t>0 единиц</w:t>
            </w:r>
          </w:p>
        </w:tc>
      </w:tr>
      <w:tr w:rsidR="00C94080" w:rsidRPr="00581B59" w:rsidTr="00C9408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159"/>
            </w:pPr>
            <w:r w:rsidRPr="00581B59">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более 2,00</w:t>
            </w:r>
          </w:p>
          <w:p w:rsidR="00C94080" w:rsidRPr="00581B59" w:rsidRDefault="00C94080" w:rsidP="00C94080">
            <w:pPr>
              <w:jc w:val="center"/>
            </w:pPr>
          </w:p>
          <w:p w:rsidR="00C94080" w:rsidRPr="00581B59" w:rsidRDefault="00C94080" w:rsidP="00C94080">
            <w:pPr>
              <w:jc w:val="center"/>
            </w:pPr>
            <w:r w:rsidRPr="00581B59">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2,00-1,50</w:t>
            </w:r>
          </w:p>
          <w:p w:rsidR="00C94080" w:rsidRPr="00581B59" w:rsidRDefault="00C94080" w:rsidP="00C94080">
            <w:pPr>
              <w:jc w:val="center"/>
            </w:pPr>
          </w:p>
          <w:p w:rsidR="00C94080" w:rsidRPr="00581B59" w:rsidRDefault="00C94080" w:rsidP="00C94080">
            <w:pPr>
              <w:jc w:val="center"/>
            </w:pPr>
            <w:r w:rsidRPr="00581B59">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360"/>
            </w:pPr>
            <w:r w:rsidRPr="00581B59">
              <w:t>1,49-1,00</w:t>
            </w:r>
          </w:p>
          <w:p w:rsidR="00C94080" w:rsidRPr="00581B59" w:rsidRDefault="00C94080" w:rsidP="00C94080">
            <w:pPr>
              <w:jc w:val="center"/>
            </w:pPr>
          </w:p>
          <w:p w:rsidR="00C94080" w:rsidRPr="00581B59" w:rsidRDefault="00C94080" w:rsidP="00C94080">
            <w:pPr>
              <w:jc w:val="center"/>
            </w:pPr>
            <w:r w:rsidRPr="00581B59">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4080" w:rsidRPr="00581B59" w:rsidRDefault="00C94080" w:rsidP="00C94080">
            <w:pPr>
              <w:jc w:val="center"/>
            </w:pPr>
            <w:r w:rsidRPr="00581B59">
              <w:t>менее 1,00</w:t>
            </w:r>
          </w:p>
          <w:p w:rsidR="00C94080" w:rsidRPr="00581B59" w:rsidRDefault="00C94080" w:rsidP="00C94080">
            <w:pPr>
              <w:jc w:val="center"/>
            </w:pPr>
          </w:p>
          <w:p w:rsidR="00C94080" w:rsidRPr="00581B59" w:rsidRDefault="00C94080" w:rsidP="00C94080">
            <w:pPr>
              <w:jc w:val="center"/>
            </w:pPr>
            <w:r w:rsidRPr="00581B59">
              <w:t>0 единиц</w:t>
            </w:r>
          </w:p>
        </w:tc>
      </w:tr>
    </w:tbl>
    <w:p w:rsidR="00C94080" w:rsidRPr="00581B59" w:rsidRDefault="00C94080" w:rsidP="00C94080">
      <w:pPr>
        <w:ind w:firstLine="709"/>
        <w:rPr>
          <w:sz w:val="28"/>
          <w:szCs w:val="28"/>
        </w:rPr>
      </w:pPr>
    </w:p>
    <w:p w:rsidR="00C94080" w:rsidRPr="00581B59" w:rsidRDefault="00C94080" w:rsidP="00C94080">
      <w:pPr>
        <w:ind w:firstLine="709"/>
        <w:jc w:val="both"/>
        <w:rPr>
          <w:sz w:val="28"/>
          <w:szCs w:val="28"/>
        </w:rPr>
      </w:pPr>
      <w:r w:rsidRPr="00581B59">
        <w:rPr>
          <w:sz w:val="28"/>
          <w:szCs w:val="28"/>
        </w:rPr>
        <w:t xml:space="preserve">Оценки (количество единиц), полученные по всем финансовым показателям, суммируются. </w:t>
      </w:r>
    </w:p>
    <w:p w:rsidR="00C94080" w:rsidRPr="00581B59" w:rsidRDefault="00C94080" w:rsidP="00C94080">
      <w:pPr>
        <w:ind w:firstLine="709"/>
        <w:jc w:val="both"/>
        <w:rPr>
          <w:sz w:val="28"/>
          <w:szCs w:val="28"/>
        </w:rPr>
      </w:pPr>
      <w:r w:rsidRPr="00581B59">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C94080" w:rsidRPr="00581B59" w:rsidRDefault="00C94080" w:rsidP="00C94080">
      <w:pPr>
        <w:ind w:firstLine="709"/>
        <w:jc w:val="both"/>
        <w:rPr>
          <w:sz w:val="28"/>
          <w:szCs w:val="28"/>
        </w:rPr>
      </w:pPr>
      <w:r w:rsidRPr="00581B59">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C94080" w:rsidRPr="00581B59" w:rsidRDefault="00C94080" w:rsidP="00C94080">
      <w:pPr>
        <w:ind w:firstLine="709"/>
        <w:jc w:val="both"/>
        <w:rPr>
          <w:sz w:val="28"/>
          <w:szCs w:val="28"/>
        </w:rPr>
      </w:pPr>
      <w:r w:rsidRPr="00581B59">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C94080" w:rsidRPr="00581B59" w:rsidRDefault="00C94080" w:rsidP="00C94080">
      <w:pPr>
        <w:ind w:firstLine="709"/>
        <w:jc w:val="both"/>
        <w:rPr>
          <w:sz w:val="28"/>
          <w:szCs w:val="28"/>
        </w:rPr>
      </w:pPr>
      <w:r w:rsidRPr="00581B59">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C94080" w:rsidRPr="00581B59" w:rsidRDefault="00C94080" w:rsidP="00C94080">
      <w:pPr>
        <w:ind w:firstLine="709"/>
        <w:jc w:val="both"/>
        <w:rPr>
          <w:sz w:val="28"/>
          <w:szCs w:val="28"/>
        </w:rPr>
      </w:pPr>
    </w:p>
    <w:p w:rsidR="00C94080" w:rsidRPr="00581B59" w:rsidRDefault="00C94080" w:rsidP="00C94080">
      <w:pPr>
        <w:ind w:firstLine="709"/>
        <w:jc w:val="both"/>
        <w:rPr>
          <w:sz w:val="28"/>
          <w:szCs w:val="28"/>
        </w:rPr>
      </w:pPr>
      <w:r w:rsidRPr="00581B59">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94080" w:rsidRPr="00581B59" w:rsidRDefault="00C94080" w:rsidP="00C94080">
      <w:pPr>
        <w:tabs>
          <w:tab w:val="left" w:pos="709"/>
          <w:tab w:val="left" w:pos="1134"/>
          <w:tab w:val="left" w:pos="6521"/>
        </w:tabs>
        <w:ind w:left="709"/>
        <w:rPr>
          <w:sz w:val="28"/>
          <w:szCs w:val="28"/>
        </w:rPr>
      </w:pPr>
      <w:r w:rsidRPr="00581B59">
        <w:rPr>
          <w:sz w:val="28"/>
          <w:szCs w:val="28"/>
        </w:rPr>
        <w:br w:type="page"/>
      </w:r>
    </w:p>
    <w:p w:rsidR="00C94080" w:rsidRPr="00581B59" w:rsidRDefault="00C94080" w:rsidP="0086087F">
      <w:pPr>
        <w:numPr>
          <w:ilvl w:val="0"/>
          <w:numId w:val="57"/>
        </w:numPr>
        <w:tabs>
          <w:tab w:val="left" w:pos="709"/>
          <w:tab w:val="left" w:pos="1134"/>
        </w:tabs>
        <w:jc w:val="both"/>
        <w:rPr>
          <w:b/>
          <w:bCs/>
          <w:sz w:val="28"/>
          <w:szCs w:val="28"/>
        </w:rPr>
      </w:pPr>
      <w:bookmarkStart w:id="73" w:name="_Toc366225606"/>
      <w:r w:rsidRPr="00581B59">
        <w:rPr>
          <w:b/>
          <w:bCs/>
          <w:sz w:val="28"/>
          <w:szCs w:val="28"/>
        </w:rPr>
        <w:t>Коды строк в формах бухгалтерской отчетности</w:t>
      </w:r>
      <w:bookmarkEnd w:id="73"/>
    </w:p>
    <w:p w:rsidR="00C94080" w:rsidRPr="00581B59" w:rsidRDefault="00C94080" w:rsidP="00C94080">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Код</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74" w:name="sub_4100"/>
            <w:r w:rsidRPr="00581B59">
              <w:rPr>
                <w:sz w:val="28"/>
                <w:szCs w:val="28"/>
              </w:rPr>
              <w:t>БУХГАЛТЕРСКИЙ БАЛАНС</w:t>
            </w:r>
            <w:bookmarkEnd w:id="7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1000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75" w:name="sub_1100"/>
            <w:r w:rsidRPr="00581B59">
              <w:rPr>
                <w:sz w:val="28"/>
                <w:szCs w:val="28"/>
              </w:rPr>
              <w:t>Итого внеоборотных активов</w:t>
            </w:r>
            <w:bookmarkEnd w:id="7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76" w:name="sub_1110"/>
            <w:r w:rsidRPr="00581B59">
              <w:rPr>
                <w:sz w:val="28"/>
                <w:szCs w:val="28"/>
              </w:rPr>
              <w:t>Нематериальные активы</w:t>
            </w:r>
            <w:bookmarkEnd w:id="7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77" w:name="sub_1120"/>
            <w:r w:rsidRPr="00581B59">
              <w:rPr>
                <w:sz w:val="28"/>
                <w:szCs w:val="28"/>
              </w:rPr>
              <w:t>Результаты исследований и разработок</w:t>
            </w:r>
            <w:bookmarkEnd w:id="7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78" w:name="sub_11300"/>
            <w:r w:rsidRPr="00581B59">
              <w:rPr>
                <w:sz w:val="28"/>
                <w:szCs w:val="28"/>
              </w:rPr>
              <w:t>1130</w:t>
            </w:r>
            <w:bookmarkEnd w:id="78"/>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79" w:name="sub_11400"/>
            <w:r w:rsidRPr="00581B59">
              <w:rPr>
                <w:sz w:val="28"/>
                <w:szCs w:val="28"/>
              </w:rPr>
              <w:t>Материальные поисковые активы</w:t>
            </w:r>
            <w:bookmarkEnd w:id="7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Основные средства</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80" w:name="sub_1130"/>
            <w:r w:rsidRPr="00581B59">
              <w:rPr>
                <w:sz w:val="28"/>
                <w:szCs w:val="28"/>
              </w:rPr>
              <w:t>1150</w:t>
            </w:r>
            <w:bookmarkEnd w:id="80"/>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1" w:name="sub_1140"/>
            <w:r w:rsidRPr="00581B59">
              <w:rPr>
                <w:sz w:val="28"/>
                <w:szCs w:val="28"/>
              </w:rPr>
              <w:t>Доходные вложения в материальные ценности</w:t>
            </w:r>
            <w:bookmarkEnd w:id="8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1160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2" w:name="sub_1150"/>
            <w:r w:rsidRPr="00581B59">
              <w:rPr>
                <w:sz w:val="28"/>
                <w:szCs w:val="28"/>
              </w:rPr>
              <w:t>Финансовые вложения</w:t>
            </w:r>
            <w:bookmarkEnd w:id="8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1170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3" w:name="sub_1180"/>
            <w:r w:rsidRPr="00581B59">
              <w:rPr>
                <w:sz w:val="28"/>
                <w:szCs w:val="28"/>
              </w:rPr>
              <w:t>Отложенные налоговые активы</w:t>
            </w:r>
            <w:bookmarkEnd w:id="8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1180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4" w:name="sub_1170"/>
            <w:r w:rsidRPr="00581B59">
              <w:rPr>
                <w:sz w:val="28"/>
                <w:szCs w:val="28"/>
              </w:rPr>
              <w:t>Прочие внеоборотные активы</w:t>
            </w:r>
            <w:bookmarkEnd w:id="8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1190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5" w:name="sub_1200"/>
            <w:r w:rsidRPr="00581B59">
              <w:rPr>
                <w:sz w:val="28"/>
                <w:szCs w:val="28"/>
              </w:rPr>
              <w:t>Итого оборотных активов</w:t>
            </w:r>
            <w:bookmarkEnd w:id="8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Запасы</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86" w:name="sub_1210"/>
            <w:r w:rsidRPr="00581B59">
              <w:rPr>
                <w:sz w:val="28"/>
                <w:szCs w:val="28"/>
              </w:rPr>
              <w:t>1210</w:t>
            </w:r>
            <w:bookmarkEnd w:id="86"/>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7" w:name="sub_1230"/>
            <w:r w:rsidRPr="00581B59">
              <w:rPr>
                <w:sz w:val="28"/>
                <w:szCs w:val="28"/>
              </w:rPr>
              <w:t>Дебиторская задолженность</w:t>
            </w:r>
            <w:bookmarkEnd w:id="8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1230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8" w:name="sub_1240"/>
            <w:r w:rsidRPr="00581B59">
              <w:rPr>
                <w:sz w:val="28"/>
                <w:szCs w:val="28"/>
              </w:rPr>
              <w:t>Финансовые вложения (за исключением денежных эквивалентов)</w:t>
            </w:r>
            <w:bookmarkEnd w:id="88"/>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9" w:name="sub_1250"/>
            <w:r w:rsidRPr="00581B59">
              <w:rPr>
                <w:sz w:val="28"/>
                <w:szCs w:val="28"/>
              </w:rPr>
              <w:t>Денежные средства и денежные эквиваленты</w:t>
            </w:r>
            <w:bookmarkEnd w:id="8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0" w:name="sub_1260"/>
            <w:r w:rsidRPr="00581B59">
              <w:rPr>
                <w:sz w:val="28"/>
                <w:szCs w:val="28"/>
              </w:rPr>
              <w:t>Прочие оборотные активы</w:t>
            </w:r>
            <w:bookmarkEnd w:id="90"/>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1260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1" w:name="sub_7771600"/>
            <w:r w:rsidRPr="00581B59">
              <w:rPr>
                <w:sz w:val="28"/>
                <w:szCs w:val="28"/>
              </w:rPr>
              <w:t>БАЛАНС (актив)</w:t>
            </w:r>
            <w:bookmarkEnd w:id="9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1600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2" w:name="sub_1300"/>
            <w:r w:rsidRPr="00581B59">
              <w:rPr>
                <w:sz w:val="28"/>
                <w:szCs w:val="28"/>
              </w:rPr>
              <w:t>ИТОГО капитал</w:t>
            </w:r>
            <w:bookmarkEnd w:id="9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3" w:name="sub_1310"/>
            <w:r w:rsidRPr="00581B59">
              <w:rPr>
                <w:sz w:val="28"/>
                <w:szCs w:val="28"/>
              </w:rPr>
              <w:t>Уставный капитал (складочный капитал, уставный фонд, вклады товарищей)</w:t>
            </w:r>
            <w:bookmarkEnd w:id="93"/>
            <w:r w:rsidRPr="00581B59">
              <w:rPr>
                <w:sz w:val="28"/>
                <w:szCs w:val="28"/>
              </w:rPr>
              <w:t xml:space="preserve"> </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4" w:name="sub_1320"/>
            <w:r w:rsidRPr="00581B59">
              <w:rPr>
                <w:sz w:val="28"/>
                <w:szCs w:val="28"/>
              </w:rPr>
              <w:t>Собственные акции, выкупленные у акционеров</w:t>
            </w:r>
            <w:bookmarkEnd w:id="9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5" w:name="sub_1340"/>
            <w:r w:rsidRPr="00581B59">
              <w:rPr>
                <w:sz w:val="28"/>
                <w:szCs w:val="28"/>
              </w:rPr>
              <w:t>Переоценка внеоборотных активов</w:t>
            </w:r>
            <w:bookmarkEnd w:id="9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6" w:name="sub_1350"/>
            <w:r w:rsidRPr="00581B59">
              <w:rPr>
                <w:sz w:val="28"/>
                <w:szCs w:val="28"/>
              </w:rPr>
              <w:t>Добавочный капитал (без переоценки)</w:t>
            </w:r>
            <w:bookmarkEnd w:id="96"/>
            <w:r w:rsidRPr="00581B59">
              <w:rPr>
                <w:sz w:val="28"/>
                <w:szCs w:val="28"/>
              </w:rPr>
              <w:t xml:space="preserve"> </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7" w:name="sub_1360"/>
            <w:r w:rsidRPr="00581B59">
              <w:rPr>
                <w:sz w:val="28"/>
                <w:szCs w:val="28"/>
              </w:rPr>
              <w:t>Резервный капитал</w:t>
            </w:r>
            <w:bookmarkEnd w:id="9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1360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8" w:name="sub_1370"/>
            <w:r w:rsidRPr="00581B59">
              <w:rPr>
                <w:sz w:val="28"/>
                <w:szCs w:val="28"/>
              </w:rPr>
              <w:t>Нераспределенная прибыль (непокрытый убыток)</w:t>
            </w:r>
            <w:bookmarkEnd w:id="98"/>
            <w:r w:rsidRPr="00581B59">
              <w:rPr>
                <w:sz w:val="28"/>
                <w:szCs w:val="28"/>
              </w:rPr>
              <w:t xml:space="preserve"> </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1370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9" w:name="sub_1410"/>
            <w:r w:rsidRPr="00581B59">
              <w:rPr>
                <w:sz w:val="28"/>
                <w:szCs w:val="28"/>
              </w:rPr>
              <w:t>Долгосрочные заемные средства</w:t>
            </w:r>
            <w:bookmarkEnd w:id="9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1410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1420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100" w:name="sub_1430"/>
            <w:r w:rsidRPr="00581B59">
              <w:rPr>
                <w:sz w:val="28"/>
                <w:szCs w:val="28"/>
              </w:rPr>
              <w:t>1430</w:t>
            </w:r>
            <w:bookmarkEnd w:id="100"/>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1" w:name="sub_1450"/>
            <w:r w:rsidRPr="00581B59">
              <w:rPr>
                <w:sz w:val="28"/>
                <w:szCs w:val="28"/>
              </w:rPr>
              <w:t>Прочие долгосрочные обязательства</w:t>
            </w:r>
            <w:bookmarkEnd w:id="10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1450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2" w:name="sub_1400"/>
            <w:r w:rsidRPr="00581B59">
              <w:rPr>
                <w:sz w:val="28"/>
                <w:szCs w:val="28"/>
              </w:rPr>
              <w:t>ИТОГО долгосрочных обязательств</w:t>
            </w:r>
            <w:bookmarkEnd w:id="10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1400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3" w:name="sub_1510"/>
            <w:r w:rsidRPr="00581B59">
              <w:rPr>
                <w:sz w:val="28"/>
                <w:szCs w:val="28"/>
              </w:rPr>
              <w:t>Краткосрочные заемные обязательства</w:t>
            </w:r>
            <w:bookmarkEnd w:id="10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4" w:name="sub_1520"/>
            <w:r w:rsidRPr="00581B59">
              <w:rPr>
                <w:sz w:val="28"/>
                <w:szCs w:val="28"/>
              </w:rPr>
              <w:t>Краткосрочная кредиторская задолженность</w:t>
            </w:r>
            <w:bookmarkEnd w:id="10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5" w:name="sub_1530"/>
            <w:r w:rsidRPr="00581B59">
              <w:rPr>
                <w:sz w:val="28"/>
                <w:szCs w:val="28"/>
              </w:rPr>
              <w:t>Доходы будущих периодов</w:t>
            </w:r>
            <w:bookmarkEnd w:id="10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1530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6" w:name="sub_1540"/>
            <w:r w:rsidRPr="00581B59">
              <w:rPr>
                <w:sz w:val="28"/>
                <w:szCs w:val="28"/>
              </w:rPr>
              <w:t>Оценочные обязательства</w:t>
            </w:r>
            <w:bookmarkEnd w:id="10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7" w:name="sub_1550"/>
            <w:r w:rsidRPr="00581B59">
              <w:rPr>
                <w:sz w:val="28"/>
                <w:szCs w:val="28"/>
              </w:rPr>
              <w:t>Прочие краткосрочные обязательства</w:t>
            </w:r>
            <w:bookmarkEnd w:id="10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8" w:name="sub_1500"/>
            <w:r w:rsidRPr="00581B59">
              <w:rPr>
                <w:sz w:val="28"/>
                <w:szCs w:val="28"/>
              </w:rPr>
              <w:t>ИТОГО краткосрочных обязательств</w:t>
            </w:r>
            <w:bookmarkEnd w:id="108"/>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9" w:name="sub_1700"/>
            <w:r w:rsidRPr="00581B59">
              <w:rPr>
                <w:sz w:val="28"/>
                <w:szCs w:val="28"/>
              </w:rPr>
              <w:lastRenderedPageBreak/>
              <w:t>БАЛАНС (пассив)</w:t>
            </w:r>
            <w:bookmarkEnd w:id="10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1700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0" w:name="sub_4200"/>
            <w:r w:rsidRPr="00581B59">
              <w:rPr>
                <w:sz w:val="28"/>
                <w:szCs w:val="28"/>
              </w:rPr>
              <w:t>ОТЧЕТ О ПРИБЫЛЯХ И УБЫТКАХ</w:t>
            </w:r>
            <w:bookmarkEnd w:id="110"/>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2000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1" w:name="sub_42110"/>
            <w:r w:rsidRPr="00581B59">
              <w:rPr>
                <w:sz w:val="28"/>
                <w:szCs w:val="28"/>
              </w:rPr>
              <w:t>Выручка</w:t>
            </w:r>
            <w:bookmarkEnd w:id="11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2110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2" w:name="sub_42120"/>
            <w:r w:rsidRPr="00581B59">
              <w:rPr>
                <w:sz w:val="28"/>
                <w:szCs w:val="28"/>
              </w:rPr>
              <w:t>Себестоимость продаж</w:t>
            </w:r>
            <w:bookmarkEnd w:id="11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2120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3" w:name="sub_42100"/>
            <w:r w:rsidRPr="00581B59">
              <w:rPr>
                <w:sz w:val="28"/>
                <w:szCs w:val="28"/>
              </w:rPr>
              <w:t>Валовая прибыль (убыток)</w:t>
            </w:r>
            <w:bookmarkEnd w:id="11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2100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4" w:name="sub_42210"/>
            <w:r w:rsidRPr="00581B59">
              <w:rPr>
                <w:sz w:val="28"/>
                <w:szCs w:val="28"/>
              </w:rPr>
              <w:t>Коммерческие расходы</w:t>
            </w:r>
            <w:bookmarkEnd w:id="11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2210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5" w:name="sub_42220"/>
            <w:r w:rsidRPr="00581B59">
              <w:rPr>
                <w:sz w:val="28"/>
                <w:szCs w:val="28"/>
              </w:rPr>
              <w:t>Управленческие расходы</w:t>
            </w:r>
            <w:bookmarkEnd w:id="11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2220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6" w:name="sub_42200"/>
            <w:r w:rsidRPr="00581B59">
              <w:rPr>
                <w:sz w:val="28"/>
                <w:szCs w:val="28"/>
              </w:rPr>
              <w:t>Прибыль (убыток) от продаж</w:t>
            </w:r>
            <w:bookmarkEnd w:id="11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2200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7" w:name="sub_42310"/>
            <w:r w:rsidRPr="00581B59">
              <w:rPr>
                <w:sz w:val="28"/>
                <w:szCs w:val="28"/>
              </w:rPr>
              <w:t>Доходы от участия в других организациях</w:t>
            </w:r>
            <w:bookmarkEnd w:id="11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8" w:name="sub_42320"/>
            <w:r w:rsidRPr="00581B59">
              <w:rPr>
                <w:sz w:val="28"/>
                <w:szCs w:val="28"/>
              </w:rPr>
              <w:t>Проценты к получению</w:t>
            </w:r>
            <w:bookmarkEnd w:id="118"/>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9" w:name="sub_42330"/>
            <w:r w:rsidRPr="00581B59">
              <w:rPr>
                <w:sz w:val="28"/>
                <w:szCs w:val="28"/>
              </w:rPr>
              <w:t>Проценты к уплате</w:t>
            </w:r>
            <w:bookmarkEnd w:id="11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2330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0" w:name="sub_42340"/>
            <w:r w:rsidRPr="00581B59">
              <w:rPr>
                <w:sz w:val="28"/>
                <w:szCs w:val="28"/>
              </w:rPr>
              <w:t>Прочие доходы</w:t>
            </w:r>
            <w:bookmarkEnd w:id="120"/>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1" w:name="sub_42350"/>
            <w:r w:rsidRPr="00581B59">
              <w:rPr>
                <w:sz w:val="28"/>
                <w:szCs w:val="28"/>
              </w:rPr>
              <w:t>Прочие расходы</w:t>
            </w:r>
            <w:bookmarkEnd w:id="12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122" w:name="sub_42300"/>
            <w:r w:rsidRPr="00581B59">
              <w:rPr>
                <w:sz w:val="28"/>
                <w:szCs w:val="28"/>
              </w:rPr>
              <w:t>2300</w:t>
            </w:r>
            <w:bookmarkEnd w:id="122"/>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3" w:name="sub_7772410"/>
            <w:r w:rsidRPr="00581B59">
              <w:rPr>
                <w:sz w:val="28"/>
                <w:szCs w:val="28"/>
              </w:rPr>
              <w:t>Текущий налог на прибыль</w:t>
            </w:r>
            <w:bookmarkEnd w:id="12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124" w:name="sub_7772411"/>
            <w:r w:rsidRPr="00581B59">
              <w:rPr>
                <w:sz w:val="28"/>
                <w:szCs w:val="28"/>
              </w:rPr>
              <w:t>2421</w:t>
            </w:r>
            <w:bookmarkEnd w:id="124"/>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2430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5" w:name="sub_42460"/>
            <w:r w:rsidRPr="00581B59">
              <w:rPr>
                <w:sz w:val="28"/>
                <w:szCs w:val="28"/>
              </w:rPr>
              <w:t>Прочее</w:t>
            </w:r>
            <w:bookmarkEnd w:id="12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2460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6" w:name="sub_2400"/>
            <w:r w:rsidRPr="00581B59">
              <w:rPr>
                <w:sz w:val="28"/>
                <w:szCs w:val="28"/>
              </w:rPr>
              <w:t>Чистая прибыль (убыток)</w:t>
            </w:r>
            <w:bookmarkEnd w:id="12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7" w:name="sub_42510"/>
            <w:r w:rsidRPr="00581B59">
              <w:rPr>
                <w:sz w:val="28"/>
                <w:szCs w:val="28"/>
              </w:rPr>
              <w:t>Результат от переоценки внеоборотных активов, не включаемый в чистую прибыль (убыток)</w:t>
            </w:r>
            <w:bookmarkEnd w:id="12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2510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128" w:name="sub_2520"/>
            <w:r w:rsidRPr="00581B59">
              <w:rPr>
                <w:sz w:val="28"/>
                <w:szCs w:val="28"/>
              </w:rPr>
              <w:t>2520</w:t>
            </w:r>
            <w:bookmarkEnd w:id="128"/>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9" w:name="sub_42500"/>
            <w:r w:rsidRPr="00581B59">
              <w:rPr>
                <w:sz w:val="28"/>
                <w:szCs w:val="28"/>
              </w:rPr>
              <w:t>Совокупный финансовый результат периода</w:t>
            </w:r>
            <w:bookmarkEnd w:id="12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2500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2900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2910</w:t>
            </w:r>
          </w:p>
        </w:tc>
      </w:tr>
    </w:tbl>
    <w:p w:rsidR="00E9436B" w:rsidRDefault="00E9436B" w:rsidP="005D6E3F">
      <w:pPr>
        <w:rPr>
          <w:sz w:val="26"/>
          <w:szCs w:val="26"/>
        </w:rPr>
      </w:pPr>
    </w:p>
    <w:p w:rsidR="00E9436B" w:rsidRDefault="00E9436B" w:rsidP="005D6E3F">
      <w:pPr>
        <w:rPr>
          <w:sz w:val="26"/>
          <w:szCs w:val="26"/>
        </w:rPr>
      </w:pPr>
    </w:p>
    <w:p w:rsidR="00B20EBA" w:rsidRPr="00A94717" w:rsidRDefault="00B20EBA" w:rsidP="00A94717">
      <w:pPr>
        <w:tabs>
          <w:tab w:val="left" w:pos="709"/>
          <w:tab w:val="left" w:pos="1134"/>
        </w:tabs>
        <w:ind w:left="709"/>
        <w:rPr>
          <w:sz w:val="26"/>
          <w:szCs w:val="26"/>
        </w:rPr>
      </w:pPr>
    </w:p>
    <w:p w:rsidR="00B20EBA" w:rsidRPr="00A94717" w:rsidRDefault="00B20EBA" w:rsidP="005D6E3F">
      <w:pPr>
        <w:ind w:firstLine="709"/>
        <w:jc w:val="both"/>
        <w:rPr>
          <w:b/>
          <w:i/>
          <w:sz w:val="26"/>
          <w:szCs w:val="26"/>
        </w:rPr>
      </w:pPr>
    </w:p>
    <w:p w:rsidR="00B20EBA" w:rsidRPr="00FC009D" w:rsidRDefault="00B20EBA" w:rsidP="003A4EED">
      <w:pPr>
        <w:pStyle w:val="10"/>
        <w:pageBreakBefore/>
        <w:numPr>
          <w:ilvl w:val="0"/>
          <w:numId w:val="16"/>
        </w:numPr>
        <w:tabs>
          <w:tab w:val="left" w:pos="426"/>
        </w:tabs>
        <w:ind w:left="0" w:firstLine="0"/>
        <w:jc w:val="both"/>
        <w:rPr>
          <w:sz w:val="28"/>
          <w:szCs w:val="28"/>
        </w:rPr>
      </w:pPr>
      <w:bookmarkStart w:id="130" w:name="_Ref321475870"/>
      <w:bookmarkStart w:id="131" w:name="_Toc398564600"/>
      <w:bookmarkStart w:id="132" w:name="_Toc399408089"/>
      <w:bookmarkStart w:id="133" w:name="_Toc434416198"/>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130"/>
      <w:bookmarkEnd w:id="131"/>
      <w:bookmarkEnd w:id="132"/>
      <w:bookmarkEnd w:id="133"/>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134" w:name="_Toc412098816"/>
      <w:bookmarkStart w:id="135" w:name="_Toc412098817"/>
      <w:bookmarkStart w:id="136" w:name="_Toc412098818"/>
      <w:bookmarkStart w:id="137" w:name="_Toc412098819"/>
      <w:bookmarkStart w:id="138" w:name="_Toc422154789"/>
      <w:bookmarkStart w:id="139" w:name="_Toc431908352"/>
      <w:bookmarkStart w:id="140" w:name="_Toc434416199"/>
      <w:bookmarkStart w:id="141" w:name="_Toc395190388"/>
      <w:bookmarkStart w:id="142" w:name="_Ref396487846"/>
      <w:bookmarkStart w:id="143" w:name="_Ref396489236"/>
      <w:bookmarkStart w:id="144" w:name="_Toc260130025"/>
      <w:bookmarkStart w:id="145" w:name="_Toc367283798"/>
      <w:bookmarkEnd w:id="134"/>
      <w:bookmarkEnd w:id="135"/>
      <w:bookmarkEnd w:id="136"/>
      <w:bookmarkEnd w:id="137"/>
      <w:r w:rsidRPr="00A83823">
        <w:rPr>
          <w:rFonts w:ascii="Times New Roman" w:hAnsi="Times New Roman"/>
          <w:b w:val="0"/>
          <w:sz w:val="28"/>
          <w:szCs w:val="24"/>
        </w:rPr>
        <w:t>Критерии оценки и их значимость</w:t>
      </w:r>
      <w:bookmarkEnd w:id="138"/>
      <w:bookmarkEnd w:id="139"/>
      <w:bookmarkEnd w:id="140"/>
    </w:p>
    <w:p w:rsidR="0086087F" w:rsidRPr="00A83823" w:rsidRDefault="0086087F" w:rsidP="0086087F">
      <w:pPr>
        <w:numPr>
          <w:ilvl w:val="0"/>
          <w:numId w:val="59"/>
        </w:numPr>
        <w:tabs>
          <w:tab w:val="clear" w:pos="2134"/>
          <w:tab w:val="num" w:pos="0"/>
          <w:tab w:val="left" w:pos="1134"/>
        </w:tabs>
        <w:ind w:left="0" w:right="68" w:firstLine="709"/>
        <w:jc w:val="both"/>
        <w:rPr>
          <w:sz w:val="28"/>
        </w:rPr>
      </w:pPr>
      <w:r w:rsidRPr="00A83823">
        <w:rPr>
          <w:sz w:val="28"/>
        </w:rPr>
        <w:t>цена договора (значимость критерия Ц </w:t>
      </w:r>
      <w:r w:rsidRPr="00A83823">
        <w:rPr>
          <w:sz w:val="28"/>
          <w:vertAlign w:val="subscript"/>
        </w:rPr>
        <w:t>i</w:t>
      </w:r>
      <w:r w:rsidRPr="00A83823">
        <w:rPr>
          <w:sz w:val="28"/>
        </w:rPr>
        <w:t xml:space="preserve"> (ОЦ </w:t>
      </w:r>
      <w:r w:rsidRPr="00A83823">
        <w:rPr>
          <w:sz w:val="28"/>
          <w:vertAlign w:val="subscript"/>
        </w:rPr>
        <w:t>i</w:t>
      </w:r>
      <w:r w:rsidRPr="00A83823">
        <w:rPr>
          <w:sz w:val="28"/>
        </w:rPr>
        <w:t xml:space="preserve">) – </w:t>
      </w:r>
      <w:r>
        <w:rPr>
          <w:sz w:val="28"/>
        </w:rPr>
        <w:t>9</w:t>
      </w:r>
      <w:r w:rsidRPr="00A83823">
        <w:rPr>
          <w:sz w:val="28"/>
        </w:rPr>
        <w:t>5%);</w:t>
      </w:r>
    </w:p>
    <w:p w:rsidR="0086087F" w:rsidRPr="00A83823" w:rsidRDefault="0086087F" w:rsidP="0086087F">
      <w:pPr>
        <w:numPr>
          <w:ilvl w:val="0"/>
          <w:numId w:val="59"/>
        </w:numPr>
        <w:tabs>
          <w:tab w:val="clear" w:pos="2134"/>
          <w:tab w:val="num" w:pos="0"/>
          <w:tab w:val="left" w:pos="1134"/>
        </w:tabs>
        <w:ind w:left="0" w:right="68" w:firstLine="709"/>
        <w:jc w:val="both"/>
        <w:rPr>
          <w:bCs/>
          <w:sz w:val="28"/>
        </w:rPr>
      </w:pPr>
      <w:bookmarkStart w:id="146"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значимость критерия Кв</w:t>
      </w:r>
      <w:r w:rsidRPr="00A83823">
        <w:rPr>
          <w:bCs/>
          <w:sz w:val="28"/>
          <w:vertAlign w:val="subscript"/>
          <w:lang w:val="en-US"/>
        </w:rPr>
        <w:t>i</w:t>
      </w:r>
      <w:r w:rsidRPr="00A83823">
        <w:rPr>
          <w:bCs/>
          <w:sz w:val="28"/>
        </w:rPr>
        <w:t xml:space="preserve"> – 5%)</w:t>
      </w:r>
      <w:r w:rsidRPr="00A83823">
        <w:rPr>
          <w:sz w:val="28"/>
        </w:rPr>
        <w:t>, в том числе:</w:t>
      </w:r>
      <w:bookmarkEnd w:id="146"/>
    </w:p>
    <w:p w:rsidR="0086087F" w:rsidRPr="00A83823" w:rsidRDefault="0086087F" w:rsidP="0086087F">
      <w:pPr>
        <w:numPr>
          <w:ilvl w:val="3"/>
          <w:numId w:val="60"/>
        </w:numPr>
        <w:tabs>
          <w:tab w:val="num" w:pos="778"/>
          <w:tab w:val="left" w:pos="1134"/>
        </w:tabs>
        <w:ind w:left="0" w:right="68" w:firstLine="709"/>
        <w:jc w:val="both"/>
        <w:rPr>
          <w:bCs/>
          <w:sz w:val="28"/>
        </w:rPr>
      </w:pPr>
      <w:r w:rsidRPr="00A83823">
        <w:rPr>
          <w:sz w:val="28"/>
        </w:rPr>
        <w:t>опыт (</w:t>
      </w:r>
      <w:r w:rsidRPr="00A83823">
        <w:rPr>
          <w:bCs/>
          <w:sz w:val="28"/>
        </w:rPr>
        <w:t xml:space="preserve">значимость подкритерия О </w:t>
      </w:r>
      <w:r w:rsidRPr="00A83823">
        <w:rPr>
          <w:bCs/>
          <w:sz w:val="28"/>
          <w:vertAlign w:val="subscript"/>
          <w:lang w:val="en-US"/>
        </w:rPr>
        <w:t>i</w:t>
      </w:r>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147" w:name="_Toc422154790"/>
      <w:bookmarkStart w:id="148" w:name="_Toc431908353"/>
      <w:bookmarkStart w:id="149" w:name="_Toc434416200"/>
      <w:bookmarkStart w:id="150" w:name="_Ref383786516"/>
      <w:bookmarkStart w:id="151" w:name="_Toc383792463"/>
      <w:bookmarkStart w:id="152" w:name="_Toc384030510"/>
      <w:bookmarkStart w:id="153" w:name="_Toc390100162"/>
      <w:bookmarkStart w:id="154" w:name="_Ref410304914"/>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147"/>
      <w:bookmarkEnd w:id="148"/>
      <w:bookmarkEnd w:id="149"/>
      <w:r w:rsidRPr="00A83823" w:rsidDel="004F353A">
        <w:rPr>
          <w:rFonts w:ascii="Times New Roman" w:hAnsi="Times New Roman"/>
          <w:sz w:val="28"/>
          <w:szCs w:val="28"/>
        </w:rPr>
        <w:t xml:space="preserve"> </w:t>
      </w:r>
      <w:bookmarkEnd w:id="150"/>
      <w:bookmarkEnd w:id="151"/>
      <w:bookmarkEnd w:id="152"/>
      <w:bookmarkEnd w:id="153"/>
      <w:bookmarkEnd w:id="154"/>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bCs/>
          <w:sz w:val="28"/>
          <w:szCs w:val="28"/>
        </w:rPr>
        <w:t>БЦ</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r w:rsidRPr="00CD3B8C">
        <w:rPr>
          <w:bCs/>
          <w:sz w:val="28"/>
          <w:szCs w:val="28"/>
        </w:rPr>
        <w:t>БКв</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Кв</w:t>
      </w:r>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БЦ, БКв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r w:rsidRPr="00CD3B8C">
        <w:rPr>
          <w:bCs/>
          <w:sz w:val="28"/>
          <w:szCs w:val="28"/>
        </w:rPr>
        <w:t>Кв</w:t>
      </w:r>
      <w:r w:rsidRPr="00F2599D">
        <w:rPr>
          <w:bCs/>
          <w:sz w:val="28"/>
          <w:szCs w:val="28"/>
        </w:rPr>
        <w:t xml:space="preserve"> </w:t>
      </w:r>
      <w:r w:rsidRPr="00CD3B8C">
        <w:rPr>
          <w:bCs/>
          <w:sz w:val="28"/>
          <w:szCs w:val="28"/>
          <w:vertAlign w:val="subscript"/>
          <w:lang w:val="en-US"/>
        </w:rPr>
        <w:t>i</w:t>
      </w:r>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155" w:name="_Toc383792464"/>
      <w:bookmarkStart w:id="156" w:name="_Toc384030511"/>
      <w:bookmarkStart w:id="157" w:name="_Toc390100163"/>
      <w:r w:rsidRPr="00226DC8">
        <w:rPr>
          <w:rFonts w:ascii="Times New Roman" w:hAnsi="Times New Roman"/>
          <w:sz w:val="28"/>
          <w:szCs w:val="28"/>
        </w:rPr>
        <w:t>Оценка по критерию «цена договора»</w:t>
      </w:r>
      <w:bookmarkEnd w:id="155"/>
      <w:bookmarkEnd w:id="156"/>
      <w:bookmarkEnd w:id="157"/>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r w:rsidRPr="00CD3B8C">
        <w:rPr>
          <w:sz w:val="28"/>
          <w:szCs w:val="28"/>
        </w:rPr>
        <w:t>БКв</w:t>
      </w:r>
      <w:r w:rsidRPr="00CD3B8C">
        <w:rPr>
          <w:sz w:val="28"/>
          <w:szCs w:val="28"/>
          <w:vertAlign w:val="subscript"/>
          <w:lang w:val="en-US"/>
        </w:rPr>
        <w:t>i</w:t>
      </w:r>
      <w:r w:rsidRPr="00CD3B8C">
        <w:rPr>
          <w:sz w:val="28"/>
          <w:szCs w:val="28"/>
          <w:vertAlign w:val="subscript"/>
        </w:rPr>
        <w:t xml:space="preserve"> </w:t>
      </w:r>
      <w:r w:rsidRPr="00CD3B8C">
        <w:rPr>
          <w:sz w:val="28"/>
          <w:szCs w:val="28"/>
        </w:rPr>
        <w:t>= БО</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lastRenderedPageBreak/>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О</w:t>
      </w:r>
      <w:r w:rsidRPr="00CD3B8C">
        <w:rPr>
          <w:sz w:val="28"/>
          <w:vertAlign w:val="subscript"/>
        </w:rPr>
        <w:t>i</w:t>
      </w:r>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158" w:name="_Toc383792467"/>
      <w:bookmarkStart w:id="159" w:name="_Toc384030514"/>
      <w:bookmarkStart w:id="160" w:name="_Toc390100166"/>
      <w:bookmarkStart w:id="161" w:name="_Toc422154791"/>
      <w:bookmarkStart w:id="162" w:name="_Toc431908354"/>
      <w:bookmarkStart w:id="163" w:name="_Toc434416201"/>
      <w:r w:rsidRPr="00CD3B8C">
        <w:rPr>
          <w:rFonts w:ascii="Times New Roman" w:hAnsi="Times New Roman"/>
          <w:b w:val="0"/>
          <w:sz w:val="28"/>
          <w:szCs w:val="28"/>
        </w:rPr>
        <w:t>Оценка по подкритерию «опыт»:</w:t>
      </w:r>
      <w:bookmarkEnd w:id="158"/>
      <w:bookmarkEnd w:id="159"/>
      <w:bookmarkEnd w:id="160"/>
      <w:bookmarkEnd w:id="161"/>
      <w:bookmarkEnd w:id="162"/>
      <w:bookmarkEnd w:id="163"/>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sidRPr="00C17BC5">
        <w:rPr>
          <w:bCs/>
          <w:iCs/>
          <w:sz w:val="28"/>
          <w:szCs w:val="28"/>
        </w:rPr>
        <w:t xml:space="preserve">услуги </w:t>
      </w:r>
      <w:r w:rsidR="00C17BC5" w:rsidRPr="00C17BC5">
        <w:rPr>
          <w:sz w:val="28"/>
          <w:szCs w:val="28"/>
        </w:rPr>
        <w:t>по эксплуатации и техническому обслуживанию системы опережающего ввода установок пожаротушения</w:t>
      </w:r>
      <w:r w:rsidRPr="00C17BC5">
        <w:rPr>
          <w:bCs/>
          <w:iCs/>
          <w:sz w:val="28"/>
          <w:szCs w:val="28"/>
        </w:rPr>
        <w:t>, подтвержденные</w:t>
      </w:r>
      <w:r w:rsidRPr="00FF1B49">
        <w:rPr>
          <w:bCs/>
          <w:iCs/>
          <w:sz w:val="28"/>
          <w:szCs w:val="28"/>
        </w:rPr>
        <w:t xml:space="preserve"> копиями документов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86087F">
      <w:pPr>
        <w:numPr>
          <w:ilvl w:val="0"/>
          <w:numId w:val="50"/>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86087F">
      <w:pPr>
        <w:numPr>
          <w:ilvl w:val="0"/>
          <w:numId w:val="50"/>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86087F">
      <w:pPr>
        <w:numPr>
          <w:ilvl w:val="0"/>
          <w:numId w:val="51"/>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86087F">
            <w:pPr>
              <w:pStyle w:val="af4"/>
              <w:spacing w:before="60" w:beforeAutospacing="0" w:after="60" w:afterAutospacing="0"/>
              <w:ind w:firstLine="709"/>
              <w:jc w:val="center"/>
            </w:pPr>
            <w:r w:rsidRPr="00852FCE">
              <w:t xml:space="preserve">У участника закупки завершенные в 2013 – 2015 гг. </w:t>
            </w:r>
            <w:r>
              <w:t xml:space="preserve">услуги </w:t>
            </w:r>
            <w:r w:rsidR="00C17BC5">
              <w:t>по эксплуатации и техническому обслуживанию системы опережающего ввода установок пожаротушения</w:t>
            </w:r>
            <w:r w:rsidR="00C17BC5" w:rsidRPr="00852FCE">
              <w:t xml:space="preserve"> </w:t>
            </w:r>
            <w:r w:rsidRPr="00852FCE">
              <w:t>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r w:rsidRPr="00852FCE">
              <w:rPr>
                <w:bCs/>
              </w:rPr>
              <w:t xml:space="preserve">БОу </w:t>
            </w:r>
            <w:r w:rsidRPr="00852FCE">
              <w:rPr>
                <w:bCs/>
                <w:vertAlign w:val="subscript"/>
                <w:lang w:val="en-US"/>
              </w:rPr>
              <w:t>i</w:t>
            </w:r>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r w:rsidRPr="00852FCE">
              <w:t>Оу</w:t>
            </w:r>
            <w:r w:rsidRPr="00852FCE">
              <w:rPr>
                <w:vertAlign w:val="subscript"/>
              </w:rPr>
              <w:t xml:space="preserve"> </w:t>
            </w:r>
            <w:r w:rsidRPr="00852FCE">
              <w:rPr>
                <w:vertAlign w:val="subscript"/>
                <w:lang w:val="en-US"/>
              </w:rPr>
              <w:t>i</w:t>
            </w:r>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r w:rsidRPr="00852FCE">
              <w:t>Оу</w:t>
            </w:r>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r w:rsidRPr="00852FCE">
              <w:t>Оу</w:t>
            </w:r>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r w:rsidRPr="00852FCE">
        <w:rPr>
          <w:bCs/>
          <w:sz w:val="28"/>
          <w:szCs w:val="28"/>
        </w:rPr>
        <w:t>Оу</w:t>
      </w:r>
      <w:r w:rsidRPr="00852FCE">
        <w:rPr>
          <w:bCs/>
          <w:sz w:val="28"/>
          <w:szCs w:val="28"/>
          <w:vertAlign w:val="subscript"/>
          <w:lang w:val="en-US"/>
        </w:rPr>
        <w:t>i</w:t>
      </w:r>
      <w:r w:rsidRPr="00852FCE">
        <w:rPr>
          <w:bCs/>
          <w:sz w:val="28"/>
          <w:szCs w:val="28"/>
        </w:rPr>
        <w:tab/>
      </w:r>
      <w:r w:rsidRPr="00852FCE">
        <w:rPr>
          <w:sz w:val="28"/>
          <w:szCs w:val="28"/>
        </w:rPr>
        <w:t>–</w:t>
      </w:r>
      <w:r w:rsidRPr="00852FCE">
        <w:rPr>
          <w:bCs/>
          <w:sz w:val="28"/>
          <w:szCs w:val="28"/>
        </w:rPr>
        <w:tab/>
      </w:r>
      <w:r w:rsidRPr="00852FCE">
        <w:rPr>
          <w:sz w:val="28"/>
        </w:rPr>
        <w:t xml:space="preserve">стоимость </w:t>
      </w:r>
      <w:r w:rsidRPr="00852FCE">
        <w:rPr>
          <w:bCs/>
          <w:iCs/>
          <w:sz w:val="28"/>
          <w:szCs w:val="28"/>
        </w:rPr>
        <w:t xml:space="preserve">завершенных в 2013 – 2015 гг. </w:t>
      </w:r>
      <w:r w:rsidRPr="00C17BC5">
        <w:rPr>
          <w:bCs/>
          <w:iCs/>
          <w:sz w:val="28"/>
          <w:szCs w:val="28"/>
        </w:rPr>
        <w:t xml:space="preserve">услуг </w:t>
      </w:r>
      <w:r w:rsidR="00C17BC5" w:rsidRPr="00C17BC5">
        <w:rPr>
          <w:sz w:val="28"/>
          <w:szCs w:val="28"/>
        </w:rPr>
        <w:t>по эксплуатации и техническому обслуживанию системы опережающего ввода установок пожаротушения</w:t>
      </w:r>
      <w:r w:rsidRPr="00C17BC5">
        <w:rPr>
          <w:bCs/>
          <w:sz w:val="28"/>
          <w:szCs w:val="28"/>
        </w:rPr>
        <w:t xml:space="preserve">, </w:t>
      </w:r>
      <w:r w:rsidRPr="00C17BC5">
        <w:rPr>
          <w:sz w:val="28"/>
          <w:szCs w:val="28"/>
          <w:lang w:val="en-US"/>
        </w:rPr>
        <w:t>i</w:t>
      </w:r>
      <w:r w:rsidRPr="00852FCE">
        <w:rPr>
          <w:sz w:val="28"/>
          <w:szCs w:val="28"/>
        </w:rPr>
        <w:t xml:space="preserve">-го участника закупки, </w:t>
      </w:r>
      <w:r w:rsidRPr="00852FCE">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852FCE">
        <w:rPr>
          <w:bCs/>
          <w:sz w:val="28"/>
          <w:szCs w:val="28"/>
        </w:rPr>
        <w:t>Оу</w:t>
      </w:r>
      <w:r w:rsidRPr="00852FCE">
        <w:rPr>
          <w:vertAlign w:val="subscript"/>
          <w:lang w:val="en-US"/>
        </w:rPr>
        <w:t>max</w:t>
      </w:r>
      <w:r w:rsidRPr="00852FCE">
        <w:rPr>
          <w:sz w:val="28"/>
          <w:szCs w:val="28"/>
        </w:rPr>
        <w:t xml:space="preserve"> – </w:t>
      </w:r>
      <w:r w:rsidRPr="00852FCE">
        <w:rPr>
          <w:bCs/>
          <w:sz w:val="28"/>
        </w:rPr>
        <w:t>максимальный опыт (</w:t>
      </w:r>
      <w:r w:rsidRPr="00852FCE">
        <w:rPr>
          <w:sz w:val="28"/>
        </w:rPr>
        <w:t xml:space="preserve">стоимость </w:t>
      </w:r>
      <w:r w:rsidRPr="00C17BC5">
        <w:rPr>
          <w:bCs/>
          <w:iCs/>
          <w:sz w:val="28"/>
          <w:szCs w:val="28"/>
        </w:rPr>
        <w:t xml:space="preserve">завершенных в 2013 – 2015 гг. услуг </w:t>
      </w:r>
      <w:r w:rsidR="00C17BC5" w:rsidRPr="00C17BC5">
        <w:rPr>
          <w:sz w:val="28"/>
          <w:szCs w:val="28"/>
        </w:rPr>
        <w:t xml:space="preserve">по эксплуатации и техническому обслуживанию системы опережающего </w:t>
      </w:r>
      <w:r w:rsidR="00C17BC5" w:rsidRPr="00C17BC5">
        <w:rPr>
          <w:sz w:val="28"/>
          <w:szCs w:val="28"/>
        </w:rPr>
        <w:lastRenderedPageBreak/>
        <w:t>ввода установок пожаротушения</w:t>
      </w:r>
      <w:r w:rsidRPr="00C17BC5">
        <w:rPr>
          <w:sz w:val="28"/>
          <w:szCs w:val="28"/>
        </w:rPr>
        <w:t>) из представленного оп</w:t>
      </w:r>
      <w:r w:rsidRPr="00852FCE">
        <w:rPr>
          <w:sz w:val="28"/>
        </w:rPr>
        <w:t xml:space="preserve">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t xml:space="preserve">Предельное значение опыта участника: </w:t>
      </w:r>
      <w:r w:rsidR="00C21EB6">
        <w:rPr>
          <w:sz w:val="28"/>
          <w:szCs w:val="28"/>
        </w:rPr>
        <w:t>21 136 601,76</w:t>
      </w:r>
      <w:r w:rsidRPr="00405F86">
        <w:rPr>
          <w:sz w:val="28"/>
          <w:szCs w:val="28"/>
        </w:rPr>
        <w:t xml:space="preserve"> 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В</w:t>
      </w:r>
      <w:r w:rsidRPr="00405F86">
        <w:rPr>
          <w:sz w:val="28"/>
          <w:szCs w:val="28"/>
        </w:rPr>
        <w:t xml:space="preserve"> случае если </w:t>
      </w:r>
      <w:r w:rsidRPr="00405F86">
        <w:rPr>
          <w:bCs/>
          <w:sz w:val="28"/>
          <w:szCs w:val="28"/>
          <w:lang w:val="en-US"/>
        </w:rPr>
        <w:t>O</w:t>
      </w:r>
      <w:r w:rsidRPr="00405F86">
        <w:rPr>
          <w:bCs/>
          <w:sz w:val="28"/>
          <w:szCs w:val="28"/>
        </w:rPr>
        <w:t>у</w:t>
      </w:r>
      <w:r w:rsidRPr="00405F86">
        <w:rPr>
          <w:bCs/>
          <w:sz w:val="28"/>
          <w:szCs w:val="28"/>
          <w:vertAlign w:val="subscript"/>
          <w:lang w:val="en-US"/>
        </w:rPr>
        <w:t>i</w:t>
      </w:r>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r w:rsidRPr="00405F86">
        <w:rPr>
          <w:bCs/>
          <w:sz w:val="28"/>
          <w:szCs w:val="28"/>
          <w:vertAlign w:val="subscript"/>
          <w:lang w:val="en-US"/>
        </w:rPr>
        <w:t>i</w:t>
      </w:r>
      <w:r w:rsidRPr="00405F86">
        <w:rPr>
          <w:sz w:val="28"/>
          <w:szCs w:val="28"/>
        </w:rPr>
        <w:t xml:space="preserve"> принимается равным такому предельному значению.</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405F86">
        <w:rPr>
          <w:bCs/>
          <w:sz w:val="28"/>
          <w:szCs w:val="28"/>
          <w:vertAlign w:val="subscript"/>
        </w:rPr>
        <w:t>i</w:t>
      </w:r>
      <w:r w:rsidRPr="00405F86">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r w:rsidRPr="00405F86">
              <w:rPr>
                <w:rFonts w:eastAsia="Calibri"/>
                <w:bCs/>
                <w:sz w:val="28"/>
                <w:szCs w:val="28"/>
                <w:vertAlign w:val="subscript"/>
                <w:lang w:val="en-US" w:eastAsia="en-US"/>
              </w:rPr>
              <w:t>i</w:t>
            </w:r>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БОу</w:t>
            </w:r>
            <w:r w:rsidRPr="00405F86">
              <w:rPr>
                <w:sz w:val="28"/>
                <w:szCs w:val="28"/>
                <w:vertAlign w:val="subscript"/>
                <w:lang w:val="en-US"/>
              </w:rPr>
              <w:t>i</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БОу</w:t>
            </w:r>
            <w:r w:rsidRPr="00405F86">
              <w:rPr>
                <w:sz w:val="28"/>
                <w:szCs w:val="28"/>
                <w:vertAlign w:val="subscript"/>
                <w:lang w:val="en-US"/>
              </w:rPr>
              <w:t>i</w:t>
            </w:r>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заявки уменьшается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Итоговая оценка (балл) подкритерия «опыт» принимается равной соответствующему значению (БС</w:t>
      </w:r>
      <w:r w:rsidRPr="00405F86">
        <w:rPr>
          <w:bCs/>
          <w:sz w:val="28"/>
          <w:szCs w:val="28"/>
          <w:vertAlign w:val="subscript"/>
          <w:lang w:val="en-US"/>
        </w:rPr>
        <w:t>i</w:t>
      </w:r>
      <w:r w:rsidRPr="00405F86">
        <w:rPr>
          <w:bCs/>
          <w:sz w:val="28"/>
          <w:szCs w:val="28"/>
          <w:lang w:val="en-US"/>
        </w:rPr>
        <w:t>)</w:t>
      </w:r>
      <w:r w:rsidRPr="00405F86">
        <w:rPr>
          <w:bCs/>
          <w:sz w:val="28"/>
          <w:szCs w:val="28"/>
        </w:rPr>
        <w:t>, полученному с учетом наличия указанных санкций (БО</w:t>
      </w:r>
      <w:r w:rsidRPr="00405F86">
        <w:rPr>
          <w:bCs/>
          <w:sz w:val="28"/>
          <w:szCs w:val="28"/>
          <w:vertAlign w:val="subscript"/>
          <w:lang w:val="en-US"/>
        </w:rPr>
        <w:t>i</w:t>
      </w:r>
      <w:r w:rsidRPr="00405F86">
        <w:rPr>
          <w:bCs/>
          <w:sz w:val="28"/>
          <w:szCs w:val="28"/>
        </w:rPr>
        <w:t xml:space="preserve"> = БС</w:t>
      </w:r>
      <w:r w:rsidRPr="00405F86">
        <w:rPr>
          <w:bCs/>
          <w:sz w:val="28"/>
          <w:szCs w:val="28"/>
          <w:vertAlign w:val="subscript"/>
          <w:lang w:val="en-US"/>
        </w:rPr>
        <w:t>i</w:t>
      </w:r>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64" w:name="_Toc434416202"/>
      <w:r w:rsidRPr="002078D6">
        <w:rPr>
          <w:b/>
          <w:sz w:val="28"/>
          <w:szCs w:val="28"/>
        </w:rPr>
        <w:t>ОБРАЗЦЫ ФОРМ ОСНОВНЫХ ДОКУМЕНТОВ</w:t>
      </w:r>
      <w:bookmarkEnd w:id="141"/>
      <w:bookmarkEnd w:id="142"/>
      <w:bookmarkEnd w:id="143"/>
      <w:bookmarkEnd w:id="164"/>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65" w:name="_Образцы_форм_основных"/>
      <w:bookmarkStart w:id="166" w:name="_Toc417739853"/>
      <w:bookmarkStart w:id="167" w:name="_Toc418846789"/>
      <w:bookmarkStart w:id="168" w:name="_Toc434416203"/>
      <w:bookmarkEnd w:id="165"/>
      <w:r w:rsidRPr="0086357F">
        <w:rPr>
          <w:sz w:val="28"/>
          <w:szCs w:val="28"/>
        </w:rPr>
        <w:t xml:space="preserve">Образцы форм основных документов, включаемых в заявку на участие в </w:t>
      </w:r>
      <w:r>
        <w:rPr>
          <w:sz w:val="28"/>
          <w:szCs w:val="28"/>
        </w:rPr>
        <w:t>закупке</w:t>
      </w:r>
      <w:bookmarkEnd w:id="166"/>
      <w:bookmarkEnd w:id="167"/>
      <w:bookmarkEnd w:id="168"/>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69" w:name="_Письмо_о_подаче"/>
      <w:bookmarkStart w:id="170" w:name="_Toc255987071"/>
      <w:bookmarkStart w:id="171" w:name="_Toc272505461"/>
      <w:bookmarkStart w:id="172" w:name="_Toc390267513"/>
      <w:bookmarkStart w:id="173" w:name="_Toc412201945"/>
      <w:bookmarkEnd w:id="169"/>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74" w:name="_ЗАЯВКА_НА_УЧАСТИЕ"/>
      <w:bookmarkStart w:id="175" w:name="_Toc434416204"/>
      <w:bookmarkEnd w:id="17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70"/>
      <w:bookmarkEnd w:id="171"/>
      <w:bookmarkEnd w:id="172"/>
      <w:bookmarkEnd w:id="173"/>
      <w:bookmarkEnd w:id="175"/>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27"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r w:rsidR="00DF015E" w:rsidRPr="005014EF">
          <w:rPr>
            <w:rStyle w:val="afb"/>
            <w:sz w:val="28"/>
            <w:szCs w:val="28"/>
            <w:lang w:val="en-US"/>
          </w:rPr>
          <w:t>ru</w:t>
        </w:r>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п/п</w:t>
            </w:r>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 Раздела 5 настоящей закупочной документации)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Данная сделка для</w:t>
      </w:r>
      <w:r w:rsidRPr="008B5D08">
        <w:rPr>
          <w:b/>
          <w:i/>
          <w:sz w:val="28"/>
          <w:szCs w:val="28"/>
        </w:rPr>
        <w:t xml:space="preserve"> _____________ </w:t>
      </w:r>
      <w:r w:rsidRPr="00BA0AA3">
        <w:rPr>
          <w:b/>
          <w:i/>
          <w:szCs w:val="28"/>
        </w:rPr>
        <w:t>(наименование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Данная сделка для</w:t>
      </w:r>
      <w:r w:rsidRPr="008B5D08">
        <w:rPr>
          <w:b/>
          <w:i/>
          <w:sz w:val="28"/>
          <w:szCs w:val="28"/>
        </w:rPr>
        <w:t xml:space="preserve"> _____________ </w:t>
      </w:r>
      <w:r w:rsidRPr="00BA0AA3">
        <w:rPr>
          <w:b/>
          <w:i/>
          <w:szCs w:val="28"/>
        </w:rPr>
        <w:t xml:space="preserve">(наименование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76" w:name="_Ref55335821"/>
      <w:bookmarkStart w:id="177" w:name="_Ref55336345"/>
      <w:bookmarkStart w:id="178" w:name="_Toc57314674"/>
      <w:bookmarkStart w:id="179" w:name="_Toc69728988"/>
      <w:bookmarkStart w:id="1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81"/>
    </w:p>
    <w:p w:rsidR="00B20EBA" w:rsidRPr="00100970" w:rsidRDefault="00B20EBA" w:rsidP="0086087F">
      <w:pPr>
        <w:pStyle w:val="Times12"/>
        <w:numPr>
          <w:ilvl w:val="0"/>
          <w:numId w:val="22"/>
        </w:numPr>
        <w:tabs>
          <w:tab w:val="clear" w:pos="960"/>
          <w:tab w:val="left" w:pos="1134"/>
        </w:tabs>
        <w:ind w:left="0" w:firstLine="709"/>
        <w:rPr>
          <w:szCs w:val="24"/>
        </w:rPr>
      </w:pPr>
      <w:bookmarkStart w:id="18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82"/>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8D16C2">
        <w:rPr>
          <w:szCs w:val="24"/>
        </w:rPr>
        <w:fldChar w:fldCharType="begin"/>
      </w:r>
      <w:r>
        <w:rPr>
          <w:szCs w:val="24"/>
        </w:rPr>
        <w:instrText xml:space="preserve"> REF _Ref317252426 \r \h </w:instrText>
      </w:r>
      <w:r w:rsidR="008D16C2">
        <w:rPr>
          <w:szCs w:val="24"/>
        </w:rPr>
      </w:r>
      <w:r w:rsidR="008D16C2">
        <w:rPr>
          <w:szCs w:val="24"/>
        </w:rPr>
        <w:fldChar w:fldCharType="separate"/>
      </w:r>
      <w:r w:rsidR="005419A7">
        <w:rPr>
          <w:szCs w:val="24"/>
        </w:rPr>
        <w:t>8</w:t>
      </w:r>
      <w:r w:rsidR="008D16C2">
        <w:rPr>
          <w:szCs w:val="24"/>
        </w:rPr>
        <w:fldChar w:fldCharType="end"/>
      </w:r>
      <w:r>
        <w:rPr>
          <w:szCs w:val="24"/>
        </w:rPr>
        <w:t xml:space="preserve"> и </w:t>
      </w:r>
      <w:r w:rsidR="008D16C2">
        <w:rPr>
          <w:szCs w:val="24"/>
        </w:rPr>
        <w:fldChar w:fldCharType="begin"/>
      </w:r>
      <w:r>
        <w:rPr>
          <w:szCs w:val="24"/>
        </w:rPr>
        <w:instrText xml:space="preserve"> REF _Ref317252433 \r \h </w:instrText>
      </w:r>
      <w:r w:rsidR="008D16C2">
        <w:rPr>
          <w:szCs w:val="24"/>
        </w:rPr>
      </w:r>
      <w:r w:rsidR="008D16C2">
        <w:rPr>
          <w:szCs w:val="24"/>
        </w:rPr>
        <w:fldChar w:fldCharType="separate"/>
      </w:r>
      <w:r w:rsidR="005419A7">
        <w:rPr>
          <w:szCs w:val="24"/>
        </w:rPr>
        <w:t>9</w:t>
      </w:r>
      <w:r w:rsidR="008D16C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83"/>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76"/>
      <w:bookmarkEnd w:id="177"/>
      <w:bookmarkEnd w:id="178"/>
      <w:bookmarkEnd w:id="179"/>
      <w:bookmarkEnd w:id="180"/>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84" w:name="_Анкета_Претендента_на"/>
      <w:bookmarkStart w:id="185" w:name="_Анкета_Участника_процедуры"/>
      <w:bookmarkStart w:id="186" w:name="_АНКЕТА_УЧАСТНИКА_ЗАКУПКИ"/>
      <w:bookmarkStart w:id="187" w:name="_Toc255987077"/>
      <w:bookmarkStart w:id="188" w:name="_Toc434416205"/>
      <w:bookmarkEnd w:id="184"/>
      <w:bookmarkEnd w:id="185"/>
      <w:bookmarkEnd w:id="186"/>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87"/>
      <w:bookmarkEnd w:id="188"/>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заключение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эл.почты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89"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89"/>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90" w:name="_СВЕДЕНИЯ_О_ПРИНАДЛЕЖНОСТИ"/>
      <w:bookmarkStart w:id="191" w:name="_Toc417739855"/>
      <w:bookmarkStart w:id="192" w:name="_Toc418788870"/>
      <w:bookmarkStart w:id="193" w:name="_Toc434416206"/>
      <w:bookmarkEnd w:id="1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91"/>
      <w:bookmarkEnd w:id="192"/>
      <w:bookmarkEnd w:id="193"/>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п/п</w:t>
            </w:r>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94" w:name="_Toc417739856"/>
      <w:bookmarkStart w:id="195" w:name="_Toc418788871"/>
      <w:bookmarkStart w:id="196" w:name="_Toc43441620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94"/>
      <w:bookmarkEnd w:id="195"/>
      <w:bookmarkEnd w:id="196"/>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п/п</w:t>
            </w:r>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п/п</w:t>
            </w:r>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ул.Лубянка,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ул.Щепкина,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№45-л/с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Мухов Амир Мазиевич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№77-л/с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Мазаева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№56-л/с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Игуана лтд (Iguana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Ruan Max Amer</w:t>
            </w:r>
          </w:p>
        </w:tc>
        <w:tc>
          <w:tcPr>
            <w:tcW w:w="2410" w:type="dxa"/>
            <w:noWrap/>
            <w:vAlign w:val="bottom"/>
          </w:tcPr>
          <w:p w:rsidR="00B20EBA" w:rsidRPr="00125EA1" w:rsidRDefault="00B20EBA" w:rsidP="006D3942">
            <w:pPr>
              <w:rPr>
                <w:sz w:val="20"/>
                <w:szCs w:val="20"/>
              </w:rPr>
            </w:pPr>
            <w:r w:rsidRPr="00125EA1">
              <w:rPr>
                <w:i/>
                <w:iCs/>
                <w:sz w:val="20"/>
                <w:szCs w:val="20"/>
              </w:rPr>
              <w:t>Кипр, Лимассол,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8"/>
          <w:footerReference w:type="default" r:id="rId29"/>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97" w:name="_Техническое_предложение_(Форма"/>
      <w:bookmarkStart w:id="198" w:name="_Toc235439567"/>
      <w:bookmarkStart w:id="199" w:name="_Toc390267515"/>
      <w:bookmarkStart w:id="200" w:name="_Toc412201950"/>
      <w:bookmarkEnd w:id="197"/>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201" w:name="_ТЕХНИЧЕСКОЕ_ПРЕДЛОЖЕНИЕ_(Форма_1"/>
      <w:bookmarkStart w:id="202" w:name="_Toc434416208"/>
      <w:bookmarkEnd w:id="201"/>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98"/>
      <w:bookmarkEnd w:id="199"/>
      <w:bookmarkEnd w:id="200"/>
      <w:bookmarkEnd w:id="202"/>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п.п. ТТ:</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203" w:name="_Сводная_таблица_стоимости"/>
      <w:bookmarkStart w:id="204" w:name="_Toc270325674"/>
      <w:bookmarkStart w:id="205" w:name="_Toc390267516"/>
      <w:bookmarkStart w:id="206" w:name="_Toc412201951"/>
      <w:bookmarkEnd w:id="203"/>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207" w:name="_СВОДНАЯ_ТАБЛИЦА_СТОИМОСТИ_1"/>
      <w:bookmarkStart w:id="208" w:name="_Toc235436488"/>
      <w:bookmarkStart w:id="209" w:name="_Toc235020001"/>
      <w:bookmarkStart w:id="210" w:name="_Toc251779154"/>
      <w:bookmarkStart w:id="211" w:name="_Toc390267518"/>
      <w:bookmarkStart w:id="212" w:name="_Toc423626424"/>
      <w:bookmarkStart w:id="213" w:name="_Toc434416209"/>
      <w:bookmarkEnd w:id="207"/>
      <w:bookmarkEnd w:id="204"/>
      <w:bookmarkEnd w:id="205"/>
      <w:bookmarkEnd w:id="206"/>
      <w:r w:rsidRPr="00FC009D">
        <w:rPr>
          <w:rFonts w:ascii="Times New Roman" w:hAnsi="Times New Roman" w:cs="Times New Roman"/>
          <w:b w:val="0"/>
          <w:i w:val="0"/>
        </w:rPr>
        <w:t xml:space="preserve">СВОДНАЯ ТАБЛИЦА СТОИМОСТИ </w:t>
      </w:r>
      <w:bookmarkEnd w:id="208"/>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209"/>
      <w:bookmarkEnd w:id="210"/>
      <w:bookmarkEnd w:id="211"/>
      <w:bookmarkEnd w:id="212"/>
      <w:bookmarkEnd w:id="213"/>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п/п</w:t>
            </w:r>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2552A6" w:rsidP="00600E81">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2552A6" w:rsidP="00340B28">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2552A6" w:rsidP="00340B28">
            <w:pPr>
              <w:snapToGrid w:val="0"/>
              <w:ind w:right="11"/>
              <w:jc w:val="center"/>
              <w:rPr>
                <w:bCs/>
              </w:rPr>
            </w:pPr>
            <w:r w:rsidRPr="00FC009D">
              <w:rPr>
                <w:bCs/>
              </w:rPr>
              <w:t>Трудозатраты,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2552A6" w:rsidP="00600E81">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405F86">
      <w:pPr>
        <w:pStyle w:val="33"/>
        <w:numPr>
          <w:ilvl w:val="1"/>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405F86">
      <w:pPr>
        <w:pStyle w:val="33"/>
        <w:numPr>
          <w:ilvl w:val="0"/>
          <w:numId w:val="6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405F86">
      <w:pPr>
        <w:pStyle w:val="33"/>
        <w:numPr>
          <w:ilvl w:val="0"/>
          <w:numId w:val="6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B20EBA" w:rsidRPr="00FC009D" w:rsidRDefault="00405F86" w:rsidP="00A068BD">
      <w:pPr>
        <w:pStyle w:val="Times12"/>
        <w:ind w:right="-29"/>
        <w:jc w:val="right"/>
        <w:rPr>
          <w:b/>
          <w:bCs w:val="0"/>
          <w:sz w:val="22"/>
        </w:rPr>
      </w:pPr>
      <w:r w:rsidRPr="00FC009D">
        <w:rPr>
          <w:b/>
          <w:sz w:val="22"/>
        </w:rPr>
        <w:br w:type="page"/>
      </w:r>
      <w:r w:rsidR="00B20EBA" w:rsidRPr="00FC009D">
        <w:rPr>
          <w:iCs/>
          <w:sz w:val="20"/>
          <w:szCs w:val="20"/>
        </w:rPr>
        <w:lastRenderedPageBreak/>
        <w:tab/>
      </w:r>
      <w:r w:rsidR="00B20EBA">
        <w:rPr>
          <w:bCs w:val="0"/>
          <w:sz w:val="28"/>
          <w:szCs w:val="28"/>
        </w:rPr>
        <w:t>Форма 5</w:t>
      </w:r>
      <w:r w:rsidR="00B20EBA"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214" w:name="_Toc390267520"/>
      <w:bookmarkStart w:id="215"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216" w:name="_ГРАФИК_ВЫПОЛНЕНИЯ_РАБОТ"/>
      <w:bookmarkStart w:id="217" w:name="_Toc390267521"/>
      <w:bookmarkStart w:id="218" w:name="_Toc423626427"/>
      <w:bookmarkStart w:id="219" w:name="_Toc434416210"/>
      <w:bookmarkEnd w:id="216"/>
      <w:bookmarkEnd w:id="214"/>
      <w:bookmarkEnd w:id="215"/>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217"/>
      <w:bookmarkEnd w:id="218"/>
      <w:bookmarkEnd w:id="219"/>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220" w:name="_Toc90385114"/>
      <w:bookmarkStart w:id="221" w:name="_Toc98251759"/>
      <w:r w:rsidRPr="00FC009D">
        <w:rPr>
          <w:bCs/>
          <w:iCs/>
        </w:rPr>
        <w:t>ИНСТРУКЦИИ ПО ЗАПОЛНЕНИЮ</w:t>
      </w:r>
      <w:bookmarkEnd w:id="220"/>
      <w:bookmarkEnd w:id="221"/>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222" w:name="_Справка_о_перечне"/>
      <w:bookmarkStart w:id="223" w:name="_Toc255987078"/>
      <w:bookmarkStart w:id="224" w:name="_Toc390267523"/>
      <w:bookmarkStart w:id="225" w:name="_Toc412201958"/>
      <w:bookmarkEnd w:id="222"/>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226" w:name="_СПРАВКА_ОБ_ОПЫТЕ"/>
      <w:bookmarkStart w:id="227" w:name="_Toc390267525"/>
      <w:bookmarkStart w:id="228" w:name="_Toc423626431"/>
      <w:bookmarkStart w:id="229" w:name="_Toc434416211"/>
      <w:bookmarkEnd w:id="223"/>
      <w:bookmarkEnd w:id="224"/>
      <w:bookmarkEnd w:id="225"/>
      <w:bookmarkEnd w:id="226"/>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227"/>
      <w:bookmarkEnd w:id="228"/>
      <w:bookmarkEnd w:id="229"/>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п/п</w:t>
            </w:r>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405F86">
            <w:pPr>
              <w:pStyle w:val="afff"/>
              <w:numPr>
                <w:ilvl w:val="0"/>
                <w:numId w:val="65"/>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405F86">
            <w:pPr>
              <w:numPr>
                <w:ilvl w:val="0"/>
                <w:numId w:val="66"/>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дд.мм.гггг</w:t>
            </w:r>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numPr>
                <w:ilvl w:val="0"/>
                <w:numId w:val="66"/>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дд.мм.гггг</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2"/>
                <w:numId w:val="68"/>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lastRenderedPageBreak/>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405F86">
            <w:pPr>
              <w:pStyle w:val="afff"/>
              <w:numPr>
                <w:ilvl w:val="0"/>
                <w:numId w:val="65"/>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405F86">
            <w:pPr>
              <w:pStyle w:val="afff"/>
              <w:numPr>
                <w:ilvl w:val="1"/>
                <w:numId w:val="69"/>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дд.мм.гггг</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405F86">
            <w:pPr>
              <w:pStyle w:val="afff"/>
              <w:numPr>
                <w:ilvl w:val="2"/>
                <w:numId w:val="69"/>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405F86">
            <w:pPr>
              <w:pStyle w:val="afff"/>
              <w:numPr>
                <w:ilvl w:val="0"/>
                <w:numId w:val="65"/>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405F86">
      <w:pPr>
        <w:pStyle w:val="Times12"/>
        <w:numPr>
          <w:ilvl w:val="0"/>
          <w:numId w:val="64"/>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405F86" w:rsidRPr="00FC009D" w:rsidRDefault="00405F86" w:rsidP="00405F86">
      <w:pPr>
        <w:pStyle w:val="Times12"/>
        <w:numPr>
          <w:ilvl w:val="0"/>
          <w:numId w:val="64"/>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5F86" w:rsidRPr="00FC009D" w:rsidRDefault="00405F86" w:rsidP="00405F86">
      <w:pPr>
        <w:pStyle w:val="Times12"/>
        <w:numPr>
          <w:ilvl w:val="0"/>
          <w:numId w:val="64"/>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230" w:name="_План_распределения_объемов_выполнен"/>
      <w:bookmarkStart w:id="231" w:name="форма15"/>
      <w:bookmarkEnd w:id="230"/>
      <w:r w:rsidRPr="00FC009D">
        <w:rPr>
          <w:bCs w:val="0"/>
          <w:sz w:val="28"/>
          <w:szCs w:val="28"/>
        </w:rPr>
        <w:t xml:space="preserve">Форма </w:t>
      </w:r>
      <w:r>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232" w:name="_План_распределения_выполнения"/>
      <w:bookmarkStart w:id="233" w:name="_План_распределения_выполнения_объем"/>
      <w:bookmarkStart w:id="234" w:name="_Toc255987085"/>
      <w:bookmarkStart w:id="235" w:name="_Toc390267531"/>
      <w:bookmarkStart w:id="236" w:name="_Toc412201966"/>
      <w:bookmarkStart w:id="237" w:name="_Toc431908365"/>
      <w:bookmarkStart w:id="238" w:name="_Toc434416212"/>
      <w:bookmarkEnd w:id="232"/>
      <w:bookmarkEnd w:id="233"/>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7</w:t>
      </w:r>
      <w:r w:rsidRPr="00FC009D">
        <w:rPr>
          <w:rFonts w:ascii="Times New Roman" w:hAnsi="Times New Roman" w:cs="Times New Roman"/>
          <w:b w:val="0"/>
          <w:i w:val="0"/>
        </w:rPr>
        <w:t>)</w:t>
      </w:r>
      <w:bookmarkEnd w:id="234"/>
      <w:bookmarkEnd w:id="235"/>
      <w:bookmarkEnd w:id="236"/>
      <w:bookmarkEnd w:id="237"/>
      <w:bookmarkEnd w:id="238"/>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п/п</w:t>
            </w:r>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r w:rsidRPr="00FC009D">
              <w:rPr>
                <w:sz w:val="24"/>
                <w:szCs w:val="24"/>
              </w:rPr>
              <w:t xml:space="preserve">в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непривлечения;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предоставить документы</w:t>
      </w:r>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231"/>
    <w:p w:rsidR="00405F86" w:rsidRPr="00FC009D" w:rsidRDefault="00405F86" w:rsidP="00405F86">
      <w:pPr>
        <w:pStyle w:val="Times12"/>
        <w:ind w:firstLine="0"/>
        <w:jc w:val="right"/>
        <w:rPr>
          <w:bCs w:val="0"/>
          <w:sz w:val="22"/>
        </w:rPr>
      </w:pPr>
      <w:r w:rsidRPr="00FC009D">
        <w:rPr>
          <w:bCs w:val="0"/>
          <w:sz w:val="28"/>
        </w:rPr>
        <w:lastRenderedPageBreak/>
        <w:t xml:space="preserve">Форма </w:t>
      </w:r>
      <w:r w:rsidR="00A94F70">
        <w:rPr>
          <w:bCs w:val="0"/>
          <w:sz w:val="28"/>
        </w:rPr>
        <w:t>8</w:t>
      </w:r>
      <w:r w:rsidRPr="00FC009D">
        <w:rPr>
          <w:bCs w:val="0"/>
          <w:sz w:val="22"/>
        </w:rPr>
        <w:t>.</w:t>
      </w:r>
    </w:p>
    <w:p w:rsidR="00405F86" w:rsidRPr="00FC009D" w:rsidRDefault="00405F86" w:rsidP="00405F8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w:t>
      </w:r>
      <w:r>
        <w:rPr>
          <w:iCs/>
          <w:szCs w:val="20"/>
        </w:rPr>
        <w:t>__» __________ 20___ г. № ____</w:t>
      </w:r>
    </w:p>
    <w:p w:rsidR="00405F86" w:rsidRPr="00FC009D" w:rsidRDefault="00405F86" w:rsidP="00405F86">
      <w:pPr>
        <w:widowControl w:val="0"/>
        <w:autoSpaceDE w:val="0"/>
        <w:autoSpaceDN w:val="0"/>
        <w:adjustRightInd w:val="0"/>
        <w:jc w:val="center"/>
        <w:rPr>
          <w:bCs/>
          <w:sz w:val="22"/>
          <w:szCs w:val="22"/>
        </w:rPr>
      </w:pPr>
    </w:p>
    <w:p w:rsidR="002B2F41" w:rsidRPr="00B03ADB" w:rsidRDefault="002B2F41" w:rsidP="002B2F41">
      <w:pPr>
        <w:jc w:val="center"/>
        <w:rPr>
          <w:sz w:val="28"/>
          <w:szCs w:val="28"/>
        </w:rPr>
      </w:pPr>
      <w:bookmarkStart w:id="239" w:name="_Toc42646145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B2F41" w:rsidRDefault="002B2F41" w:rsidP="00405F86">
      <w:pPr>
        <w:pStyle w:val="20"/>
        <w:numPr>
          <w:ilvl w:val="0"/>
          <w:numId w:val="0"/>
        </w:numPr>
        <w:spacing w:before="0" w:after="0"/>
        <w:jc w:val="center"/>
        <w:rPr>
          <w:rFonts w:ascii="Times New Roman" w:hAnsi="Times New Roman" w:cs="Times New Roman"/>
          <w:b w:val="0"/>
          <w:i w:val="0"/>
        </w:rPr>
      </w:pPr>
      <w:bookmarkStart w:id="240" w:name="_Toc431908367"/>
    </w:p>
    <w:p w:rsidR="00405F86" w:rsidRPr="003A0CDC" w:rsidRDefault="00405F86" w:rsidP="00405F86">
      <w:pPr>
        <w:pStyle w:val="20"/>
        <w:numPr>
          <w:ilvl w:val="0"/>
          <w:numId w:val="0"/>
        </w:numPr>
        <w:spacing w:before="0" w:after="0"/>
        <w:jc w:val="center"/>
        <w:rPr>
          <w:rFonts w:ascii="Times New Roman" w:hAnsi="Times New Roman" w:cs="Times New Roman"/>
          <w:b w:val="0"/>
          <w:i w:val="0"/>
        </w:rPr>
      </w:pPr>
      <w:bookmarkStart w:id="241" w:name="_Toc434416213"/>
      <w:r w:rsidRPr="003A0CDC">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9</w:t>
      </w:r>
      <w:r w:rsidRPr="003A0CDC">
        <w:rPr>
          <w:rFonts w:ascii="Times New Roman" w:hAnsi="Times New Roman" w:cs="Times New Roman"/>
          <w:b w:val="0"/>
          <w:i w:val="0"/>
        </w:rPr>
        <w:t>)</w:t>
      </w:r>
      <w:bookmarkEnd w:id="239"/>
      <w:bookmarkEnd w:id="240"/>
      <w:bookmarkEnd w:id="241"/>
    </w:p>
    <w:p w:rsidR="00405F86" w:rsidRPr="003A0CDC" w:rsidRDefault="00405F86" w:rsidP="00405F86">
      <w:pPr>
        <w:suppressAutoHyphens/>
        <w:ind w:left="180" w:right="-120"/>
        <w:jc w:val="center"/>
        <w:rPr>
          <w:sz w:val="28"/>
          <w:szCs w:val="28"/>
        </w:rPr>
      </w:pPr>
    </w:p>
    <w:p w:rsidR="00405F86" w:rsidRPr="003A0CDC" w:rsidRDefault="00405F86" w:rsidP="00405F86">
      <w:pPr>
        <w:pStyle w:val="Times12"/>
        <w:ind w:firstLine="0"/>
        <w:rPr>
          <w:i/>
          <w:sz w:val="28"/>
          <w:szCs w:val="28"/>
        </w:rPr>
      </w:pPr>
      <w:r w:rsidRPr="003A0CDC">
        <w:rPr>
          <w:sz w:val="28"/>
          <w:szCs w:val="28"/>
        </w:rPr>
        <w:t xml:space="preserve">Участник закупки (подрядчик): ________________________________ </w:t>
      </w:r>
    </w:p>
    <w:p w:rsidR="00405F86" w:rsidRPr="003A0CDC" w:rsidRDefault="002B2F41" w:rsidP="00405F86">
      <w:pPr>
        <w:pStyle w:val="Times12"/>
        <w:tabs>
          <w:tab w:val="left" w:pos="2520"/>
        </w:tabs>
        <w:ind w:firstLine="0"/>
        <w:rPr>
          <w:b/>
          <w:bCs w:val="0"/>
          <w:i/>
          <w:szCs w:val="24"/>
        </w:rPr>
      </w:pPr>
      <w:r>
        <w:rPr>
          <w:sz w:val="28"/>
          <w:szCs w:val="28"/>
        </w:rPr>
        <w:t>Соисполнители</w:t>
      </w:r>
      <w:r w:rsidR="00405F86" w:rsidRPr="003A0CDC">
        <w:rPr>
          <w:sz w:val="28"/>
          <w:szCs w:val="28"/>
        </w:rPr>
        <w:t>:</w:t>
      </w:r>
    </w:p>
    <w:p w:rsidR="00405F86" w:rsidRPr="003A0CDC" w:rsidRDefault="00405F86" w:rsidP="00405F86">
      <w:pPr>
        <w:pStyle w:val="Times12"/>
        <w:tabs>
          <w:tab w:val="left" w:pos="2520"/>
        </w:tabs>
        <w:ind w:firstLine="0"/>
        <w:rPr>
          <w:sz w:val="28"/>
          <w:szCs w:val="28"/>
        </w:rPr>
      </w:pPr>
      <w:r w:rsidRPr="003A0CDC">
        <w:rPr>
          <w:sz w:val="28"/>
          <w:szCs w:val="28"/>
        </w:rPr>
        <w:t>1. ________________________________________________________</w:t>
      </w:r>
    </w:p>
    <w:p w:rsidR="00405F86" w:rsidRPr="003A0CDC" w:rsidRDefault="00405F86" w:rsidP="00405F86">
      <w:pPr>
        <w:pStyle w:val="Times12"/>
        <w:ind w:firstLine="0"/>
        <w:rPr>
          <w:sz w:val="28"/>
          <w:szCs w:val="28"/>
        </w:rPr>
      </w:pPr>
      <w:r w:rsidRPr="003A0CDC">
        <w:rPr>
          <w:sz w:val="28"/>
          <w:szCs w:val="28"/>
        </w:rPr>
        <w:t xml:space="preserve">2. ________________________________________________________ </w:t>
      </w:r>
    </w:p>
    <w:p w:rsidR="00405F86" w:rsidRPr="003A0CDC" w:rsidRDefault="00405F86" w:rsidP="00405F86">
      <w:pPr>
        <w:pStyle w:val="Times12"/>
        <w:ind w:firstLine="0"/>
        <w:rPr>
          <w:sz w:val="28"/>
          <w:szCs w:val="28"/>
        </w:rPr>
      </w:pPr>
      <w:r w:rsidRPr="003A0CDC">
        <w:rPr>
          <w:sz w:val="28"/>
          <w:szCs w:val="28"/>
        </w:rPr>
        <w:t>…</w:t>
      </w:r>
    </w:p>
    <w:p w:rsidR="00405F86" w:rsidRPr="003A0CDC" w:rsidRDefault="00405F86" w:rsidP="00405F86">
      <w:pPr>
        <w:pStyle w:val="afff1"/>
        <w:tabs>
          <w:tab w:val="clear" w:pos="1134"/>
        </w:tabs>
        <w:autoSpaceDE w:val="0"/>
        <w:autoSpaceDN w:val="0"/>
        <w:spacing w:line="240" w:lineRule="auto"/>
        <w:rPr>
          <w:sz w:val="28"/>
          <w:szCs w:val="28"/>
        </w:rPr>
      </w:pPr>
    </w:p>
    <w:p w:rsidR="00405F86" w:rsidRPr="003A0CDC" w:rsidRDefault="00405F86" w:rsidP="00405F86">
      <w:pPr>
        <w:rPr>
          <w:sz w:val="28"/>
          <w:szCs w:val="28"/>
        </w:rPr>
      </w:pPr>
      <w:r w:rsidRPr="003A0CDC">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18"/>
        <w:gridCol w:w="1602"/>
        <w:gridCol w:w="1998"/>
        <w:gridCol w:w="1496"/>
        <w:gridCol w:w="2127"/>
        <w:gridCol w:w="1496"/>
        <w:gridCol w:w="2216"/>
      </w:tblGrid>
      <w:tr w:rsidR="00405F86" w:rsidRPr="003A0CDC" w:rsidTr="00340B28">
        <w:trPr>
          <w:tblHeader/>
        </w:trPr>
        <w:tc>
          <w:tcPr>
            <w:tcW w:w="1313" w:type="pct"/>
            <w:vMerge w:val="restart"/>
            <w:vAlign w:val="center"/>
          </w:tcPr>
          <w:p w:rsidR="00405F86" w:rsidRPr="003A0CDC" w:rsidRDefault="00405F86" w:rsidP="00340B28">
            <w:pPr>
              <w:ind w:firstLine="2"/>
              <w:jc w:val="center"/>
            </w:pPr>
            <w:r w:rsidRPr="003A0CDC">
              <w:t>Штатный персонал</w:t>
            </w:r>
          </w:p>
        </w:tc>
        <w:tc>
          <w:tcPr>
            <w:tcW w:w="1258" w:type="pct"/>
            <w:gridSpan w:val="2"/>
            <w:vAlign w:val="center"/>
          </w:tcPr>
          <w:p w:rsidR="00405F86" w:rsidRPr="003A0CDC" w:rsidRDefault="00405F86" w:rsidP="00340B28">
            <w:pPr>
              <w:ind w:firstLine="2"/>
              <w:jc w:val="center"/>
              <w:rPr>
                <w:i/>
              </w:rPr>
            </w:pPr>
            <w:r w:rsidRPr="003A0CDC">
              <w:rPr>
                <w:b/>
                <w:i/>
              </w:rPr>
              <w:t>Наименование Подрядчика</w:t>
            </w:r>
          </w:p>
        </w:tc>
        <w:tc>
          <w:tcPr>
            <w:tcW w:w="1228" w:type="pct"/>
            <w:gridSpan w:val="2"/>
            <w:vAlign w:val="center"/>
          </w:tcPr>
          <w:p w:rsidR="00405F86" w:rsidRPr="003A0CDC" w:rsidRDefault="00405F86" w:rsidP="002B2F41">
            <w:pPr>
              <w:ind w:firstLine="2"/>
              <w:jc w:val="center"/>
              <w:rPr>
                <w:i/>
              </w:rPr>
            </w:pPr>
            <w:r w:rsidRPr="003A0CDC">
              <w:rPr>
                <w:b/>
                <w:i/>
              </w:rPr>
              <w:t xml:space="preserve">Наименование </w:t>
            </w:r>
            <w:r w:rsidR="002B2F41">
              <w:rPr>
                <w:b/>
                <w:i/>
              </w:rPr>
              <w:t>Соисполнителя</w:t>
            </w:r>
            <w:r w:rsidRPr="003A0CDC">
              <w:rPr>
                <w:b/>
                <w:i/>
              </w:rPr>
              <w:t xml:space="preserve"> 1</w:t>
            </w:r>
          </w:p>
        </w:tc>
        <w:tc>
          <w:tcPr>
            <w:tcW w:w="1201" w:type="pct"/>
            <w:gridSpan w:val="2"/>
            <w:vAlign w:val="center"/>
          </w:tcPr>
          <w:p w:rsidR="00405F86" w:rsidRPr="003A0CDC" w:rsidRDefault="00405F86" w:rsidP="002B2F41">
            <w:pPr>
              <w:ind w:firstLine="2"/>
              <w:jc w:val="center"/>
              <w:rPr>
                <w:b/>
                <w:i/>
              </w:rPr>
            </w:pPr>
            <w:r w:rsidRPr="003A0CDC">
              <w:rPr>
                <w:b/>
                <w:i/>
              </w:rPr>
              <w:t xml:space="preserve">Наименование </w:t>
            </w:r>
            <w:r w:rsidR="002B2F41">
              <w:rPr>
                <w:b/>
                <w:i/>
              </w:rPr>
              <w:t>Соисполнителя</w:t>
            </w:r>
            <w:r w:rsidRPr="003A0CDC">
              <w:rPr>
                <w:b/>
                <w:i/>
              </w:rPr>
              <w:t xml:space="preserve"> 2</w:t>
            </w:r>
          </w:p>
        </w:tc>
      </w:tr>
      <w:tr w:rsidR="00405F86" w:rsidRPr="003A0CDC" w:rsidTr="00340B28">
        <w:trPr>
          <w:trHeight w:val="340"/>
          <w:tblHeader/>
        </w:trPr>
        <w:tc>
          <w:tcPr>
            <w:tcW w:w="1313" w:type="pct"/>
            <w:vMerge/>
            <w:vAlign w:val="center"/>
          </w:tcPr>
          <w:p w:rsidR="00405F86" w:rsidRPr="003A0CDC" w:rsidRDefault="00405F86" w:rsidP="00340B28">
            <w:pPr>
              <w:ind w:firstLine="2"/>
              <w:jc w:val="center"/>
            </w:pPr>
          </w:p>
        </w:tc>
        <w:tc>
          <w:tcPr>
            <w:tcW w:w="562" w:type="pct"/>
            <w:vAlign w:val="center"/>
          </w:tcPr>
          <w:p w:rsidR="00405F86" w:rsidRPr="003A0CDC" w:rsidRDefault="00405F86" w:rsidP="00340B28">
            <w:pPr>
              <w:ind w:firstLine="2"/>
              <w:jc w:val="center"/>
            </w:pPr>
            <w:r w:rsidRPr="003A0CDC">
              <w:t>Общая численность</w:t>
            </w:r>
          </w:p>
        </w:tc>
        <w:tc>
          <w:tcPr>
            <w:tcW w:w="696" w:type="pct"/>
          </w:tcPr>
          <w:p w:rsidR="00405F86" w:rsidRPr="003A0CDC" w:rsidRDefault="00405F86" w:rsidP="00340B28">
            <w:pPr>
              <w:ind w:firstLine="2"/>
              <w:jc w:val="center"/>
            </w:pPr>
            <w:r w:rsidRPr="003A0CDC">
              <w:t>В т.ч. для работ по данному договору</w:t>
            </w:r>
          </w:p>
        </w:tc>
        <w:tc>
          <w:tcPr>
            <w:tcW w:w="488" w:type="pct"/>
            <w:vAlign w:val="center"/>
          </w:tcPr>
          <w:p w:rsidR="00405F86" w:rsidRPr="003A0CDC" w:rsidRDefault="00405F86" w:rsidP="00340B28">
            <w:pPr>
              <w:ind w:firstLine="2"/>
              <w:jc w:val="center"/>
            </w:pPr>
            <w:r w:rsidRPr="003A0CDC">
              <w:t>Общая численность</w:t>
            </w:r>
          </w:p>
        </w:tc>
        <w:tc>
          <w:tcPr>
            <w:tcW w:w="740" w:type="pct"/>
            <w:vAlign w:val="center"/>
          </w:tcPr>
          <w:p w:rsidR="00405F86" w:rsidRPr="003A0CDC" w:rsidRDefault="00405F86" w:rsidP="00340B28">
            <w:pPr>
              <w:ind w:firstLine="2"/>
              <w:jc w:val="center"/>
            </w:pPr>
            <w:r w:rsidRPr="003A0CDC">
              <w:t>В т.ч. для работ по данному договору</w:t>
            </w:r>
          </w:p>
        </w:tc>
        <w:tc>
          <w:tcPr>
            <w:tcW w:w="431" w:type="pct"/>
            <w:vAlign w:val="center"/>
          </w:tcPr>
          <w:p w:rsidR="00405F86" w:rsidRPr="003A0CDC" w:rsidRDefault="00405F86" w:rsidP="00340B28">
            <w:pPr>
              <w:ind w:firstLine="2"/>
              <w:jc w:val="center"/>
            </w:pPr>
            <w:r w:rsidRPr="003A0CDC">
              <w:t>Общая численность</w:t>
            </w:r>
          </w:p>
        </w:tc>
        <w:tc>
          <w:tcPr>
            <w:tcW w:w="770" w:type="pct"/>
            <w:vAlign w:val="center"/>
          </w:tcPr>
          <w:p w:rsidR="00405F86" w:rsidRPr="003A0CDC" w:rsidRDefault="00405F86" w:rsidP="00340B28">
            <w:pPr>
              <w:ind w:firstLine="2"/>
              <w:jc w:val="center"/>
            </w:pPr>
            <w:r w:rsidRPr="003A0CDC">
              <w:t>В т.ч. для работ по данному договору</w:t>
            </w:r>
          </w:p>
        </w:tc>
      </w:tr>
      <w:tr w:rsidR="00405F86" w:rsidRPr="003A0CDC" w:rsidTr="00340B28">
        <w:trPr>
          <w:trHeight w:val="340"/>
        </w:trPr>
        <w:tc>
          <w:tcPr>
            <w:tcW w:w="1313" w:type="pct"/>
            <w:vAlign w:val="center"/>
          </w:tcPr>
          <w:p w:rsidR="00405F86" w:rsidRPr="003A0CDC" w:rsidRDefault="00405F86" w:rsidP="00340B28">
            <w:pPr>
              <w:ind w:firstLine="2"/>
            </w:pPr>
            <w:r w:rsidRPr="003A0CDC">
              <w:t>Руководящий, чел.</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r w:rsidRPr="003A0CDC">
              <w:t>Инженерно-технический, чел.</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pStyle w:val="Times12"/>
              <w:ind w:firstLine="0"/>
              <w:jc w:val="left"/>
              <w:rPr>
                <w:szCs w:val="24"/>
              </w:rPr>
            </w:pPr>
            <w:r w:rsidRPr="003A0CDC">
              <w:rPr>
                <w:b/>
                <w:bCs w:val="0"/>
                <w:i/>
                <w:szCs w:val="24"/>
              </w:rPr>
              <w:t>В соответствии с требованиями к кадрам</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r w:rsidRPr="003A0CDC">
              <w:t>Рабочие и специалисты,  в т.ч.:</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r w:rsidRPr="003A0CDC">
              <w:t>ИТОГО:</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bl>
    <w:p w:rsidR="00405F86" w:rsidRPr="003A0CDC" w:rsidRDefault="00405F86" w:rsidP="00405F86">
      <w:pPr>
        <w:rPr>
          <w:sz w:val="28"/>
        </w:rPr>
      </w:pPr>
    </w:p>
    <w:p w:rsidR="00405F86" w:rsidRPr="003A0CDC" w:rsidRDefault="00405F86" w:rsidP="00405F86">
      <w:pPr>
        <w:rPr>
          <w:b/>
          <w:i/>
        </w:rPr>
      </w:pPr>
      <w:r w:rsidRPr="003A0CDC">
        <w:rPr>
          <w:b/>
          <w:i/>
        </w:rPr>
        <w:t xml:space="preserve">Таблица 2. Основной персонал рабочих специальностей, привлекаемый для </w:t>
      </w:r>
      <w:r w:rsidR="002B2F41">
        <w:rPr>
          <w:b/>
          <w:i/>
        </w:rPr>
        <w:t>оказания услуг</w:t>
      </w:r>
      <w:r w:rsidRPr="003A0CDC">
        <w:rPr>
          <w:b/>
          <w:i/>
        </w:rPr>
        <w:t xml:space="preserve"> по договору, по видам </w:t>
      </w:r>
      <w:r w:rsidR="002B2F41">
        <w:rPr>
          <w:b/>
          <w:i/>
        </w:rPr>
        <w:t>оказываемых услуг</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405F86" w:rsidRPr="003A0CDC" w:rsidTr="00340B28">
        <w:trPr>
          <w:trHeight w:val="551"/>
          <w:tblHeader/>
        </w:trPr>
        <w:tc>
          <w:tcPr>
            <w:tcW w:w="224" w:type="pct"/>
            <w:vAlign w:val="center"/>
          </w:tcPr>
          <w:p w:rsidR="00405F86" w:rsidRPr="003A0CDC" w:rsidRDefault="00405F86" w:rsidP="00340B28">
            <w:pPr>
              <w:ind w:firstLine="2"/>
              <w:jc w:val="center"/>
            </w:pPr>
            <w:r w:rsidRPr="003A0CDC">
              <w:t>№</w:t>
            </w:r>
          </w:p>
        </w:tc>
        <w:tc>
          <w:tcPr>
            <w:tcW w:w="1059" w:type="pct"/>
            <w:vAlign w:val="center"/>
          </w:tcPr>
          <w:p w:rsidR="00405F86" w:rsidRPr="003A0CDC" w:rsidRDefault="00405F86" w:rsidP="00340B28">
            <w:pPr>
              <w:ind w:firstLine="2"/>
              <w:jc w:val="center"/>
            </w:pPr>
            <w:r w:rsidRPr="003A0CDC">
              <w:t>Работы</w:t>
            </w:r>
          </w:p>
        </w:tc>
        <w:tc>
          <w:tcPr>
            <w:tcW w:w="763" w:type="pct"/>
            <w:vAlign w:val="center"/>
          </w:tcPr>
          <w:p w:rsidR="00405F86" w:rsidRPr="003A0CDC" w:rsidRDefault="00405F86" w:rsidP="00340B28">
            <w:pPr>
              <w:ind w:firstLine="2"/>
              <w:jc w:val="center"/>
            </w:pPr>
            <w:r w:rsidRPr="003A0CDC">
              <w:t>Персонал, (специальность, разряд)</w:t>
            </w:r>
          </w:p>
        </w:tc>
        <w:tc>
          <w:tcPr>
            <w:tcW w:w="623" w:type="pct"/>
            <w:vAlign w:val="center"/>
          </w:tcPr>
          <w:p w:rsidR="00405F86" w:rsidRPr="003A0CDC" w:rsidRDefault="00405F86" w:rsidP="00340B28">
            <w:pPr>
              <w:ind w:firstLine="2"/>
              <w:jc w:val="center"/>
            </w:pPr>
            <w:r w:rsidRPr="003A0CDC">
              <w:t>Кол-во, чел.</w:t>
            </w:r>
          </w:p>
        </w:tc>
        <w:tc>
          <w:tcPr>
            <w:tcW w:w="1048" w:type="pct"/>
            <w:vAlign w:val="center"/>
          </w:tcPr>
          <w:p w:rsidR="00405F86" w:rsidRPr="003A0CDC" w:rsidRDefault="00405F86" w:rsidP="002B2F41">
            <w:pPr>
              <w:ind w:firstLine="2"/>
              <w:jc w:val="center"/>
            </w:pPr>
            <w:r w:rsidRPr="003A0CDC">
              <w:t xml:space="preserve">Принадлежность персонала (подрядчик, </w:t>
            </w:r>
            <w:r w:rsidR="002B2F41">
              <w:t>соисполнитель</w:t>
            </w:r>
            <w:r w:rsidRPr="003A0CDC">
              <w:t>)</w:t>
            </w:r>
          </w:p>
        </w:tc>
        <w:tc>
          <w:tcPr>
            <w:tcW w:w="1283" w:type="pct"/>
            <w:vAlign w:val="center"/>
          </w:tcPr>
          <w:p w:rsidR="00405F86" w:rsidRPr="003A0CDC" w:rsidRDefault="00405F86" w:rsidP="002B2F41">
            <w:pPr>
              <w:ind w:firstLine="2"/>
              <w:jc w:val="center"/>
            </w:pPr>
            <w:r w:rsidRPr="003A0CDC">
              <w:t xml:space="preserve">Примечания (привлечение одного и того же персонала на различные виды </w:t>
            </w:r>
            <w:r w:rsidR="002B2F41">
              <w:t>услуг</w:t>
            </w:r>
            <w:r w:rsidRPr="003A0CDC">
              <w:t xml:space="preserve"> с учетом графика </w:t>
            </w:r>
            <w:r w:rsidR="002B2F41">
              <w:t>оказания</w:t>
            </w:r>
            <w:r w:rsidRPr="003A0CDC">
              <w:t xml:space="preserve"> и т.п.)</w:t>
            </w:r>
          </w:p>
        </w:tc>
      </w:tr>
      <w:tr w:rsidR="00405F86" w:rsidRPr="003A0CDC" w:rsidTr="00340B28">
        <w:trPr>
          <w:trHeight w:val="227"/>
        </w:trPr>
        <w:tc>
          <w:tcPr>
            <w:tcW w:w="5000" w:type="pct"/>
            <w:gridSpan w:val="6"/>
            <w:vAlign w:val="center"/>
          </w:tcPr>
          <w:p w:rsidR="00405F86" w:rsidRPr="003A0CDC" w:rsidRDefault="00405F86" w:rsidP="00340B28">
            <w:pPr>
              <w:ind w:firstLine="2"/>
            </w:pPr>
            <w:r w:rsidRPr="003A0CDC">
              <w:t>Глава 1. Подготовительные работы</w:t>
            </w:r>
          </w:p>
        </w:tc>
      </w:tr>
      <w:tr w:rsidR="00405F86" w:rsidRPr="003A0CDC" w:rsidTr="00340B28">
        <w:trPr>
          <w:trHeight w:val="227"/>
        </w:trPr>
        <w:tc>
          <w:tcPr>
            <w:tcW w:w="224" w:type="pct"/>
            <w:vAlign w:val="center"/>
          </w:tcPr>
          <w:p w:rsidR="00405F86" w:rsidRPr="003A0CDC" w:rsidRDefault="00405F86" w:rsidP="00340B28">
            <w:pPr>
              <w:ind w:firstLine="2"/>
            </w:pP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227"/>
        </w:trPr>
        <w:tc>
          <w:tcPr>
            <w:tcW w:w="224" w:type="pct"/>
            <w:vAlign w:val="center"/>
          </w:tcPr>
          <w:p w:rsidR="00405F86" w:rsidRPr="003A0CDC" w:rsidRDefault="00405F86" w:rsidP="00340B28">
            <w:pPr>
              <w:ind w:firstLine="2"/>
            </w:pP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70"/>
        </w:trPr>
        <w:tc>
          <w:tcPr>
            <w:tcW w:w="5000" w:type="pct"/>
            <w:gridSpan w:val="6"/>
            <w:vAlign w:val="center"/>
          </w:tcPr>
          <w:p w:rsidR="00405F86" w:rsidRPr="003A0CDC" w:rsidRDefault="00405F86" w:rsidP="00340B28">
            <w:pPr>
              <w:ind w:firstLine="2"/>
            </w:pPr>
            <w:r w:rsidRPr="003A0CDC">
              <w:t>Глава 2. Основные объекты строительства.</w:t>
            </w:r>
          </w:p>
        </w:tc>
      </w:tr>
      <w:tr w:rsidR="00405F86" w:rsidRPr="003A0CDC" w:rsidTr="00340B28">
        <w:trPr>
          <w:trHeight w:val="227"/>
        </w:trPr>
        <w:tc>
          <w:tcPr>
            <w:tcW w:w="224" w:type="pct"/>
            <w:vAlign w:val="center"/>
          </w:tcPr>
          <w:p w:rsidR="00405F86" w:rsidRPr="003A0CDC" w:rsidRDefault="00405F86" w:rsidP="00340B28">
            <w:pPr>
              <w:ind w:firstLine="2"/>
            </w:pPr>
            <w:r w:rsidRPr="003A0CDC">
              <w:t>1.</w:t>
            </w: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227"/>
        </w:trPr>
        <w:tc>
          <w:tcPr>
            <w:tcW w:w="224" w:type="pct"/>
            <w:vAlign w:val="center"/>
          </w:tcPr>
          <w:p w:rsidR="00405F86" w:rsidRPr="003A0CDC" w:rsidRDefault="00405F86" w:rsidP="00340B28">
            <w:pPr>
              <w:ind w:firstLine="2"/>
            </w:pPr>
            <w:r w:rsidRPr="003A0CDC">
              <w:t>2.</w:t>
            </w: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227"/>
        </w:trPr>
        <w:tc>
          <w:tcPr>
            <w:tcW w:w="5000" w:type="pct"/>
            <w:gridSpan w:val="6"/>
            <w:vAlign w:val="center"/>
          </w:tcPr>
          <w:p w:rsidR="00405F86" w:rsidRPr="003A0CDC" w:rsidRDefault="00405F86" w:rsidP="00340B28">
            <w:pPr>
              <w:ind w:firstLine="2"/>
            </w:pPr>
            <w:r w:rsidRPr="003A0CDC">
              <w:t>Глава …</w:t>
            </w:r>
          </w:p>
        </w:tc>
      </w:tr>
      <w:tr w:rsidR="00405F86" w:rsidRPr="003A0CDC" w:rsidTr="00340B28">
        <w:trPr>
          <w:trHeight w:val="227"/>
        </w:trPr>
        <w:tc>
          <w:tcPr>
            <w:tcW w:w="224" w:type="pct"/>
            <w:vAlign w:val="center"/>
          </w:tcPr>
          <w:p w:rsidR="00405F86" w:rsidRPr="003A0CDC" w:rsidRDefault="00405F86" w:rsidP="00340B28">
            <w:pPr>
              <w:ind w:firstLine="2"/>
            </w:pP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227"/>
        </w:trPr>
        <w:tc>
          <w:tcPr>
            <w:tcW w:w="224" w:type="pct"/>
            <w:vAlign w:val="center"/>
          </w:tcPr>
          <w:p w:rsidR="00405F86" w:rsidRPr="003A0CDC" w:rsidRDefault="00405F86" w:rsidP="00340B28">
            <w:pPr>
              <w:ind w:firstLine="2"/>
            </w:pP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bl>
    <w:p w:rsidR="00405F86" w:rsidRPr="003A0CDC" w:rsidRDefault="00405F86" w:rsidP="00405F86">
      <w:pPr>
        <w:pStyle w:val="afff1"/>
        <w:tabs>
          <w:tab w:val="clear" w:pos="1134"/>
        </w:tabs>
        <w:autoSpaceDE w:val="0"/>
        <w:autoSpaceDN w:val="0"/>
        <w:spacing w:line="240" w:lineRule="auto"/>
        <w:ind w:right="-59" w:firstLine="0"/>
        <w:rPr>
          <w:b/>
          <w:i/>
          <w:sz w:val="24"/>
          <w:szCs w:val="24"/>
        </w:rPr>
      </w:pPr>
    </w:p>
    <w:p w:rsidR="00405F86" w:rsidRPr="003A0CDC" w:rsidRDefault="00405F86" w:rsidP="00405F86">
      <w:pPr>
        <w:pStyle w:val="afff1"/>
        <w:tabs>
          <w:tab w:val="clear" w:pos="1134"/>
        </w:tabs>
        <w:autoSpaceDE w:val="0"/>
        <w:autoSpaceDN w:val="0"/>
        <w:spacing w:line="240" w:lineRule="auto"/>
        <w:ind w:firstLine="0"/>
        <w:rPr>
          <w:sz w:val="16"/>
          <w:szCs w:val="16"/>
        </w:rPr>
      </w:pPr>
      <w:r w:rsidRPr="003A0CDC">
        <w:rPr>
          <w:sz w:val="16"/>
          <w:szCs w:val="16"/>
        </w:rPr>
        <w:t>_________________________________</w:t>
      </w:r>
      <w:r w:rsidRPr="003A0CDC">
        <w:rPr>
          <w:sz w:val="16"/>
          <w:szCs w:val="16"/>
        </w:rPr>
        <w:tab/>
        <w:t>_____</w:t>
      </w:r>
      <w:r w:rsidRPr="003A0CDC">
        <w:rPr>
          <w:sz w:val="16"/>
          <w:szCs w:val="16"/>
        </w:rPr>
        <w:tab/>
      </w:r>
      <w:r w:rsidRPr="003A0CDC">
        <w:rPr>
          <w:sz w:val="16"/>
          <w:szCs w:val="16"/>
        </w:rPr>
        <w:tab/>
        <w:t>_____________________________</w:t>
      </w:r>
    </w:p>
    <w:p w:rsidR="00405F86" w:rsidRPr="003A0CDC" w:rsidRDefault="00405F86" w:rsidP="00405F86">
      <w:pPr>
        <w:pStyle w:val="Times12"/>
        <w:ind w:firstLine="0"/>
        <w:rPr>
          <w:b/>
          <w:bCs w:val="0"/>
          <w:i/>
          <w:vertAlign w:val="superscript"/>
        </w:rPr>
      </w:pPr>
      <w:r w:rsidRPr="003A0CDC">
        <w:rPr>
          <w:b/>
          <w:bCs w:val="0"/>
          <w:i/>
          <w:vertAlign w:val="superscript"/>
        </w:rPr>
        <w:t>(Подпись уполномоченного представителя)</w:t>
      </w:r>
      <w:r w:rsidRPr="003A0CDC">
        <w:rPr>
          <w:snapToGrid w:val="0"/>
          <w:sz w:val="14"/>
          <w:szCs w:val="14"/>
        </w:rPr>
        <w:tab/>
      </w:r>
      <w:r w:rsidRPr="003A0CDC">
        <w:rPr>
          <w:snapToGrid w:val="0"/>
          <w:sz w:val="14"/>
          <w:szCs w:val="14"/>
        </w:rPr>
        <w:tab/>
      </w:r>
      <w:r w:rsidRPr="003A0CDC">
        <w:rPr>
          <w:b/>
          <w:bCs w:val="0"/>
          <w:i/>
          <w:vertAlign w:val="superscript"/>
        </w:rPr>
        <w:t>(Имя и должность подписавшего)</w:t>
      </w:r>
    </w:p>
    <w:p w:rsidR="00405F86" w:rsidRPr="003A0CDC" w:rsidRDefault="00405F86" w:rsidP="00405F86">
      <w:pPr>
        <w:pStyle w:val="Times12"/>
        <w:ind w:firstLine="709"/>
        <w:rPr>
          <w:bCs w:val="0"/>
          <w:sz w:val="28"/>
        </w:rPr>
      </w:pPr>
      <w:r w:rsidRPr="003A0CDC">
        <w:rPr>
          <w:bCs w:val="0"/>
          <w:sz w:val="28"/>
        </w:rPr>
        <w:t>М.П.</w:t>
      </w:r>
    </w:p>
    <w:p w:rsidR="00405F86" w:rsidRPr="003A0CDC" w:rsidRDefault="00405F86" w:rsidP="00405F86">
      <w:pPr>
        <w:jc w:val="center"/>
      </w:pPr>
    </w:p>
    <w:p w:rsidR="00405F86" w:rsidRPr="003A0CDC" w:rsidRDefault="00405F86" w:rsidP="00405F86">
      <w:pPr>
        <w:pStyle w:val="Times12"/>
        <w:tabs>
          <w:tab w:val="left" w:pos="709"/>
          <w:tab w:val="left" w:pos="1134"/>
        </w:tabs>
        <w:ind w:right="-179" w:firstLine="709"/>
        <w:rPr>
          <w:bCs w:val="0"/>
          <w:sz w:val="28"/>
          <w:szCs w:val="24"/>
        </w:rPr>
      </w:pPr>
      <w:r w:rsidRPr="003A0CDC">
        <w:rPr>
          <w:bCs w:val="0"/>
          <w:sz w:val="28"/>
          <w:szCs w:val="24"/>
        </w:rPr>
        <w:t>Инструкции по заполнению</w:t>
      </w:r>
    </w:p>
    <w:p w:rsidR="00405F86" w:rsidRPr="003A0CDC" w:rsidRDefault="00405F86" w:rsidP="00405F86">
      <w:pPr>
        <w:pStyle w:val="Times12"/>
        <w:numPr>
          <w:ilvl w:val="0"/>
          <w:numId w:val="62"/>
        </w:numPr>
        <w:tabs>
          <w:tab w:val="clear" w:pos="960"/>
          <w:tab w:val="left" w:pos="709"/>
          <w:tab w:val="left" w:pos="1134"/>
        </w:tabs>
        <w:ind w:left="0" w:right="-179" w:firstLine="709"/>
        <w:rPr>
          <w:szCs w:val="24"/>
        </w:rPr>
      </w:pPr>
      <w:r w:rsidRPr="003A0CDC">
        <w:rPr>
          <w:szCs w:val="24"/>
        </w:rPr>
        <w:t>Данные инструкции не следует воспроизводить в документах, подготовленных участником закупки.</w:t>
      </w:r>
    </w:p>
    <w:p w:rsidR="00405F86" w:rsidRPr="003A0CDC" w:rsidRDefault="00405F86" w:rsidP="00405F86">
      <w:pPr>
        <w:pStyle w:val="Times12"/>
        <w:numPr>
          <w:ilvl w:val="0"/>
          <w:numId w:val="62"/>
        </w:numPr>
        <w:tabs>
          <w:tab w:val="clear" w:pos="960"/>
          <w:tab w:val="left" w:pos="709"/>
          <w:tab w:val="left" w:pos="1134"/>
        </w:tabs>
        <w:ind w:left="0" w:right="-179" w:firstLine="709"/>
        <w:rPr>
          <w:szCs w:val="24"/>
        </w:rPr>
      </w:pPr>
      <w:r w:rsidRPr="003A0CDC">
        <w:rPr>
          <w:szCs w:val="24"/>
        </w:rPr>
        <w:t>Участник закупки приводит номер и дату заявки на участие в закупке, приложением к которой является данная справка.</w:t>
      </w:r>
    </w:p>
    <w:p w:rsidR="00405F86" w:rsidRPr="003A0CDC" w:rsidRDefault="00405F86" w:rsidP="00405F86">
      <w:pPr>
        <w:pStyle w:val="Times12"/>
        <w:numPr>
          <w:ilvl w:val="0"/>
          <w:numId w:val="62"/>
        </w:numPr>
        <w:tabs>
          <w:tab w:val="clear" w:pos="960"/>
          <w:tab w:val="left" w:pos="709"/>
          <w:tab w:val="left" w:pos="1134"/>
        </w:tabs>
        <w:ind w:left="0" w:right="-179" w:firstLine="709"/>
        <w:rPr>
          <w:szCs w:val="24"/>
        </w:rPr>
      </w:pPr>
      <w:r w:rsidRPr="003A0CDC">
        <w:rPr>
          <w:szCs w:val="24"/>
        </w:rPr>
        <w:t xml:space="preserve">Участник закупки указывает свое фирменное наименование (в т.ч. организационно-правовую форму), наименования (в т.ч. организационно-правовую форму) </w:t>
      </w:r>
      <w:r w:rsidR="002B2F41">
        <w:rPr>
          <w:szCs w:val="24"/>
        </w:rPr>
        <w:t>соисполнителей</w:t>
      </w:r>
      <w:r w:rsidRPr="003A0CDC">
        <w:rPr>
          <w:szCs w:val="24"/>
        </w:rPr>
        <w:t>.</w:t>
      </w:r>
    </w:p>
    <w:p w:rsidR="00405F86" w:rsidRPr="006831DE" w:rsidRDefault="00405F86" w:rsidP="00405F86">
      <w:pPr>
        <w:pStyle w:val="Times12"/>
        <w:numPr>
          <w:ilvl w:val="0"/>
          <w:numId w:val="62"/>
        </w:numPr>
        <w:tabs>
          <w:tab w:val="clear" w:pos="960"/>
          <w:tab w:val="left" w:pos="709"/>
          <w:tab w:val="left" w:pos="1134"/>
        </w:tabs>
        <w:ind w:left="0" w:right="-179" w:firstLine="709"/>
        <w:rPr>
          <w:szCs w:val="24"/>
        </w:rPr>
      </w:pPr>
      <w:r w:rsidRPr="003A0CDC">
        <w:rPr>
          <w:szCs w:val="24"/>
        </w:rPr>
        <w:t xml:space="preserve">В Таблице-1 необходимо указать общее количество персонала имеющегося на предприятии участника и </w:t>
      </w:r>
      <w:r w:rsidR="002B2F41">
        <w:rPr>
          <w:szCs w:val="24"/>
        </w:rPr>
        <w:t>соисполнителя</w:t>
      </w:r>
      <w:r w:rsidRPr="003A0CDC">
        <w:rPr>
          <w:szCs w:val="24"/>
        </w:rPr>
        <w:t xml:space="preserve"> согласно штатному расписанию, а также общее количество штатного персонала, планируемого к привлечению для </w:t>
      </w:r>
      <w:r w:rsidR="002B2F41">
        <w:rPr>
          <w:szCs w:val="24"/>
        </w:rPr>
        <w:t>оказания услуг</w:t>
      </w:r>
      <w:r w:rsidRPr="003A0CDC">
        <w:rPr>
          <w:szCs w:val="24"/>
        </w:rPr>
        <w:t xml:space="preserve"> по данному договору в соответствии с планом распределения </w:t>
      </w:r>
      <w:r w:rsidR="002B2F41">
        <w:rPr>
          <w:szCs w:val="24"/>
        </w:rPr>
        <w:t>оказания</w:t>
      </w:r>
      <w:r w:rsidRPr="003A0CDC">
        <w:rPr>
          <w:szCs w:val="24"/>
        </w:rPr>
        <w:t xml:space="preserve"> видов и объемов </w:t>
      </w:r>
      <w:r w:rsidR="002B2F41">
        <w:rPr>
          <w:szCs w:val="24"/>
        </w:rPr>
        <w:t>услуг</w:t>
      </w:r>
      <w:r w:rsidRPr="003A0CDC">
        <w:rPr>
          <w:szCs w:val="24"/>
        </w:rPr>
        <w:t xml:space="preserve"> между участником закупки и </w:t>
      </w:r>
      <w:r w:rsidR="002B2F41">
        <w:rPr>
          <w:szCs w:val="24"/>
        </w:rPr>
        <w:t>соисполнителями</w:t>
      </w:r>
      <w:r w:rsidRPr="003A0CDC">
        <w:rPr>
          <w:szCs w:val="24"/>
        </w:rPr>
        <w:t xml:space="preserve"> </w:t>
      </w:r>
      <w:r w:rsidRPr="006831DE">
        <w:rPr>
          <w:szCs w:val="24"/>
        </w:rPr>
        <w:t>(соответствующая Форма). При этом в обязательном порядке указываются сведения о наличии следующего персонала:</w:t>
      </w:r>
    </w:p>
    <w:p w:rsidR="002B2F41" w:rsidRDefault="002B2F41" w:rsidP="002B2F41">
      <w:pPr>
        <w:pStyle w:val="a0"/>
        <w:numPr>
          <w:ilvl w:val="1"/>
          <w:numId w:val="52"/>
        </w:numPr>
        <w:tabs>
          <w:tab w:val="clear" w:pos="1134"/>
          <w:tab w:val="clear" w:pos="1553"/>
          <w:tab w:val="num" w:pos="-78"/>
          <w:tab w:val="left" w:pos="920"/>
          <w:tab w:val="left" w:pos="5881"/>
        </w:tabs>
        <w:spacing w:line="240" w:lineRule="auto"/>
        <w:ind w:left="0" w:firstLine="357"/>
        <w:rPr>
          <w:rFonts w:eastAsia="Arial Unicode MS"/>
          <w:szCs w:val="24"/>
        </w:rPr>
      </w:pPr>
      <w:r>
        <w:rPr>
          <w:sz w:val="24"/>
          <w:szCs w:val="24"/>
        </w:rPr>
        <w:t xml:space="preserve">Водители (категории </w:t>
      </w:r>
      <w:r>
        <w:rPr>
          <w:sz w:val="24"/>
          <w:szCs w:val="24"/>
          <w:lang w:val="en-US"/>
        </w:rPr>
        <w:t>D</w:t>
      </w:r>
      <w:r w:rsidRPr="00874F0C">
        <w:rPr>
          <w:sz w:val="24"/>
          <w:szCs w:val="24"/>
        </w:rPr>
        <w:t>)</w:t>
      </w:r>
      <w:r w:rsidRPr="00E94B22">
        <w:rPr>
          <w:sz w:val="24"/>
          <w:szCs w:val="24"/>
        </w:rPr>
        <w:t xml:space="preserve"> – не менее </w:t>
      </w:r>
      <w:r>
        <w:rPr>
          <w:sz w:val="24"/>
          <w:szCs w:val="24"/>
        </w:rPr>
        <w:t>9 человек.</w:t>
      </w:r>
      <w:r w:rsidRPr="006831DE">
        <w:rPr>
          <w:bCs w:val="0"/>
          <w:sz w:val="24"/>
          <w:szCs w:val="24"/>
        </w:rPr>
        <w:t xml:space="preserve"> </w:t>
      </w:r>
    </w:p>
    <w:p w:rsidR="00405F86" w:rsidRPr="003A0CDC" w:rsidRDefault="00405F86" w:rsidP="00405F86">
      <w:pPr>
        <w:pStyle w:val="Times12"/>
        <w:numPr>
          <w:ilvl w:val="0"/>
          <w:numId w:val="62"/>
        </w:numPr>
        <w:tabs>
          <w:tab w:val="clear" w:pos="960"/>
          <w:tab w:val="left" w:pos="709"/>
          <w:tab w:val="left" w:pos="1134"/>
        </w:tabs>
        <w:ind w:left="0" w:right="-179" w:firstLine="709"/>
        <w:rPr>
          <w:rFonts w:eastAsia="Arial Unicode MS"/>
          <w:szCs w:val="24"/>
        </w:rPr>
      </w:pPr>
      <w:r w:rsidRPr="006831DE">
        <w:rPr>
          <w:rFonts w:eastAsia="Arial Unicode MS"/>
          <w:szCs w:val="24"/>
        </w:rPr>
        <w:t xml:space="preserve">В Таблице-2 указываются сведения о персонале основных рабочих специальностей, привлекаемом для </w:t>
      </w:r>
      <w:r w:rsidR="002B2F41">
        <w:rPr>
          <w:rFonts w:eastAsia="Arial Unicode MS"/>
          <w:szCs w:val="24"/>
        </w:rPr>
        <w:t>оказания услуг</w:t>
      </w:r>
      <w:r w:rsidRPr="006831DE">
        <w:rPr>
          <w:rFonts w:eastAsia="Arial Unicode MS"/>
          <w:szCs w:val="24"/>
        </w:rPr>
        <w:t xml:space="preserve"> согласно договору, с указанием работ в соответствии со структурой </w:t>
      </w:r>
      <w:r w:rsidR="002B2F41">
        <w:rPr>
          <w:rFonts w:eastAsia="Arial Unicode MS"/>
          <w:szCs w:val="24"/>
        </w:rPr>
        <w:t>сводной таблицы стоимости</w:t>
      </w:r>
      <w:r w:rsidRPr="006831DE">
        <w:rPr>
          <w:rFonts w:eastAsia="Arial Unicode MS"/>
          <w:szCs w:val="24"/>
        </w:rPr>
        <w:t xml:space="preserve"> и с учетом плана распределения </w:t>
      </w:r>
      <w:r w:rsidR="002B2F41">
        <w:rPr>
          <w:rFonts w:eastAsia="Arial Unicode MS"/>
          <w:szCs w:val="24"/>
        </w:rPr>
        <w:t>оказания</w:t>
      </w:r>
      <w:r w:rsidRPr="006831DE">
        <w:rPr>
          <w:rFonts w:eastAsia="Arial Unicode MS"/>
          <w:szCs w:val="24"/>
        </w:rPr>
        <w:t xml:space="preserve"> видов и объемов </w:t>
      </w:r>
      <w:r w:rsidR="002B2F41">
        <w:rPr>
          <w:rFonts w:eastAsia="Arial Unicode MS"/>
          <w:szCs w:val="24"/>
        </w:rPr>
        <w:t>услуг</w:t>
      </w:r>
      <w:r w:rsidRPr="006831DE">
        <w:rPr>
          <w:rFonts w:eastAsia="Arial Unicode MS"/>
          <w:szCs w:val="24"/>
        </w:rPr>
        <w:t xml:space="preserve"> между участником закупки и </w:t>
      </w:r>
      <w:r w:rsidR="002B2F41">
        <w:rPr>
          <w:rFonts w:eastAsia="Arial Unicode MS"/>
          <w:szCs w:val="24"/>
        </w:rPr>
        <w:t>соисполнителями</w:t>
      </w:r>
      <w:r w:rsidRPr="006831DE">
        <w:rPr>
          <w:rFonts w:eastAsia="Arial Unicode MS"/>
          <w:szCs w:val="24"/>
        </w:rPr>
        <w:t xml:space="preserve"> (</w:t>
      </w:r>
      <w:r w:rsidRPr="006831DE">
        <w:rPr>
          <w:szCs w:val="24"/>
        </w:rPr>
        <w:t>соответствующая Форма</w:t>
      </w:r>
      <w:r w:rsidRPr="006831DE">
        <w:rPr>
          <w:rFonts w:eastAsia="Arial Unicode MS"/>
          <w:szCs w:val="24"/>
        </w:rPr>
        <w:t xml:space="preserve">) и графика </w:t>
      </w:r>
      <w:r w:rsidR="002B2F41">
        <w:rPr>
          <w:rFonts w:eastAsia="Arial Unicode MS"/>
          <w:szCs w:val="24"/>
        </w:rPr>
        <w:t>оказания услуг</w:t>
      </w:r>
      <w:r w:rsidRPr="003A0CDC">
        <w:rPr>
          <w:rFonts w:eastAsia="Arial Unicode MS"/>
          <w:szCs w:val="24"/>
        </w:rPr>
        <w:t xml:space="preserve"> (перевода персонала с одного вида </w:t>
      </w:r>
      <w:r w:rsidR="002B2F41">
        <w:rPr>
          <w:rFonts w:eastAsia="Arial Unicode MS"/>
          <w:szCs w:val="24"/>
        </w:rPr>
        <w:t>услуг</w:t>
      </w:r>
      <w:r w:rsidRPr="003A0CDC">
        <w:rPr>
          <w:rFonts w:eastAsia="Arial Unicode MS"/>
          <w:szCs w:val="24"/>
        </w:rPr>
        <w:t xml:space="preserve"> на другие).</w:t>
      </w:r>
    </w:p>
    <w:p w:rsidR="00405F86" w:rsidRPr="003A0CDC" w:rsidRDefault="00405F86" w:rsidP="00405F86">
      <w:pPr>
        <w:pStyle w:val="Times12"/>
        <w:numPr>
          <w:ilvl w:val="0"/>
          <w:numId w:val="62"/>
        </w:numPr>
        <w:tabs>
          <w:tab w:val="clear" w:pos="960"/>
          <w:tab w:val="left" w:pos="709"/>
          <w:tab w:val="left" w:pos="1134"/>
        </w:tabs>
        <w:ind w:left="0" w:right="-179" w:firstLine="709"/>
        <w:rPr>
          <w:rFonts w:eastAsia="Arial Unicode MS"/>
          <w:szCs w:val="24"/>
        </w:rPr>
      </w:pPr>
      <w:r w:rsidRPr="003A0CDC">
        <w:rPr>
          <w:rFonts w:eastAsia="Arial Unicode MS"/>
          <w:szCs w:val="24"/>
        </w:rPr>
        <w:lastRenderedPageBreak/>
        <w:t xml:space="preserve">Кроме указанных, участник закупки вправе указать персонал иных специальностей, которые, по его мнению, необходимы для </w:t>
      </w:r>
      <w:r w:rsidR="002B2F41">
        <w:rPr>
          <w:rFonts w:eastAsia="Arial Unicode MS"/>
          <w:szCs w:val="24"/>
        </w:rPr>
        <w:t>оказания услуг</w:t>
      </w:r>
      <w:r w:rsidRPr="003A0CDC">
        <w:rPr>
          <w:rFonts w:eastAsia="Arial Unicode MS"/>
          <w:szCs w:val="24"/>
        </w:rPr>
        <w:t xml:space="preserve"> по объекту согласно договору, указав предназначение привлекаемого персонала с точки зрения </w:t>
      </w:r>
      <w:r w:rsidR="002B2F41">
        <w:rPr>
          <w:rFonts w:eastAsia="Arial Unicode MS"/>
          <w:szCs w:val="24"/>
        </w:rPr>
        <w:t>оказания услуг</w:t>
      </w:r>
      <w:r w:rsidRPr="003A0CDC">
        <w:rPr>
          <w:rFonts w:eastAsia="Arial Unicode MS"/>
          <w:szCs w:val="24"/>
        </w:rPr>
        <w:t xml:space="preserve"> по договору. Обязательным является указание принадлежности персонала (подрядчик, </w:t>
      </w:r>
      <w:r w:rsidR="002B2F41">
        <w:rPr>
          <w:rFonts w:eastAsia="Arial Unicode MS"/>
          <w:szCs w:val="24"/>
        </w:rPr>
        <w:t>соисполнитель</w:t>
      </w:r>
      <w:r w:rsidRPr="003A0CDC">
        <w:rPr>
          <w:rFonts w:eastAsia="Arial Unicode MS"/>
          <w:szCs w:val="24"/>
        </w:rPr>
        <w:t xml:space="preserve">), с учетом распределения </w:t>
      </w:r>
      <w:r w:rsidR="002B2F41">
        <w:rPr>
          <w:rFonts w:eastAsia="Arial Unicode MS"/>
          <w:szCs w:val="24"/>
        </w:rPr>
        <w:t>оказания</w:t>
      </w:r>
      <w:r w:rsidRPr="003A0CDC">
        <w:rPr>
          <w:rFonts w:eastAsia="Arial Unicode MS"/>
          <w:szCs w:val="24"/>
        </w:rPr>
        <w:t xml:space="preserve"> видов и объемов </w:t>
      </w:r>
      <w:r w:rsidR="002B2F41">
        <w:rPr>
          <w:rFonts w:eastAsia="Arial Unicode MS"/>
          <w:szCs w:val="24"/>
        </w:rPr>
        <w:t>услуг</w:t>
      </w:r>
      <w:r w:rsidRPr="003A0CDC">
        <w:rPr>
          <w:rFonts w:eastAsia="Arial Unicode MS"/>
          <w:szCs w:val="24"/>
        </w:rPr>
        <w:t>.</w:t>
      </w:r>
    </w:p>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242" w:name="_Toc434416214"/>
      <w:bookmarkEnd w:id="144"/>
      <w:bookmarkEnd w:id="145"/>
      <w:r>
        <w:rPr>
          <w:b/>
          <w:sz w:val="28"/>
          <w:szCs w:val="28"/>
        </w:rPr>
        <w:lastRenderedPageBreak/>
        <w:t>ЧАСТЬ 2</w:t>
      </w:r>
      <w:bookmarkEnd w:id="242"/>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243" w:name="_Ref317259044"/>
      <w:bookmarkStart w:id="244" w:name="_Toc390267492"/>
      <w:r>
        <w:rPr>
          <w:sz w:val="28"/>
          <w:szCs w:val="28"/>
        </w:rPr>
        <w:t>П</w:t>
      </w:r>
      <w:r w:rsidRPr="00DF507B">
        <w:rPr>
          <w:sz w:val="28"/>
          <w:szCs w:val="28"/>
        </w:rPr>
        <w:t xml:space="preserve">орядок проведения </w:t>
      </w:r>
      <w:bookmarkEnd w:id="243"/>
      <w:bookmarkEnd w:id="244"/>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245" w:name="_Toc434416215"/>
      <w:r>
        <w:rPr>
          <w:b/>
          <w:sz w:val="28"/>
          <w:szCs w:val="28"/>
        </w:rPr>
        <w:t>ЧАСТЬ 3</w:t>
      </w:r>
      <w:bookmarkEnd w:id="245"/>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09C4" w:rsidRDefault="00B309C4">
      <w:r>
        <w:separator/>
      </w:r>
    </w:p>
  </w:endnote>
  <w:endnote w:type="continuationSeparator" w:id="1">
    <w:p w:rsidR="00B309C4" w:rsidRDefault="00B309C4">
      <w:r>
        <w:continuationSeparator/>
      </w:r>
    </w:p>
  </w:endnote>
  <w:endnote w:type="continuationNotice" w:id="2">
    <w:p w:rsidR="00B309C4" w:rsidRDefault="00B309C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C4" w:rsidRDefault="008D16C2">
    <w:pPr>
      <w:pStyle w:val="a9"/>
      <w:framePr w:wrap="around" w:vAnchor="text" w:hAnchor="margin" w:xAlign="center" w:y="1"/>
      <w:rPr>
        <w:rStyle w:val="ac"/>
        <w:rFonts w:cs="Courier New"/>
      </w:rPr>
    </w:pPr>
    <w:r>
      <w:rPr>
        <w:rStyle w:val="ac"/>
        <w:rFonts w:cs="Courier New"/>
      </w:rPr>
      <w:fldChar w:fldCharType="begin"/>
    </w:r>
    <w:r w:rsidR="00B309C4">
      <w:rPr>
        <w:rStyle w:val="ac"/>
        <w:rFonts w:cs="Courier New"/>
      </w:rPr>
      <w:instrText xml:space="preserve">PAGE  </w:instrText>
    </w:r>
    <w:r>
      <w:rPr>
        <w:rStyle w:val="ac"/>
        <w:rFonts w:cs="Courier New"/>
      </w:rPr>
      <w:fldChar w:fldCharType="end"/>
    </w:r>
  </w:p>
  <w:p w:rsidR="00B309C4" w:rsidRDefault="00B309C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C4" w:rsidRPr="00FE6219" w:rsidRDefault="00B309C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C4" w:rsidRPr="00FE6219" w:rsidRDefault="00B309C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C4" w:rsidRPr="00FE6219" w:rsidRDefault="00B309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09C4" w:rsidRDefault="00B309C4">
      <w:r>
        <w:separator/>
      </w:r>
    </w:p>
  </w:footnote>
  <w:footnote w:type="continuationSeparator" w:id="1">
    <w:p w:rsidR="00B309C4" w:rsidRDefault="00B309C4">
      <w:r>
        <w:continuationSeparator/>
      </w:r>
    </w:p>
  </w:footnote>
  <w:footnote w:type="continuationNotice" w:id="2">
    <w:p w:rsidR="00B309C4" w:rsidRDefault="00B309C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C4" w:rsidRPr="00F429FC" w:rsidRDefault="008D16C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309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B42B0">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C4" w:rsidRPr="00F429FC" w:rsidRDefault="008D16C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309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B42B0">
      <w:rPr>
        <w:rFonts w:ascii="Times New Roman" w:hAnsi="Times New Roman" w:cs="Times New Roman"/>
        <w:noProof/>
        <w:sz w:val="24"/>
      </w:rPr>
      <w:t>33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C4" w:rsidRPr="00F429FC" w:rsidRDefault="008D16C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309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B42B0">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0">
    <w:nsid w:val="590D090F"/>
    <w:multiLevelType w:val="hybridMultilevel"/>
    <w:tmpl w:val="8B744A18"/>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1">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52">
    <w:nsid w:val="60031218"/>
    <w:multiLevelType w:val="hybridMultilevel"/>
    <w:tmpl w:val="CE54110E"/>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tabs>
          <w:tab w:val="num" w:pos="2186"/>
        </w:tabs>
        <w:ind w:left="2186" w:hanging="397"/>
      </w:pPr>
      <w:rPr>
        <w:rFonts w:ascii="Symbol" w:hAnsi="Symbol" w:hint="default"/>
        <w:i w:val="0"/>
        <w:color w:val="auto"/>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start w:val="1"/>
      <w:numFmt w:val="bullet"/>
      <w:lvlText w:val=""/>
      <w:lvlJc w:val="left"/>
      <w:pPr>
        <w:tabs>
          <w:tab w:val="num" w:pos="1134"/>
        </w:tabs>
        <w:ind w:left="907" w:hanging="453"/>
      </w:pPr>
      <w:rPr>
        <w:rFonts w:ascii="Symbol" w:hAnsi="Symbol" w:hint="default"/>
        <w:i w:val="0"/>
        <w:color w:val="auto"/>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5">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7">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60">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6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2">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6">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8">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9">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5"/>
  </w:num>
  <w:num w:numId="6">
    <w:abstractNumId w:val="51"/>
  </w:num>
  <w:num w:numId="7">
    <w:abstractNumId w:val="46"/>
  </w:num>
  <w:num w:numId="8">
    <w:abstractNumId w:val="40"/>
  </w:num>
  <w:num w:numId="9">
    <w:abstractNumId w:val="37"/>
  </w:num>
  <w:num w:numId="10">
    <w:abstractNumId w:val="28"/>
  </w:num>
  <w:num w:numId="11">
    <w:abstractNumId w:val="33"/>
  </w:num>
  <w:num w:numId="12">
    <w:abstractNumId w:val="62"/>
  </w:num>
  <w:num w:numId="13">
    <w:abstractNumId w:val="49"/>
  </w:num>
  <w:num w:numId="14">
    <w:abstractNumId w:val="32"/>
  </w:num>
  <w:num w:numId="15">
    <w:abstractNumId w:val="45"/>
  </w:num>
  <w:num w:numId="16">
    <w:abstractNumId w:val="59"/>
  </w:num>
  <w:num w:numId="17">
    <w:abstractNumId w:val="29"/>
  </w:num>
  <w:num w:numId="18">
    <w:abstractNumId w:val="58"/>
  </w:num>
  <w:num w:numId="19">
    <w:abstractNumId w:val="27"/>
  </w:num>
  <w:num w:numId="20">
    <w:abstractNumId w:val="61"/>
  </w:num>
  <w:num w:numId="21">
    <w:abstractNumId w:val="11"/>
  </w:num>
  <w:num w:numId="22">
    <w:abstractNumId w:val="69"/>
  </w:num>
  <w:num w:numId="23">
    <w:abstractNumId w:val="30"/>
  </w:num>
  <w:num w:numId="24">
    <w:abstractNumId w:val="64"/>
  </w:num>
  <w:num w:numId="25">
    <w:abstractNumId w:val="36"/>
  </w:num>
  <w:num w:numId="26">
    <w:abstractNumId w:val="7"/>
  </w:num>
  <w:num w:numId="27">
    <w:abstractNumId w:val="53"/>
  </w:num>
  <w:num w:numId="28">
    <w:abstractNumId w:val="35"/>
  </w:num>
  <w:num w:numId="29">
    <w:abstractNumId w:val="17"/>
  </w:num>
  <w:num w:numId="30">
    <w:abstractNumId w:val="54"/>
  </w:num>
  <w:num w:numId="31">
    <w:abstractNumId w:val="60"/>
  </w:num>
  <w:num w:numId="32">
    <w:abstractNumId w:val="22"/>
  </w:num>
  <w:num w:numId="33">
    <w:abstractNumId w:val="56"/>
  </w:num>
  <w:num w:numId="34">
    <w:abstractNumId w:val="66"/>
  </w:num>
  <w:num w:numId="35">
    <w:abstractNumId w:val="20"/>
  </w:num>
  <w:num w:numId="36">
    <w:abstractNumId w:val="8"/>
  </w:num>
  <w:num w:numId="37">
    <w:abstractNumId w:val="4"/>
  </w:num>
  <w:num w:numId="38">
    <w:abstractNumId w:val="55"/>
  </w:num>
  <w:num w:numId="39">
    <w:abstractNumId w:val="57"/>
  </w:num>
  <w:num w:numId="40">
    <w:abstractNumId w:val="34"/>
  </w:num>
  <w:num w:numId="41">
    <w:abstractNumId w:val="5"/>
  </w:num>
  <w:num w:numId="42">
    <w:abstractNumId w:val="41"/>
  </w:num>
  <w:num w:numId="43">
    <w:abstractNumId w:val="52"/>
  </w:num>
  <w:num w:numId="44">
    <w:abstractNumId w:val="44"/>
  </w:num>
  <w:num w:numId="45">
    <w:abstractNumId w:val="10"/>
  </w:num>
  <w:num w:numId="46">
    <w:abstractNumId w:val="67"/>
  </w:num>
  <w:num w:numId="47">
    <w:abstractNumId w:val="23"/>
  </w:num>
  <w:num w:numId="48">
    <w:abstractNumId w:val="24"/>
  </w:num>
  <w:num w:numId="49">
    <w:abstractNumId w:val="31"/>
  </w:num>
  <w:num w:numId="50">
    <w:abstractNumId w:val="16"/>
  </w:num>
  <w:num w:numId="51">
    <w:abstractNumId w:val="6"/>
  </w:num>
  <w:num w:numId="52">
    <w:abstractNumId w:val="13"/>
  </w:num>
  <w:num w:numId="53">
    <w:abstractNumId w:val="19"/>
  </w:num>
  <w:num w:numId="54">
    <w:abstractNumId w:val="63"/>
  </w:num>
  <w:num w:numId="55">
    <w:abstractNumId w:val="25"/>
  </w:num>
  <w:num w:numId="56">
    <w:abstractNumId w:val="48"/>
  </w:num>
  <w:num w:numId="57">
    <w:abstractNumId w:val="15"/>
  </w:num>
  <w:num w:numId="58">
    <w:abstractNumId w:val="42"/>
  </w:num>
  <w:num w:numId="59">
    <w:abstractNumId w:val="68"/>
  </w:num>
  <w:num w:numId="60">
    <w:abstractNumId w:val="43"/>
  </w:num>
  <w:num w:numId="61">
    <w:abstractNumId w:val="26"/>
  </w:num>
  <w:num w:numId="62">
    <w:abstractNumId w:val="18"/>
  </w:num>
  <w:num w:numId="63">
    <w:abstractNumId w:val="12"/>
  </w:num>
  <w:num w:numId="64">
    <w:abstractNumId w:val="9"/>
  </w:num>
  <w:num w:numId="65">
    <w:abstractNumId w:val="21"/>
  </w:num>
  <w:num w:numId="66">
    <w:abstractNumId w:val="39"/>
  </w:num>
  <w:num w:numId="67">
    <w:abstractNumId w:val="38"/>
  </w:num>
  <w:num w:numId="68">
    <w:abstractNumId w:val="47"/>
  </w:num>
  <w:num w:numId="69">
    <w:abstractNumId w:val="14"/>
  </w:num>
  <w:num w:numId="70">
    <w:abstractNumId w:val="50"/>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6F9"/>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506F"/>
    <w:rsid w:val="002551DE"/>
    <w:rsid w:val="002552A6"/>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971DF"/>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34C"/>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D7766"/>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19A7"/>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2B0"/>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1D1"/>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3D"/>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16C2"/>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2CDA"/>
    <w:rsid w:val="009733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0F4"/>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4F70"/>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C25"/>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09C4"/>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AC5"/>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EF8"/>
    <w:rsid w:val="00C12F7F"/>
    <w:rsid w:val="00C13895"/>
    <w:rsid w:val="00C14522"/>
    <w:rsid w:val="00C14669"/>
    <w:rsid w:val="00C1505E"/>
    <w:rsid w:val="00C16435"/>
    <w:rsid w:val="00C17731"/>
    <w:rsid w:val="00C17BC5"/>
    <w:rsid w:val="00C17E9A"/>
    <w:rsid w:val="00C20EDB"/>
    <w:rsid w:val="00C20EF3"/>
    <w:rsid w:val="00C2100F"/>
    <w:rsid w:val="00C216F1"/>
    <w:rsid w:val="00C21EB6"/>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CC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image" Target="media/image2.wmf"/><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5" Type="http://schemas.openxmlformats.org/officeDocument/2006/relationships/image" Target="media/image4.wmf"/><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oleObject" Target="embeddings/oleObject1.bin"/><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image" Target="media/image3.wmf"/><Relationship Id="rId28" Type="http://schemas.openxmlformats.org/officeDocument/2006/relationships/header" Target="header3.xml"/><Relationship Id="rId10" Type="http://schemas.openxmlformats.org/officeDocument/2006/relationships/hyperlink" Target="mailto:opkp-vf@mail.ru" TargetMode="External"/><Relationship Id="rId19" Type="http://schemas.openxmlformats.org/officeDocument/2006/relationships/image" Target="media/image1.w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oleObject" Target="embeddings/oleObject2.bin"/><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1626</TotalTime>
  <Pages>51</Pages>
  <Words>10879</Words>
  <Characters>77375</Characters>
  <Application>Microsoft Office Word</Application>
  <DocSecurity>0</DocSecurity>
  <Lines>644</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201</cp:revision>
  <cp:lastPrinted>2015-11-04T13:03:00Z</cp:lastPrinted>
  <dcterms:created xsi:type="dcterms:W3CDTF">2015-02-12T13:10:00Z</dcterms:created>
  <dcterms:modified xsi:type="dcterms:W3CDTF">2015-11-12T15:42:00Z</dcterms:modified>
</cp:coreProperties>
</file>