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2B494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2B494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2B494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2B4941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2B4941" w:rsidRDefault="00984AA9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84A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оведении открытого конкурса № 1</w:t>
      </w:r>
      <w:r w:rsidRPr="00984A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8/2802 от 28.02.2012 года на право заключения договора на предоставление права использования программ для ЭВМ </w:t>
      </w:r>
      <w:proofErr w:type="gramStart"/>
      <w:r w:rsidRPr="00984A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984A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базе SAP </w:t>
      </w:r>
      <w:proofErr w:type="spellStart"/>
      <w:r w:rsidRPr="00984A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984A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84A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984AA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B73250"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B73250"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Смоленск</w:t>
      </w:r>
      <w:r w:rsidR="008B6355"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энергосбыт</w:t>
      </w:r>
      <w:proofErr w:type="spellEnd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2B49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2B4941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Default="00F52333" w:rsidP="00F5233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2B4941">
        <w:rPr>
          <w:rFonts w:ascii="Times New Roman" w:hAnsi="Times New Roman" w:cs="Times New Roman"/>
          <w:sz w:val="24"/>
          <w:szCs w:val="24"/>
        </w:rPr>
        <w:t>Москва 2012</w:t>
      </w:r>
    </w:p>
    <w:p w:rsidR="00984AA9" w:rsidRDefault="00984AA9" w:rsidP="00F5233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984AA9" w:rsidRPr="00984AA9" w:rsidRDefault="00984AA9" w:rsidP="00F5233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2B4941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2.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2B4941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2B4941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B73250" w:rsidRPr="002B4941">
        <w:rPr>
          <w:rFonts w:ascii="Times New Roman" w:hAnsi="Times New Roman" w:cs="Times New Roman"/>
          <w:sz w:val="24"/>
          <w:szCs w:val="24"/>
        </w:rPr>
        <w:t>Смоленск</w:t>
      </w:r>
      <w:r w:rsidR="008B6355" w:rsidRPr="002B4941">
        <w:rPr>
          <w:rFonts w:ascii="Times New Roman" w:hAnsi="Times New Roman" w:cs="Times New Roman"/>
          <w:sz w:val="24"/>
          <w:szCs w:val="24"/>
        </w:rPr>
        <w:t>энергосбыт</w:t>
      </w:r>
      <w:proofErr w:type="spellEnd"/>
      <w:r w:rsidRPr="002B4941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2B4941">
        <w:rPr>
          <w:rFonts w:ascii="Times New Roman" w:hAnsi="Times New Roman" w:cs="Times New Roman"/>
          <w:sz w:val="24"/>
          <w:szCs w:val="24"/>
        </w:rPr>
        <w:t xml:space="preserve">: </w:t>
      </w:r>
      <w:r w:rsidR="00B73250" w:rsidRPr="002B4941">
        <w:rPr>
          <w:rFonts w:ascii="Times New Roman" w:hAnsi="Times New Roman" w:cs="Times New Roman"/>
          <w:sz w:val="24"/>
          <w:szCs w:val="24"/>
        </w:rPr>
        <w:t xml:space="preserve">214019, г. Смоленск, ул. </w:t>
      </w:r>
      <w:proofErr w:type="spellStart"/>
      <w:r w:rsidR="00B73250" w:rsidRPr="002B4941">
        <w:rPr>
          <w:rFonts w:ascii="Times New Roman" w:hAnsi="Times New Roman" w:cs="Times New Roman"/>
          <w:sz w:val="24"/>
          <w:szCs w:val="24"/>
        </w:rPr>
        <w:t>Тенишевой</w:t>
      </w:r>
      <w:proofErr w:type="spellEnd"/>
      <w:r w:rsidR="00B73250" w:rsidRPr="002B4941">
        <w:rPr>
          <w:rFonts w:ascii="Times New Roman" w:hAnsi="Times New Roman" w:cs="Times New Roman"/>
          <w:sz w:val="24"/>
          <w:szCs w:val="24"/>
        </w:rPr>
        <w:t>, д. 33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2B4941">
        <w:rPr>
          <w:rFonts w:ascii="Times New Roman" w:hAnsi="Times New Roman" w:cs="Times New Roman"/>
          <w:sz w:val="24"/>
          <w:szCs w:val="24"/>
        </w:rPr>
        <w:t xml:space="preserve"> </w:t>
      </w:r>
      <w:r w:rsidR="00B73250" w:rsidRPr="002B4941">
        <w:rPr>
          <w:rFonts w:ascii="Times New Roman" w:hAnsi="Times New Roman" w:cs="Times New Roman"/>
          <w:sz w:val="24"/>
          <w:szCs w:val="24"/>
        </w:rPr>
        <w:t xml:space="preserve">214019, г. Смоленск, ул. </w:t>
      </w:r>
      <w:proofErr w:type="spellStart"/>
      <w:r w:rsidR="00B73250" w:rsidRPr="002B4941">
        <w:rPr>
          <w:rFonts w:ascii="Times New Roman" w:hAnsi="Times New Roman" w:cs="Times New Roman"/>
          <w:sz w:val="24"/>
          <w:szCs w:val="24"/>
        </w:rPr>
        <w:t>Тенишевой</w:t>
      </w:r>
      <w:proofErr w:type="spellEnd"/>
      <w:r w:rsidR="00B73250" w:rsidRPr="002B4941">
        <w:rPr>
          <w:rFonts w:ascii="Times New Roman" w:hAnsi="Times New Roman" w:cs="Times New Roman"/>
          <w:sz w:val="24"/>
          <w:szCs w:val="24"/>
        </w:rPr>
        <w:t>, д. 33</w:t>
      </w:r>
    </w:p>
    <w:p w:rsidR="00F52333" w:rsidRPr="002B4941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2B4941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2B4941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2B494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73250" w:rsidRPr="002B4941">
        <w:rPr>
          <w:rFonts w:ascii="Times New Roman" w:hAnsi="Times New Roman" w:cs="Times New Roman"/>
          <w:b/>
          <w:sz w:val="24"/>
          <w:szCs w:val="24"/>
        </w:rPr>
        <w:t>(4812) 687-432</w:t>
      </w:r>
      <w:r w:rsidRPr="002B4941">
        <w:rPr>
          <w:rFonts w:ascii="Times New Roman" w:hAnsi="Times New Roman" w:cs="Times New Roman"/>
          <w:sz w:val="24"/>
          <w:szCs w:val="24"/>
        </w:rPr>
        <w:t xml:space="preserve">, </w:t>
      </w:r>
      <w:r w:rsidR="00B73250" w:rsidRPr="002B4941">
        <w:rPr>
          <w:rFonts w:ascii="Times New Roman" w:hAnsi="Times New Roman" w:cs="Times New Roman"/>
          <w:sz w:val="24"/>
          <w:szCs w:val="24"/>
        </w:rPr>
        <w:t xml:space="preserve">Cvetkov-DS@smesk.ru   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3.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2B4941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2B4941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2B49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4941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2B4941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2B4941">
        <w:t xml:space="preserve"> </w:t>
      </w:r>
      <w:r w:rsidRPr="002B4941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2B4941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2B4941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B4941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2B4941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2B4941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2B4941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2B49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2B4941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2B4941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B4941">
        <w:rPr>
          <w:rFonts w:ascii="Times New Roman" w:hAnsi="Times New Roman" w:cs="Times New Roman"/>
          <w:sz w:val="24"/>
          <w:szCs w:val="24"/>
        </w:rPr>
        <w:t>факс</w:t>
      </w:r>
      <w:r w:rsidRPr="002B4941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2B4941">
        <w:rPr>
          <w:lang w:val="en-US"/>
        </w:rPr>
        <w:t xml:space="preserve"> </w:t>
      </w:r>
      <w:r w:rsidRPr="002B4941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4.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2B494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84AA9" w:rsidRPr="00984AA9" w:rsidRDefault="00984AA9" w:rsidP="00984AA9">
      <w:pPr>
        <w:rPr>
          <w:rFonts w:ascii="Times New Roman" w:hAnsi="Times New Roman" w:cs="Times New Roman"/>
          <w:sz w:val="24"/>
          <w:szCs w:val="24"/>
        </w:rPr>
      </w:pPr>
      <w:r w:rsidRPr="00984AA9">
        <w:rPr>
          <w:rFonts w:ascii="Times New Roman" w:hAnsi="Times New Roman" w:cs="Times New Roman"/>
          <w:sz w:val="24"/>
          <w:szCs w:val="24"/>
        </w:rPr>
        <w:t xml:space="preserve">-         Предоставить право использования программ для ЭВМ (на базе </w:t>
      </w:r>
      <w:r w:rsidRPr="00984AA9">
        <w:rPr>
          <w:rFonts w:ascii="Times New Roman" w:hAnsi="Times New Roman" w:cs="Times New Roman"/>
          <w:sz w:val="24"/>
          <w:szCs w:val="24"/>
          <w:lang w:val="en-US"/>
        </w:rPr>
        <w:t>SAP</w:t>
      </w:r>
      <w:r w:rsidRPr="00984AA9">
        <w:rPr>
          <w:rFonts w:ascii="Times New Roman" w:hAnsi="Times New Roman" w:cs="Times New Roman"/>
          <w:sz w:val="24"/>
          <w:szCs w:val="24"/>
        </w:rPr>
        <w:t xml:space="preserve"> </w:t>
      </w:r>
      <w:r w:rsidRPr="00984AA9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984AA9">
        <w:rPr>
          <w:rFonts w:ascii="Times New Roman" w:hAnsi="Times New Roman" w:cs="Times New Roman"/>
          <w:sz w:val="24"/>
          <w:szCs w:val="24"/>
        </w:rPr>
        <w:t xml:space="preserve"> </w:t>
      </w:r>
      <w:r w:rsidRPr="00984AA9">
        <w:rPr>
          <w:rFonts w:ascii="Times New Roman" w:hAnsi="Times New Roman" w:cs="Times New Roman"/>
          <w:sz w:val="24"/>
          <w:szCs w:val="24"/>
          <w:lang w:val="en-US"/>
        </w:rPr>
        <w:t>Support</w:t>
      </w:r>
      <w:r w:rsidRPr="00984AA9">
        <w:rPr>
          <w:rFonts w:ascii="Times New Roman" w:hAnsi="Times New Roman" w:cs="Times New Roman"/>
          <w:sz w:val="24"/>
          <w:szCs w:val="24"/>
        </w:rPr>
        <w:t xml:space="preserve">  или  аналог, далее Программное обеспечение)</w:t>
      </w:r>
    </w:p>
    <w:p w:rsidR="00984AA9" w:rsidRPr="00984AA9" w:rsidRDefault="00984AA9" w:rsidP="00984AA9">
      <w:pPr>
        <w:rPr>
          <w:rFonts w:ascii="Times New Roman" w:hAnsi="Times New Roman" w:cs="Times New Roman"/>
          <w:sz w:val="24"/>
          <w:szCs w:val="24"/>
        </w:rPr>
      </w:pPr>
      <w:r w:rsidRPr="00984AA9">
        <w:rPr>
          <w:rFonts w:ascii="Times New Roman" w:hAnsi="Times New Roman" w:cs="Times New Roman"/>
          <w:sz w:val="24"/>
          <w:szCs w:val="24"/>
        </w:rPr>
        <w:t xml:space="preserve"> -         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2B4941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2B4941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-</w:t>
      </w:r>
      <w:r w:rsidRPr="002B4941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2B4941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2B4941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-</w:t>
      </w:r>
      <w:r w:rsidRPr="002B4941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B73250" w:rsidRPr="002B4941">
        <w:rPr>
          <w:rFonts w:ascii="Times New Roman" w:hAnsi="Times New Roman" w:cs="Times New Roman"/>
          <w:sz w:val="24"/>
          <w:szCs w:val="24"/>
        </w:rPr>
        <w:t xml:space="preserve">214019, г. Смоленск, ул. </w:t>
      </w:r>
      <w:proofErr w:type="spellStart"/>
      <w:r w:rsidR="00B73250" w:rsidRPr="002B4941">
        <w:rPr>
          <w:rFonts w:ascii="Times New Roman" w:hAnsi="Times New Roman" w:cs="Times New Roman"/>
          <w:sz w:val="24"/>
          <w:szCs w:val="24"/>
        </w:rPr>
        <w:t>Тенишевой</w:t>
      </w:r>
      <w:proofErr w:type="spellEnd"/>
      <w:r w:rsidR="00B73250" w:rsidRPr="002B4941">
        <w:rPr>
          <w:rFonts w:ascii="Times New Roman" w:hAnsi="Times New Roman" w:cs="Times New Roman"/>
          <w:sz w:val="24"/>
          <w:szCs w:val="24"/>
        </w:rPr>
        <w:t>, д. 33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5.</w:t>
      </w:r>
      <w:r w:rsidRPr="002B4941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2B4941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2B4941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2B4941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B73250" w:rsidRPr="002B4941" w:rsidRDefault="00F52333" w:rsidP="00B73250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6.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2B4941">
        <w:rPr>
          <w:rFonts w:ascii="Times New Roman" w:hAnsi="Times New Roman" w:cs="Times New Roman"/>
          <w:sz w:val="24"/>
          <w:szCs w:val="24"/>
        </w:rPr>
        <w:t>:</w:t>
      </w:r>
      <w:r w:rsidR="00FE7EB5" w:rsidRPr="002B4941">
        <w:t xml:space="preserve"> </w:t>
      </w:r>
      <w:r w:rsidR="00B73250" w:rsidRPr="002B4941">
        <w:rPr>
          <w:rFonts w:ascii="Times New Roman" w:hAnsi="Times New Roman" w:cs="Times New Roman"/>
          <w:sz w:val="24"/>
          <w:szCs w:val="24"/>
        </w:rPr>
        <w:t xml:space="preserve">Лот № 1 – 197 593 257,60 руб. (сто девяносто семь миллионов пятьсот девяносто три тысячи двести пятьдесят семь рублей шестьдесят копеек), в </w:t>
      </w:r>
      <w:proofErr w:type="spellStart"/>
      <w:r w:rsidR="00B73250" w:rsidRPr="002B494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B73250" w:rsidRPr="002B4941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2B4941" w:rsidRDefault="00B73250" w:rsidP="00B73250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 xml:space="preserve">Лот № 2 – 41 968 808,00 руб. (сорок один миллион девятьсот шестьдесят восемь тысяч восемьсот восемь рублей  00 копеек), в </w:t>
      </w:r>
      <w:proofErr w:type="spellStart"/>
      <w:r w:rsidRPr="002B494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2B4941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2B4941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2B4941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7.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2B494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2B4941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2B4941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2B4941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2B4941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2B4941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984AA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2B4941">
        <w:rPr>
          <w:rFonts w:ascii="Times New Roman" w:hAnsi="Times New Roman" w:cs="Times New Roman"/>
          <w:sz w:val="24"/>
          <w:szCs w:val="24"/>
        </w:rPr>
        <w:t>меще</w:t>
      </w:r>
      <w:r w:rsidR="00B73250" w:rsidRPr="002B4941">
        <w:rPr>
          <w:rFonts w:ascii="Times New Roman" w:hAnsi="Times New Roman" w:cs="Times New Roman"/>
          <w:sz w:val="24"/>
          <w:szCs w:val="24"/>
        </w:rPr>
        <w:t>на конкурсная документация:</w:t>
      </w:r>
      <w:r w:rsidR="00B73250" w:rsidRPr="002B4941">
        <w:t xml:space="preserve"> </w:t>
      </w:r>
      <w:hyperlink r:id="rId5" w:history="1">
        <w:r w:rsidR="00B73250" w:rsidRPr="002B4941">
          <w:rPr>
            <w:rStyle w:val="a5"/>
            <w:rFonts w:ascii="Times New Roman" w:hAnsi="Times New Roman" w:cs="Times New Roman"/>
            <w:sz w:val="24"/>
            <w:szCs w:val="24"/>
          </w:rPr>
          <w:t>www.smesk.ru</w:t>
        </w:r>
      </w:hyperlink>
      <w:r w:rsidR="00B73250" w:rsidRPr="002B4941">
        <w:rPr>
          <w:rFonts w:ascii="Times New Roman" w:hAnsi="Times New Roman" w:cs="Times New Roman"/>
          <w:sz w:val="24"/>
          <w:szCs w:val="24"/>
        </w:rPr>
        <w:t xml:space="preserve">  </w:t>
      </w:r>
      <w:r w:rsidR="00984AA9">
        <w:rPr>
          <w:rFonts w:ascii="Times New Roman" w:hAnsi="Times New Roman" w:cs="Times New Roman"/>
          <w:sz w:val="24"/>
          <w:szCs w:val="24"/>
        </w:rPr>
        <w:t xml:space="preserve">и </w:t>
      </w:r>
      <w:hyperlink r:id="rId6" w:history="1"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4AA9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4A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2B4941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2B4941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2B494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9.</w:t>
      </w:r>
      <w:r w:rsidRPr="002B4941">
        <w:rPr>
          <w:rFonts w:ascii="Times New Roman" w:hAnsi="Times New Roman" w:cs="Times New Roman"/>
          <w:sz w:val="24"/>
          <w:szCs w:val="24"/>
        </w:rPr>
        <w:tab/>
      </w:r>
      <w:r w:rsidRPr="002B4941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2B4941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2B4941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2B4941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B73250" w:rsidRPr="002B4941" w:rsidRDefault="00B73250" w:rsidP="00B73250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b/>
          <w:sz w:val="24"/>
          <w:szCs w:val="24"/>
        </w:rPr>
        <w:t xml:space="preserve">Лот № 1: 3 951 865,15 руб. </w:t>
      </w:r>
      <w:r w:rsidRPr="002B4941">
        <w:rPr>
          <w:rFonts w:ascii="Times New Roman" w:hAnsi="Times New Roman" w:cs="Times New Roman"/>
          <w:sz w:val="24"/>
          <w:szCs w:val="24"/>
        </w:rPr>
        <w:t>(три миллиона девятьсот пятьдесят одна тысяча восемьсот шестьдесят пять рублей пятнадцать копеек), НДС не облагается.</w:t>
      </w:r>
    </w:p>
    <w:p w:rsidR="00B73250" w:rsidRPr="002B4941" w:rsidRDefault="00B73250" w:rsidP="00B73250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b/>
          <w:sz w:val="24"/>
          <w:szCs w:val="24"/>
        </w:rPr>
        <w:t>Лот № 2: 839 376,16  руб</w:t>
      </w:r>
      <w:r w:rsidRPr="002B4941">
        <w:rPr>
          <w:rFonts w:ascii="Times New Roman" w:hAnsi="Times New Roman" w:cs="Times New Roman"/>
          <w:sz w:val="24"/>
          <w:szCs w:val="24"/>
        </w:rPr>
        <w:t>. (восемьсот тридцать девять тысяч триста семьдесят шесть рублей шес</w:t>
      </w:r>
      <w:r w:rsidR="00984AA9">
        <w:rPr>
          <w:rFonts w:ascii="Times New Roman" w:hAnsi="Times New Roman" w:cs="Times New Roman"/>
          <w:sz w:val="24"/>
          <w:szCs w:val="24"/>
        </w:rPr>
        <w:t>тнадцать копеек), НДС не облагается</w:t>
      </w:r>
      <w:bookmarkStart w:id="0" w:name="_GoBack"/>
      <w:bookmarkEnd w:id="0"/>
      <w:r w:rsidRPr="002B4941">
        <w:rPr>
          <w:rFonts w:ascii="Times New Roman" w:hAnsi="Times New Roman" w:cs="Times New Roman"/>
          <w:sz w:val="24"/>
          <w:szCs w:val="24"/>
        </w:rPr>
        <w:t>.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11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2B4941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2B4941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12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2B4941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2B4941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2B4941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2B4941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13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2B4941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2B4941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2B4941">
        <w:rPr>
          <w:rFonts w:ascii="Times New Roman" w:hAnsi="Times New Roman" w:cs="Times New Roman"/>
          <w:sz w:val="24"/>
          <w:szCs w:val="24"/>
        </w:rPr>
        <w:t>не</w:t>
      </w:r>
      <w:r w:rsidR="00281692" w:rsidRPr="002B4941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2B4941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14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2B4941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2B4941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2B4941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2B4941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15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</w:r>
      <w:r w:rsidR="00F52333" w:rsidRPr="002B4941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2B4941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2B4941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2B494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17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2B4941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2B4941">
        <w:rPr>
          <w:rFonts w:ascii="Times New Roman" w:hAnsi="Times New Roman" w:cs="Times New Roman"/>
          <w:sz w:val="24"/>
          <w:szCs w:val="24"/>
        </w:rPr>
        <w:t>18</w:t>
      </w:r>
      <w:r w:rsidR="00F52333" w:rsidRPr="002B4941">
        <w:rPr>
          <w:rFonts w:ascii="Times New Roman" w:hAnsi="Times New Roman" w:cs="Times New Roman"/>
          <w:sz w:val="24"/>
          <w:szCs w:val="24"/>
        </w:rPr>
        <w:t>.</w:t>
      </w:r>
      <w:r w:rsidR="00F52333" w:rsidRPr="002B4941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2B4941"/>
    <w:rsid w:val="00356B0D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984AA9"/>
    <w:rsid w:val="00A05833"/>
    <w:rsid w:val="00B73250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sme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55</cp:revision>
  <cp:lastPrinted>2012-03-02T16:18:00Z</cp:lastPrinted>
  <dcterms:created xsi:type="dcterms:W3CDTF">2012-03-02T19:01:00Z</dcterms:created>
  <dcterms:modified xsi:type="dcterms:W3CDTF">2012-03-06T14:48:00Z</dcterms:modified>
</cp:coreProperties>
</file>