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468" w:rsidRPr="000254EF" w:rsidRDefault="00F52468" w:rsidP="00F52468">
      <w:pPr>
        <w:keepNext/>
        <w:jc w:val="center"/>
        <w:outlineLvl w:val="0"/>
        <w:rPr>
          <w:b/>
          <w:iCs/>
        </w:rPr>
      </w:pPr>
      <w:bookmarkStart w:id="0" w:name="_Toc358981730"/>
      <w:bookmarkStart w:id="1" w:name="_Toc361131906"/>
      <w:bookmarkStart w:id="2" w:name="_Toc361132322"/>
      <w:bookmarkStart w:id="3" w:name="_GoBack"/>
      <w:bookmarkEnd w:id="3"/>
      <w:r w:rsidRPr="000254EF">
        <w:rPr>
          <w:b/>
          <w:iCs/>
        </w:rPr>
        <w:t>«ПРОЕКТ ДОГОВОРА»</w:t>
      </w:r>
      <w:bookmarkEnd w:id="0"/>
      <w:bookmarkEnd w:id="1"/>
      <w:bookmarkEnd w:id="2"/>
    </w:p>
    <w:p w:rsidR="000A3A1B" w:rsidRDefault="000A3A1B" w:rsidP="006C4D0A">
      <w:pPr>
        <w:widowControl w:val="0"/>
        <w:suppressAutoHyphens/>
        <w:spacing w:line="360" w:lineRule="auto"/>
        <w:ind w:right="-519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 №_______________</w:t>
      </w: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 xml:space="preserve">г. Саров                                                                   </w:t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  <w:t xml:space="preserve">                                  «___» __________ 201__ г.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ЗАО «Саровская Генерирующая Компания»,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именуемое в дальнейшем «Заказчик», в лице управляющей организации ОАО «Обеспечение РФЯЦ-ВНИИЭФ», действующей на основании договора о передаче полномочий единоличного исполнительного органа от 01.01.2009 №103д и Устава общества, в лице генерального директора Ковалева С.Н., действующего на основании Устава, с одной стороны, и 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________________,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именуемое в дальнейшем «Исполнитель», в лице ____________________, действующего на основании _________________, с другой стороны, совместно именуемые в дальнейшем «Стороны» заключили настоящий договор о нижеследующем:</w:t>
      </w:r>
      <w:proofErr w:type="gramEnd"/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6"/>
        </w:numPr>
        <w:suppressAutoHyphens/>
        <w:spacing w:line="360" w:lineRule="auto"/>
        <w:ind w:left="0" w:right="202" w:firstLine="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ПРЕДМЕТ ДОГОВОРА</w:t>
      </w:r>
    </w:p>
    <w:p w:rsidR="006C4D0A" w:rsidRPr="006C4D0A" w:rsidRDefault="006C4D0A" w:rsidP="006C4D0A">
      <w:pPr>
        <w:widowControl w:val="0"/>
        <w:suppressAutoHyphens/>
        <w:ind w:firstLine="539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1.1.Заказчик поручает, а Исполнитель принимает на себ</w:t>
      </w:r>
      <w:r w:rsidR="00CA79BB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я обязательство оказать </w:t>
      </w:r>
      <w:r w:rsidR="00CA79BB" w:rsidRPr="00CA79BB">
        <w:rPr>
          <w:rFonts w:eastAsia="Arial Unicode MS" w:cs="Mangal"/>
          <w:b/>
          <w:kern w:val="1"/>
          <w:sz w:val="22"/>
          <w:szCs w:val="22"/>
          <w:lang w:eastAsia="hi-IN" w:bidi="hi-IN"/>
        </w:rPr>
        <w:t>услуги по ремонту автодорог по территории ТЭЦ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(далее – Услуги), а 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Заказчик обязуется, принять результат выполнения Услуг в установленном порядке и уплатить обусловленную Договором цену.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1.2. Объем Услуг, состав и структура передаваемого результата Услуг, а также иные необходимые требования определены в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Техническом задании (ТЗ), которое является неотъемлемой частью настоящего договора.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1.3. Услуги оказываются по месту нахождения: Нижегородская обл., г. Саров, дорога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Варламовская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31, ТЭЦ.</w:t>
      </w:r>
    </w:p>
    <w:p w:rsidR="006C4D0A" w:rsidRPr="006C4D0A" w:rsidRDefault="006C4D0A" w:rsidP="006C4D0A">
      <w:pPr>
        <w:widowControl w:val="0"/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ind w:left="360"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2.СТОИМОСТЬ УСЛУГ</w:t>
      </w:r>
    </w:p>
    <w:p w:rsidR="006C4D0A" w:rsidRPr="006C4D0A" w:rsidRDefault="006C4D0A" w:rsidP="006C4D0A">
      <w:pPr>
        <w:widowControl w:val="0"/>
        <w:suppressAutoHyphens/>
        <w:ind w:left="360" w:right="202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2.1. Цена Договора принимается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твёрдой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весь объем Услуг и составляет  (___________________________) рубля, в том числе НДС 18% что составляет _____________________ (___________)  рубля ______________ копеек. Цена Договора может быть снижена по соглашению сторон без изменения объема Услуг, предусмотренного Договором.</w:t>
      </w:r>
    </w:p>
    <w:p w:rsidR="00A67111" w:rsidRPr="00A67111" w:rsidRDefault="00A67111" w:rsidP="00A67111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стоимость </w:t>
      </w:r>
      <w:r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center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3.СРОКИ ОКАЗАНИЯ УСЛУГ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3.1. Сроки оказания «Услуги»: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начало: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окончание: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Pr="006C4D0A" w:rsidRDefault="006C4D0A" w:rsidP="006C4D0A">
      <w:pPr>
        <w:widowControl w:val="0"/>
        <w:suppressAutoHyphens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4.ПОРЯДОК РАСЧЕТОВ</w:t>
      </w:r>
    </w:p>
    <w:p w:rsidR="00A67111" w:rsidRPr="00A67111" w:rsidRDefault="006C4D0A" w:rsidP="00A67111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4.1.</w:t>
      </w:r>
      <w:r w:rsidR="00A67111"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Оплата работ производится ежемесячно в течение 15 дней с момента предъявления счетов,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предоставить Заказчику 25 числа каждого текущего месяца.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4.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>2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. Исполнитель предоставляет Заказчику оригинал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счет-фактуры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предусмотренных законодательством случаях (на сумму полученного аванса, к Актам сдачи-приемки и т.п.) не позднее установленного законодательством срока посредством факса и эл/почты с одновременным направлением оригинала почтовой связью, способом, подтверждающим ее получение или нарочным уполномоченному представителю Заказчика.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Счет-фактура оформляется в соответствии с требованиями НК РФ.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ненадлежащего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 и/или Заказчику начислили штрафы (пени), Заказчик вправе потребовать от Исполнителя возмещения убытков в размере не принятого к вычету (возмещению) налога в бюджет и/или начисленных штрафов (пеней), а также уплаты штрафной неустойки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размере 5 % сумм не принятого к вычету (возмещению) налога в бюджет и/или начисленных штрафов (пеней).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4.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>3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Все платежи Заказчика по настоящему Договору осуществляются путем перечисления денежных сре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дств с р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асчетного счета Заказчика на расчетный счет Исполнителя. Датой оплаты считается дата списания денежных средств со счета Заказчика. Подписанием настоящего договора Исполнитель соглашается с принятием платежей от третьих лиц за Заказчика и не вправе выдвигать возражений против этого.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4.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>4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обязан обеспечить у себя надлежащий бухгалтерский учет фактических затрат на все выполняемые Услуги.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Проверка фактических затрат в случае приостановки выполнения Услуг и/или прекращения Услуг провод</w:t>
      </w:r>
      <w:r w:rsidR="00895DB9">
        <w:rPr>
          <w:rFonts w:eastAsia="Arial Unicode MS" w:cs="Mangal"/>
          <w:kern w:val="1"/>
          <w:sz w:val="22"/>
          <w:szCs w:val="22"/>
          <w:lang w:eastAsia="hi-IN" w:bidi="hi-IN"/>
        </w:rPr>
        <w:t>ится Заказчиком в 30 (тридцати</w:t>
      </w:r>
      <w:proofErr w:type="gramStart"/>
      <w:r w:rsidR="00895DB9">
        <w:rPr>
          <w:rFonts w:eastAsia="Arial Unicode MS" w:cs="Mangal"/>
          <w:kern w:val="1"/>
          <w:sz w:val="22"/>
          <w:szCs w:val="22"/>
          <w:lang w:eastAsia="hi-IN" w:bidi="hi-IN"/>
        </w:rPr>
        <w:t>)-</w:t>
      </w:r>
      <w:proofErr w:type="spellStart"/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дневный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 после получения от Исполнителя калькуляции фактических затрат с расшифровками, а также первичных бухгалтерских и учетных документов. Объем и виды документации, которые Исполнитель должен предоставить для обоснования фактических затрат, а также срок предоставления документации, определяет Заказчик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 результатам проверки Стороны составляют протокол согласования фактических затрат по форме, установленной Заказчиком, который с момента его подписания Сторонами является неотъемлемой частью настоящего договора.</w:t>
      </w:r>
    </w:p>
    <w:p w:rsidR="006C4D0A" w:rsidRPr="006C4D0A" w:rsidRDefault="006C4D0A" w:rsidP="006C4D0A">
      <w:pPr>
        <w:widowControl w:val="0"/>
        <w:tabs>
          <w:tab w:val="right" w:pos="9639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5.РАСКРЫТИЕ ИНФОРМАЦИИ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5.1.Исполнитель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</w:t>
      </w:r>
      <w:hyperlink r:id="rId9" w:history="1">
        <w:r w:rsidRPr="006C4D0A">
          <w:rPr>
            <w:rFonts w:eastAsia="Arial Unicode MS" w:cs="Mangal"/>
            <w:kern w:val="1"/>
            <w:sz w:val="22"/>
            <w:szCs w:val="22"/>
            <w:lang w:eastAsia="hi-IN" w:bidi="hi-IN"/>
          </w:rPr>
          <w:t>____________________________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i/>
          <w:kern w:val="1"/>
          <w:sz w:val="22"/>
          <w:szCs w:val="22"/>
          <w:lang w:eastAsia="hi-IN" w:bidi="hi-IN"/>
        </w:rPr>
        <w:t>(Исполнителю необходимо указать адрес)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адрес электронной почты </w:t>
      </w:r>
      <w:hyperlink r:id="rId10" w:history="1"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e.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val="en-US" w:eastAsia="hi-IN" w:bidi="hi-IN"/>
          </w:rPr>
          <w:t>salni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kova@obespechenie-vniief.ru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(далее – Сведения), являются полными, точными и достоверными.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числе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, Федеральной налоговой службе Российской Федерации, Минэнерго России,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Росфинмониторингу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5.4.Заказчик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 считается расторгнутым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получения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left="36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aps/>
          <w:kern w:val="1"/>
          <w:sz w:val="22"/>
          <w:szCs w:val="22"/>
          <w:lang w:eastAsia="hi-IN" w:bidi="hi-IN"/>
        </w:rPr>
        <w:t>6.Обеспечение исполнения договора</w:t>
      </w:r>
    </w:p>
    <w:p w:rsidR="006C4D0A" w:rsidRPr="006C4D0A" w:rsidRDefault="006C4D0A" w:rsidP="006C4D0A">
      <w:pPr>
        <w:autoSpaceDE w:val="0"/>
        <w:autoSpaceDN w:val="0"/>
        <w:adjustRightInd w:val="0"/>
        <w:ind w:left="36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EE4F69" w:rsidRPr="006C4D0A" w:rsidRDefault="006C4D0A" w:rsidP="00EE4F69">
      <w:pPr>
        <w:autoSpaceDE w:val="0"/>
        <w:autoSpaceDN w:val="0"/>
        <w:adjustRightInd w:val="0"/>
        <w:ind w:firstLine="426"/>
        <w:jc w:val="both"/>
        <w:rPr>
          <w:szCs w:val="20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6.1.Исполнитель предоставляет Заказчику (с сопроводительным письмом и способом, обеспечивающим подтверждение получения) обеспечение в виде безотзывной банковской гарантии</w:t>
      </w:r>
      <w:r w:rsidR="00EE4F69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</w:p>
    <w:p w:rsidR="006C4D0A" w:rsidRPr="006C4D0A" w:rsidRDefault="006C4D0A" w:rsidP="00EE4F69">
      <w:pPr>
        <w:tabs>
          <w:tab w:val="left" w:pos="1080"/>
        </w:tabs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szCs w:val="20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нарушения срока предоставления обеспечения по настоящему пункту от 5 (пяти) до 20 (двадцати) дней от установленного срока, Заказчик вправе потребовать от Исполнителя уплаты неустойки в размере 0,1 % от цены договора за каждый день просрочки.</w:t>
      </w:r>
    </w:p>
    <w:p w:rsidR="006C4D0A" w:rsidRPr="006C4D0A" w:rsidRDefault="006C4D0A" w:rsidP="006C4D0A">
      <w:pPr>
        <w:widowControl w:val="0"/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нарушения срока предоставления обеспечения по настоящему пункту более чем на 20 (двадцать) дней от установленного срока, Заказчик в одностороннем внесудебном порядке посредством письменного уведомления Исполнителя и/или потребовать от Исполнителя уплаты штрафа в размере 10 (десять) % от цены договора.</w:t>
      </w:r>
    </w:p>
    <w:p w:rsidR="006C4D0A" w:rsidRPr="006C4D0A" w:rsidRDefault="006C4D0A" w:rsidP="006C4D0A">
      <w:pPr>
        <w:autoSpaceDE w:val="0"/>
        <w:autoSpaceDN w:val="0"/>
        <w:adjustRightInd w:val="0"/>
        <w:ind w:firstLine="426"/>
        <w:jc w:val="both"/>
        <w:rPr>
          <w:rFonts w:eastAsia="Arial Unicode MS" w:cs="Mangal"/>
          <w:i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6.2.Банковская гарантия, предусмотренная</w:t>
      </w:r>
      <w:r w:rsidR="00EE4F69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п.6.1. Договора, должна быть действительна в течение всего срока исполнения Исполнителем своих обязательств по настоящему Договору, а также плюс 60 (шестьдесят) дней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окончания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 выполнения Услуг по договору.</w:t>
      </w:r>
    </w:p>
    <w:p w:rsidR="006C4D0A" w:rsidRPr="006C4D0A" w:rsidRDefault="006C4D0A" w:rsidP="006C4D0A">
      <w:pPr>
        <w:autoSpaceDE w:val="0"/>
        <w:autoSpaceDN w:val="0"/>
        <w:adjustRightInd w:val="0"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6.3.Банковская гарантия должна отвечать следующим требованиям: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6.3.1.Гарант - банк.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6.3.2.Должна содержать указание на реквизиты настоящего договора,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заявок на участие в процедуре закупок, как основание заключения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6.3.3.Должна содержать указание на согласие Гаранта с тем, что изменения и дополнения, внесенные в договор без его согласия, не освобождают его от обязательств по соответствующей банковской гарантии.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6.3.4. Должна содержать дата выдачи (вступления в силу) банковской гарантии, указанную календарной датой не позднее 15 (пятнадцати) дней </w:t>
      </w:r>
      <w:proofErr w:type="gramStart"/>
      <w:r w:rsidRPr="006C4D0A">
        <w:rPr>
          <w:kern w:val="16"/>
          <w:sz w:val="22"/>
          <w:szCs w:val="22"/>
        </w:rPr>
        <w:t>с даты вступления</w:t>
      </w:r>
      <w:proofErr w:type="gramEnd"/>
      <w:r w:rsidRPr="006C4D0A">
        <w:rPr>
          <w:kern w:val="16"/>
          <w:sz w:val="22"/>
          <w:szCs w:val="22"/>
        </w:rPr>
        <w:t xml:space="preserve"> в силу настоящего Договора;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Должна содержать срок действия, указанный календарной датой, которая определяется (рассчитывается) согласно требованиям п. 6.2 настоящего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6.3.5.Обеспечивает выплату Гарантом суммы банковской гарантии в случае неисполнения или ненадлежащего исполнения Исполнителем своих обязательств по настоящему Договору (просрочки исполнения, исполнения не в полном объеме или иного нарушения), включая, </w:t>
      </w:r>
      <w:proofErr w:type="gramStart"/>
      <w:r w:rsidRPr="006C4D0A">
        <w:rPr>
          <w:kern w:val="16"/>
          <w:sz w:val="22"/>
          <w:szCs w:val="22"/>
        </w:rPr>
        <w:t>но</w:t>
      </w:r>
      <w:proofErr w:type="gramEnd"/>
      <w:r w:rsidRPr="006C4D0A">
        <w:rPr>
          <w:kern w:val="16"/>
          <w:sz w:val="22"/>
          <w:szCs w:val="22"/>
        </w:rPr>
        <w:t xml:space="preserve"> не ограничиваясь, обязательств по возврату авансового платежа, уплате неустоек (пени, штрафов), процентов, предусмотренных Договором или законодательством, убытков, понесенных Бенефициаром, в том числе в результате претензий третьих лиц, связанных с неисполнением или ненадлежащим исполнением Исполнителем своих обязательств, предусмотренных Договором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6.3.6.Место разрешения споров, связанных с исполнением банковской гарантии – Арбитражный суд Нижегородской области.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proofErr w:type="gramStart"/>
      <w:r w:rsidRPr="006C4D0A">
        <w:rPr>
          <w:kern w:val="16"/>
          <w:sz w:val="22"/>
          <w:szCs w:val="22"/>
        </w:rPr>
        <w:t>6.3.7.Для выплаты суммы банковской гарантии Гаранту должно быть направлено только письменное требование Заказчика, с указанием, в чем состоит нарушение Исполнителем настоящего Договора с приложением заверенных Заказчиком копий документов, подтверждающих оплату авансового платежа по настоящему Договору (в случае заявления требования о возврате аванса), если его выплата была предусмотрена условиями настоящего Договора.</w:t>
      </w:r>
      <w:proofErr w:type="gramEnd"/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Выплата по банковской гарантии должна быть осуществлена не позднее 10 (десяти) дней </w:t>
      </w:r>
      <w:proofErr w:type="gramStart"/>
      <w:r w:rsidRPr="006C4D0A">
        <w:rPr>
          <w:kern w:val="16"/>
          <w:sz w:val="22"/>
          <w:szCs w:val="22"/>
        </w:rPr>
        <w:t>с даты получения</w:t>
      </w:r>
      <w:proofErr w:type="gramEnd"/>
      <w:r w:rsidRPr="006C4D0A">
        <w:rPr>
          <w:kern w:val="16"/>
          <w:sz w:val="22"/>
          <w:szCs w:val="22"/>
        </w:rPr>
        <w:t xml:space="preserve"> требования Заказчика.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6.3.8.Для выплаты суммы банковской гарантии предварительное обращение в адрес Исполнителя не требуется.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6.3.9.Иные – согласно  требованиям § 6 гл. 23 ГК РФ и условиям документации о проведении закупок.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6.3.10.Не должна содержать условий или требований, противоречащих </w:t>
      </w:r>
      <w:proofErr w:type="gramStart"/>
      <w:r w:rsidRPr="006C4D0A">
        <w:rPr>
          <w:kern w:val="16"/>
          <w:sz w:val="22"/>
          <w:szCs w:val="22"/>
        </w:rPr>
        <w:t>вышеизложенному</w:t>
      </w:r>
      <w:proofErr w:type="gramEnd"/>
      <w:r w:rsidRPr="006C4D0A">
        <w:rPr>
          <w:kern w:val="16"/>
          <w:sz w:val="22"/>
          <w:szCs w:val="22"/>
        </w:rPr>
        <w:t xml:space="preserve"> или делающих вышеизложенное неисполнимым.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6.4.Банк, форма и условия (проект) безотзывной банковской гарантии должны быть предварительно письменно согласованы Исполнителем с Заказчиком до предоставления банковской гарантии, при этом не принимаются банковские гарантии, не соответствующие условиям настоящего Договора, а также выдаваемые некоммерческими кредитными организациями и страховыми организациями.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Банк-гарант, должен соответствовать условиям документации о проведении закупки по предмету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Одновременно с банковской гарантией, Исполнитель должен предоставить документы по перечню и </w:t>
      </w:r>
      <w:r w:rsidRPr="006C4D0A">
        <w:rPr>
          <w:kern w:val="16"/>
          <w:sz w:val="22"/>
          <w:szCs w:val="22"/>
        </w:rPr>
        <w:lastRenderedPageBreak/>
        <w:t xml:space="preserve">форме, </w:t>
      </w:r>
      <w:proofErr w:type="gramStart"/>
      <w:r w:rsidRPr="006C4D0A">
        <w:rPr>
          <w:kern w:val="16"/>
          <w:sz w:val="22"/>
          <w:szCs w:val="22"/>
        </w:rPr>
        <w:t>отраженным</w:t>
      </w:r>
      <w:proofErr w:type="gramEnd"/>
      <w:r w:rsidRPr="006C4D0A">
        <w:rPr>
          <w:kern w:val="16"/>
          <w:sz w:val="22"/>
          <w:szCs w:val="22"/>
        </w:rPr>
        <w:t xml:space="preserve"> в документации о проведении закупки по предмету договора.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proofErr w:type="gramStart"/>
      <w:r w:rsidRPr="006C4D0A">
        <w:rPr>
          <w:kern w:val="16"/>
          <w:sz w:val="22"/>
          <w:szCs w:val="22"/>
        </w:rPr>
        <w:t xml:space="preserve">6.5.Исполнитель обязуется предоставить Заказчику (с сопроводительным письмом и способом, обеспечивающим подтверждение получения) новое (дополнительное) обеспечение исполнения обязательств по настоящему Договору, соответствующее требованиям настоящего раздела, в </w:t>
      </w:r>
      <w:proofErr w:type="spellStart"/>
      <w:r w:rsidRPr="006C4D0A">
        <w:rPr>
          <w:kern w:val="16"/>
          <w:sz w:val="22"/>
          <w:szCs w:val="22"/>
        </w:rPr>
        <w:t>т.ч</w:t>
      </w:r>
      <w:proofErr w:type="spellEnd"/>
      <w:r w:rsidRPr="006C4D0A">
        <w:rPr>
          <w:kern w:val="16"/>
          <w:sz w:val="22"/>
          <w:szCs w:val="22"/>
        </w:rPr>
        <w:t>. по срокам действия согласно п. 6.2 и п.6.3.4. настоящего договора, в течение 10 (десяти) дней после получения соответствующего требования от Заказчика и/или возникновения следующих обстоятельств:</w:t>
      </w:r>
      <w:proofErr w:type="gramEnd"/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- Исполнитель не исполняет свои обязательства в сроки, установленные в настоящем Договоре (в </w:t>
      </w:r>
      <w:proofErr w:type="spellStart"/>
      <w:r w:rsidRPr="006C4D0A">
        <w:rPr>
          <w:kern w:val="16"/>
          <w:sz w:val="22"/>
          <w:szCs w:val="22"/>
        </w:rPr>
        <w:t>т.ч</w:t>
      </w:r>
      <w:proofErr w:type="spellEnd"/>
      <w:r w:rsidRPr="006C4D0A">
        <w:rPr>
          <w:kern w:val="16"/>
          <w:sz w:val="22"/>
          <w:szCs w:val="22"/>
        </w:rPr>
        <w:t>. по срокам поставки, выполнения Услуг, оказания услуг и/или гарантийных обязательств), в результате чего становится очевидным, что суммарный срок, указанный в п. 6.2 настоящего договора, превысит срок, указанный в подпункте 6.3.4. настоящего Договора;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- если по каким-либо причинам обеспечение исполнения обязательств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 Исполнителем своих обязательств по настоящему Договору.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6.6. </w:t>
      </w:r>
      <w:proofErr w:type="gramStart"/>
      <w:r w:rsidRPr="006C4D0A">
        <w:rPr>
          <w:kern w:val="16"/>
          <w:sz w:val="22"/>
          <w:szCs w:val="22"/>
        </w:rPr>
        <w:t>В случае если в срок, указанный в п. 6.5. настоящего Договора, Исполнитель не предоставил Заказчику новое (дополнительное) обеспечение исполнения обязательств по настоящему Договору и/или предоставил обеспечение, которое не соответствует требованиям настоящего Договора, Заказчик вправе в одностороннем внесудебном порядке отказаться от исполнения настоящего Договора посредством письменного уведомления Исполнителя и/или потребовать от Исполнителя уплаты штрафа в размере 10 (десять) % от</w:t>
      </w:r>
      <w:proofErr w:type="gramEnd"/>
      <w:r w:rsidRPr="006C4D0A">
        <w:rPr>
          <w:kern w:val="16"/>
          <w:sz w:val="22"/>
          <w:szCs w:val="22"/>
        </w:rPr>
        <w:t xml:space="preserve"> цены договора.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7. ОБЯЗАННОСТИ И ПРАВА ИСПОЛНИТЕЛЯ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Исполнитель обязуется: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1027"/>
        </w:tabs>
        <w:suppressAutoHyphens/>
        <w:ind w:left="14"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7.1.1.Оказать услуги, указанные в п.1.1 настоящего Договора в соответствии с утвержденным ТЗ в, в полном объеме 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предусмотренный настоящим договором срок.</w:t>
      </w:r>
      <w:proofErr w:type="gramEnd"/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7.1.2.Обеспечить конфиденциальность предоставленной Заказчиком информации.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7.1.3.Оказывать Заказчику услуги лично и с надлежащим качеством.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7.1.4.Не копировать, не передавать и не показывать третьим лицам, находящиеся у Исполнителя документы Заказчика.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7.1.5.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В </w:t>
      </w:r>
      <w:proofErr w:type="gramStart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течении</w:t>
      </w:r>
      <w:proofErr w:type="gramEnd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3 (трех) рабочих дней с момента подписания Договора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назначить ответственных Представителей для координации и согласования с Заказчиком хода выполнения Услуг, о чем направляет Заказчику официальное уведомление. 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уведомлении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должны содержаться: Ф.И.О. Представителей, занимаемая у Исполнителя должность, срок полномочий, номер и дата распорядительного документа о назначении Представителей, номер и дата Доверенности (если выдавалась). 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изменений в составе Представителей, Исполнитель обязан в течение одного дня письменно сообщить Заказчику о таких изменениях с приложением подтверждающих документов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7.1.6.</w:t>
      </w:r>
      <w:r w:rsidRPr="006C4D0A">
        <w:rPr>
          <w:rFonts w:eastAsia="Arial Unicode MS" w:cs="Mangal"/>
          <w:caps/>
          <w:spacing w:val="-7"/>
          <w:kern w:val="1"/>
          <w:sz w:val="22"/>
          <w:szCs w:val="22"/>
          <w:lang w:eastAsia="hi-IN" w:bidi="hi-IN"/>
        </w:rPr>
        <w:t>с</w:t>
      </w:r>
      <w:r w:rsidRPr="006C4D0A">
        <w:rPr>
          <w:rFonts w:eastAsia="Arial Unicode MS" w:cs="Mangal"/>
          <w:spacing w:val="-7"/>
          <w:kern w:val="1"/>
          <w:sz w:val="22"/>
          <w:szCs w:val="22"/>
          <w:lang w:eastAsia="hi-IN" w:bidi="hi-IN"/>
        </w:rPr>
        <w:t xml:space="preserve">воими силами и за свой счет, не нарушая конечной даты сдачи </w:t>
      </w:r>
      <w:r w:rsidRPr="006C4D0A">
        <w:rPr>
          <w:rFonts w:eastAsia="Arial Unicode MS" w:cs="Mangal"/>
          <w:spacing w:val="-1"/>
          <w:kern w:val="1"/>
          <w:sz w:val="22"/>
          <w:szCs w:val="22"/>
          <w:lang w:eastAsia="hi-IN" w:bidi="hi-IN"/>
        </w:rPr>
        <w:t xml:space="preserve">результатов Услуг, устранять допущенные по вине Исполнителя недостатки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выполненной Услуге, которые могут повлечь отступления от требований, предусмотренных в ТЗ.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7.1.7.соблюсти досудебный порядок урегулирования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получении. В претензии должны быть изложены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которых она основана, указаны нарушения Заказчика, приведен детализированный расчет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денежных сумм и приложены документы на которых она основана. Срок ответа на претензию 20 (двадцать) рабочих дней с момента ее получения Заказчиком.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7.1.8.Исполнитель не вправе приостанавливать исполнения своих обязательств (п.п.2, 3 ст. 328 ГК Ф), за исключением прямо установленных договором случаев.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7.1.9.При полном завершении Услуг известить об этом Заказчика.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7.1.10.Исполнять полученные в ходе Услуг указания Заказчика, если такие указания не противоречат условиям договора и не представляют собой вмешательства в оперативно-хозяйственную деятельность Исполнителя.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7.1.11.Обеспечить строгое соблюдение персоналом Исполнителя и/или привлеченных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субИсполнителем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(соисполнителей)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а также режимных требований в ЗАТО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г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.С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аров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. 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нарушения сотрудниками Исполнителя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Заказчик имеет право не допускать данных сотрудников на свою территорию (а находящихся на ней – лишать права пребывания на территории предприятия). При этом вся ответственность за нарушение договорных обязательств лежит на Исполнителе.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7.1.12. Привлечение третьих лиц для оказания услуг по настоящему договору не допускается.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7.2.</w:t>
      </w: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 xml:space="preserve"> Права Исполнителя: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7.2.1.Запрашивать у Заказчика информацию, необходимую для выполнения своих обязательств по настоящему Договору.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7.2.2.Получать вознаграждение за оказание услуг по настоящему Договору.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900"/>
        </w:tabs>
        <w:suppressAutoHyphens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>8. ОБЯЗАННОСТИ И ПРАВА ЗАКАЗЧИКА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Заказчик обязуется: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8.1.1.Произвести приемку и оплату Услуг, выполненных Исполнителем, в порядке, предусмотренном настоящим Договором.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8.1.2.Предоставить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Права Заказчика: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8.2.1.Получать от Исполнителя устные и письменные консультации по вопросам, связанным с исполнением настоящего Договора;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8.2.2.Уточнять и корректировать желаемые результаты оказываемых для Заказчика услуг, в случае существенного изменения ситуации.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8.2.3.Осуществлять координацию Услуг,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контроль за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сроками и качеством Услуг, в том числе скрытыми согласно условий договора и Технического задания, ведение соответствующего учета.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8.2.4.Требовать от Исполнителя предоставления результатов Услуг, соответствующих требованиям настоящего Договора и приложений к нему, в сроки, предусмотренные п. 3.1. Договора 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8.2.5.В любое время требовать от Исполнителя информацию о ходе исполнения обязательств по настоящему Договору. Соответствующее требование должно быть оформлено в письменной форме. Объем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истребуемой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информации и документации, а также срок и форма их предоставления, определяется Заказчиком. 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нарушения требования о предоставлении информации и документации (как по срокам, так и по форме), расторгнуть договор в одностороннем внесудебном порядке посредством письменного уведомления.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8.2.6.В любое время принять решение о прекращении Услуг по Договору (расторжении Договора) посредством письменного уведомления об этом Исполнителя с указанием срока прекращения действия договора. 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этом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случае Исполнитель обязуется в течени</w:t>
      </w:r>
      <w:r w:rsidR="00CA79BB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с даты прекращения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которые Заказчик оплачивает по фактически произведенным и документально подтвержденным затратам</w:t>
      </w:r>
    </w:p>
    <w:p w:rsidR="006C4D0A" w:rsidRPr="006C4D0A" w:rsidRDefault="006C4D0A" w:rsidP="006C4D0A">
      <w:pPr>
        <w:widowControl w:val="0"/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9. ПОРЯДОК СДАЧИ – ПРИЕМКИ УСЛУГ</w:t>
      </w:r>
    </w:p>
    <w:p w:rsidR="006C4D0A" w:rsidRPr="006C4D0A" w:rsidRDefault="006C4D0A" w:rsidP="006C4D0A">
      <w:pPr>
        <w:autoSpaceDE w:val="0"/>
        <w:autoSpaceDN w:val="0"/>
        <w:adjustRightInd w:val="0"/>
        <w:ind w:left="35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9.1. Результаты Услуг оформляются в соответствии с условиями Договора и Технического задания.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9.2.При выполнении Услуг, указанных в разделе 1 настоящего Договора в полном объёме и готовности Услуг к сдаче-приемке, Исполнитель обязан письменно известить Заказчика с приложением в необходимом количестве предусмотренной законодательством и договором документации подтверждающей фактически выполненный объем Услуг. Приемка осуществляется в соответствии требованиями действующего законодательства и условиями Договора.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9.3.Окончательной приёмкой Услуг считается подписанный заказчиком и Исполнителем акт сдачи-приёмки оказанных услуг (Акт сдачи приемки). Акт сдачи-приемки является основным отчётным документом Исполнителя за выполненный им объём Услуг.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После получения извещения от Исполнителя о завершении выполнения Услуг и готовности результата Услуг к сдаче, Заказчик организует приемку выполненных Услуг, в том числе вправе создать Рабочую комиссию из представителей обеих Сторон для приемки Услуг, указанных в разделе 1 настоящего Договора и подписания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документов о приемке Услуг.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Приемка выполненных Услуг осуществляется в течение 20 дней с момента получения от Исполнителя предусмотренной Договором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документации. В случае обнаружения при приемке Услуг дефектов (недостатков) выполненных Услуг Заказчик представляет Исполнителю мотивированный отказ от приемки Услуг с указанием перечня недостатков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,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которые Исполнитель обязуется устранить в согласованный срок, но не позднее 10 (десяти) дней с даты направления Исполнителю мотивированного отказа. Просрочка и/или уклонение Заказчика от принятия Услуг и подписания Акта сдачи-приемки в установленные Договором сроки, не свидетельствуют о том, что Услуги приняты и не дают права Исполнителю утвердить Акт сдачи-приемки в одностороннем порядке.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9.4.Указанные в п. 9.3., настоящего Договора недостатки устраняются силами и за счет Исполнителя определенные данными пунктами сроки и повторно предъявляются к сдаче-приемке.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если Исполнитель не устраняет выявленные недостатки в вышеуказанный срок,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на счет Исполнителя и/или потребовать от Исполнителя уплаты штрафа в размере 30% стоимости подлежащих устранению недостатков и/или расторгнуть настоящий Договора в одностороннем внесудебном порядке с заявлением требования об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уплате штрафа в размере 10 (десяти) % стоимости устранения недостатков.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Акт сдачи-приемки выполненных Услуг подписывается Заказчиком после устранения замечаний и претензий.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9.5.Заказчик вправе отказаться от приемки выполненных Исполнителем Услуг в случае обнаружения недостатков, которые исключают возможность использования результата Услуг по назначению. Права, предусмотренные п.6. ст. 719 ГК РФ Исполнителю не предоставляются.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не имеет право передавать результаты Услуг третьим лицам без письменного согласия Заказчика. Исполнитель не вправе отказаться от исполнения Договора и требовать возмещения убытков при наличии обстоятельств, указанных в п. 1 ст.719 ГК РФ.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9.6.Риск случайной гибели или случайного повреждения Услуг, материалов и оборудования, а также обязанности по обеспечению сохранности и целостности материалов и оборудования (включая материалы и оборудование поставки Заказчика) с момента их передачи Исполнителю до даты подписания завершения всех Услуг несет Исполнитель.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9.7.Гарантийный срок нормальной эксплуатации объекта, качество материалов, оборудования и Услуг устанавливается не менее</w:t>
      </w:r>
      <w:proofErr w:type="gramStart"/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 (____) </w:t>
      </w:r>
      <w:proofErr w:type="gramEnd"/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месяцев с  момента подписания сторонами акта приёмки объекта приёмочной комиссией.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Исполнитель Услуг должен гарантировать качество монтажа и пусконаладочных Услуг, сроки выполнения и предоставления в полном объёме документации по монтажу и пусконаладочным Услугам.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связанные с недостатками оказанной услуги, могут быть предъявлены Заказчиком Исполнителю: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- при принятии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- в ходе оказания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9.8.В случае обнаружения в период гарантийной эксплуатации дефектов, </w:t>
      </w:r>
      <w:r w:rsidRPr="006C4D0A"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  <w:t xml:space="preserve">препятствующих нормальной эксплуатации, а также любых иных недостатков выполненных Услуг,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обязуется в течение гарантийного срока своими силами и за свой счет производить гарантийный ремонт и/или иным образом устранить выявленные недостатки.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этот период при выявлении недостатков, Исполнитель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срок. Максимальный срок устранения недостатков не может превышать 30 (тридцать) дней с момента получения рекламации Исполнителем. 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если Исполнитель не устраняет выявленные недостатки в вышеуказанный срок, Заказчик вправе самостоятельно, либо с привлечением третьих лиц устранить указанные недостатки с возмещением возникших расходов по устранению недостатков за счет Исполнителя и/или потребовать от Исполнителя уплаты штрафа в размере 30% стоимости подлежащих устранению недостатков. Гарантийный срок продлевается на время устранения выявленных недостатков и простоя результатов Услуг.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keepNext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 xml:space="preserve">10.ПРЕКРАЩЕНИЕ 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И ПРИОСТАНОВКА ДЕЙСТВИЯ </w:t>
      </w: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ДОГОВОРА</w:t>
      </w:r>
    </w:p>
    <w:p w:rsidR="006C4D0A" w:rsidRPr="006C4D0A" w:rsidRDefault="006C4D0A" w:rsidP="006C4D0A">
      <w:pPr>
        <w:keepNext/>
        <w:widowControl w:val="0"/>
        <w:suppressAutoHyphens/>
        <w:ind w:left="357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10.1.В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промежуточного) по настоящему Договору более чем на 20 дней и/или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неустранения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выявленных недостатков, включая недостатки в период действия гарантии Заказчика, в сроки, определенные и/или определяемые согласно условий договора и/или если недостатки результата Услуги являются существенными и/или неустранимыми, и/или лишения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Исполнителя и/или привлеченных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субИсполнительов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разрешений (лицензий, допусков и т.п.), предоставляющих ему право выполнять Услуги по Договору, Заказчик вправе в одностороннем внесудебном порядке отказаться полностью или частично от исполнения настоящего договора, письменно уведомив об этом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Исполнителя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при этом настоящий договор считается расторгнутым (полностью или частично) с даты направления соответствующего уведомления.</w:t>
      </w:r>
      <w:proofErr w:type="gramEnd"/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10.2.В случае прекращения договора по основаниям, предусмотренным п.10.1 Договора, а также по любым иным предусмотренным законодательством и/или договором основаниям,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 xml:space="preserve">Исполнитель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обязуется в течение 3 (Трех) рабочих дней с даты прекращения Договора возвратить Заказчику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незачтенный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(неотработанный) аванс (за невыполненные Исполнителем и/или не принятые Заказчиком объемы Услуг), уплатить начисленные штрафные санкции, а также возместить все иные убытки, возникшие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 Заказчика. 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нарушения указанного срока возврата денежных сумм, Заказчик вправе потребовать от Исполнителя уплаты неустойки в размере 0,3 % от подлежащей возрасту суммы за каждый день просрочки. Уплата неустойки не освобождает Исполнителя от исполнения обязательств и возмещения убытков.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10.3.Расторжение Заказчиком в одностороннем порядке договора за нарушение его условий Исполнителем лишает последнего права требовать от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Заказчика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каких либо убытков и/или возмещения штрафных санкций, обусловленных прекращением договорных отношений.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10.4.В случае расторжения Договора Заказчикам по основаниям, связанным с нарушением Исполнителем обязательств по Договору,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последний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обязуется в течени</w:t>
      </w:r>
      <w:r w:rsidR="00137E3A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с даты прекращения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) Услуги, без возмещения понесенных Исполнителем затрат. 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уклонения Исполнителя от передачи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), Заказчик вправе взыскать с Исполнителя стоимость подлежащих передаче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10.5.Требования, предусмотренные настоящим разделом, предъявляются Заказчиком вне зависимости от наличия иных требований, включая требования по уплате штрафных санкций и/или возмещения убытков.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ind w:right="-1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ОТВЕТСТВЕННОСТЬ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left="360" w:right="-1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нарушения Заказчиком денежных обязательств по настоящему Договору Исполнитель вправе потребовать от него уплаты неустойки в размере 1/300 ставки ЦБ РФ от просроченной суммы за каждый день просрочки.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случае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промежуточных) по настоящему установленного/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п.3.1. Договора, Заказчик вправе потребовать от Исполнителя уплаты неустойки в размере 0,3 % от договорной цены Услуг за каждый день просрочки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Неустойки и штрафные санкции уплачиваются при наличии соответствующего письменного требования Сторон. Заказчик имеет право в одностороннем порядке удержать/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ивать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Исполнителя и/или зачесть с Исполнителя штрафные санкции (пени, штраф, проценты по ст. 395 ГК РФ и т.п.) и/или суммы убытков, из причитающихся с Заказчика по любым основаниям в пользу Исполнителя платежей.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Уплата штрафных санкций и/или возмещения убытков за неисполнение или ненадлежащее исполнение обязательств по Договору, не освобождает Стороны от исполнения обязательств, в том числе обязательств в натуре, по настоящему Договору и/или заявления иных требований по договору, включая требования о расторжении (прекращении) и/или изменении договора и/или приостановлении договора.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Штрафные санкции по настоящему договору взыскиваются по день фактического исполнения просроченного обязательства.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предусмотренные настоящим разделом предъявляются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Заказчиком вне зависимости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от наличия требований по разделу 10 договора и иным пунктам Договора.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прекращения договора в связи с нарушением обязательств со стороны Исполнителя (по соглашению Сторон, односторонний отказ Заказчика и т.п.),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и выплатить штраф в размере 10 % от цены невыполненных Услуг.</w:t>
      </w:r>
      <w:proofErr w:type="gramEnd"/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 непреодолимой силы не освобождают Исполнителя от ответственности по договору и от его исполнения.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расторжения с Исполнителем договора в связи с существенным нарушением им условий договора, Заказчик оставляет за собой право на передачу информации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 для включения его в Реестр недобросовестных поставщиков атомной отрасли.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 в судебном, так и в несудебном порядке.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ЗАКЛЮЧИТЕЛЬНЫЕ ПОЛОЖЕНИЯ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Уведомления по Договору совершаются в письменной форме и доставляются любым способом, обеспечивающим фиксацию даты отправления и получения.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не имеет права осуществлять уступку права требования или перевод долга по настоящему Договору третьим лицам без письменного разрешения Заказчика. Односторонний зачет встречных требований со стороны Исполнителя к Заказчику допускается только при наличии согласия последнего. Право удержания Исполнителю не предоставляется.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Подписанием настоящего договора Исполнитель подтверждает наличие у него проектной документации для выполнения Услуг по договору. Указанная документация достаточна для выполнения обязательств Исполнителем по Договору.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Споры между сторонами в рамках настоящего договора передаются на разрешение  в Арбитражный суд Нижегородской области.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связи с тем,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что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является закрытым административно-территориальным образованием системы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Росатома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Постановлением Правительства Российской Федерации от 11.06.1996 №693 утверждено Положение о порядке обеспечении особого режима в закрытом административно-территориальном образовании, на территории которого расположены объекты Госкорпорации «Росатом». На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территории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right="-81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Для въезда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 Все риски связанные с оформлением пропусков и, соответственно, просрочки или иного неисполнения/ненадлежащего исполн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ния обязатель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ств в св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язи с этим, несет Исполнитель.</w:t>
      </w:r>
    </w:p>
    <w:p w:rsidR="006C4D0A" w:rsidRDefault="006C4D0A" w:rsidP="00F52468">
      <w:pPr>
        <w:ind w:right="202"/>
        <w:rPr>
          <w:b/>
          <w:bCs/>
        </w:rPr>
      </w:pPr>
    </w:p>
    <w:p w:rsidR="00F52468" w:rsidRPr="000254EF" w:rsidRDefault="00F52468" w:rsidP="00F52468">
      <w:pPr>
        <w:ind w:right="202"/>
        <w:rPr>
          <w:sz w:val="22"/>
          <w:szCs w:val="22"/>
        </w:rPr>
      </w:pPr>
      <w:r w:rsidRPr="000254EF">
        <w:rPr>
          <w:sz w:val="22"/>
          <w:szCs w:val="22"/>
        </w:rPr>
        <w:t>10.6. Перечень приложений, прилагаемых к настоящему договору:</w:t>
      </w:r>
    </w:p>
    <w:p w:rsidR="00F52468" w:rsidRPr="000254EF" w:rsidRDefault="00F52468" w:rsidP="00F52468">
      <w:pPr>
        <w:ind w:right="202"/>
        <w:rPr>
          <w:sz w:val="22"/>
          <w:szCs w:val="22"/>
        </w:rPr>
      </w:pPr>
      <w:r w:rsidRPr="000254EF">
        <w:rPr>
          <w:sz w:val="22"/>
          <w:szCs w:val="22"/>
        </w:rPr>
        <w:t xml:space="preserve">Приложение №1 Техническое задание; </w:t>
      </w:r>
    </w:p>
    <w:p w:rsidR="00F52468" w:rsidRPr="000254EF" w:rsidRDefault="00F52468" w:rsidP="00F52468">
      <w:pPr>
        <w:ind w:right="202"/>
        <w:rPr>
          <w:sz w:val="22"/>
          <w:szCs w:val="22"/>
        </w:rPr>
      </w:pPr>
      <w:r w:rsidRPr="000254EF">
        <w:rPr>
          <w:sz w:val="22"/>
          <w:szCs w:val="22"/>
        </w:rPr>
        <w:t xml:space="preserve">Приложение №2 Форма </w:t>
      </w:r>
      <w:r w:rsidR="008520CA">
        <w:rPr>
          <w:sz w:val="22"/>
          <w:szCs w:val="22"/>
        </w:rPr>
        <w:t xml:space="preserve">Акта </w:t>
      </w:r>
      <w:r w:rsidR="008520CA" w:rsidRPr="008520CA">
        <w:rPr>
          <w:sz w:val="22"/>
          <w:szCs w:val="22"/>
        </w:rPr>
        <w:t>сдачи – приемки   услуг</w:t>
      </w:r>
      <w:r w:rsidRPr="000254EF">
        <w:rPr>
          <w:sz w:val="22"/>
          <w:szCs w:val="22"/>
        </w:rPr>
        <w:t>.</w:t>
      </w:r>
    </w:p>
    <w:p w:rsidR="00B13649" w:rsidRDefault="00B13649" w:rsidP="00B13649"/>
    <w:p w:rsidR="00EB7CFC" w:rsidRDefault="00EB7CFC" w:rsidP="00B13649"/>
    <w:p w:rsidR="00EB7CFC" w:rsidRPr="000254EF" w:rsidRDefault="00EB7CFC" w:rsidP="00B13649"/>
    <w:p w:rsidR="00B13649" w:rsidRPr="000254EF" w:rsidRDefault="00B13649" w:rsidP="00B13649"/>
    <w:p w:rsidR="00F52468" w:rsidRPr="000254EF" w:rsidRDefault="00F52468" w:rsidP="00F52468">
      <w:pPr>
        <w:jc w:val="center"/>
        <w:rPr>
          <w:b/>
          <w:sz w:val="22"/>
        </w:rPr>
      </w:pPr>
      <w:r w:rsidRPr="000254EF">
        <w:rPr>
          <w:b/>
          <w:sz w:val="22"/>
        </w:rPr>
        <w:t>11.   РЕКВИЗИТЫ СТОРОН</w:t>
      </w:r>
    </w:p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283"/>
        <w:gridCol w:w="5117"/>
      </w:tblGrid>
      <w:tr w:rsidR="00F52468" w:rsidRPr="000254EF" w:rsidTr="00F60326">
        <w:tc>
          <w:tcPr>
            <w:tcW w:w="4680" w:type="dxa"/>
          </w:tcPr>
          <w:p w:rsidR="00F52468" w:rsidRPr="000254EF" w:rsidRDefault="00F52468" w:rsidP="00F60326">
            <w:pPr>
              <w:rPr>
                <w:b/>
                <w:bCs/>
                <w:sz w:val="22"/>
              </w:rPr>
            </w:pPr>
            <w:r w:rsidRPr="000254EF">
              <w:rPr>
                <w:sz w:val="22"/>
              </w:rPr>
              <w:lastRenderedPageBreak/>
              <w:t xml:space="preserve">     </w:t>
            </w:r>
            <w:r w:rsidRPr="000254EF">
              <w:rPr>
                <w:b/>
                <w:bCs/>
                <w:sz w:val="22"/>
              </w:rPr>
              <w:t>ИСПОЛНИТЕЛЬ: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AA415C" w:rsidRPr="000254EF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805839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  <w:r w:rsidRPr="000254EF">
              <w:rPr>
                <w:sz w:val="22"/>
                <w:szCs w:val="20"/>
              </w:rPr>
              <w:t>______</w:t>
            </w:r>
            <w:r w:rsidR="00805839">
              <w:rPr>
                <w:sz w:val="22"/>
                <w:szCs w:val="20"/>
              </w:rPr>
              <w:t>____________/__________________</w:t>
            </w:r>
          </w:p>
          <w:p w:rsidR="00F52468" w:rsidRPr="000254EF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  <w:r w:rsidRPr="000254EF">
              <w:rPr>
                <w:sz w:val="22"/>
                <w:szCs w:val="20"/>
              </w:rPr>
              <w:t xml:space="preserve">М.П.    </w:t>
            </w:r>
          </w:p>
          <w:p w:rsidR="00F52468" w:rsidRPr="00C00E75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F52468" w:rsidRPr="002A6939" w:rsidRDefault="00F52468" w:rsidP="002A6939">
            <w:pPr>
              <w:pStyle w:val="afc"/>
              <w:rPr>
                <w:sz w:val="22"/>
                <w:szCs w:val="20"/>
              </w:rPr>
            </w:pPr>
          </w:p>
        </w:tc>
        <w:tc>
          <w:tcPr>
            <w:tcW w:w="283" w:type="dxa"/>
          </w:tcPr>
          <w:p w:rsidR="00F52468" w:rsidRPr="000254EF" w:rsidRDefault="00F52468" w:rsidP="00F60326">
            <w:pPr>
              <w:rPr>
                <w:sz w:val="22"/>
              </w:rPr>
            </w:pPr>
          </w:p>
        </w:tc>
        <w:tc>
          <w:tcPr>
            <w:tcW w:w="5117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27"/>
              <w:gridCol w:w="4927"/>
            </w:tblGrid>
            <w:tr w:rsidR="00F52468" w:rsidRPr="000254EF" w:rsidTr="00F60326">
              <w:tc>
                <w:tcPr>
                  <w:tcW w:w="4927" w:type="dxa"/>
                  <w:shd w:val="clear" w:color="auto" w:fill="auto"/>
                </w:tcPr>
                <w:p w:rsidR="00F52468" w:rsidRPr="000254EF" w:rsidRDefault="00F52468" w:rsidP="00F60326">
                  <w:pPr>
                    <w:ind w:firstLine="66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 xml:space="preserve">ЗАКАЗЧИК:   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>ЗАО «Саровская Генерирующая Компания»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 xml:space="preserve">Место нахождения: 607188, Нижегородская область, г. Саров, </w:t>
                  </w:r>
                  <w:r w:rsidR="005465BA">
                    <w:rPr>
                      <w:sz w:val="22"/>
                      <w:szCs w:val="22"/>
                    </w:rPr>
                    <w:t>пр.</w:t>
                  </w:r>
                  <w:r w:rsidR="00B469AE">
                    <w:rPr>
                      <w:sz w:val="22"/>
                      <w:szCs w:val="22"/>
                    </w:rPr>
                    <w:t xml:space="preserve"> </w:t>
                  </w:r>
                  <w:r w:rsidR="005465BA">
                    <w:rPr>
                      <w:sz w:val="22"/>
                      <w:szCs w:val="22"/>
                    </w:rPr>
                    <w:t>Мира,6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>Почтовый адрес: 6071</w:t>
                  </w:r>
                  <w:r w:rsidR="00CA79BB">
                    <w:rPr>
                      <w:sz w:val="22"/>
                      <w:szCs w:val="22"/>
                    </w:rPr>
                    <w:t>88</w:t>
                  </w:r>
                  <w:r w:rsidRPr="000254EF">
                    <w:rPr>
                      <w:sz w:val="22"/>
                      <w:szCs w:val="22"/>
                    </w:rPr>
                    <w:t>, Нижегородская область, г. Саров, пр. Мира, 6.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>ОГРН 1085254000358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 xml:space="preserve">ИНН 52544082550,  КПП  525401001 </w:t>
                  </w:r>
                </w:p>
                <w:p w:rsidR="00F52468" w:rsidRPr="000254EF" w:rsidRDefault="00F52468" w:rsidP="00AA415C">
                  <w:pPr>
                    <w:ind w:firstLine="66"/>
                    <w:rPr>
                      <w:sz w:val="22"/>
                      <w:szCs w:val="22"/>
                    </w:rPr>
                  </w:pPr>
                  <w:proofErr w:type="gramStart"/>
                  <w:r w:rsidRPr="000254EF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0254EF">
                    <w:rPr>
                      <w:sz w:val="22"/>
                      <w:szCs w:val="22"/>
                    </w:rPr>
                    <w:t xml:space="preserve">/счет 40702810642410000851  «Волго-Вятский банк Сбербанка </w:t>
                  </w:r>
                  <w:proofErr w:type="spellStart"/>
                  <w:r w:rsidRPr="000254EF">
                    <w:rPr>
                      <w:sz w:val="22"/>
                      <w:szCs w:val="22"/>
                    </w:rPr>
                    <w:t>РФ»г</w:t>
                  </w:r>
                  <w:proofErr w:type="spellEnd"/>
                  <w:r w:rsidRPr="000254EF">
                    <w:rPr>
                      <w:sz w:val="22"/>
                      <w:szCs w:val="22"/>
                    </w:rPr>
                    <w:t xml:space="preserve">. Н. Новгород 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proofErr w:type="gramStart"/>
                  <w:r w:rsidRPr="000254EF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0254EF">
                    <w:rPr>
                      <w:sz w:val="22"/>
                      <w:szCs w:val="22"/>
                    </w:rPr>
                    <w:t>/счет  30101810900000000603, БИК 042202603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>Тел.: 8 (83130) 7-45-00, факс:   (83130) 7-45-75</w:t>
                  </w:r>
                </w:p>
              </w:tc>
              <w:tc>
                <w:tcPr>
                  <w:tcW w:w="4927" w:type="dxa"/>
                  <w:shd w:val="clear" w:color="auto" w:fill="auto"/>
                </w:tcPr>
                <w:p w:rsidR="00F52468" w:rsidRPr="000254EF" w:rsidRDefault="00F52468" w:rsidP="00F60326">
                  <w:pPr>
                    <w:ind w:firstLine="360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>ПОДРЯДЧИК:</w:t>
                  </w:r>
                </w:p>
              </w:tc>
            </w:tr>
          </w:tbl>
          <w:p w:rsidR="00F52468" w:rsidRPr="000254EF" w:rsidRDefault="00F52468" w:rsidP="00F60326">
            <w:pPr>
              <w:ind w:firstLine="360"/>
              <w:rPr>
                <w:sz w:val="22"/>
                <w:szCs w:val="22"/>
              </w:rPr>
            </w:pPr>
          </w:p>
          <w:p w:rsidR="00AA415C" w:rsidRDefault="00AA415C" w:rsidP="00AA415C">
            <w:pPr>
              <w:rPr>
                <w:sz w:val="22"/>
              </w:rPr>
            </w:pPr>
          </w:p>
          <w:p w:rsidR="00805839" w:rsidRDefault="00805839" w:rsidP="00AA415C">
            <w:pPr>
              <w:rPr>
                <w:sz w:val="22"/>
              </w:rPr>
            </w:pPr>
          </w:p>
          <w:p w:rsidR="00AA415C" w:rsidRPr="00AA415C" w:rsidRDefault="00AA415C" w:rsidP="00AA415C">
            <w:pPr>
              <w:rPr>
                <w:sz w:val="22"/>
              </w:rPr>
            </w:pPr>
          </w:p>
          <w:p w:rsid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Генеральный директор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управляющей организации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>ОАО «Обеспечение РФЯЦ ВНИИЭФ»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_________________________/С.Н. Ковалев/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М.П.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</w:tc>
      </w:tr>
    </w:tbl>
    <w:p w:rsidR="00B469AE" w:rsidRDefault="00B469AE" w:rsidP="00EB7CFC">
      <w:pPr>
        <w:keepNext/>
        <w:jc w:val="center"/>
        <w:outlineLvl w:val="0"/>
      </w:pPr>
    </w:p>
    <w:p w:rsidR="00B469AE" w:rsidRDefault="00B469AE">
      <w:r>
        <w:br w:type="page"/>
      </w:r>
    </w:p>
    <w:p w:rsidR="00B469AE" w:rsidRDefault="00B469AE" w:rsidP="00B469AE">
      <w:pPr>
        <w:keepNext/>
        <w:jc w:val="right"/>
        <w:outlineLvl w:val="0"/>
      </w:pPr>
      <w:r>
        <w:lastRenderedPageBreak/>
        <w:t>Приложение №1</w:t>
      </w:r>
    </w:p>
    <w:p w:rsidR="00B469AE" w:rsidRDefault="00B469AE" w:rsidP="00B469AE">
      <w:pPr>
        <w:keepNext/>
        <w:jc w:val="right"/>
        <w:outlineLvl w:val="0"/>
      </w:pPr>
      <w:r>
        <w:t xml:space="preserve">                                                                                     К договору №________ </w:t>
      </w:r>
    </w:p>
    <w:p w:rsidR="00B469AE" w:rsidRDefault="00B469AE" w:rsidP="00B469AE">
      <w:pPr>
        <w:keepNext/>
        <w:jc w:val="right"/>
        <w:outlineLvl w:val="0"/>
      </w:pPr>
      <w:r>
        <w:t>от «__» _________20__ г.</w:t>
      </w: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  <w:r>
        <w:t>ТЕХНИЧЕСКОЕ ЗАДАНИЕ</w:t>
      </w:r>
    </w:p>
    <w:p w:rsidR="00B469AE" w:rsidRDefault="00B469AE" w:rsidP="00B469AE">
      <w:pPr>
        <w:keepNext/>
        <w:jc w:val="center"/>
        <w:outlineLvl w:val="0"/>
      </w:pPr>
      <w:r>
        <w:t xml:space="preserve">(В </w:t>
      </w:r>
      <w:proofErr w:type="gramStart"/>
      <w:r>
        <w:t>соответствии</w:t>
      </w:r>
      <w:proofErr w:type="gramEnd"/>
      <w:r>
        <w:t xml:space="preserve"> с разделом Тома 2 «ТЕХНИЧЕСКАЯ ЧАСТЬ»)</w:t>
      </w: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  <w:r>
        <w:t xml:space="preserve">на выполнение работ </w:t>
      </w:r>
      <w:proofErr w:type="gramStart"/>
      <w:r>
        <w:t>по</w:t>
      </w:r>
      <w:proofErr w:type="gramEnd"/>
    </w:p>
    <w:p w:rsidR="00B469AE" w:rsidRDefault="00B469AE" w:rsidP="00B469AE">
      <w:pPr>
        <w:keepNext/>
        <w:jc w:val="center"/>
        <w:outlineLvl w:val="0"/>
      </w:pPr>
      <w:r>
        <w:t>_______________________________________</w:t>
      </w: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outlineLvl w:val="0"/>
      </w:pPr>
      <w:r>
        <w:t>Подписи Сторон:</w:t>
      </w:r>
    </w:p>
    <w:p w:rsidR="00B469AE" w:rsidRDefault="00B469AE" w:rsidP="00B469AE">
      <w:pPr>
        <w:keepNext/>
        <w:jc w:val="center"/>
        <w:outlineLvl w:val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5065"/>
      </w:tblGrid>
      <w:tr w:rsidR="00B469AE" w:rsidRPr="005356BD" w:rsidTr="00335B2E">
        <w:tc>
          <w:tcPr>
            <w:tcW w:w="4926" w:type="dxa"/>
            <w:shd w:val="clear" w:color="auto" w:fill="auto"/>
          </w:tcPr>
          <w:p w:rsidR="00B469AE" w:rsidRPr="005356BD" w:rsidRDefault="00B469AE" w:rsidP="00335B2E">
            <w:pPr>
              <w:ind w:right="755"/>
              <w:jc w:val="both"/>
            </w:pPr>
            <w:r w:rsidRPr="005356BD">
              <w:t>ЗАКАЗЧИК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Default="00B469AE" w:rsidP="00335B2E">
            <w:pPr>
              <w:ind w:right="755"/>
              <w:jc w:val="both"/>
              <w:rPr>
                <w:sz w:val="22"/>
                <w:szCs w:val="22"/>
              </w:rPr>
            </w:pPr>
            <w:r w:rsidRPr="007F5148">
              <w:rPr>
                <w:sz w:val="22"/>
                <w:szCs w:val="22"/>
              </w:rPr>
              <w:t>Генеральный директор управляющей организации ОАО «Обеспечение РФЯЦ ВНИИЭФ»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Pr="005356BD" w:rsidRDefault="00B469AE" w:rsidP="00335B2E">
            <w:pPr>
              <w:ind w:right="755"/>
              <w:jc w:val="both"/>
            </w:pPr>
            <w:r w:rsidRPr="005356BD">
              <w:t>_______________/С.Н. Ковалёв/</w:t>
            </w:r>
          </w:p>
          <w:p w:rsidR="00B469AE" w:rsidRPr="005356BD" w:rsidRDefault="00B469AE" w:rsidP="00335B2E">
            <w:pPr>
              <w:ind w:right="755"/>
              <w:jc w:val="both"/>
            </w:pPr>
            <w:proofErr w:type="spellStart"/>
            <w:r w:rsidRPr="005356BD">
              <w:t>м.п</w:t>
            </w:r>
            <w:proofErr w:type="spellEnd"/>
            <w:r w:rsidRPr="005356BD">
              <w:t>.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</w:tc>
        <w:tc>
          <w:tcPr>
            <w:tcW w:w="4928" w:type="dxa"/>
            <w:shd w:val="clear" w:color="auto" w:fill="auto"/>
          </w:tcPr>
          <w:p w:rsidR="00B469AE" w:rsidRPr="005356BD" w:rsidRDefault="00B469AE" w:rsidP="00335B2E">
            <w:pPr>
              <w:jc w:val="both"/>
            </w:pPr>
            <w:r w:rsidRPr="005356BD">
              <w:t>ПОДРЯДЧИК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Pr="005356BD" w:rsidRDefault="00B469AE" w:rsidP="00335B2E">
            <w:pPr>
              <w:ind w:right="755"/>
              <w:jc w:val="both"/>
            </w:pPr>
            <w:r w:rsidRPr="005356BD">
              <w:t>_________________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Default="00B469AE" w:rsidP="00335B2E">
            <w:pPr>
              <w:ind w:right="755"/>
              <w:jc w:val="both"/>
            </w:pPr>
          </w:p>
          <w:p w:rsidR="00B469AE" w:rsidRPr="005356BD" w:rsidRDefault="00B469AE" w:rsidP="00335B2E">
            <w:pPr>
              <w:ind w:right="755"/>
              <w:jc w:val="both"/>
            </w:pPr>
            <w:r w:rsidRPr="005356BD">
              <w:t>_________________/________________/</w:t>
            </w:r>
          </w:p>
          <w:p w:rsidR="00B469AE" w:rsidRPr="005356BD" w:rsidRDefault="00B469AE" w:rsidP="00335B2E">
            <w:pPr>
              <w:ind w:right="755"/>
              <w:jc w:val="both"/>
            </w:pPr>
            <w:proofErr w:type="spellStart"/>
            <w:r w:rsidRPr="005356BD">
              <w:t>м.п</w:t>
            </w:r>
            <w:proofErr w:type="spellEnd"/>
            <w:r w:rsidRPr="005356BD">
              <w:t>.</w:t>
            </w:r>
          </w:p>
        </w:tc>
      </w:tr>
    </w:tbl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8520CA" w:rsidRDefault="008520CA">
      <w:r>
        <w:br w:type="page"/>
      </w:r>
    </w:p>
    <w:p w:rsidR="008520CA" w:rsidRDefault="008520CA" w:rsidP="008520CA">
      <w:pPr>
        <w:keepNext/>
        <w:jc w:val="right"/>
        <w:outlineLvl w:val="0"/>
      </w:pPr>
      <w:r>
        <w:lastRenderedPageBreak/>
        <w:t>Приложение №2</w:t>
      </w:r>
    </w:p>
    <w:p w:rsidR="008520CA" w:rsidRDefault="008520CA" w:rsidP="008520CA">
      <w:pPr>
        <w:keepNext/>
        <w:jc w:val="right"/>
        <w:outlineLvl w:val="0"/>
      </w:pPr>
      <w:r>
        <w:t xml:space="preserve">                                                                                     К договору №________ </w:t>
      </w:r>
    </w:p>
    <w:p w:rsidR="00F60326" w:rsidRDefault="008520CA" w:rsidP="008520CA">
      <w:pPr>
        <w:keepNext/>
        <w:jc w:val="right"/>
        <w:outlineLvl w:val="0"/>
      </w:pPr>
      <w:r>
        <w:t>от «__» _________20__ г.</w:t>
      </w:r>
    </w:p>
    <w:p w:rsidR="008520CA" w:rsidRDefault="008520CA" w:rsidP="008520CA">
      <w:pPr>
        <w:keepNext/>
        <w:jc w:val="right"/>
        <w:outlineLvl w:val="0"/>
      </w:pPr>
    </w:p>
    <w:p w:rsidR="008520CA" w:rsidRDefault="008520CA" w:rsidP="008520CA">
      <w:pPr>
        <w:spacing w:line="360" w:lineRule="auto"/>
        <w:ind w:firstLine="567"/>
        <w:jc w:val="center"/>
        <w:rPr>
          <w:b/>
          <w:bCs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</w:rPr>
        <w:t>АКТ</w:t>
      </w:r>
    </w:p>
    <w:p w:rsidR="008520CA" w:rsidRDefault="008520CA" w:rsidP="008520CA">
      <w:pPr>
        <w:spacing w:line="360" w:lineRule="auto"/>
        <w:ind w:firstLine="567"/>
        <w:jc w:val="center"/>
        <w:rPr>
          <w:b/>
          <w:bCs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</w:rPr>
        <w:t>сдачи – приемки   услуг  за   _______________  201_г.</w:t>
      </w: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г._______________                                                                                                          «__» _____________201_г.</w:t>
      </w: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   «Заказчик» в лице _____________________________________________________(</w:t>
      </w:r>
      <w:r>
        <w:rPr>
          <w:i/>
          <w:iCs/>
          <w:snapToGrid w:val="0"/>
          <w:sz w:val="16"/>
          <w:szCs w:val="16"/>
        </w:rPr>
        <w:t>указать должность, ФИО</w:t>
      </w:r>
      <w:r>
        <w:rPr>
          <w:snapToGrid w:val="0"/>
          <w:sz w:val="20"/>
          <w:szCs w:val="20"/>
        </w:rPr>
        <w:t>)</w:t>
      </w:r>
    </w:p>
    <w:p w:rsidR="008520CA" w:rsidRDefault="008520CA" w:rsidP="008520CA">
      <w:pPr>
        <w:spacing w:line="360" w:lineRule="auto"/>
        <w:ind w:firstLine="708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 xml:space="preserve">составили настоящий  АКТ  о том, что выполненные услуги </w:t>
      </w:r>
      <w:proofErr w:type="gramStart"/>
      <w:r>
        <w:rPr>
          <w:snapToGrid w:val="0"/>
          <w:sz w:val="20"/>
          <w:szCs w:val="20"/>
        </w:rPr>
        <w:t>по</w:t>
      </w:r>
      <w:proofErr w:type="gramEnd"/>
    </w:p>
    <w:p w:rsidR="008520CA" w:rsidRDefault="008520CA" w:rsidP="008520CA">
      <w:pPr>
        <w:jc w:val="center"/>
        <w:rPr>
          <w:sz w:val="20"/>
          <w:szCs w:val="20"/>
          <w:u w:val="single"/>
        </w:rPr>
      </w:pPr>
    </w:p>
    <w:p w:rsidR="008520CA" w:rsidRDefault="008520CA" w:rsidP="008520CA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8520CA" w:rsidRDefault="008520CA" w:rsidP="008520CA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8520CA" w:rsidRDefault="008520CA" w:rsidP="008520CA">
      <w:pPr>
        <w:jc w:val="center"/>
        <w:rPr>
          <w:sz w:val="20"/>
          <w:szCs w:val="20"/>
          <w:u w:val="single"/>
        </w:rPr>
      </w:pPr>
    </w:p>
    <w:p w:rsidR="008520CA" w:rsidRDefault="008520CA" w:rsidP="008520CA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соответствуют      или      не  соответствуют </w:t>
      </w:r>
    </w:p>
    <w:p w:rsidR="008520CA" w:rsidRDefault="008520CA" w:rsidP="008520CA">
      <w:pPr>
        <w:jc w:val="center"/>
        <w:rPr>
          <w:sz w:val="20"/>
          <w:szCs w:val="20"/>
        </w:rPr>
      </w:pPr>
      <w:r>
        <w:rPr>
          <w:sz w:val="20"/>
          <w:szCs w:val="20"/>
        </w:rPr>
        <w:t>(ненужное зачеркнуть)</w:t>
      </w:r>
    </w:p>
    <w:p w:rsidR="008520CA" w:rsidRDefault="008520CA" w:rsidP="008520CA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предъявленным требованиям и условиям договора</w:t>
      </w:r>
    </w:p>
    <w:p w:rsidR="008520CA" w:rsidRDefault="008520CA" w:rsidP="008520CA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№___ от «__»___________ 201_г. </w:t>
      </w: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   Замечания «Заказчика»:</w:t>
      </w:r>
    </w:p>
    <w:p w:rsidR="008520CA" w:rsidRDefault="008520CA" w:rsidP="008520CA">
      <w:pPr>
        <w:spacing w:line="48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Стоимость оказанных услуг в ____________ месяце 201_г. составляет _________(____________________ рублей ___ копеек), кроме того НДС - ___(_________рублей __ копеек).</w:t>
      </w:r>
    </w:p>
    <w:p w:rsidR="008520CA" w:rsidRDefault="008520CA" w:rsidP="008520CA">
      <w:pPr>
        <w:rPr>
          <w:sz w:val="20"/>
          <w:szCs w:val="20"/>
        </w:rPr>
      </w:pP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ИТОГО: ___________(____________________ рублей ___ копеек).</w:t>
      </w:r>
    </w:p>
    <w:p w:rsidR="008520CA" w:rsidRDefault="008520CA" w:rsidP="008520CA">
      <w:pPr>
        <w:rPr>
          <w:sz w:val="20"/>
          <w:szCs w:val="20"/>
        </w:rPr>
      </w:pP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Исполнитель передал следующую исполнительную  документацию в количестве __ экземпляров:</w:t>
      </w: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1.</w:t>
      </w: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2.</w:t>
      </w: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3.</w:t>
      </w:r>
    </w:p>
    <w:p w:rsidR="008520CA" w:rsidRDefault="008520CA" w:rsidP="008520CA">
      <w:pPr>
        <w:autoSpaceDE w:val="0"/>
        <w:autoSpaceDN w:val="0"/>
        <w:spacing w:line="360" w:lineRule="auto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</w:p>
    <w:tbl>
      <w:tblPr>
        <w:tblpPr w:leftFromText="180" w:rightFromText="180" w:vertAnchor="text" w:horzAnchor="margin" w:tblpY="4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8520CA" w:rsidTr="008520CA"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 xml:space="preserve">Сдал: </w:t>
            </w:r>
          </w:p>
          <w:p w:rsidR="008520CA" w:rsidRDefault="006C355D" w:rsidP="006C355D">
            <w:pPr>
              <w:autoSpaceDE w:val="0"/>
              <w:autoSpaceDN w:val="0"/>
              <w:spacing w:line="360" w:lineRule="auto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 xml:space="preserve">Ответственный </w:t>
            </w:r>
            <w:r w:rsidR="008520CA"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 xml:space="preserve">представитель «Исполнителя»                                                     </w:t>
            </w:r>
          </w:p>
        </w:tc>
        <w:tc>
          <w:tcPr>
            <w:tcW w:w="3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4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 xml:space="preserve">Принял: </w:t>
            </w:r>
          </w:p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>Ответственный представитель «Заказчика»</w:t>
            </w:r>
          </w:p>
        </w:tc>
      </w:tr>
      <w:tr w:rsidR="008520CA" w:rsidTr="008520CA"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>__________________</w:t>
            </w:r>
          </w:p>
        </w:tc>
        <w:tc>
          <w:tcPr>
            <w:tcW w:w="3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4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>__________________</w:t>
            </w:r>
          </w:p>
        </w:tc>
      </w:tr>
    </w:tbl>
    <w:p w:rsidR="008520CA" w:rsidRDefault="008520CA" w:rsidP="008520CA">
      <w:pPr>
        <w:autoSpaceDE w:val="0"/>
        <w:autoSpaceDN w:val="0"/>
        <w:spacing w:line="360" w:lineRule="auto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</w:p>
    <w:p w:rsidR="008520CA" w:rsidRDefault="008520CA" w:rsidP="008520CA">
      <w:pPr>
        <w:autoSpaceDE w:val="0"/>
        <w:autoSpaceDN w:val="0"/>
        <w:spacing w:line="360" w:lineRule="auto"/>
        <w:ind w:firstLine="485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  <w:r>
        <w:rPr>
          <w:b/>
          <w:bCs/>
          <w:i/>
          <w:iCs/>
          <w:snapToGrid w:val="0"/>
          <w:color w:val="000000"/>
          <w:sz w:val="20"/>
          <w:szCs w:val="20"/>
        </w:rPr>
        <w:t>«ЗАКАЗЧИК»                                                                                       «ИСПОЛНИТЕЛЬ»</w:t>
      </w:r>
    </w:p>
    <w:p w:rsidR="008520CA" w:rsidRDefault="008520CA" w:rsidP="008520CA">
      <w:pPr>
        <w:autoSpaceDE w:val="0"/>
        <w:autoSpaceDN w:val="0"/>
        <w:spacing w:line="360" w:lineRule="auto"/>
        <w:ind w:firstLine="357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  <w:r>
        <w:rPr>
          <w:b/>
          <w:bCs/>
          <w:i/>
          <w:iCs/>
          <w:snapToGrid w:val="0"/>
          <w:color w:val="000000"/>
          <w:sz w:val="20"/>
          <w:szCs w:val="20"/>
        </w:rPr>
        <w:t xml:space="preserve">                                       </w:t>
      </w:r>
    </w:p>
    <w:p w:rsidR="008520CA" w:rsidRDefault="008520CA" w:rsidP="008520CA">
      <w:pPr>
        <w:autoSpaceDE w:val="0"/>
        <w:autoSpaceDN w:val="0"/>
        <w:spacing w:line="360" w:lineRule="auto"/>
        <w:ind w:firstLine="357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  <w:r>
        <w:rPr>
          <w:b/>
          <w:bCs/>
          <w:i/>
          <w:iCs/>
          <w:snapToGrid w:val="0"/>
          <w:color w:val="000000"/>
          <w:sz w:val="20"/>
          <w:szCs w:val="20"/>
        </w:rPr>
        <w:t>_______________/________________/                           _______________/________________/</w:t>
      </w:r>
    </w:p>
    <w:p w:rsidR="008520CA" w:rsidRPr="000254EF" w:rsidRDefault="008520CA" w:rsidP="008520CA">
      <w:pPr>
        <w:keepNext/>
        <w:jc w:val="both"/>
        <w:outlineLvl w:val="0"/>
      </w:pPr>
    </w:p>
    <w:sectPr w:rsidR="008520CA" w:rsidRPr="000254EF" w:rsidSect="00950AF6">
      <w:headerReference w:type="default" r:id="rId11"/>
      <w:footerReference w:type="default" r:id="rId12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7C7" w:rsidRDefault="008217C7">
      <w:r>
        <w:separator/>
      </w:r>
    </w:p>
  </w:endnote>
  <w:endnote w:type="continuationSeparator" w:id="0">
    <w:p w:rsidR="008217C7" w:rsidRDefault="00821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2022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E6DD5" w:rsidRDefault="009E6DD5">
        <w:pPr>
          <w:pStyle w:val="a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111C77">
          <w:rPr>
            <w:rFonts w:ascii="Times New Roman" w:hAnsi="Times New Roman" w:cs="Times New Roman"/>
            <w:noProof/>
          </w:rPr>
          <w:t>11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9E6DD5" w:rsidRDefault="009E6DD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7C7" w:rsidRDefault="008217C7">
      <w:r>
        <w:separator/>
      </w:r>
    </w:p>
  </w:footnote>
  <w:footnote w:type="continuationSeparator" w:id="0">
    <w:p w:rsidR="008217C7" w:rsidRDefault="008217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DD5" w:rsidRDefault="009E6DD5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9E6DD5" w:rsidRDefault="009E6D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4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8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49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5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0"/>
  </w:num>
  <w:num w:numId="4">
    <w:abstractNumId w:val="1"/>
  </w:num>
  <w:num w:numId="5">
    <w:abstractNumId w:val="0"/>
  </w:num>
  <w:num w:numId="6">
    <w:abstractNumId w:val="21"/>
  </w:num>
  <w:num w:numId="7">
    <w:abstractNumId w:val="53"/>
  </w:num>
  <w:num w:numId="8">
    <w:abstractNumId w:val="51"/>
  </w:num>
  <w:num w:numId="9">
    <w:abstractNumId w:val="3"/>
  </w:num>
  <w:num w:numId="10">
    <w:abstractNumId w:val="35"/>
  </w:num>
  <w:num w:numId="11">
    <w:abstractNumId w:val="31"/>
  </w:num>
  <w:num w:numId="12">
    <w:abstractNumId w:val="85"/>
  </w:num>
  <w:num w:numId="13">
    <w:abstractNumId w:val="2"/>
  </w:num>
  <w:num w:numId="14">
    <w:abstractNumId w:val="69"/>
  </w:num>
  <w:num w:numId="15">
    <w:abstractNumId w:val="40"/>
  </w:num>
  <w:num w:numId="16">
    <w:abstractNumId w:val="27"/>
  </w:num>
  <w:num w:numId="17">
    <w:abstractNumId w:val="45"/>
  </w:num>
  <w:num w:numId="18">
    <w:abstractNumId w:val="77"/>
  </w:num>
  <w:num w:numId="19">
    <w:abstractNumId w:val="79"/>
  </w:num>
  <w:num w:numId="20">
    <w:abstractNumId w:val="86"/>
  </w:num>
  <w:num w:numId="21">
    <w:abstractNumId w:val="38"/>
  </w:num>
  <w:num w:numId="22">
    <w:abstractNumId w:val="17"/>
  </w:num>
  <w:num w:numId="23">
    <w:abstractNumId w:val="48"/>
  </w:num>
  <w:num w:numId="24">
    <w:abstractNumId w:val="20"/>
  </w:num>
  <w:num w:numId="25">
    <w:abstractNumId w:val="10"/>
  </w:num>
  <w:num w:numId="26">
    <w:abstractNumId w:val="76"/>
  </w:num>
  <w:num w:numId="27">
    <w:abstractNumId w:val="66"/>
  </w:num>
  <w:num w:numId="28">
    <w:abstractNumId w:val="19"/>
  </w:num>
  <w:num w:numId="29">
    <w:abstractNumId w:val="72"/>
  </w:num>
  <w:num w:numId="30">
    <w:abstractNumId w:val="87"/>
  </w:num>
  <w:num w:numId="31">
    <w:abstractNumId w:val="55"/>
  </w:num>
  <w:num w:numId="32">
    <w:abstractNumId w:val="84"/>
  </w:num>
  <w:num w:numId="33">
    <w:abstractNumId w:val="62"/>
  </w:num>
  <w:num w:numId="34">
    <w:abstractNumId w:val="61"/>
  </w:num>
  <w:num w:numId="35">
    <w:abstractNumId w:val="50"/>
  </w:num>
  <w:num w:numId="36">
    <w:abstractNumId w:val="73"/>
  </w:num>
  <w:num w:numId="37">
    <w:abstractNumId w:val="25"/>
  </w:num>
  <w:num w:numId="38">
    <w:abstractNumId w:val="63"/>
  </w:num>
  <w:num w:numId="39">
    <w:abstractNumId w:val="23"/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</w:num>
  <w:num w:numId="43">
    <w:abstractNumId w:val="34"/>
  </w:num>
  <w:num w:numId="44">
    <w:abstractNumId w:val="59"/>
  </w:num>
  <w:num w:numId="45">
    <w:abstractNumId w:val="42"/>
  </w:num>
  <w:num w:numId="46">
    <w:abstractNumId w:val="24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2"/>
  </w:num>
  <w:num w:numId="66">
    <w:abstractNumId w:val="88"/>
  </w:num>
  <w:num w:numId="67">
    <w:abstractNumId w:val="41"/>
  </w:num>
  <w:num w:numId="68">
    <w:abstractNumId w:val="6"/>
  </w:num>
  <w:num w:numId="69">
    <w:abstractNumId w:val="33"/>
  </w:num>
  <w:num w:numId="70">
    <w:abstractNumId w:val="70"/>
  </w:num>
  <w:num w:numId="71">
    <w:abstractNumId w:val="52"/>
  </w:num>
  <w:num w:numId="72">
    <w:abstractNumId w:val="47"/>
  </w:num>
  <w:num w:numId="73">
    <w:abstractNumId w:val="64"/>
  </w:num>
  <w:num w:numId="74">
    <w:abstractNumId w:val="39"/>
  </w:num>
  <w:num w:numId="75">
    <w:abstractNumId w:val="13"/>
  </w:num>
  <w:num w:numId="76">
    <w:abstractNumId w:val="4"/>
  </w:num>
  <w:num w:numId="77">
    <w:abstractNumId w:val="46"/>
  </w:num>
  <w:num w:numId="78">
    <w:abstractNumId w:val="82"/>
  </w:num>
  <w:num w:numId="79">
    <w:abstractNumId w:val="15"/>
  </w:num>
  <w:num w:numId="80">
    <w:abstractNumId w:val="14"/>
  </w:num>
  <w:num w:numId="81">
    <w:abstractNumId w:val="65"/>
  </w:num>
  <w:num w:numId="82">
    <w:abstractNumId w:val="74"/>
  </w:num>
  <w:num w:numId="83">
    <w:abstractNumId w:val="11"/>
  </w:num>
  <w:num w:numId="84">
    <w:abstractNumId w:val="26"/>
  </w:num>
  <w:num w:numId="85">
    <w:abstractNumId w:val="5"/>
  </w:num>
  <w:num w:numId="86">
    <w:abstractNumId w:val="37"/>
  </w:num>
  <w:num w:numId="87">
    <w:abstractNumId w:val="36"/>
  </w:num>
  <w:num w:numId="88">
    <w:abstractNumId w:val="58"/>
  </w:num>
  <w:num w:numId="89">
    <w:abstractNumId w:val="28"/>
  </w:num>
  <w:num w:numId="90">
    <w:abstractNumId w:val="71"/>
  </w:num>
  <w:num w:numId="91">
    <w:abstractNumId w:val="22"/>
  </w:num>
  <w:num w:numId="92">
    <w:abstractNumId w:val="1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4D6E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5F42"/>
    <w:rsid w:val="00106AA7"/>
    <w:rsid w:val="00111C77"/>
    <w:rsid w:val="00121131"/>
    <w:rsid w:val="00122E99"/>
    <w:rsid w:val="00133F8D"/>
    <w:rsid w:val="001341FE"/>
    <w:rsid w:val="00137E3A"/>
    <w:rsid w:val="001404AD"/>
    <w:rsid w:val="001515C0"/>
    <w:rsid w:val="00152AAB"/>
    <w:rsid w:val="00160C1E"/>
    <w:rsid w:val="0017387C"/>
    <w:rsid w:val="0018206D"/>
    <w:rsid w:val="00187084"/>
    <w:rsid w:val="001953C4"/>
    <w:rsid w:val="001A239B"/>
    <w:rsid w:val="001A74F1"/>
    <w:rsid w:val="001B4887"/>
    <w:rsid w:val="001C5F4B"/>
    <w:rsid w:val="001D64A7"/>
    <w:rsid w:val="001F2335"/>
    <w:rsid w:val="001F5E8A"/>
    <w:rsid w:val="00201D0E"/>
    <w:rsid w:val="00202120"/>
    <w:rsid w:val="002204BC"/>
    <w:rsid w:val="0022176B"/>
    <w:rsid w:val="0022196A"/>
    <w:rsid w:val="00232E8D"/>
    <w:rsid w:val="00271267"/>
    <w:rsid w:val="00273D52"/>
    <w:rsid w:val="00285E37"/>
    <w:rsid w:val="00287AB0"/>
    <w:rsid w:val="002A0D45"/>
    <w:rsid w:val="002A6939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053FB"/>
    <w:rsid w:val="0031795C"/>
    <w:rsid w:val="00332739"/>
    <w:rsid w:val="00350521"/>
    <w:rsid w:val="003558B9"/>
    <w:rsid w:val="0035768F"/>
    <w:rsid w:val="00363DAA"/>
    <w:rsid w:val="0036447D"/>
    <w:rsid w:val="00365A49"/>
    <w:rsid w:val="00397D94"/>
    <w:rsid w:val="003A3A87"/>
    <w:rsid w:val="003A3CD5"/>
    <w:rsid w:val="003A6197"/>
    <w:rsid w:val="003A63A3"/>
    <w:rsid w:val="003C558E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2EC1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663E"/>
    <w:rsid w:val="004F2E8F"/>
    <w:rsid w:val="005023E0"/>
    <w:rsid w:val="005049FF"/>
    <w:rsid w:val="00507B96"/>
    <w:rsid w:val="005214AA"/>
    <w:rsid w:val="00527C68"/>
    <w:rsid w:val="00531EAD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92C42"/>
    <w:rsid w:val="00692D00"/>
    <w:rsid w:val="006A25C4"/>
    <w:rsid w:val="006B2CCB"/>
    <w:rsid w:val="006B57EF"/>
    <w:rsid w:val="006C355D"/>
    <w:rsid w:val="006C38EB"/>
    <w:rsid w:val="006C4D0A"/>
    <w:rsid w:val="006D3150"/>
    <w:rsid w:val="006E04B9"/>
    <w:rsid w:val="006E1ECE"/>
    <w:rsid w:val="006F4DDB"/>
    <w:rsid w:val="007002BF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910A5"/>
    <w:rsid w:val="007939FA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5839"/>
    <w:rsid w:val="0080737A"/>
    <w:rsid w:val="0081204B"/>
    <w:rsid w:val="00815335"/>
    <w:rsid w:val="008217C7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520CA"/>
    <w:rsid w:val="00875361"/>
    <w:rsid w:val="00877035"/>
    <w:rsid w:val="00895DB9"/>
    <w:rsid w:val="00897470"/>
    <w:rsid w:val="008A15EE"/>
    <w:rsid w:val="008B24D4"/>
    <w:rsid w:val="008B35DA"/>
    <w:rsid w:val="008B3A5E"/>
    <w:rsid w:val="008B3F36"/>
    <w:rsid w:val="008C709A"/>
    <w:rsid w:val="008D02C8"/>
    <w:rsid w:val="008F0A72"/>
    <w:rsid w:val="008F6F3D"/>
    <w:rsid w:val="00904072"/>
    <w:rsid w:val="00907701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7F8E"/>
    <w:rsid w:val="009A0B66"/>
    <w:rsid w:val="009B29D8"/>
    <w:rsid w:val="009C7F22"/>
    <w:rsid w:val="009D16A6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56C8"/>
    <w:rsid w:val="00A373E7"/>
    <w:rsid w:val="00A42041"/>
    <w:rsid w:val="00A67111"/>
    <w:rsid w:val="00A82A01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E8"/>
    <w:rsid w:val="00AE5A91"/>
    <w:rsid w:val="00AF6887"/>
    <w:rsid w:val="00B043DF"/>
    <w:rsid w:val="00B13649"/>
    <w:rsid w:val="00B17BFD"/>
    <w:rsid w:val="00B20172"/>
    <w:rsid w:val="00B23701"/>
    <w:rsid w:val="00B334E3"/>
    <w:rsid w:val="00B45277"/>
    <w:rsid w:val="00B469AE"/>
    <w:rsid w:val="00B6226B"/>
    <w:rsid w:val="00B6419E"/>
    <w:rsid w:val="00B66DB1"/>
    <w:rsid w:val="00B7646E"/>
    <w:rsid w:val="00B86A2F"/>
    <w:rsid w:val="00B8745D"/>
    <w:rsid w:val="00B90949"/>
    <w:rsid w:val="00B9590E"/>
    <w:rsid w:val="00BC652C"/>
    <w:rsid w:val="00BC7B54"/>
    <w:rsid w:val="00BD40F5"/>
    <w:rsid w:val="00BD48E1"/>
    <w:rsid w:val="00BE1358"/>
    <w:rsid w:val="00C0003A"/>
    <w:rsid w:val="00C00E75"/>
    <w:rsid w:val="00C06981"/>
    <w:rsid w:val="00C12927"/>
    <w:rsid w:val="00C13783"/>
    <w:rsid w:val="00C208AE"/>
    <w:rsid w:val="00C23469"/>
    <w:rsid w:val="00C24B79"/>
    <w:rsid w:val="00C31D52"/>
    <w:rsid w:val="00C32560"/>
    <w:rsid w:val="00C4625F"/>
    <w:rsid w:val="00C56D8D"/>
    <w:rsid w:val="00C60DE7"/>
    <w:rsid w:val="00C76BFE"/>
    <w:rsid w:val="00C91FE5"/>
    <w:rsid w:val="00C934A3"/>
    <w:rsid w:val="00CA3628"/>
    <w:rsid w:val="00CA39FC"/>
    <w:rsid w:val="00CA5876"/>
    <w:rsid w:val="00CA6414"/>
    <w:rsid w:val="00CA6D6B"/>
    <w:rsid w:val="00CA79BB"/>
    <w:rsid w:val="00CC23BA"/>
    <w:rsid w:val="00CD31E1"/>
    <w:rsid w:val="00CD3393"/>
    <w:rsid w:val="00CE4691"/>
    <w:rsid w:val="00CE75AE"/>
    <w:rsid w:val="00D373B5"/>
    <w:rsid w:val="00D40978"/>
    <w:rsid w:val="00D46336"/>
    <w:rsid w:val="00D50436"/>
    <w:rsid w:val="00D60362"/>
    <w:rsid w:val="00D61F21"/>
    <w:rsid w:val="00D95CBC"/>
    <w:rsid w:val="00DB088D"/>
    <w:rsid w:val="00DB5158"/>
    <w:rsid w:val="00DB7A11"/>
    <w:rsid w:val="00DC05F3"/>
    <w:rsid w:val="00DC0884"/>
    <w:rsid w:val="00DD002D"/>
    <w:rsid w:val="00DF11E0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83A99"/>
    <w:rsid w:val="00E91665"/>
    <w:rsid w:val="00E95B7F"/>
    <w:rsid w:val="00EA0773"/>
    <w:rsid w:val="00EA1F68"/>
    <w:rsid w:val="00EA7F95"/>
    <w:rsid w:val="00EB1887"/>
    <w:rsid w:val="00EB7CFC"/>
    <w:rsid w:val="00EC7F72"/>
    <w:rsid w:val="00EE4F69"/>
    <w:rsid w:val="00EE6052"/>
    <w:rsid w:val="00EE6A92"/>
    <w:rsid w:val="00EF6C7B"/>
    <w:rsid w:val="00F011C7"/>
    <w:rsid w:val="00F04150"/>
    <w:rsid w:val="00F119CD"/>
    <w:rsid w:val="00F138EB"/>
    <w:rsid w:val="00F15848"/>
    <w:rsid w:val="00F20EEC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e.salnikov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master@ppo.vniief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CEE26-00DB-4E87-B117-A9AC87E0F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5251</Words>
  <Characters>29936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35117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Двуреченская Ю.Н.</cp:lastModifiedBy>
  <cp:revision>8</cp:revision>
  <cp:lastPrinted>2013-07-11T06:22:00Z</cp:lastPrinted>
  <dcterms:created xsi:type="dcterms:W3CDTF">2013-07-10T09:26:00Z</dcterms:created>
  <dcterms:modified xsi:type="dcterms:W3CDTF">2013-07-11T06:22:00Z</dcterms:modified>
</cp:coreProperties>
</file>