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D2" w:rsidRPr="00080460" w:rsidRDefault="002822D2" w:rsidP="002822D2">
      <w:pPr>
        <w:spacing w:after="0" w:line="240" w:lineRule="auto"/>
        <w:ind w:left="5760"/>
        <w:jc w:val="center"/>
        <w:outlineLvl w:val="0"/>
        <w:rPr>
          <w:rFonts w:cs="Times New Roman"/>
          <w:sz w:val="25"/>
          <w:szCs w:val="25"/>
        </w:rPr>
      </w:pPr>
      <w:bookmarkStart w:id="0" w:name="OLE_LINK10"/>
      <w:bookmarkStart w:id="1" w:name="OLE_LINK11"/>
      <w:r w:rsidRPr="00080460">
        <w:rPr>
          <w:rFonts w:cs="Times New Roman"/>
          <w:sz w:val="25"/>
          <w:szCs w:val="25"/>
        </w:rPr>
        <w:t xml:space="preserve">Приложение </w:t>
      </w:r>
      <w:r w:rsidR="00227BE3">
        <w:rPr>
          <w:rFonts w:cs="Times New Roman"/>
          <w:sz w:val="25"/>
          <w:szCs w:val="25"/>
        </w:rPr>
        <w:t>к Спецификации</w:t>
      </w:r>
    </w:p>
    <w:p w:rsidR="002822D2" w:rsidRPr="00080460" w:rsidRDefault="002822D2" w:rsidP="002822D2">
      <w:pPr>
        <w:spacing w:after="0" w:line="240" w:lineRule="auto"/>
        <w:jc w:val="center"/>
        <w:outlineLvl w:val="0"/>
        <w:rPr>
          <w:rFonts w:cs="Times New Roman"/>
          <w:b/>
          <w:sz w:val="25"/>
          <w:szCs w:val="25"/>
        </w:rPr>
      </w:pPr>
    </w:p>
    <w:tbl>
      <w:tblPr>
        <w:tblW w:w="4878" w:type="pct"/>
        <w:tblLayout w:type="fixed"/>
        <w:tblLook w:val="0000"/>
      </w:tblPr>
      <w:tblGrid>
        <w:gridCol w:w="4668"/>
        <w:gridCol w:w="4668"/>
      </w:tblGrid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080460">
              <w:rPr>
                <w:rFonts w:cs="Times New Roman"/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</w:rPr>
            </w:pP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pacing w:before="60"/>
              <w:jc w:val="center"/>
              <w:rPr>
                <w:b/>
                <w:sz w:val="25"/>
                <w:szCs w:val="25"/>
              </w:rPr>
            </w:pPr>
            <w:r w:rsidRPr="00080460">
              <w:rPr>
                <w:b/>
                <w:sz w:val="25"/>
                <w:szCs w:val="25"/>
              </w:rPr>
              <w:t xml:space="preserve">Генеральный директор </w:t>
            </w:r>
            <w:r w:rsidRPr="00080460">
              <w:rPr>
                <w:b/>
                <w:color w:val="000000"/>
                <w:sz w:val="25"/>
                <w:szCs w:val="25"/>
                <w:lang w:val="en-US"/>
              </w:rPr>
              <w:t>ОАО «Хиагда»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2822D2" w:rsidRPr="00080460" w:rsidTr="00CF1717">
        <w:trPr>
          <w:cantSplit/>
          <w:trHeight w:val="166"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080460">
              <w:rPr>
                <w:b/>
                <w:color w:val="000000"/>
                <w:sz w:val="25"/>
                <w:szCs w:val="25"/>
              </w:rPr>
              <w:t>Гонтарь Е.И.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2822D2" w:rsidRPr="00080460" w:rsidTr="00CF1717">
        <w:trPr>
          <w:cantSplit/>
          <w:trHeight w:hRule="exact" w:val="523"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080460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2822D2" w:rsidRPr="00080460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080460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bookmarkEnd w:id="0"/>
    <w:bookmarkEnd w:id="1"/>
    <w:p w:rsidR="002822D2" w:rsidRPr="00080460" w:rsidRDefault="002822D2" w:rsidP="002822D2">
      <w:pPr>
        <w:spacing w:before="240" w:after="0" w:line="240" w:lineRule="auto"/>
        <w:jc w:val="center"/>
        <w:rPr>
          <w:rFonts w:cs="Times New Roman"/>
          <w:b/>
          <w:sz w:val="25"/>
          <w:szCs w:val="25"/>
        </w:rPr>
      </w:pPr>
      <w:r w:rsidRPr="00080460">
        <w:rPr>
          <w:rFonts w:cs="Times New Roman"/>
          <w:b/>
          <w:sz w:val="25"/>
          <w:szCs w:val="25"/>
        </w:rPr>
        <w:t>Техническое задание</w:t>
      </w:r>
    </w:p>
    <w:p w:rsidR="00FF32BB" w:rsidRPr="00FF32BB" w:rsidRDefault="005277F0" w:rsidP="00FF32BB">
      <w:pPr>
        <w:spacing w:after="0" w:line="240" w:lineRule="auto"/>
        <w:jc w:val="center"/>
        <w:rPr>
          <w:b/>
          <w:szCs w:val="24"/>
        </w:rPr>
      </w:pPr>
      <w:r w:rsidRPr="005277F0">
        <w:rPr>
          <w:rFonts w:cs="Times New Roman"/>
          <w:b/>
          <w:sz w:val="25"/>
          <w:szCs w:val="25"/>
        </w:rPr>
        <w:t xml:space="preserve">на поставку </w:t>
      </w:r>
      <w:r w:rsidR="00FF32BB" w:rsidRPr="00FF32BB">
        <w:rPr>
          <w:b/>
          <w:szCs w:val="24"/>
        </w:rPr>
        <w:t>комплектных трансформаторных подстанции</w:t>
      </w:r>
    </w:p>
    <w:p w:rsidR="005277F0" w:rsidRDefault="00FF32BB" w:rsidP="00FF32BB">
      <w:pPr>
        <w:pStyle w:val="a6"/>
        <w:spacing w:after="0" w:line="240" w:lineRule="auto"/>
        <w:ind w:left="709"/>
        <w:contextualSpacing w:val="0"/>
        <w:jc w:val="center"/>
        <w:rPr>
          <w:b/>
          <w:szCs w:val="24"/>
        </w:rPr>
      </w:pPr>
      <w:r w:rsidRPr="00FF32BB">
        <w:rPr>
          <w:b/>
          <w:szCs w:val="24"/>
        </w:rPr>
        <w:t xml:space="preserve"> КТПК(М)-250-10/0,4 (ТП-3/2, ТП-3/3) </w:t>
      </w:r>
    </w:p>
    <w:p w:rsidR="00FF32BB" w:rsidRPr="00FF32BB" w:rsidRDefault="00FF32BB" w:rsidP="00FF32BB">
      <w:pPr>
        <w:pStyle w:val="a6"/>
        <w:spacing w:after="0" w:line="240" w:lineRule="auto"/>
        <w:ind w:left="709"/>
        <w:contextualSpacing w:val="0"/>
        <w:jc w:val="center"/>
        <w:rPr>
          <w:rFonts w:cs="Times New Roman"/>
          <w:b/>
          <w:sz w:val="25"/>
          <w:szCs w:val="25"/>
        </w:rPr>
      </w:pPr>
    </w:p>
    <w:p w:rsidR="00FF32BB" w:rsidRPr="00541384" w:rsidRDefault="00FF32BB" w:rsidP="00FF32BB">
      <w:pPr>
        <w:pStyle w:val="a6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b/>
          <w:sz w:val="25"/>
          <w:szCs w:val="25"/>
        </w:rPr>
      </w:pPr>
      <w:r w:rsidRPr="00541384">
        <w:rPr>
          <w:b/>
          <w:sz w:val="25"/>
          <w:szCs w:val="25"/>
        </w:rPr>
        <w:t>Наименование поставляемого товара, выполнения работ, оказываемых услуг</w:t>
      </w:r>
    </w:p>
    <w:p w:rsidR="00FF32BB" w:rsidRPr="00541384" w:rsidRDefault="00FF32BB" w:rsidP="00FF32BB">
      <w:pPr>
        <w:pStyle w:val="a6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 xml:space="preserve">Тип оборудования: комплектная трансформаторная подстанция в блок-модуле 10/0,4 кВ, 250 кВА КТПК(М)-250-10/0,4. </w:t>
      </w:r>
    </w:p>
    <w:p w:rsidR="00FF32BB" w:rsidRPr="00541384" w:rsidRDefault="00FF32BB" w:rsidP="00FF32BB">
      <w:pPr>
        <w:pStyle w:val="a6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b/>
          <w:sz w:val="25"/>
          <w:szCs w:val="25"/>
        </w:rPr>
      </w:pPr>
      <w:r w:rsidRPr="00541384">
        <w:rPr>
          <w:b/>
          <w:sz w:val="25"/>
          <w:szCs w:val="25"/>
        </w:rPr>
        <w:t xml:space="preserve">Описание товаров, работ, услуг (функциональные и технические характеристики, потребительские свойства) </w:t>
      </w:r>
    </w:p>
    <w:p w:rsidR="00FF32BB" w:rsidRPr="00541384" w:rsidRDefault="00FF32BB" w:rsidP="00FF32BB">
      <w:pPr>
        <w:pStyle w:val="a6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 xml:space="preserve">Комплектная трансформаторная подстанция предназначена для энергоснабжения залежи </w:t>
      </w:r>
      <w:r w:rsidR="00335C4F">
        <w:rPr>
          <w:sz w:val="25"/>
          <w:szCs w:val="25"/>
        </w:rPr>
        <w:t xml:space="preserve">№ </w:t>
      </w:r>
      <w:r w:rsidRPr="00541384">
        <w:rPr>
          <w:sz w:val="25"/>
          <w:szCs w:val="25"/>
        </w:rPr>
        <w:t>3, участка ПВ (блок 3-1).</w:t>
      </w:r>
    </w:p>
    <w:p w:rsidR="00FF32BB" w:rsidRPr="00541384" w:rsidRDefault="00FF32BB" w:rsidP="00FF32BB">
      <w:pPr>
        <w:pStyle w:val="a6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>Требования по техническим характеристикам:</w:t>
      </w:r>
    </w:p>
    <w:tbl>
      <w:tblPr>
        <w:tblStyle w:val="a7"/>
        <w:tblW w:w="0" w:type="auto"/>
        <w:tblInd w:w="250" w:type="dxa"/>
        <w:tblLook w:val="04A0"/>
      </w:tblPr>
      <w:tblGrid>
        <w:gridCol w:w="5811"/>
        <w:gridCol w:w="3509"/>
      </w:tblGrid>
      <w:tr w:rsidR="00FF32BB" w:rsidRPr="00541384" w:rsidTr="0046010D">
        <w:tc>
          <w:tcPr>
            <w:tcW w:w="5812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both"/>
              <w:rPr>
                <w:b/>
                <w:sz w:val="25"/>
                <w:szCs w:val="25"/>
              </w:rPr>
            </w:pPr>
            <w:r w:rsidRPr="00541384">
              <w:rPr>
                <w:b/>
                <w:sz w:val="25"/>
                <w:szCs w:val="25"/>
              </w:rPr>
              <w:t>Общие данные КТПК</w:t>
            </w:r>
          </w:p>
        </w:tc>
        <w:tc>
          <w:tcPr>
            <w:tcW w:w="3509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both"/>
              <w:rPr>
                <w:b/>
                <w:sz w:val="25"/>
                <w:szCs w:val="25"/>
              </w:rPr>
            </w:pPr>
            <w:r w:rsidRPr="00541384">
              <w:rPr>
                <w:b/>
                <w:sz w:val="25"/>
                <w:szCs w:val="25"/>
              </w:rPr>
              <w:t>Тип</w:t>
            </w:r>
          </w:p>
        </w:tc>
      </w:tr>
      <w:tr w:rsidR="00FF32BB" w:rsidRPr="00541384" w:rsidTr="0046010D">
        <w:tc>
          <w:tcPr>
            <w:tcW w:w="581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176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Тип трансформаторной подстанции</w:t>
            </w:r>
          </w:p>
        </w:tc>
        <w:tc>
          <w:tcPr>
            <w:tcW w:w="3509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КТПК(М)-250-10/0,4</w:t>
            </w:r>
          </w:p>
        </w:tc>
      </w:tr>
      <w:tr w:rsidR="00FF32BB" w:rsidRPr="00541384" w:rsidTr="0046010D">
        <w:tc>
          <w:tcPr>
            <w:tcW w:w="581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176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Наличие выделенной абонентской части</w:t>
            </w:r>
          </w:p>
        </w:tc>
        <w:tc>
          <w:tcPr>
            <w:tcW w:w="3509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да</w:t>
            </w:r>
          </w:p>
        </w:tc>
      </w:tr>
      <w:tr w:rsidR="00FF32BB" w:rsidRPr="00541384" w:rsidTr="0046010D">
        <w:tc>
          <w:tcPr>
            <w:tcW w:w="581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176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Номинальное напряжение РУВН, кВ</w:t>
            </w:r>
          </w:p>
        </w:tc>
        <w:tc>
          <w:tcPr>
            <w:tcW w:w="3509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10</w:t>
            </w:r>
          </w:p>
        </w:tc>
      </w:tr>
      <w:tr w:rsidR="00FF32BB" w:rsidRPr="00541384" w:rsidTr="0046010D">
        <w:tc>
          <w:tcPr>
            <w:tcW w:w="581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176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Номинальный ток главных цепей РУВН, А</w:t>
            </w:r>
          </w:p>
        </w:tc>
        <w:tc>
          <w:tcPr>
            <w:tcW w:w="3509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630</w:t>
            </w:r>
          </w:p>
        </w:tc>
      </w:tr>
      <w:tr w:rsidR="00FF32BB" w:rsidRPr="00541384" w:rsidTr="0046010D">
        <w:tc>
          <w:tcPr>
            <w:tcW w:w="581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176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Номинальный ток сборных шин и вводных аппаратов РУНН, А</w:t>
            </w:r>
          </w:p>
        </w:tc>
        <w:tc>
          <w:tcPr>
            <w:tcW w:w="3509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1000</w:t>
            </w:r>
          </w:p>
        </w:tc>
      </w:tr>
    </w:tbl>
    <w:p w:rsidR="00FF32BB" w:rsidRPr="00AD6D1E" w:rsidRDefault="00FF32BB" w:rsidP="00FF32BB">
      <w:pPr>
        <w:pStyle w:val="a6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5"/>
          <w:szCs w:val="25"/>
        </w:rPr>
      </w:pPr>
      <w:r w:rsidRPr="00AD6D1E">
        <w:rPr>
          <w:sz w:val="25"/>
          <w:szCs w:val="25"/>
          <w:u w:val="single"/>
        </w:rPr>
        <w:t>Требования по комплектности</w:t>
      </w:r>
      <w:r w:rsidRPr="00AD6D1E">
        <w:rPr>
          <w:sz w:val="25"/>
          <w:szCs w:val="25"/>
        </w:rPr>
        <w:t xml:space="preserve">: подстанция комплектуется на основании опросных листов РУНН, РУВН в соответствии с расчетной схемой </w:t>
      </w:r>
      <w:r w:rsidR="000A4BC4">
        <w:rPr>
          <w:sz w:val="25"/>
          <w:szCs w:val="25"/>
        </w:rPr>
        <w:t xml:space="preserve">– </w:t>
      </w:r>
      <w:r w:rsidR="001C17C6">
        <w:rPr>
          <w:sz w:val="25"/>
          <w:szCs w:val="25"/>
        </w:rPr>
        <w:t>П</w:t>
      </w:r>
      <w:r w:rsidR="000A4BC4">
        <w:rPr>
          <w:sz w:val="25"/>
          <w:szCs w:val="25"/>
        </w:rPr>
        <w:t>риложение</w:t>
      </w:r>
      <w:r w:rsidR="00C632E2">
        <w:rPr>
          <w:sz w:val="25"/>
          <w:szCs w:val="25"/>
        </w:rPr>
        <w:t xml:space="preserve"> № 1</w:t>
      </w:r>
      <w:r w:rsidR="000A4BC4">
        <w:rPr>
          <w:sz w:val="25"/>
          <w:szCs w:val="25"/>
        </w:rPr>
        <w:t xml:space="preserve"> к </w:t>
      </w:r>
      <w:r w:rsidR="001C17C6">
        <w:rPr>
          <w:sz w:val="25"/>
          <w:szCs w:val="25"/>
        </w:rPr>
        <w:t>Т</w:t>
      </w:r>
      <w:r w:rsidR="000A4BC4">
        <w:rPr>
          <w:sz w:val="25"/>
          <w:szCs w:val="25"/>
        </w:rPr>
        <w:t xml:space="preserve">ехническому заданию </w:t>
      </w:r>
      <w:r w:rsidRPr="00AD6D1E">
        <w:rPr>
          <w:sz w:val="25"/>
          <w:szCs w:val="25"/>
        </w:rPr>
        <w:t>(проект № 2217-992222-ОЛ, л. 6, 19, 7, 20)</w:t>
      </w:r>
    </w:p>
    <w:tbl>
      <w:tblPr>
        <w:tblStyle w:val="a7"/>
        <w:tblW w:w="0" w:type="auto"/>
        <w:tblInd w:w="250" w:type="dxa"/>
        <w:tblLayout w:type="fixed"/>
        <w:tblLook w:val="04A0"/>
      </w:tblPr>
      <w:tblGrid>
        <w:gridCol w:w="709"/>
        <w:gridCol w:w="3827"/>
        <w:gridCol w:w="3402"/>
        <w:gridCol w:w="1383"/>
      </w:tblGrid>
      <w:tr w:rsidR="00FF32BB" w:rsidRPr="00541384" w:rsidTr="0046010D">
        <w:tc>
          <w:tcPr>
            <w:tcW w:w="709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пп/п</w:t>
            </w:r>
          </w:p>
        </w:tc>
        <w:tc>
          <w:tcPr>
            <w:tcW w:w="3827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both"/>
              <w:rPr>
                <w:b/>
                <w:sz w:val="25"/>
                <w:szCs w:val="25"/>
              </w:rPr>
            </w:pPr>
            <w:r w:rsidRPr="00541384">
              <w:rPr>
                <w:b/>
                <w:sz w:val="25"/>
                <w:szCs w:val="25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both"/>
              <w:rPr>
                <w:b/>
                <w:sz w:val="25"/>
                <w:szCs w:val="25"/>
              </w:rPr>
            </w:pPr>
            <w:r w:rsidRPr="00541384">
              <w:rPr>
                <w:b/>
                <w:sz w:val="25"/>
                <w:szCs w:val="25"/>
              </w:rPr>
              <w:t>Тип</w:t>
            </w:r>
          </w:p>
        </w:tc>
        <w:tc>
          <w:tcPr>
            <w:tcW w:w="1383" w:type="dxa"/>
            <w:vAlign w:val="center"/>
          </w:tcPr>
          <w:p w:rsidR="00FF32BB" w:rsidRPr="00541384" w:rsidRDefault="00FF32BB" w:rsidP="00FF32BB">
            <w:pPr>
              <w:tabs>
                <w:tab w:val="left" w:pos="0"/>
                <w:tab w:val="left" w:pos="1276"/>
              </w:tabs>
              <w:spacing w:line="276" w:lineRule="auto"/>
              <w:ind w:firstLine="33"/>
              <w:jc w:val="center"/>
              <w:rPr>
                <w:b/>
                <w:sz w:val="25"/>
                <w:szCs w:val="25"/>
              </w:rPr>
            </w:pPr>
            <w:r w:rsidRPr="00541384">
              <w:rPr>
                <w:b/>
                <w:sz w:val="25"/>
                <w:szCs w:val="25"/>
              </w:rPr>
              <w:t>Кол-во, шт.</w:t>
            </w:r>
          </w:p>
        </w:tc>
      </w:tr>
      <w:tr w:rsidR="00FF32BB" w:rsidRPr="00541384" w:rsidTr="0046010D">
        <w:tc>
          <w:tcPr>
            <w:tcW w:w="9321" w:type="dxa"/>
            <w:gridSpan w:val="4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b/>
                <w:sz w:val="25"/>
                <w:szCs w:val="25"/>
              </w:rPr>
            </w:pPr>
            <w:r w:rsidRPr="00541384">
              <w:rPr>
                <w:b/>
                <w:sz w:val="25"/>
                <w:szCs w:val="25"/>
              </w:rPr>
              <w:t>Главные цепи</w:t>
            </w:r>
          </w:p>
        </w:tc>
      </w:tr>
      <w:tr w:rsidR="00FF32BB" w:rsidRPr="00541384" w:rsidTr="0046010D">
        <w:tc>
          <w:tcPr>
            <w:tcW w:w="709" w:type="dxa"/>
            <w:vMerge w:val="restart"/>
            <w:vAlign w:val="center"/>
          </w:tcPr>
          <w:p w:rsidR="00FF32BB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  <w:p w:rsidR="00FF32BB" w:rsidRDefault="00FF32BB" w:rsidP="00FF32BB">
            <w:pPr>
              <w:rPr>
                <w:sz w:val="25"/>
                <w:szCs w:val="25"/>
              </w:rPr>
            </w:pPr>
          </w:p>
          <w:p w:rsidR="00FF32BB" w:rsidRPr="002B5651" w:rsidRDefault="00FF32BB" w:rsidP="00FF32BB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3827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Выключатель нагрузки</w:t>
            </w:r>
          </w:p>
        </w:tc>
        <w:tc>
          <w:tcPr>
            <w:tcW w:w="340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  <w:lang w:val="en-US"/>
              </w:rPr>
            </w:pPr>
            <w:r w:rsidRPr="00541384">
              <w:rPr>
                <w:sz w:val="25"/>
                <w:szCs w:val="25"/>
                <w:lang w:val="en-US"/>
              </w:rPr>
              <w:t>ISARC</w:t>
            </w:r>
            <w:r w:rsidRPr="00541384">
              <w:rPr>
                <w:sz w:val="25"/>
                <w:szCs w:val="25"/>
              </w:rPr>
              <w:t>-2-12-</w:t>
            </w:r>
            <w:r w:rsidRPr="00541384">
              <w:rPr>
                <w:sz w:val="25"/>
                <w:szCs w:val="25"/>
                <w:lang w:val="en-US"/>
              </w:rPr>
              <w:t>DX\ST-12-10/630/20</w:t>
            </w:r>
          </w:p>
        </w:tc>
        <w:tc>
          <w:tcPr>
            <w:tcW w:w="1383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1</w:t>
            </w:r>
          </w:p>
        </w:tc>
      </w:tr>
      <w:tr w:rsidR="00FF32BB" w:rsidRPr="00541384" w:rsidTr="0046010D">
        <w:tc>
          <w:tcPr>
            <w:tcW w:w="709" w:type="dxa"/>
            <w:vMerge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Заземляющий разъединитель</w:t>
            </w:r>
          </w:p>
        </w:tc>
        <w:tc>
          <w:tcPr>
            <w:tcW w:w="340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  <w:lang w:val="en-US"/>
              </w:rPr>
              <w:t>ISARC-ST-12-10/20</w:t>
            </w:r>
          </w:p>
        </w:tc>
        <w:tc>
          <w:tcPr>
            <w:tcW w:w="1383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2</w:t>
            </w:r>
          </w:p>
        </w:tc>
      </w:tr>
      <w:tr w:rsidR="00FF32BB" w:rsidRPr="00541384" w:rsidTr="0046010D">
        <w:tc>
          <w:tcPr>
            <w:tcW w:w="709" w:type="dxa"/>
            <w:vMerge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Блок индикации</w:t>
            </w:r>
          </w:p>
        </w:tc>
        <w:tc>
          <w:tcPr>
            <w:tcW w:w="340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  <w:lang w:val="en-US"/>
              </w:rPr>
              <w:t>SC</w:t>
            </w:r>
            <w:r w:rsidRPr="00541384">
              <w:rPr>
                <w:sz w:val="25"/>
                <w:szCs w:val="25"/>
              </w:rPr>
              <w:t xml:space="preserve"> 5583</w:t>
            </w:r>
          </w:p>
        </w:tc>
        <w:tc>
          <w:tcPr>
            <w:tcW w:w="1383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2</w:t>
            </w:r>
          </w:p>
        </w:tc>
      </w:tr>
      <w:tr w:rsidR="00FF32BB" w:rsidRPr="00541384" w:rsidTr="0046010D">
        <w:tc>
          <w:tcPr>
            <w:tcW w:w="709" w:type="dxa"/>
            <w:vMerge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Изолятор опорный с емкостным делителем</w:t>
            </w:r>
          </w:p>
        </w:tc>
        <w:tc>
          <w:tcPr>
            <w:tcW w:w="340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  <w:lang w:val="en-US"/>
              </w:rPr>
              <w:t xml:space="preserve">DCL </w:t>
            </w:r>
            <w:r w:rsidRPr="00541384">
              <w:rPr>
                <w:sz w:val="25"/>
                <w:szCs w:val="25"/>
              </w:rPr>
              <w:t>20 500 40</w:t>
            </w:r>
          </w:p>
        </w:tc>
        <w:tc>
          <w:tcPr>
            <w:tcW w:w="1383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6</w:t>
            </w:r>
          </w:p>
        </w:tc>
      </w:tr>
      <w:tr w:rsidR="00FF32BB" w:rsidRPr="00541384" w:rsidTr="0046010D">
        <w:tc>
          <w:tcPr>
            <w:tcW w:w="709" w:type="dxa"/>
            <w:vMerge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Ограничитель перенапряжения</w:t>
            </w:r>
          </w:p>
        </w:tc>
        <w:tc>
          <w:tcPr>
            <w:tcW w:w="340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ОПН-П-10/12</w:t>
            </w:r>
          </w:p>
        </w:tc>
        <w:tc>
          <w:tcPr>
            <w:tcW w:w="1383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3</w:t>
            </w:r>
          </w:p>
        </w:tc>
      </w:tr>
      <w:tr w:rsidR="00FF32BB" w:rsidRPr="00541384" w:rsidTr="0046010D">
        <w:tc>
          <w:tcPr>
            <w:tcW w:w="709" w:type="dxa"/>
            <w:vMerge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Предохранитель</w:t>
            </w:r>
          </w:p>
        </w:tc>
        <w:tc>
          <w:tcPr>
            <w:tcW w:w="340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  <w:lang w:val="en-US"/>
              </w:rPr>
              <w:t>VV-C</w:t>
            </w:r>
            <w:r w:rsidRPr="00541384">
              <w:rPr>
                <w:sz w:val="25"/>
                <w:szCs w:val="25"/>
              </w:rPr>
              <w:t>-12-2</w:t>
            </w:r>
            <w:r w:rsidRPr="00541384">
              <w:rPr>
                <w:sz w:val="25"/>
                <w:szCs w:val="25"/>
                <w:lang w:val="en-US"/>
              </w:rPr>
              <w:t>0</w:t>
            </w:r>
            <w:r w:rsidRPr="00541384">
              <w:rPr>
                <w:sz w:val="25"/>
                <w:szCs w:val="25"/>
              </w:rPr>
              <w:t>А</w:t>
            </w:r>
          </w:p>
        </w:tc>
        <w:tc>
          <w:tcPr>
            <w:tcW w:w="1383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3</w:t>
            </w:r>
          </w:p>
        </w:tc>
      </w:tr>
      <w:tr w:rsidR="00FF32BB" w:rsidRPr="00541384" w:rsidTr="0046010D">
        <w:tc>
          <w:tcPr>
            <w:tcW w:w="709" w:type="dxa"/>
            <w:vMerge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Трансформатор силовой</w:t>
            </w:r>
          </w:p>
        </w:tc>
        <w:tc>
          <w:tcPr>
            <w:tcW w:w="340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ТМГ11-250-10/0,4</w:t>
            </w:r>
          </w:p>
        </w:tc>
        <w:tc>
          <w:tcPr>
            <w:tcW w:w="1383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1</w:t>
            </w:r>
          </w:p>
        </w:tc>
      </w:tr>
      <w:tr w:rsidR="00FF32BB" w:rsidRPr="00541384" w:rsidTr="0046010D">
        <w:tc>
          <w:tcPr>
            <w:tcW w:w="9321" w:type="dxa"/>
            <w:gridSpan w:val="4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b/>
                <w:sz w:val="25"/>
                <w:szCs w:val="25"/>
              </w:rPr>
            </w:pPr>
            <w:r w:rsidRPr="00541384">
              <w:rPr>
                <w:b/>
                <w:sz w:val="25"/>
                <w:szCs w:val="25"/>
              </w:rPr>
              <w:t>Корпус подстанции</w:t>
            </w:r>
          </w:p>
        </w:tc>
      </w:tr>
      <w:tr w:rsidR="00FF32BB" w:rsidRPr="00541384" w:rsidTr="0046010D">
        <w:tc>
          <w:tcPr>
            <w:tcW w:w="709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Pr="00541384">
              <w:rPr>
                <w:sz w:val="25"/>
                <w:szCs w:val="25"/>
              </w:rPr>
              <w:t>2</w:t>
            </w:r>
          </w:p>
        </w:tc>
        <w:tc>
          <w:tcPr>
            <w:tcW w:w="3827" w:type="dxa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Контейнер металлический                     (габариты 6058х2438х3000 мм.)</w:t>
            </w:r>
          </w:p>
        </w:tc>
        <w:tc>
          <w:tcPr>
            <w:tcW w:w="3402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20</w:t>
            </w:r>
            <w:r w:rsidRPr="00541384">
              <w:rPr>
                <w:sz w:val="25"/>
                <w:szCs w:val="25"/>
                <w:lang w:val="en-US"/>
              </w:rPr>
              <w:t>f</w:t>
            </w:r>
          </w:p>
        </w:tc>
        <w:tc>
          <w:tcPr>
            <w:tcW w:w="1383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left="-391" w:firstLine="425"/>
              <w:jc w:val="center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1</w:t>
            </w:r>
          </w:p>
        </w:tc>
      </w:tr>
      <w:tr w:rsidR="00FF32BB" w:rsidRPr="00541384" w:rsidTr="0046010D">
        <w:tc>
          <w:tcPr>
            <w:tcW w:w="9321" w:type="dxa"/>
            <w:gridSpan w:val="4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b/>
                <w:sz w:val="25"/>
                <w:szCs w:val="25"/>
              </w:rPr>
            </w:pPr>
            <w:r w:rsidRPr="00541384">
              <w:rPr>
                <w:b/>
                <w:sz w:val="25"/>
                <w:szCs w:val="25"/>
              </w:rPr>
              <w:t>Прочие параметры и требования</w:t>
            </w:r>
          </w:p>
        </w:tc>
      </w:tr>
      <w:tr w:rsidR="00FF32BB" w:rsidRPr="00541384" w:rsidTr="0046010D">
        <w:tc>
          <w:tcPr>
            <w:tcW w:w="709" w:type="dxa"/>
            <w:vAlign w:val="center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709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33</w:t>
            </w:r>
          </w:p>
        </w:tc>
        <w:tc>
          <w:tcPr>
            <w:tcW w:w="8612" w:type="dxa"/>
            <w:gridSpan w:val="3"/>
          </w:tcPr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  <w:u w:val="single"/>
              </w:rPr>
              <w:t>В КТПК предусмотреть</w:t>
            </w:r>
            <w:r w:rsidRPr="00541384">
              <w:rPr>
                <w:sz w:val="25"/>
                <w:szCs w:val="25"/>
              </w:rPr>
              <w:t xml:space="preserve">: 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 xml:space="preserve">1. Блок сигнализации. На блок сигнализации выводятся сигналы: 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 xml:space="preserve">- положение фидерных выключателей – включен; 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 xml:space="preserve">- аварийное отключение фидерного выключателя. 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2. Охрано-пожарную сигнализацию.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3. Возможность передачи рабочих токов и напряжений вводов.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4. Оборудовать КТП блоком автоматического управления освещением с сумеречным датчиком.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5.  Возможность присоединения ДЭС.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6. Оборудовать подстанцию башнями воздушного ввода под ВЛЗ 10 кВ и ВЛИ 0,4 кВ.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7. Вывод кабелей 0,4 кВ через боковую стенку КТП.</w:t>
            </w:r>
          </w:p>
          <w:p w:rsidR="00FF32BB" w:rsidRPr="00541384" w:rsidRDefault="00FF32BB" w:rsidP="00FF32BB">
            <w:pPr>
              <w:tabs>
                <w:tab w:val="left" w:pos="1276"/>
              </w:tabs>
              <w:spacing w:line="276" w:lineRule="auto"/>
              <w:ind w:firstLine="34"/>
              <w:jc w:val="both"/>
              <w:rPr>
                <w:sz w:val="25"/>
                <w:szCs w:val="25"/>
              </w:rPr>
            </w:pPr>
            <w:r w:rsidRPr="00541384">
              <w:rPr>
                <w:sz w:val="25"/>
                <w:szCs w:val="25"/>
              </w:rPr>
              <w:t>8. Конструкция КТП должна предусматривать возможность установки на щебенчатую подсыпку.</w:t>
            </w:r>
          </w:p>
        </w:tc>
      </w:tr>
    </w:tbl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AD6D1E">
        <w:rPr>
          <w:b/>
          <w:sz w:val="25"/>
          <w:szCs w:val="25"/>
        </w:rPr>
        <w:t>2.4</w:t>
      </w:r>
      <w:r w:rsidRPr="00AD6D1E">
        <w:rPr>
          <w:sz w:val="25"/>
          <w:szCs w:val="25"/>
        </w:rPr>
        <w:t>.</w:t>
      </w:r>
      <w:r w:rsidRPr="00541384">
        <w:rPr>
          <w:b/>
          <w:sz w:val="25"/>
          <w:szCs w:val="25"/>
        </w:rPr>
        <w:t xml:space="preserve"> </w:t>
      </w:r>
      <w:r w:rsidRPr="00541384">
        <w:rPr>
          <w:sz w:val="25"/>
          <w:szCs w:val="25"/>
        </w:rPr>
        <w:t>Комплектная трансформаторная подстанция должна поставляться в полной заводской готовности. РУВН и РУНН</w:t>
      </w:r>
      <w:r>
        <w:rPr>
          <w:sz w:val="25"/>
          <w:szCs w:val="25"/>
        </w:rPr>
        <w:t>,</w:t>
      </w:r>
      <w:r w:rsidRPr="00541384">
        <w:rPr>
          <w:sz w:val="25"/>
          <w:szCs w:val="25"/>
        </w:rPr>
        <w:t xml:space="preserve"> с первичными и вторичными соединениями</w:t>
      </w:r>
      <w:r>
        <w:rPr>
          <w:sz w:val="25"/>
          <w:szCs w:val="25"/>
        </w:rPr>
        <w:t>,</w:t>
      </w:r>
      <w:r w:rsidRPr="00541384">
        <w:rPr>
          <w:sz w:val="25"/>
          <w:szCs w:val="25"/>
        </w:rPr>
        <w:t xml:space="preserve"> должны быть смонтированы на заводе-изготовителе.</w:t>
      </w:r>
    </w:p>
    <w:p w:rsidR="00FF32BB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  <w:r w:rsidRPr="00541384">
        <w:rPr>
          <w:b/>
          <w:sz w:val="25"/>
          <w:szCs w:val="25"/>
        </w:rPr>
        <w:t>3.</w:t>
      </w:r>
      <w:r w:rsidRPr="00541384">
        <w:rPr>
          <w:sz w:val="25"/>
          <w:szCs w:val="25"/>
        </w:rPr>
        <w:t xml:space="preserve"> </w:t>
      </w:r>
      <w:r w:rsidRPr="00541384">
        <w:rPr>
          <w:b/>
          <w:sz w:val="25"/>
          <w:szCs w:val="25"/>
        </w:rPr>
        <w:t>Требования к техническим характеристикам товара, работ, услуг</w:t>
      </w:r>
      <w:r>
        <w:rPr>
          <w:b/>
          <w:sz w:val="25"/>
          <w:szCs w:val="25"/>
        </w:rPr>
        <w:t xml:space="preserve"> 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  <w:r>
        <w:rPr>
          <w:sz w:val="25"/>
          <w:szCs w:val="25"/>
        </w:rPr>
        <w:t>П</w:t>
      </w:r>
      <w:r w:rsidRPr="00541384">
        <w:rPr>
          <w:sz w:val="25"/>
          <w:szCs w:val="25"/>
        </w:rPr>
        <w:t>ри эквиваленте должна быть соответств</w:t>
      </w:r>
      <w:r>
        <w:rPr>
          <w:sz w:val="25"/>
          <w:szCs w:val="25"/>
        </w:rPr>
        <w:t xml:space="preserve">ующая комплектация, технические </w:t>
      </w:r>
      <w:r w:rsidRPr="00541384">
        <w:rPr>
          <w:sz w:val="25"/>
          <w:szCs w:val="25"/>
        </w:rPr>
        <w:t>характеристики и требуемые параметры оборудования и материалов</w:t>
      </w:r>
      <w:r>
        <w:rPr>
          <w:sz w:val="25"/>
          <w:szCs w:val="25"/>
        </w:rPr>
        <w:t>.</w:t>
      </w:r>
      <w:r w:rsidRPr="00541384">
        <w:rPr>
          <w:sz w:val="25"/>
          <w:szCs w:val="25"/>
        </w:rPr>
        <w:t xml:space="preserve">  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541384">
        <w:rPr>
          <w:b/>
          <w:sz w:val="25"/>
          <w:szCs w:val="25"/>
        </w:rPr>
        <w:t>3.1.</w:t>
      </w:r>
      <w:r w:rsidRPr="00541384">
        <w:rPr>
          <w:sz w:val="25"/>
          <w:szCs w:val="25"/>
        </w:rPr>
        <w:t xml:space="preserve"> </w:t>
      </w:r>
      <w:r w:rsidRPr="00541384">
        <w:rPr>
          <w:b/>
          <w:sz w:val="25"/>
          <w:szCs w:val="25"/>
        </w:rPr>
        <w:t>Конструктивные требования</w:t>
      </w:r>
      <w:r w:rsidRPr="00541384">
        <w:rPr>
          <w:sz w:val="25"/>
          <w:szCs w:val="25"/>
        </w:rPr>
        <w:t xml:space="preserve">                                                                   </w:t>
      </w:r>
    </w:p>
    <w:p w:rsidR="00FF32BB" w:rsidRPr="00541384" w:rsidRDefault="00FF32BB" w:rsidP="00FF32BB">
      <w:pPr>
        <w:pStyle w:val="a6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 xml:space="preserve">Корпус КТПК – контейнер металлический цельносварной с габаритами 6058х2438х3000 мм., отделанный изнутри сэндвич-панелями б=100 мм. с прокладкой утеплителя (базальт, минеральная вата, пенополистрирол). Крыша корпуса – декоративная двухскатная. Цвет – </w:t>
      </w:r>
      <w:r w:rsidRPr="00541384">
        <w:rPr>
          <w:sz w:val="25"/>
          <w:szCs w:val="25"/>
          <w:lang w:val="en-US"/>
        </w:rPr>
        <w:t>RAL</w:t>
      </w:r>
      <w:r w:rsidRPr="00541384">
        <w:rPr>
          <w:sz w:val="25"/>
          <w:szCs w:val="25"/>
        </w:rPr>
        <w:t xml:space="preserve"> 5002 (синий). </w:t>
      </w:r>
    </w:p>
    <w:p w:rsidR="00FF32BB" w:rsidRPr="00541384" w:rsidRDefault="00FF32BB" w:rsidP="00FF32BB">
      <w:pPr>
        <w:pStyle w:val="a6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 xml:space="preserve">Материал сборных шин – </w:t>
      </w:r>
      <w:r w:rsidRPr="00541384">
        <w:rPr>
          <w:sz w:val="25"/>
          <w:szCs w:val="25"/>
          <w:lang w:val="en-US"/>
        </w:rPr>
        <w:t>Cu</w:t>
      </w:r>
      <w:r w:rsidRPr="00541384">
        <w:rPr>
          <w:sz w:val="25"/>
          <w:szCs w:val="25"/>
        </w:rPr>
        <w:t xml:space="preserve"> (медь).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  <w:r w:rsidRPr="00541384">
        <w:rPr>
          <w:b/>
          <w:sz w:val="25"/>
          <w:szCs w:val="25"/>
        </w:rPr>
        <w:t>3.2. Требования к стойкости и устойчивости к внешним воздействующим факторам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>3.2.1. Трансформаторная подстанция должна быть рассчитана на установку в районе с сейсмичностью 7 баллов.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>3.2.2. Трансформаторная подстанция будет расположена в районе с высотой над уровнем моря в пределах 1229-1250 метров.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  <w:r w:rsidRPr="00541384">
        <w:rPr>
          <w:b/>
          <w:sz w:val="25"/>
          <w:szCs w:val="25"/>
        </w:rPr>
        <w:t>3.3. Требования к надёжности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rFonts w:eastAsia="Times New Roman" w:cs="Times New Roman"/>
          <w:sz w:val="25"/>
          <w:szCs w:val="25"/>
        </w:rPr>
      </w:pPr>
      <w:r w:rsidRPr="00541384">
        <w:rPr>
          <w:rFonts w:cs="Times New Roman"/>
          <w:sz w:val="25"/>
          <w:szCs w:val="25"/>
        </w:rPr>
        <w:t>Средний полный срок службы трансформаторной подстанции</w:t>
      </w:r>
      <w:r w:rsidRPr="00541384">
        <w:rPr>
          <w:rFonts w:eastAsia="Times New Roman" w:cs="Times New Roman"/>
          <w:sz w:val="25"/>
          <w:szCs w:val="25"/>
        </w:rPr>
        <w:t xml:space="preserve"> должен составлять не менее 20 лет.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  <w:r w:rsidRPr="00541384">
        <w:rPr>
          <w:b/>
          <w:sz w:val="25"/>
          <w:szCs w:val="25"/>
        </w:rPr>
        <w:t>4. Требования к количеству поставляемого товара, объёму выполняемых работ, оказываемых услуг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>4.1. Необходимо поставить две трансформаторные подстанции в соответствии с техническими параметрами и условиями, указанными в пп. 2.2, 2.3. и 2.4 настоящего Технического задания, а также в соответствии с проектом.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lastRenderedPageBreak/>
        <w:t>4.2. Поставщик обязан провести полный комплекс пуско-наладочных работ. Стоимость ПНР включается в стоимость оборудования.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  <w:r w:rsidRPr="00541384">
        <w:rPr>
          <w:b/>
          <w:sz w:val="25"/>
          <w:szCs w:val="25"/>
        </w:rPr>
        <w:t>5. Требования к обслуживанию товара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>5.1. Устранять недостатки согласно гарантийных обязательств. Расходы, связанные с устранением недостатков в течение гарантийного срока, несёт Поставщик.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  <w:r w:rsidRPr="00541384">
        <w:rPr>
          <w:b/>
          <w:sz w:val="25"/>
          <w:szCs w:val="25"/>
        </w:rPr>
        <w:t>6. Требования к качеству поставляемого товара, выполняемых работ, оказываемых услуг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>6.1. 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>6.2. Наличие сертификата соответствия Федерального агентства по техническому регулированию и метрологии РФ</w:t>
      </w:r>
    </w:p>
    <w:p w:rsidR="00FF32BB" w:rsidRPr="00541384" w:rsidRDefault="00FF32B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 w:rsidRPr="00541384">
        <w:rPr>
          <w:sz w:val="25"/>
          <w:szCs w:val="25"/>
        </w:rPr>
        <w:t>6.3. Выполнить в соответствии с Техническим регламентом «О безопасности машин и оборудования», утвержденным Постановлением Правительства РФ №753 от 15.09.09г.</w:t>
      </w:r>
    </w:p>
    <w:p w:rsidR="00FF32BB" w:rsidRPr="00541384" w:rsidRDefault="00C632E2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7</w:t>
      </w:r>
      <w:r w:rsidR="00FF32BB" w:rsidRPr="00541384">
        <w:rPr>
          <w:b/>
          <w:sz w:val="25"/>
          <w:szCs w:val="25"/>
        </w:rPr>
        <w:t>. Требования к безопасности поставляемого товара, выполняемых работ, оказываемых услуг.</w:t>
      </w:r>
    </w:p>
    <w:p w:rsidR="00FF32BB" w:rsidRPr="00541384" w:rsidRDefault="00C632E2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7</w:t>
      </w:r>
      <w:r w:rsidR="00FF32BB" w:rsidRPr="00541384">
        <w:rPr>
          <w:sz w:val="25"/>
          <w:szCs w:val="25"/>
        </w:rPr>
        <w:t>.1. Оборудование должно быть разрешено к эксплуатации на территории РФ.</w:t>
      </w:r>
    </w:p>
    <w:p w:rsidR="00FF32BB" w:rsidRPr="00541384" w:rsidRDefault="00C632E2" w:rsidP="00FF32BB">
      <w:pPr>
        <w:tabs>
          <w:tab w:val="left" w:pos="1276"/>
        </w:tabs>
        <w:spacing w:after="0" w:line="240" w:lineRule="auto"/>
        <w:ind w:firstLine="70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8</w:t>
      </w:r>
      <w:r w:rsidR="00FF32BB" w:rsidRPr="00541384">
        <w:rPr>
          <w:b/>
          <w:sz w:val="25"/>
          <w:szCs w:val="25"/>
        </w:rPr>
        <w:t>. Требования к сроку и (или) объёму предоставления гарантий качества товара, работ, услуг, к обслуживанию товара, к расходам на эксплуатацию товара.</w:t>
      </w:r>
    </w:p>
    <w:p w:rsidR="00FF32BB" w:rsidRDefault="00C632E2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8</w:t>
      </w:r>
      <w:r w:rsidR="00FF32BB" w:rsidRPr="00541384">
        <w:rPr>
          <w:sz w:val="25"/>
          <w:szCs w:val="25"/>
        </w:rPr>
        <w:t>.1. Гарантийный срок на оборудование должен быть не менее 12 месяцев с момента ввода в эксплуатацию.</w:t>
      </w:r>
    </w:p>
    <w:p w:rsidR="00675C7B" w:rsidRDefault="00C632E2" w:rsidP="00675C7B">
      <w:pPr>
        <w:tabs>
          <w:tab w:val="left" w:pos="1276"/>
        </w:tabs>
        <w:spacing w:after="0"/>
        <w:ind w:firstLine="709"/>
        <w:jc w:val="both"/>
        <w:rPr>
          <w:sz w:val="25"/>
          <w:szCs w:val="25"/>
        </w:rPr>
      </w:pPr>
      <w:r>
        <w:rPr>
          <w:b/>
          <w:sz w:val="25"/>
          <w:szCs w:val="25"/>
        </w:rPr>
        <w:t>9</w:t>
      </w:r>
      <w:r w:rsidR="00675C7B" w:rsidRPr="00675C7B">
        <w:rPr>
          <w:b/>
          <w:sz w:val="25"/>
          <w:szCs w:val="25"/>
        </w:rPr>
        <w:t>.</w:t>
      </w:r>
      <w:r w:rsidR="00675C7B">
        <w:rPr>
          <w:sz w:val="25"/>
          <w:szCs w:val="25"/>
        </w:rPr>
        <w:t xml:space="preserve"> </w:t>
      </w:r>
      <w:r w:rsidR="00675C7B">
        <w:rPr>
          <w:szCs w:val="24"/>
        </w:rPr>
        <w:t xml:space="preserve">Все указания на товарные знаки, места происхождения товара по тексту </w:t>
      </w:r>
      <w:r>
        <w:rPr>
          <w:szCs w:val="24"/>
        </w:rPr>
        <w:t>читать со</w:t>
      </w:r>
      <w:r w:rsidR="00675C7B">
        <w:rPr>
          <w:szCs w:val="24"/>
        </w:rPr>
        <w:t xml:space="preserve"> словами «или эквивалент».</w:t>
      </w:r>
    </w:p>
    <w:p w:rsidR="00675C7B" w:rsidRDefault="00675C7B" w:rsidP="00675C7B">
      <w:pPr>
        <w:ind w:left="426"/>
        <w:jc w:val="both"/>
        <w:rPr>
          <w:sz w:val="25"/>
          <w:szCs w:val="25"/>
        </w:rPr>
      </w:pPr>
    </w:p>
    <w:p w:rsidR="00675C7B" w:rsidRDefault="00675C7B" w:rsidP="00FF32BB">
      <w:pPr>
        <w:tabs>
          <w:tab w:val="left" w:pos="1276"/>
        </w:tabs>
        <w:spacing w:after="0" w:line="240" w:lineRule="auto"/>
        <w:ind w:firstLine="709"/>
        <w:jc w:val="both"/>
        <w:rPr>
          <w:sz w:val="25"/>
          <w:szCs w:val="25"/>
        </w:rPr>
      </w:pPr>
    </w:p>
    <w:sectPr w:rsidR="00675C7B" w:rsidSect="00E92C7A">
      <w:footerReference w:type="default" r:id="rId8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8C7" w:rsidRDefault="000E78C7" w:rsidP="0004006F">
      <w:pPr>
        <w:spacing w:after="0" w:line="240" w:lineRule="auto"/>
      </w:pPr>
      <w:r>
        <w:separator/>
      </w:r>
    </w:p>
  </w:endnote>
  <w:endnote w:type="continuationSeparator" w:id="0">
    <w:p w:rsidR="000E78C7" w:rsidRDefault="000E78C7" w:rsidP="00040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79344"/>
      <w:docPartObj>
        <w:docPartGallery w:val="Page Numbers (Bottom of Page)"/>
        <w:docPartUnique/>
      </w:docPartObj>
    </w:sdtPr>
    <w:sdtContent>
      <w:p w:rsidR="0012270D" w:rsidRDefault="0012270D">
        <w:pPr>
          <w:pStyle w:val="ac"/>
          <w:jc w:val="center"/>
        </w:pPr>
      </w:p>
      <w:p w:rsidR="0012270D" w:rsidRDefault="00BF636B">
        <w:pPr>
          <w:pStyle w:val="ac"/>
          <w:jc w:val="center"/>
        </w:pPr>
      </w:p>
    </w:sdtContent>
  </w:sdt>
  <w:p w:rsidR="0012270D" w:rsidRDefault="0012270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8C7" w:rsidRDefault="000E78C7" w:rsidP="0004006F">
      <w:pPr>
        <w:spacing w:after="0" w:line="240" w:lineRule="auto"/>
      </w:pPr>
      <w:r>
        <w:separator/>
      </w:r>
    </w:p>
  </w:footnote>
  <w:footnote w:type="continuationSeparator" w:id="0">
    <w:p w:rsidR="000E78C7" w:rsidRDefault="000E78C7" w:rsidP="00040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967C9"/>
    <w:multiLevelType w:val="multilevel"/>
    <w:tmpl w:val="6BF2AC06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a0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36121A23"/>
    <w:multiLevelType w:val="multilevel"/>
    <w:tmpl w:val="88081C3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5F3112A8"/>
    <w:multiLevelType w:val="hybridMultilevel"/>
    <w:tmpl w:val="ECE0DA18"/>
    <w:lvl w:ilvl="0" w:tplc="142C5324">
      <w:start w:val="1"/>
      <w:numFmt w:val="lowerLetter"/>
      <w:suff w:val="space"/>
      <w:lvlText w:val="%1)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7ADD"/>
    <w:rsid w:val="0000059C"/>
    <w:rsid w:val="00001D49"/>
    <w:rsid w:val="000026C0"/>
    <w:rsid w:val="00002773"/>
    <w:rsid w:val="00002A2D"/>
    <w:rsid w:val="00002DE5"/>
    <w:rsid w:val="0000382F"/>
    <w:rsid w:val="00003DB6"/>
    <w:rsid w:val="00004046"/>
    <w:rsid w:val="00004079"/>
    <w:rsid w:val="00004713"/>
    <w:rsid w:val="00004755"/>
    <w:rsid w:val="00004C66"/>
    <w:rsid w:val="00004D35"/>
    <w:rsid w:val="000052D1"/>
    <w:rsid w:val="00005341"/>
    <w:rsid w:val="000065EF"/>
    <w:rsid w:val="000067F6"/>
    <w:rsid w:val="00006B28"/>
    <w:rsid w:val="000074B8"/>
    <w:rsid w:val="00010499"/>
    <w:rsid w:val="00010890"/>
    <w:rsid w:val="00010949"/>
    <w:rsid w:val="00010ACD"/>
    <w:rsid w:val="00012438"/>
    <w:rsid w:val="00012590"/>
    <w:rsid w:val="0001286F"/>
    <w:rsid w:val="00012DF4"/>
    <w:rsid w:val="00012FCE"/>
    <w:rsid w:val="00013115"/>
    <w:rsid w:val="00013B26"/>
    <w:rsid w:val="00014BE1"/>
    <w:rsid w:val="00014BEC"/>
    <w:rsid w:val="00015AD0"/>
    <w:rsid w:val="00016AAC"/>
    <w:rsid w:val="0001719A"/>
    <w:rsid w:val="00017DB6"/>
    <w:rsid w:val="000200FC"/>
    <w:rsid w:val="000203A7"/>
    <w:rsid w:val="000207BB"/>
    <w:rsid w:val="00020A33"/>
    <w:rsid w:val="0002128C"/>
    <w:rsid w:val="00021489"/>
    <w:rsid w:val="000217EB"/>
    <w:rsid w:val="0002294B"/>
    <w:rsid w:val="00023EC5"/>
    <w:rsid w:val="000245C8"/>
    <w:rsid w:val="0002476A"/>
    <w:rsid w:val="00025065"/>
    <w:rsid w:val="000252FA"/>
    <w:rsid w:val="00025D04"/>
    <w:rsid w:val="00025DA0"/>
    <w:rsid w:val="000266C1"/>
    <w:rsid w:val="000269F0"/>
    <w:rsid w:val="00026AEA"/>
    <w:rsid w:val="00026E2D"/>
    <w:rsid w:val="00026E82"/>
    <w:rsid w:val="00026FB2"/>
    <w:rsid w:val="0002785C"/>
    <w:rsid w:val="00027EA5"/>
    <w:rsid w:val="000306D9"/>
    <w:rsid w:val="000306E2"/>
    <w:rsid w:val="0003071F"/>
    <w:rsid w:val="00030F4C"/>
    <w:rsid w:val="000324D7"/>
    <w:rsid w:val="00032581"/>
    <w:rsid w:val="00032899"/>
    <w:rsid w:val="00032C6A"/>
    <w:rsid w:val="000331E8"/>
    <w:rsid w:val="00034632"/>
    <w:rsid w:val="0003463D"/>
    <w:rsid w:val="000352A5"/>
    <w:rsid w:val="00035446"/>
    <w:rsid w:val="000354FC"/>
    <w:rsid w:val="00035F1B"/>
    <w:rsid w:val="000368C8"/>
    <w:rsid w:val="00036A4F"/>
    <w:rsid w:val="00036DEB"/>
    <w:rsid w:val="000370D1"/>
    <w:rsid w:val="000378EE"/>
    <w:rsid w:val="00037B84"/>
    <w:rsid w:val="00037F87"/>
    <w:rsid w:val="0004006F"/>
    <w:rsid w:val="000408D7"/>
    <w:rsid w:val="0004145B"/>
    <w:rsid w:val="00042AFA"/>
    <w:rsid w:val="00042CDD"/>
    <w:rsid w:val="00042F91"/>
    <w:rsid w:val="00043301"/>
    <w:rsid w:val="00044827"/>
    <w:rsid w:val="00045292"/>
    <w:rsid w:val="000457A0"/>
    <w:rsid w:val="0004608C"/>
    <w:rsid w:val="0004679B"/>
    <w:rsid w:val="00046ABC"/>
    <w:rsid w:val="00046C02"/>
    <w:rsid w:val="000470BA"/>
    <w:rsid w:val="000479FD"/>
    <w:rsid w:val="00047A38"/>
    <w:rsid w:val="00050854"/>
    <w:rsid w:val="00050CB6"/>
    <w:rsid w:val="00051EE3"/>
    <w:rsid w:val="00052D54"/>
    <w:rsid w:val="000530A8"/>
    <w:rsid w:val="00053CBF"/>
    <w:rsid w:val="00053D8E"/>
    <w:rsid w:val="00054934"/>
    <w:rsid w:val="00054CCF"/>
    <w:rsid w:val="00054DCA"/>
    <w:rsid w:val="00054FBE"/>
    <w:rsid w:val="00055714"/>
    <w:rsid w:val="0005583A"/>
    <w:rsid w:val="00055BA8"/>
    <w:rsid w:val="00055DD6"/>
    <w:rsid w:val="0005734B"/>
    <w:rsid w:val="00057EBA"/>
    <w:rsid w:val="000601D1"/>
    <w:rsid w:val="00060489"/>
    <w:rsid w:val="000605E9"/>
    <w:rsid w:val="000605FE"/>
    <w:rsid w:val="0006146D"/>
    <w:rsid w:val="00061D84"/>
    <w:rsid w:val="00061FFB"/>
    <w:rsid w:val="00062164"/>
    <w:rsid w:val="00062379"/>
    <w:rsid w:val="000630E5"/>
    <w:rsid w:val="000631DA"/>
    <w:rsid w:val="000640DC"/>
    <w:rsid w:val="00066D23"/>
    <w:rsid w:val="00066D8E"/>
    <w:rsid w:val="00066DA7"/>
    <w:rsid w:val="000672AE"/>
    <w:rsid w:val="00067365"/>
    <w:rsid w:val="00067DBA"/>
    <w:rsid w:val="000702CD"/>
    <w:rsid w:val="00070777"/>
    <w:rsid w:val="0007096D"/>
    <w:rsid w:val="00070C2B"/>
    <w:rsid w:val="00070DB7"/>
    <w:rsid w:val="00070EEE"/>
    <w:rsid w:val="00070F9E"/>
    <w:rsid w:val="0007124D"/>
    <w:rsid w:val="00071B1E"/>
    <w:rsid w:val="00071C25"/>
    <w:rsid w:val="00072210"/>
    <w:rsid w:val="000733E4"/>
    <w:rsid w:val="00073550"/>
    <w:rsid w:val="00073917"/>
    <w:rsid w:val="00074414"/>
    <w:rsid w:val="000748A1"/>
    <w:rsid w:val="00074973"/>
    <w:rsid w:val="00074A21"/>
    <w:rsid w:val="00074B61"/>
    <w:rsid w:val="00074C7A"/>
    <w:rsid w:val="00074E46"/>
    <w:rsid w:val="00074EAA"/>
    <w:rsid w:val="00075738"/>
    <w:rsid w:val="00075A03"/>
    <w:rsid w:val="00076804"/>
    <w:rsid w:val="00077E95"/>
    <w:rsid w:val="00080460"/>
    <w:rsid w:val="0008084C"/>
    <w:rsid w:val="00080A39"/>
    <w:rsid w:val="00080CCD"/>
    <w:rsid w:val="00080F3C"/>
    <w:rsid w:val="000812A7"/>
    <w:rsid w:val="0008311C"/>
    <w:rsid w:val="00084267"/>
    <w:rsid w:val="0008536F"/>
    <w:rsid w:val="00085582"/>
    <w:rsid w:val="00085C77"/>
    <w:rsid w:val="00086D89"/>
    <w:rsid w:val="00087359"/>
    <w:rsid w:val="000874F9"/>
    <w:rsid w:val="000879C5"/>
    <w:rsid w:val="00087A0F"/>
    <w:rsid w:val="00087A9A"/>
    <w:rsid w:val="00091210"/>
    <w:rsid w:val="000913EF"/>
    <w:rsid w:val="0009231B"/>
    <w:rsid w:val="000925CC"/>
    <w:rsid w:val="000932B7"/>
    <w:rsid w:val="0009373A"/>
    <w:rsid w:val="00093EBC"/>
    <w:rsid w:val="00094015"/>
    <w:rsid w:val="00094599"/>
    <w:rsid w:val="00094989"/>
    <w:rsid w:val="000954D2"/>
    <w:rsid w:val="00096F04"/>
    <w:rsid w:val="0009754A"/>
    <w:rsid w:val="000978CD"/>
    <w:rsid w:val="000A00BE"/>
    <w:rsid w:val="000A0F93"/>
    <w:rsid w:val="000A198A"/>
    <w:rsid w:val="000A1B69"/>
    <w:rsid w:val="000A1F64"/>
    <w:rsid w:val="000A211E"/>
    <w:rsid w:val="000A226D"/>
    <w:rsid w:val="000A273E"/>
    <w:rsid w:val="000A27E2"/>
    <w:rsid w:val="000A2C56"/>
    <w:rsid w:val="000A2DB1"/>
    <w:rsid w:val="000A3489"/>
    <w:rsid w:val="000A3BF7"/>
    <w:rsid w:val="000A3D7D"/>
    <w:rsid w:val="000A3F5E"/>
    <w:rsid w:val="000A4A6C"/>
    <w:rsid w:val="000A4BC4"/>
    <w:rsid w:val="000A4CBE"/>
    <w:rsid w:val="000A534E"/>
    <w:rsid w:val="000A536F"/>
    <w:rsid w:val="000A5469"/>
    <w:rsid w:val="000A62FE"/>
    <w:rsid w:val="000A666D"/>
    <w:rsid w:val="000A70C5"/>
    <w:rsid w:val="000A740E"/>
    <w:rsid w:val="000A7AF1"/>
    <w:rsid w:val="000A7AF2"/>
    <w:rsid w:val="000B031C"/>
    <w:rsid w:val="000B1A7E"/>
    <w:rsid w:val="000B2284"/>
    <w:rsid w:val="000B2690"/>
    <w:rsid w:val="000B35AC"/>
    <w:rsid w:val="000B42E5"/>
    <w:rsid w:val="000B4769"/>
    <w:rsid w:val="000B4838"/>
    <w:rsid w:val="000B59CE"/>
    <w:rsid w:val="000B73E2"/>
    <w:rsid w:val="000C05C5"/>
    <w:rsid w:val="000C13AE"/>
    <w:rsid w:val="000C16B6"/>
    <w:rsid w:val="000C1D29"/>
    <w:rsid w:val="000C22D8"/>
    <w:rsid w:val="000C2329"/>
    <w:rsid w:val="000C2E6E"/>
    <w:rsid w:val="000C2F4E"/>
    <w:rsid w:val="000C3414"/>
    <w:rsid w:val="000C3CBE"/>
    <w:rsid w:val="000C3D03"/>
    <w:rsid w:val="000C4294"/>
    <w:rsid w:val="000C491A"/>
    <w:rsid w:val="000C4FB6"/>
    <w:rsid w:val="000C550E"/>
    <w:rsid w:val="000C5CA9"/>
    <w:rsid w:val="000C601C"/>
    <w:rsid w:val="000C670A"/>
    <w:rsid w:val="000C6DD2"/>
    <w:rsid w:val="000C6EDE"/>
    <w:rsid w:val="000C6F64"/>
    <w:rsid w:val="000C74C9"/>
    <w:rsid w:val="000C7BA4"/>
    <w:rsid w:val="000D00A1"/>
    <w:rsid w:val="000D021B"/>
    <w:rsid w:val="000D0345"/>
    <w:rsid w:val="000D0D34"/>
    <w:rsid w:val="000D1AF4"/>
    <w:rsid w:val="000D1D3D"/>
    <w:rsid w:val="000D1E1E"/>
    <w:rsid w:val="000D1E57"/>
    <w:rsid w:val="000D21B8"/>
    <w:rsid w:val="000D2488"/>
    <w:rsid w:val="000D35DC"/>
    <w:rsid w:val="000D377C"/>
    <w:rsid w:val="000D54FF"/>
    <w:rsid w:val="000D59A6"/>
    <w:rsid w:val="000D5A27"/>
    <w:rsid w:val="000D5C36"/>
    <w:rsid w:val="000D631B"/>
    <w:rsid w:val="000D6638"/>
    <w:rsid w:val="000D6747"/>
    <w:rsid w:val="000D6885"/>
    <w:rsid w:val="000D7301"/>
    <w:rsid w:val="000D7873"/>
    <w:rsid w:val="000D7F35"/>
    <w:rsid w:val="000E081C"/>
    <w:rsid w:val="000E0E14"/>
    <w:rsid w:val="000E0E25"/>
    <w:rsid w:val="000E1B4D"/>
    <w:rsid w:val="000E211D"/>
    <w:rsid w:val="000E2EF4"/>
    <w:rsid w:val="000E39A9"/>
    <w:rsid w:val="000E3B6F"/>
    <w:rsid w:val="000E41EC"/>
    <w:rsid w:val="000E462E"/>
    <w:rsid w:val="000E4EAA"/>
    <w:rsid w:val="000E4F60"/>
    <w:rsid w:val="000E56BA"/>
    <w:rsid w:val="000E584A"/>
    <w:rsid w:val="000E63B1"/>
    <w:rsid w:val="000E6B02"/>
    <w:rsid w:val="000E6C2E"/>
    <w:rsid w:val="000E78C7"/>
    <w:rsid w:val="000E791D"/>
    <w:rsid w:val="000E7A92"/>
    <w:rsid w:val="000F0002"/>
    <w:rsid w:val="000F0154"/>
    <w:rsid w:val="000F02D0"/>
    <w:rsid w:val="000F0313"/>
    <w:rsid w:val="000F03EF"/>
    <w:rsid w:val="000F0579"/>
    <w:rsid w:val="000F1D8D"/>
    <w:rsid w:val="000F2AE3"/>
    <w:rsid w:val="000F312D"/>
    <w:rsid w:val="000F38A4"/>
    <w:rsid w:val="000F3F9A"/>
    <w:rsid w:val="000F420B"/>
    <w:rsid w:val="000F4248"/>
    <w:rsid w:val="000F42C7"/>
    <w:rsid w:val="000F5B2E"/>
    <w:rsid w:val="000F5F9A"/>
    <w:rsid w:val="000F6508"/>
    <w:rsid w:val="000F6A8B"/>
    <w:rsid w:val="000F6B07"/>
    <w:rsid w:val="000F6DA0"/>
    <w:rsid w:val="000F6E26"/>
    <w:rsid w:val="000F6FC6"/>
    <w:rsid w:val="000F7032"/>
    <w:rsid w:val="000F72C4"/>
    <w:rsid w:val="000F74A6"/>
    <w:rsid w:val="000F7B0C"/>
    <w:rsid w:val="000F7BB6"/>
    <w:rsid w:val="000F7C37"/>
    <w:rsid w:val="0010129E"/>
    <w:rsid w:val="001012E5"/>
    <w:rsid w:val="001014E4"/>
    <w:rsid w:val="001028CA"/>
    <w:rsid w:val="00102967"/>
    <w:rsid w:val="00102CB6"/>
    <w:rsid w:val="00102CC0"/>
    <w:rsid w:val="001033C0"/>
    <w:rsid w:val="00103521"/>
    <w:rsid w:val="00103E12"/>
    <w:rsid w:val="00104033"/>
    <w:rsid w:val="0010420C"/>
    <w:rsid w:val="001046CF"/>
    <w:rsid w:val="00104BD7"/>
    <w:rsid w:val="00104BDE"/>
    <w:rsid w:val="00104BFA"/>
    <w:rsid w:val="00105397"/>
    <w:rsid w:val="00105ADA"/>
    <w:rsid w:val="00106919"/>
    <w:rsid w:val="00110656"/>
    <w:rsid w:val="00110D2E"/>
    <w:rsid w:val="00111160"/>
    <w:rsid w:val="00111D53"/>
    <w:rsid w:val="00112B14"/>
    <w:rsid w:val="00112EEC"/>
    <w:rsid w:val="001131E4"/>
    <w:rsid w:val="00113519"/>
    <w:rsid w:val="00113689"/>
    <w:rsid w:val="00114466"/>
    <w:rsid w:val="001155DD"/>
    <w:rsid w:val="0011586A"/>
    <w:rsid w:val="00116020"/>
    <w:rsid w:val="00116242"/>
    <w:rsid w:val="00117667"/>
    <w:rsid w:val="00117AB5"/>
    <w:rsid w:val="00120144"/>
    <w:rsid w:val="00120433"/>
    <w:rsid w:val="00120C80"/>
    <w:rsid w:val="0012125C"/>
    <w:rsid w:val="0012194C"/>
    <w:rsid w:val="001219F2"/>
    <w:rsid w:val="00121F39"/>
    <w:rsid w:val="001221EA"/>
    <w:rsid w:val="0012221C"/>
    <w:rsid w:val="001224B5"/>
    <w:rsid w:val="001225CB"/>
    <w:rsid w:val="0012270D"/>
    <w:rsid w:val="00122F39"/>
    <w:rsid w:val="00123067"/>
    <w:rsid w:val="00123219"/>
    <w:rsid w:val="00123563"/>
    <w:rsid w:val="00123575"/>
    <w:rsid w:val="00123927"/>
    <w:rsid w:val="00124D4D"/>
    <w:rsid w:val="00124E79"/>
    <w:rsid w:val="0012583E"/>
    <w:rsid w:val="00125BA3"/>
    <w:rsid w:val="0012644D"/>
    <w:rsid w:val="001266F0"/>
    <w:rsid w:val="001267A6"/>
    <w:rsid w:val="00126812"/>
    <w:rsid w:val="00126B38"/>
    <w:rsid w:val="00126EA1"/>
    <w:rsid w:val="0012753D"/>
    <w:rsid w:val="001305D0"/>
    <w:rsid w:val="00130CF2"/>
    <w:rsid w:val="00130F9D"/>
    <w:rsid w:val="00131302"/>
    <w:rsid w:val="0013131D"/>
    <w:rsid w:val="0013150C"/>
    <w:rsid w:val="0013157C"/>
    <w:rsid w:val="00131E00"/>
    <w:rsid w:val="0013313C"/>
    <w:rsid w:val="00133C41"/>
    <w:rsid w:val="00133FCC"/>
    <w:rsid w:val="00134AE8"/>
    <w:rsid w:val="00134FD7"/>
    <w:rsid w:val="001352C7"/>
    <w:rsid w:val="001366A8"/>
    <w:rsid w:val="00136726"/>
    <w:rsid w:val="00136D5F"/>
    <w:rsid w:val="00137252"/>
    <w:rsid w:val="00137364"/>
    <w:rsid w:val="00137FEE"/>
    <w:rsid w:val="00141282"/>
    <w:rsid w:val="00141ABE"/>
    <w:rsid w:val="00141B7F"/>
    <w:rsid w:val="00142B9A"/>
    <w:rsid w:val="001432FB"/>
    <w:rsid w:val="001434EC"/>
    <w:rsid w:val="001435A3"/>
    <w:rsid w:val="001436B9"/>
    <w:rsid w:val="00143EC7"/>
    <w:rsid w:val="00143F6C"/>
    <w:rsid w:val="001458EB"/>
    <w:rsid w:val="00146FCC"/>
    <w:rsid w:val="00147312"/>
    <w:rsid w:val="00150884"/>
    <w:rsid w:val="001508EA"/>
    <w:rsid w:val="00151622"/>
    <w:rsid w:val="001522FD"/>
    <w:rsid w:val="0015247D"/>
    <w:rsid w:val="001524B9"/>
    <w:rsid w:val="001526F2"/>
    <w:rsid w:val="00153380"/>
    <w:rsid w:val="0015463F"/>
    <w:rsid w:val="00154757"/>
    <w:rsid w:val="00154795"/>
    <w:rsid w:val="001549EE"/>
    <w:rsid w:val="00154E8C"/>
    <w:rsid w:val="0015523B"/>
    <w:rsid w:val="001556D2"/>
    <w:rsid w:val="001558C4"/>
    <w:rsid w:val="00155D87"/>
    <w:rsid w:val="001560CA"/>
    <w:rsid w:val="001565BD"/>
    <w:rsid w:val="0015680F"/>
    <w:rsid w:val="001570ED"/>
    <w:rsid w:val="00157190"/>
    <w:rsid w:val="0015737E"/>
    <w:rsid w:val="0015760F"/>
    <w:rsid w:val="0015765F"/>
    <w:rsid w:val="0016077B"/>
    <w:rsid w:val="00160842"/>
    <w:rsid w:val="001613F6"/>
    <w:rsid w:val="001622AD"/>
    <w:rsid w:val="0016266F"/>
    <w:rsid w:val="001628AD"/>
    <w:rsid w:val="00162A0D"/>
    <w:rsid w:val="00162D13"/>
    <w:rsid w:val="00162E87"/>
    <w:rsid w:val="0016328B"/>
    <w:rsid w:val="00163720"/>
    <w:rsid w:val="001640AB"/>
    <w:rsid w:val="00164B00"/>
    <w:rsid w:val="00165242"/>
    <w:rsid w:val="001662A1"/>
    <w:rsid w:val="00166740"/>
    <w:rsid w:val="0016682B"/>
    <w:rsid w:val="00166F93"/>
    <w:rsid w:val="0016710D"/>
    <w:rsid w:val="00167296"/>
    <w:rsid w:val="00167492"/>
    <w:rsid w:val="00167FD3"/>
    <w:rsid w:val="00170041"/>
    <w:rsid w:val="00170A1C"/>
    <w:rsid w:val="00170E46"/>
    <w:rsid w:val="00171615"/>
    <w:rsid w:val="001717E7"/>
    <w:rsid w:val="00171911"/>
    <w:rsid w:val="00172409"/>
    <w:rsid w:val="001728C1"/>
    <w:rsid w:val="00173074"/>
    <w:rsid w:val="00173A72"/>
    <w:rsid w:val="00174119"/>
    <w:rsid w:val="001743E0"/>
    <w:rsid w:val="0017457C"/>
    <w:rsid w:val="001748CF"/>
    <w:rsid w:val="00174951"/>
    <w:rsid w:val="00174B12"/>
    <w:rsid w:val="0017585E"/>
    <w:rsid w:val="00175C72"/>
    <w:rsid w:val="00175C76"/>
    <w:rsid w:val="0017612C"/>
    <w:rsid w:val="001764C2"/>
    <w:rsid w:val="00176A5F"/>
    <w:rsid w:val="00176C4F"/>
    <w:rsid w:val="00176DBB"/>
    <w:rsid w:val="00176FEE"/>
    <w:rsid w:val="0017729F"/>
    <w:rsid w:val="00177816"/>
    <w:rsid w:val="00180C17"/>
    <w:rsid w:val="0018135D"/>
    <w:rsid w:val="00181BA0"/>
    <w:rsid w:val="001824C9"/>
    <w:rsid w:val="001828B6"/>
    <w:rsid w:val="00182CAD"/>
    <w:rsid w:val="00182CF3"/>
    <w:rsid w:val="00182FBE"/>
    <w:rsid w:val="001831E2"/>
    <w:rsid w:val="00183683"/>
    <w:rsid w:val="0018430B"/>
    <w:rsid w:val="001843FB"/>
    <w:rsid w:val="00184403"/>
    <w:rsid w:val="00184721"/>
    <w:rsid w:val="00184BE3"/>
    <w:rsid w:val="00184C43"/>
    <w:rsid w:val="001858A1"/>
    <w:rsid w:val="00186748"/>
    <w:rsid w:val="0018692E"/>
    <w:rsid w:val="00187134"/>
    <w:rsid w:val="00187197"/>
    <w:rsid w:val="00190423"/>
    <w:rsid w:val="0019064A"/>
    <w:rsid w:val="001906DC"/>
    <w:rsid w:val="00190AD2"/>
    <w:rsid w:val="00190BBE"/>
    <w:rsid w:val="00190BE2"/>
    <w:rsid w:val="00191E81"/>
    <w:rsid w:val="00191F8C"/>
    <w:rsid w:val="0019269D"/>
    <w:rsid w:val="00192820"/>
    <w:rsid w:val="00192CB8"/>
    <w:rsid w:val="0019344A"/>
    <w:rsid w:val="00193879"/>
    <w:rsid w:val="0019395D"/>
    <w:rsid w:val="00194A8A"/>
    <w:rsid w:val="00194E0B"/>
    <w:rsid w:val="001955A0"/>
    <w:rsid w:val="00195BCB"/>
    <w:rsid w:val="00195D38"/>
    <w:rsid w:val="00195EFD"/>
    <w:rsid w:val="0019607F"/>
    <w:rsid w:val="00196796"/>
    <w:rsid w:val="00196B4C"/>
    <w:rsid w:val="00196FAF"/>
    <w:rsid w:val="00197C41"/>
    <w:rsid w:val="00197D41"/>
    <w:rsid w:val="001A0769"/>
    <w:rsid w:val="001A1173"/>
    <w:rsid w:val="001A126B"/>
    <w:rsid w:val="001A16EC"/>
    <w:rsid w:val="001A1A08"/>
    <w:rsid w:val="001A1CDD"/>
    <w:rsid w:val="001A1D61"/>
    <w:rsid w:val="001A2387"/>
    <w:rsid w:val="001A2523"/>
    <w:rsid w:val="001A259E"/>
    <w:rsid w:val="001A33A5"/>
    <w:rsid w:val="001A3659"/>
    <w:rsid w:val="001A36AC"/>
    <w:rsid w:val="001A3AD7"/>
    <w:rsid w:val="001A40B2"/>
    <w:rsid w:val="001A4A44"/>
    <w:rsid w:val="001A4B04"/>
    <w:rsid w:val="001A5E61"/>
    <w:rsid w:val="001A6086"/>
    <w:rsid w:val="001A615A"/>
    <w:rsid w:val="001A67D2"/>
    <w:rsid w:val="001A6F55"/>
    <w:rsid w:val="001A737F"/>
    <w:rsid w:val="001A760C"/>
    <w:rsid w:val="001A7737"/>
    <w:rsid w:val="001A78AB"/>
    <w:rsid w:val="001A78E2"/>
    <w:rsid w:val="001A7A83"/>
    <w:rsid w:val="001B00F1"/>
    <w:rsid w:val="001B0444"/>
    <w:rsid w:val="001B0659"/>
    <w:rsid w:val="001B0852"/>
    <w:rsid w:val="001B170C"/>
    <w:rsid w:val="001B1750"/>
    <w:rsid w:val="001B18B1"/>
    <w:rsid w:val="001B28CA"/>
    <w:rsid w:val="001B2ACB"/>
    <w:rsid w:val="001B2C76"/>
    <w:rsid w:val="001B2FF1"/>
    <w:rsid w:val="001B3F73"/>
    <w:rsid w:val="001B5DB5"/>
    <w:rsid w:val="001B5E3D"/>
    <w:rsid w:val="001B63E9"/>
    <w:rsid w:val="001B667F"/>
    <w:rsid w:val="001B6CDE"/>
    <w:rsid w:val="001B703B"/>
    <w:rsid w:val="001B7189"/>
    <w:rsid w:val="001B7954"/>
    <w:rsid w:val="001B7B7B"/>
    <w:rsid w:val="001B7DCB"/>
    <w:rsid w:val="001C0824"/>
    <w:rsid w:val="001C17C6"/>
    <w:rsid w:val="001C2082"/>
    <w:rsid w:val="001C20DE"/>
    <w:rsid w:val="001C2713"/>
    <w:rsid w:val="001C2806"/>
    <w:rsid w:val="001C3A19"/>
    <w:rsid w:val="001C3A2A"/>
    <w:rsid w:val="001C3ABE"/>
    <w:rsid w:val="001C567E"/>
    <w:rsid w:val="001C5E40"/>
    <w:rsid w:val="001C6375"/>
    <w:rsid w:val="001D02B2"/>
    <w:rsid w:val="001D06BC"/>
    <w:rsid w:val="001D0C9E"/>
    <w:rsid w:val="001D0E13"/>
    <w:rsid w:val="001D0EDF"/>
    <w:rsid w:val="001D12A7"/>
    <w:rsid w:val="001D1C6D"/>
    <w:rsid w:val="001D296B"/>
    <w:rsid w:val="001D2ED4"/>
    <w:rsid w:val="001D301E"/>
    <w:rsid w:val="001D317E"/>
    <w:rsid w:val="001D323D"/>
    <w:rsid w:val="001D3735"/>
    <w:rsid w:val="001D3F6C"/>
    <w:rsid w:val="001D4CD9"/>
    <w:rsid w:val="001D5E24"/>
    <w:rsid w:val="001D63FF"/>
    <w:rsid w:val="001D6840"/>
    <w:rsid w:val="001D71A4"/>
    <w:rsid w:val="001D7987"/>
    <w:rsid w:val="001E0941"/>
    <w:rsid w:val="001E0D58"/>
    <w:rsid w:val="001E0FA9"/>
    <w:rsid w:val="001E1480"/>
    <w:rsid w:val="001E205E"/>
    <w:rsid w:val="001E2C9D"/>
    <w:rsid w:val="001E2CFD"/>
    <w:rsid w:val="001E3420"/>
    <w:rsid w:val="001E47EE"/>
    <w:rsid w:val="001E4BB7"/>
    <w:rsid w:val="001E532A"/>
    <w:rsid w:val="001E5A46"/>
    <w:rsid w:val="001E63EF"/>
    <w:rsid w:val="001E6647"/>
    <w:rsid w:val="001E6E5D"/>
    <w:rsid w:val="001E77A5"/>
    <w:rsid w:val="001E7A68"/>
    <w:rsid w:val="001E7D50"/>
    <w:rsid w:val="001E7FD3"/>
    <w:rsid w:val="001F01B3"/>
    <w:rsid w:val="001F0AFE"/>
    <w:rsid w:val="001F10BB"/>
    <w:rsid w:val="001F152A"/>
    <w:rsid w:val="001F1908"/>
    <w:rsid w:val="001F1B44"/>
    <w:rsid w:val="001F283E"/>
    <w:rsid w:val="001F5815"/>
    <w:rsid w:val="001F58BA"/>
    <w:rsid w:val="001F5B64"/>
    <w:rsid w:val="001F6CBB"/>
    <w:rsid w:val="001F767F"/>
    <w:rsid w:val="001F7691"/>
    <w:rsid w:val="001F76F7"/>
    <w:rsid w:val="001F7A67"/>
    <w:rsid w:val="001F7BBF"/>
    <w:rsid w:val="00200AA2"/>
    <w:rsid w:val="00200C54"/>
    <w:rsid w:val="002015DF"/>
    <w:rsid w:val="00201BD9"/>
    <w:rsid w:val="0020260D"/>
    <w:rsid w:val="00202F94"/>
    <w:rsid w:val="002036B3"/>
    <w:rsid w:val="00203F13"/>
    <w:rsid w:val="002052A9"/>
    <w:rsid w:val="00205684"/>
    <w:rsid w:val="00205BC4"/>
    <w:rsid w:val="00205EE8"/>
    <w:rsid w:val="002062B1"/>
    <w:rsid w:val="0020730E"/>
    <w:rsid w:val="0020738A"/>
    <w:rsid w:val="00207941"/>
    <w:rsid w:val="0020794A"/>
    <w:rsid w:val="002102E0"/>
    <w:rsid w:val="00210859"/>
    <w:rsid w:val="00211D1F"/>
    <w:rsid w:val="002121B9"/>
    <w:rsid w:val="0021253B"/>
    <w:rsid w:val="00213055"/>
    <w:rsid w:val="0021343C"/>
    <w:rsid w:val="00213560"/>
    <w:rsid w:val="002147AE"/>
    <w:rsid w:val="00214A4D"/>
    <w:rsid w:val="0021541F"/>
    <w:rsid w:val="00215E0C"/>
    <w:rsid w:val="002177BC"/>
    <w:rsid w:val="00217DDD"/>
    <w:rsid w:val="002200DB"/>
    <w:rsid w:val="00220ECF"/>
    <w:rsid w:val="002214CC"/>
    <w:rsid w:val="00221512"/>
    <w:rsid w:val="0022198F"/>
    <w:rsid w:val="0022216D"/>
    <w:rsid w:val="002226B6"/>
    <w:rsid w:val="00223377"/>
    <w:rsid w:val="002235DE"/>
    <w:rsid w:val="002242ED"/>
    <w:rsid w:val="0022529F"/>
    <w:rsid w:val="002258F1"/>
    <w:rsid w:val="00225A0B"/>
    <w:rsid w:val="00225D4C"/>
    <w:rsid w:val="002270FC"/>
    <w:rsid w:val="002276AB"/>
    <w:rsid w:val="00227BE3"/>
    <w:rsid w:val="00227D34"/>
    <w:rsid w:val="00227D70"/>
    <w:rsid w:val="00227F6B"/>
    <w:rsid w:val="00230A31"/>
    <w:rsid w:val="002319EC"/>
    <w:rsid w:val="00231CA3"/>
    <w:rsid w:val="00232379"/>
    <w:rsid w:val="00232856"/>
    <w:rsid w:val="00232EE0"/>
    <w:rsid w:val="002331C6"/>
    <w:rsid w:val="002336CF"/>
    <w:rsid w:val="00233883"/>
    <w:rsid w:val="00233AEE"/>
    <w:rsid w:val="00233EF1"/>
    <w:rsid w:val="00236069"/>
    <w:rsid w:val="0023606F"/>
    <w:rsid w:val="00236146"/>
    <w:rsid w:val="00236275"/>
    <w:rsid w:val="0023642C"/>
    <w:rsid w:val="00236F96"/>
    <w:rsid w:val="00237951"/>
    <w:rsid w:val="002402D8"/>
    <w:rsid w:val="00240EDD"/>
    <w:rsid w:val="00241794"/>
    <w:rsid w:val="00241909"/>
    <w:rsid w:val="002421FB"/>
    <w:rsid w:val="002430E8"/>
    <w:rsid w:val="0024332A"/>
    <w:rsid w:val="00243F11"/>
    <w:rsid w:val="00244612"/>
    <w:rsid w:val="00244AC3"/>
    <w:rsid w:val="00244B67"/>
    <w:rsid w:val="00244E3E"/>
    <w:rsid w:val="00245C6C"/>
    <w:rsid w:val="0024623E"/>
    <w:rsid w:val="00246974"/>
    <w:rsid w:val="00246CE1"/>
    <w:rsid w:val="00246FEC"/>
    <w:rsid w:val="0024704E"/>
    <w:rsid w:val="00247517"/>
    <w:rsid w:val="002477B3"/>
    <w:rsid w:val="00250268"/>
    <w:rsid w:val="002503E9"/>
    <w:rsid w:val="00250F1A"/>
    <w:rsid w:val="00250F5F"/>
    <w:rsid w:val="0025107D"/>
    <w:rsid w:val="0025147A"/>
    <w:rsid w:val="00251E53"/>
    <w:rsid w:val="00253083"/>
    <w:rsid w:val="0025366E"/>
    <w:rsid w:val="00253710"/>
    <w:rsid w:val="00253A20"/>
    <w:rsid w:val="00253A25"/>
    <w:rsid w:val="0025508C"/>
    <w:rsid w:val="00255560"/>
    <w:rsid w:val="002557E8"/>
    <w:rsid w:val="00255894"/>
    <w:rsid w:val="00255BDF"/>
    <w:rsid w:val="00256562"/>
    <w:rsid w:val="002565BB"/>
    <w:rsid w:val="00256822"/>
    <w:rsid w:val="002569B8"/>
    <w:rsid w:val="00256F18"/>
    <w:rsid w:val="002570A9"/>
    <w:rsid w:val="00261063"/>
    <w:rsid w:val="0026132E"/>
    <w:rsid w:val="002613C8"/>
    <w:rsid w:val="002613EC"/>
    <w:rsid w:val="002621C5"/>
    <w:rsid w:val="002624B6"/>
    <w:rsid w:val="00262ED9"/>
    <w:rsid w:val="002643F9"/>
    <w:rsid w:val="002650D8"/>
    <w:rsid w:val="0026528F"/>
    <w:rsid w:val="00265ABB"/>
    <w:rsid w:val="002661FA"/>
    <w:rsid w:val="00266939"/>
    <w:rsid w:val="002669DD"/>
    <w:rsid w:val="00266A0F"/>
    <w:rsid w:val="00266B60"/>
    <w:rsid w:val="00266C40"/>
    <w:rsid w:val="0026718C"/>
    <w:rsid w:val="0026759B"/>
    <w:rsid w:val="00267DF4"/>
    <w:rsid w:val="00267FB4"/>
    <w:rsid w:val="00270DDA"/>
    <w:rsid w:val="002715EC"/>
    <w:rsid w:val="00271D9C"/>
    <w:rsid w:val="002743C8"/>
    <w:rsid w:val="00274DE4"/>
    <w:rsid w:val="002757D9"/>
    <w:rsid w:val="002763F6"/>
    <w:rsid w:val="00276675"/>
    <w:rsid w:val="00277940"/>
    <w:rsid w:val="00277A60"/>
    <w:rsid w:val="00277B88"/>
    <w:rsid w:val="00277D14"/>
    <w:rsid w:val="00277D1E"/>
    <w:rsid w:val="00277EA9"/>
    <w:rsid w:val="00280071"/>
    <w:rsid w:val="002816ED"/>
    <w:rsid w:val="0028210B"/>
    <w:rsid w:val="002822D2"/>
    <w:rsid w:val="00282837"/>
    <w:rsid w:val="00282C08"/>
    <w:rsid w:val="00283040"/>
    <w:rsid w:val="002832A4"/>
    <w:rsid w:val="002838BF"/>
    <w:rsid w:val="002840CC"/>
    <w:rsid w:val="00284B15"/>
    <w:rsid w:val="00285128"/>
    <w:rsid w:val="00285335"/>
    <w:rsid w:val="00285830"/>
    <w:rsid w:val="00285A27"/>
    <w:rsid w:val="00285AE9"/>
    <w:rsid w:val="00285C3D"/>
    <w:rsid w:val="0028699E"/>
    <w:rsid w:val="002871DF"/>
    <w:rsid w:val="00287702"/>
    <w:rsid w:val="002906F6"/>
    <w:rsid w:val="00291A93"/>
    <w:rsid w:val="00291EBF"/>
    <w:rsid w:val="00292162"/>
    <w:rsid w:val="002924EA"/>
    <w:rsid w:val="00293088"/>
    <w:rsid w:val="00293966"/>
    <w:rsid w:val="0029401A"/>
    <w:rsid w:val="00294374"/>
    <w:rsid w:val="00294606"/>
    <w:rsid w:val="002953E7"/>
    <w:rsid w:val="00295C51"/>
    <w:rsid w:val="00296BA7"/>
    <w:rsid w:val="00297876"/>
    <w:rsid w:val="00297C4C"/>
    <w:rsid w:val="00297FD3"/>
    <w:rsid w:val="002A0B37"/>
    <w:rsid w:val="002A11EF"/>
    <w:rsid w:val="002A1526"/>
    <w:rsid w:val="002A18AF"/>
    <w:rsid w:val="002A1CC3"/>
    <w:rsid w:val="002A1F57"/>
    <w:rsid w:val="002A2651"/>
    <w:rsid w:val="002A283B"/>
    <w:rsid w:val="002A387B"/>
    <w:rsid w:val="002A3F43"/>
    <w:rsid w:val="002A4100"/>
    <w:rsid w:val="002A50C2"/>
    <w:rsid w:val="002A51AC"/>
    <w:rsid w:val="002A564B"/>
    <w:rsid w:val="002A5A78"/>
    <w:rsid w:val="002A5B59"/>
    <w:rsid w:val="002A5CBC"/>
    <w:rsid w:val="002A5E6A"/>
    <w:rsid w:val="002A6E08"/>
    <w:rsid w:val="002A7025"/>
    <w:rsid w:val="002A7CEC"/>
    <w:rsid w:val="002B040B"/>
    <w:rsid w:val="002B0FB5"/>
    <w:rsid w:val="002B2861"/>
    <w:rsid w:val="002B3670"/>
    <w:rsid w:val="002B39D2"/>
    <w:rsid w:val="002B3E2C"/>
    <w:rsid w:val="002B41CD"/>
    <w:rsid w:val="002B45B2"/>
    <w:rsid w:val="002B4857"/>
    <w:rsid w:val="002B4F18"/>
    <w:rsid w:val="002B5786"/>
    <w:rsid w:val="002B5810"/>
    <w:rsid w:val="002B678B"/>
    <w:rsid w:val="002B67E9"/>
    <w:rsid w:val="002C0939"/>
    <w:rsid w:val="002C0CCA"/>
    <w:rsid w:val="002C0F13"/>
    <w:rsid w:val="002C1D9B"/>
    <w:rsid w:val="002C1F9B"/>
    <w:rsid w:val="002C39B7"/>
    <w:rsid w:val="002C3E40"/>
    <w:rsid w:val="002C44F9"/>
    <w:rsid w:val="002C4890"/>
    <w:rsid w:val="002C6755"/>
    <w:rsid w:val="002C7C18"/>
    <w:rsid w:val="002D0CB0"/>
    <w:rsid w:val="002D0E8D"/>
    <w:rsid w:val="002D11F9"/>
    <w:rsid w:val="002D2700"/>
    <w:rsid w:val="002D39B0"/>
    <w:rsid w:val="002D479C"/>
    <w:rsid w:val="002D502D"/>
    <w:rsid w:val="002D5396"/>
    <w:rsid w:val="002D5607"/>
    <w:rsid w:val="002D59ED"/>
    <w:rsid w:val="002D5CCB"/>
    <w:rsid w:val="002D60B1"/>
    <w:rsid w:val="002D64D9"/>
    <w:rsid w:val="002D699B"/>
    <w:rsid w:val="002E0BBF"/>
    <w:rsid w:val="002E11E9"/>
    <w:rsid w:val="002E2D76"/>
    <w:rsid w:val="002E3308"/>
    <w:rsid w:val="002E46AB"/>
    <w:rsid w:val="002E4C4E"/>
    <w:rsid w:val="002E5545"/>
    <w:rsid w:val="002E5584"/>
    <w:rsid w:val="002E5887"/>
    <w:rsid w:val="002E591A"/>
    <w:rsid w:val="002E5BEF"/>
    <w:rsid w:val="002E669F"/>
    <w:rsid w:val="002E6E45"/>
    <w:rsid w:val="002E7014"/>
    <w:rsid w:val="002E7721"/>
    <w:rsid w:val="002E7830"/>
    <w:rsid w:val="002F10F0"/>
    <w:rsid w:val="002F12E0"/>
    <w:rsid w:val="002F18BF"/>
    <w:rsid w:val="002F1ACB"/>
    <w:rsid w:val="002F1D23"/>
    <w:rsid w:val="002F2048"/>
    <w:rsid w:val="002F2290"/>
    <w:rsid w:val="002F2E11"/>
    <w:rsid w:val="002F3E83"/>
    <w:rsid w:val="002F3E92"/>
    <w:rsid w:val="002F5E77"/>
    <w:rsid w:val="002F60C5"/>
    <w:rsid w:val="002F69ED"/>
    <w:rsid w:val="002F6D17"/>
    <w:rsid w:val="002F7943"/>
    <w:rsid w:val="002F79B6"/>
    <w:rsid w:val="00300DE3"/>
    <w:rsid w:val="003019DD"/>
    <w:rsid w:val="00301CCE"/>
    <w:rsid w:val="00302A38"/>
    <w:rsid w:val="00302B08"/>
    <w:rsid w:val="003031EF"/>
    <w:rsid w:val="003033FA"/>
    <w:rsid w:val="00304275"/>
    <w:rsid w:val="00304D32"/>
    <w:rsid w:val="003053DD"/>
    <w:rsid w:val="003059BB"/>
    <w:rsid w:val="00305A67"/>
    <w:rsid w:val="00305C0F"/>
    <w:rsid w:val="0030778E"/>
    <w:rsid w:val="0030779E"/>
    <w:rsid w:val="003103C1"/>
    <w:rsid w:val="00310461"/>
    <w:rsid w:val="003123A8"/>
    <w:rsid w:val="0031263C"/>
    <w:rsid w:val="00312A0B"/>
    <w:rsid w:val="00312C27"/>
    <w:rsid w:val="0031317D"/>
    <w:rsid w:val="00313275"/>
    <w:rsid w:val="00313D3E"/>
    <w:rsid w:val="003140D5"/>
    <w:rsid w:val="00314790"/>
    <w:rsid w:val="00315879"/>
    <w:rsid w:val="00315ABD"/>
    <w:rsid w:val="00315F7B"/>
    <w:rsid w:val="0031665E"/>
    <w:rsid w:val="0031706E"/>
    <w:rsid w:val="00317B0B"/>
    <w:rsid w:val="003200D1"/>
    <w:rsid w:val="003200DF"/>
    <w:rsid w:val="0032141B"/>
    <w:rsid w:val="0032157D"/>
    <w:rsid w:val="003220C5"/>
    <w:rsid w:val="00322956"/>
    <w:rsid w:val="0032311C"/>
    <w:rsid w:val="00323195"/>
    <w:rsid w:val="003239A0"/>
    <w:rsid w:val="003241BD"/>
    <w:rsid w:val="0032446C"/>
    <w:rsid w:val="00324515"/>
    <w:rsid w:val="003245A3"/>
    <w:rsid w:val="00324675"/>
    <w:rsid w:val="00324C40"/>
    <w:rsid w:val="0032560B"/>
    <w:rsid w:val="00325CB2"/>
    <w:rsid w:val="0032636A"/>
    <w:rsid w:val="003264B2"/>
    <w:rsid w:val="00327F5E"/>
    <w:rsid w:val="00330058"/>
    <w:rsid w:val="00330214"/>
    <w:rsid w:val="00331623"/>
    <w:rsid w:val="0033196F"/>
    <w:rsid w:val="00331EAE"/>
    <w:rsid w:val="00332194"/>
    <w:rsid w:val="00332A63"/>
    <w:rsid w:val="00332D62"/>
    <w:rsid w:val="00332E74"/>
    <w:rsid w:val="00333522"/>
    <w:rsid w:val="00333F5C"/>
    <w:rsid w:val="00334526"/>
    <w:rsid w:val="003356CD"/>
    <w:rsid w:val="00335B5B"/>
    <w:rsid w:val="00335C4F"/>
    <w:rsid w:val="00335E66"/>
    <w:rsid w:val="00335EE4"/>
    <w:rsid w:val="003363D2"/>
    <w:rsid w:val="003363D8"/>
    <w:rsid w:val="00337CB7"/>
    <w:rsid w:val="00340D7B"/>
    <w:rsid w:val="0034236D"/>
    <w:rsid w:val="003423BB"/>
    <w:rsid w:val="00342868"/>
    <w:rsid w:val="003428CA"/>
    <w:rsid w:val="00342916"/>
    <w:rsid w:val="00342B59"/>
    <w:rsid w:val="00345CAA"/>
    <w:rsid w:val="00347E1F"/>
    <w:rsid w:val="003500AA"/>
    <w:rsid w:val="0035013A"/>
    <w:rsid w:val="00350C6C"/>
    <w:rsid w:val="00351499"/>
    <w:rsid w:val="003519CA"/>
    <w:rsid w:val="00351C2E"/>
    <w:rsid w:val="00352BAE"/>
    <w:rsid w:val="003533CC"/>
    <w:rsid w:val="00353701"/>
    <w:rsid w:val="00353DB3"/>
    <w:rsid w:val="00354632"/>
    <w:rsid w:val="00355515"/>
    <w:rsid w:val="00355C19"/>
    <w:rsid w:val="003561A2"/>
    <w:rsid w:val="003571FE"/>
    <w:rsid w:val="003576B4"/>
    <w:rsid w:val="00357791"/>
    <w:rsid w:val="0036147A"/>
    <w:rsid w:val="00361868"/>
    <w:rsid w:val="00362399"/>
    <w:rsid w:val="003628E7"/>
    <w:rsid w:val="0036295C"/>
    <w:rsid w:val="00362A2C"/>
    <w:rsid w:val="00362DB5"/>
    <w:rsid w:val="003633D8"/>
    <w:rsid w:val="00363CDB"/>
    <w:rsid w:val="00363D72"/>
    <w:rsid w:val="00364328"/>
    <w:rsid w:val="003644CD"/>
    <w:rsid w:val="00364A28"/>
    <w:rsid w:val="00364B93"/>
    <w:rsid w:val="00364DAB"/>
    <w:rsid w:val="0036552F"/>
    <w:rsid w:val="003655B9"/>
    <w:rsid w:val="0036625E"/>
    <w:rsid w:val="00366385"/>
    <w:rsid w:val="00366C9C"/>
    <w:rsid w:val="00366EDB"/>
    <w:rsid w:val="00366F3B"/>
    <w:rsid w:val="00367E40"/>
    <w:rsid w:val="0037136D"/>
    <w:rsid w:val="0037178D"/>
    <w:rsid w:val="003717B3"/>
    <w:rsid w:val="00371DA2"/>
    <w:rsid w:val="00371F8D"/>
    <w:rsid w:val="00372016"/>
    <w:rsid w:val="00372573"/>
    <w:rsid w:val="003726C1"/>
    <w:rsid w:val="0037316C"/>
    <w:rsid w:val="00373DF4"/>
    <w:rsid w:val="0037427B"/>
    <w:rsid w:val="00374354"/>
    <w:rsid w:val="0037445B"/>
    <w:rsid w:val="003745BD"/>
    <w:rsid w:val="00375BDB"/>
    <w:rsid w:val="003760BF"/>
    <w:rsid w:val="003762F7"/>
    <w:rsid w:val="003767C2"/>
    <w:rsid w:val="00376ADA"/>
    <w:rsid w:val="00376B1D"/>
    <w:rsid w:val="00376D14"/>
    <w:rsid w:val="003772DA"/>
    <w:rsid w:val="003775CA"/>
    <w:rsid w:val="00377C22"/>
    <w:rsid w:val="00377C83"/>
    <w:rsid w:val="0038022F"/>
    <w:rsid w:val="00380DB2"/>
    <w:rsid w:val="00381115"/>
    <w:rsid w:val="00381A98"/>
    <w:rsid w:val="0038264E"/>
    <w:rsid w:val="00382E37"/>
    <w:rsid w:val="00382EF8"/>
    <w:rsid w:val="00383BCE"/>
    <w:rsid w:val="00383F62"/>
    <w:rsid w:val="0038406E"/>
    <w:rsid w:val="003841EF"/>
    <w:rsid w:val="003842C6"/>
    <w:rsid w:val="003842D8"/>
    <w:rsid w:val="003846E8"/>
    <w:rsid w:val="003847DE"/>
    <w:rsid w:val="00385912"/>
    <w:rsid w:val="00385F9E"/>
    <w:rsid w:val="00387182"/>
    <w:rsid w:val="00387445"/>
    <w:rsid w:val="00387975"/>
    <w:rsid w:val="00387BB3"/>
    <w:rsid w:val="00387FF8"/>
    <w:rsid w:val="0039005A"/>
    <w:rsid w:val="00390448"/>
    <w:rsid w:val="00390684"/>
    <w:rsid w:val="0039139E"/>
    <w:rsid w:val="0039260F"/>
    <w:rsid w:val="00393110"/>
    <w:rsid w:val="0039397C"/>
    <w:rsid w:val="00393B53"/>
    <w:rsid w:val="00393F46"/>
    <w:rsid w:val="00394049"/>
    <w:rsid w:val="003949E8"/>
    <w:rsid w:val="00395C8B"/>
    <w:rsid w:val="00395D8A"/>
    <w:rsid w:val="0039734D"/>
    <w:rsid w:val="003979A3"/>
    <w:rsid w:val="003A0190"/>
    <w:rsid w:val="003A05D0"/>
    <w:rsid w:val="003A0730"/>
    <w:rsid w:val="003A0B93"/>
    <w:rsid w:val="003A171A"/>
    <w:rsid w:val="003A1D30"/>
    <w:rsid w:val="003A2138"/>
    <w:rsid w:val="003A24EE"/>
    <w:rsid w:val="003A30D6"/>
    <w:rsid w:val="003A3862"/>
    <w:rsid w:val="003A4C8A"/>
    <w:rsid w:val="003A646D"/>
    <w:rsid w:val="003A6819"/>
    <w:rsid w:val="003A72CA"/>
    <w:rsid w:val="003A7590"/>
    <w:rsid w:val="003B00DB"/>
    <w:rsid w:val="003B0444"/>
    <w:rsid w:val="003B0FC8"/>
    <w:rsid w:val="003B11B1"/>
    <w:rsid w:val="003B1930"/>
    <w:rsid w:val="003B22AA"/>
    <w:rsid w:val="003B23AC"/>
    <w:rsid w:val="003B2E67"/>
    <w:rsid w:val="003B374E"/>
    <w:rsid w:val="003B3FCB"/>
    <w:rsid w:val="003B42F0"/>
    <w:rsid w:val="003B4AAB"/>
    <w:rsid w:val="003B6583"/>
    <w:rsid w:val="003B672A"/>
    <w:rsid w:val="003B7844"/>
    <w:rsid w:val="003C0246"/>
    <w:rsid w:val="003C047A"/>
    <w:rsid w:val="003C0D70"/>
    <w:rsid w:val="003C1B46"/>
    <w:rsid w:val="003C1F02"/>
    <w:rsid w:val="003C2020"/>
    <w:rsid w:val="003C2D81"/>
    <w:rsid w:val="003C3032"/>
    <w:rsid w:val="003C39E3"/>
    <w:rsid w:val="003C4D7D"/>
    <w:rsid w:val="003C5395"/>
    <w:rsid w:val="003C5D39"/>
    <w:rsid w:val="003C7EE7"/>
    <w:rsid w:val="003C7F85"/>
    <w:rsid w:val="003D0AC2"/>
    <w:rsid w:val="003D0E41"/>
    <w:rsid w:val="003D13D2"/>
    <w:rsid w:val="003D1556"/>
    <w:rsid w:val="003D1CAA"/>
    <w:rsid w:val="003D28CD"/>
    <w:rsid w:val="003D3D72"/>
    <w:rsid w:val="003D3D82"/>
    <w:rsid w:val="003D41D9"/>
    <w:rsid w:val="003D4E8B"/>
    <w:rsid w:val="003D5B2E"/>
    <w:rsid w:val="003D5D5C"/>
    <w:rsid w:val="003D5E65"/>
    <w:rsid w:val="003D6B94"/>
    <w:rsid w:val="003D71C1"/>
    <w:rsid w:val="003D797A"/>
    <w:rsid w:val="003D79D5"/>
    <w:rsid w:val="003D7C63"/>
    <w:rsid w:val="003E0354"/>
    <w:rsid w:val="003E0648"/>
    <w:rsid w:val="003E09D0"/>
    <w:rsid w:val="003E0A51"/>
    <w:rsid w:val="003E1506"/>
    <w:rsid w:val="003E1670"/>
    <w:rsid w:val="003E1D83"/>
    <w:rsid w:val="003E1E3D"/>
    <w:rsid w:val="003E25C3"/>
    <w:rsid w:val="003E2669"/>
    <w:rsid w:val="003E2B1D"/>
    <w:rsid w:val="003E2B39"/>
    <w:rsid w:val="003E35EF"/>
    <w:rsid w:val="003E381E"/>
    <w:rsid w:val="003E3BC9"/>
    <w:rsid w:val="003E4108"/>
    <w:rsid w:val="003E416C"/>
    <w:rsid w:val="003E4628"/>
    <w:rsid w:val="003E5B98"/>
    <w:rsid w:val="003E6200"/>
    <w:rsid w:val="003E74A9"/>
    <w:rsid w:val="003E79E1"/>
    <w:rsid w:val="003E7BE6"/>
    <w:rsid w:val="003E7DD6"/>
    <w:rsid w:val="003E7DEF"/>
    <w:rsid w:val="003E7EF1"/>
    <w:rsid w:val="003F0258"/>
    <w:rsid w:val="003F06D8"/>
    <w:rsid w:val="003F0A2B"/>
    <w:rsid w:val="003F0E4B"/>
    <w:rsid w:val="003F0E83"/>
    <w:rsid w:val="003F12CD"/>
    <w:rsid w:val="003F2531"/>
    <w:rsid w:val="003F2991"/>
    <w:rsid w:val="003F2B75"/>
    <w:rsid w:val="003F2B81"/>
    <w:rsid w:val="003F2D6E"/>
    <w:rsid w:val="003F2E1D"/>
    <w:rsid w:val="003F3046"/>
    <w:rsid w:val="003F347A"/>
    <w:rsid w:val="003F438F"/>
    <w:rsid w:val="003F4676"/>
    <w:rsid w:val="003F5962"/>
    <w:rsid w:val="003F5D1F"/>
    <w:rsid w:val="003F6406"/>
    <w:rsid w:val="003F66E9"/>
    <w:rsid w:val="003F72DD"/>
    <w:rsid w:val="003F78CB"/>
    <w:rsid w:val="003F7B1E"/>
    <w:rsid w:val="00400645"/>
    <w:rsid w:val="00401631"/>
    <w:rsid w:val="004017F4"/>
    <w:rsid w:val="00401C47"/>
    <w:rsid w:val="00402034"/>
    <w:rsid w:val="00402485"/>
    <w:rsid w:val="00402639"/>
    <w:rsid w:val="00402AC2"/>
    <w:rsid w:val="00402C48"/>
    <w:rsid w:val="00403690"/>
    <w:rsid w:val="00404DB8"/>
    <w:rsid w:val="00405AB4"/>
    <w:rsid w:val="00406F93"/>
    <w:rsid w:val="0041066B"/>
    <w:rsid w:val="00411C2B"/>
    <w:rsid w:val="00411EFC"/>
    <w:rsid w:val="0041283C"/>
    <w:rsid w:val="00412A60"/>
    <w:rsid w:val="004133A0"/>
    <w:rsid w:val="00415107"/>
    <w:rsid w:val="004166CF"/>
    <w:rsid w:val="00416FEE"/>
    <w:rsid w:val="00417B05"/>
    <w:rsid w:val="00417EDF"/>
    <w:rsid w:val="0042061C"/>
    <w:rsid w:val="00420E62"/>
    <w:rsid w:val="00420F11"/>
    <w:rsid w:val="0042107F"/>
    <w:rsid w:val="00421F5A"/>
    <w:rsid w:val="00422221"/>
    <w:rsid w:val="004222F2"/>
    <w:rsid w:val="00422445"/>
    <w:rsid w:val="00422D29"/>
    <w:rsid w:val="00423D80"/>
    <w:rsid w:val="00423E80"/>
    <w:rsid w:val="00423EEA"/>
    <w:rsid w:val="004248F1"/>
    <w:rsid w:val="00424B43"/>
    <w:rsid w:val="004253BD"/>
    <w:rsid w:val="004253F0"/>
    <w:rsid w:val="0042587B"/>
    <w:rsid w:val="004274E4"/>
    <w:rsid w:val="004277C8"/>
    <w:rsid w:val="004277ED"/>
    <w:rsid w:val="0043017A"/>
    <w:rsid w:val="00430225"/>
    <w:rsid w:val="00430A8C"/>
    <w:rsid w:val="00430EF6"/>
    <w:rsid w:val="00430F33"/>
    <w:rsid w:val="004312E9"/>
    <w:rsid w:val="0043240D"/>
    <w:rsid w:val="00432EA5"/>
    <w:rsid w:val="00433863"/>
    <w:rsid w:val="00433E5F"/>
    <w:rsid w:val="00434358"/>
    <w:rsid w:val="004348BF"/>
    <w:rsid w:val="00435A54"/>
    <w:rsid w:val="00436CB7"/>
    <w:rsid w:val="00436F58"/>
    <w:rsid w:val="00436FF4"/>
    <w:rsid w:val="004374E1"/>
    <w:rsid w:val="00437D8A"/>
    <w:rsid w:val="00437E10"/>
    <w:rsid w:val="00441BF2"/>
    <w:rsid w:val="00441ED5"/>
    <w:rsid w:val="0044253A"/>
    <w:rsid w:val="004425F6"/>
    <w:rsid w:val="004429FF"/>
    <w:rsid w:val="00442E72"/>
    <w:rsid w:val="004435F4"/>
    <w:rsid w:val="00443722"/>
    <w:rsid w:val="004441ED"/>
    <w:rsid w:val="004445C1"/>
    <w:rsid w:val="00444BEB"/>
    <w:rsid w:val="00444EE1"/>
    <w:rsid w:val="00445205"/>
    <w:rsid w:val="00445EE1"/>
    <w:rsid w:val="00446216"/>
    <w:rsid w:val="004465C5"/>
    <w:rsid w:val="004466F7"/>
    <w:rsid w:val="00446984"/>
    <w:rsid w:val="00447946"/>
    <w:rsid w:val="00447AF8"/>
    <w:rsid w:val="00447D9D"/>
    <w:rsid w:val="004502C3"/>
    <w:rsid w:val="0045032C"/>
    <w:rsid w:val="00450B9C"/>
    <w:rsid w:val="00450C75"/>
    <w:rsid w:val="00451467"/>
    <w:rsid w:val="00451779"/>
    <w:rsid w:val="00451B8D"/>
    <w:rsid w:val="00452144"/>
    <w:rsid w:val="00452908"/>
    <w:rsid w:val="004532B5"/>
    <w:rsid w:val="004535C0"/>
    <w:rsid w:val="00453A13"/>
    <w:rsid w:val="00454584"/>
    <w:rsid w:val="00454760"/>
    <w:rsid w:val="004547AF"/>
    <w:rsid w:val="00454E27"/>
    <w:rsid w:val="00454EB2"/>
    <w:rsid w:val="00455A86"/>
    <w:rsid w:val="00456338"/>
    <w:rsid w:val="00456D74"/>
    <w:rsid w:val="0045799F"/>
    <w:rsid w:val="004601AF"/>
    <w:rsid w:val="00460283"/>
    <w:rsid w:val="004603D3"/>
    <w:rsid w:val="004605C5"/>
    <w:rsid w:val="004608C9"/>
    <w:rsid w:val="00460AEB"/>
    <w:rsid w:val="00461007"/>
    <w:rsid w:val="004616A6"/>
    <w:rsid w:val="00461ABA"/>
    <w:rsid w:val="00461D2A"/>
    <w:rsid w:val="00461E4C"/>
    <w:rsid w:val="00462839"/>
    <w:rsid w:val="0046640A"/>
    <w:rsid w:val="0046679D"/>
    <w:rsid w:val="004671E0"/>
    <w:rsid w:val="00467850"/>
    <w:rsid w:val="00467AFF"/>
    <w:rsid w:val="00471DEA"/>
    <w:rsid w:val="00472038"/>
    <w:rsid w:val="0047209D"/>
    <w:rsid w:val="00472242"/>
    <w:rsid w:val="00473759"/>
    <w:rsid w:val="00474151"/>
    <w:rsid w:val="00474714"/>
    <w:rsid w:val="00474CE5"/>
    <w:rsid w:val="00475A72"/>
    <w:rsid w:val="00477342"/>
    <w:rsid w:val="00477DEA"/>
    <w:rsid w:val="00480282"/>
    <w:rsid w:val="00481523"/>
    <w:rsid w:val="00481832"/>
    <w:rsid w:val="0048241A"/>
    <w:rsid w:val="0048245E"/>
    <w:rsid w:val="00482792"/>
    <w:rsid w:val="00482BD2"/>
    <w:rsid w:val="00482D30"/>
    <w:rsid w:val="00483887"/>
    <w:rsid w:val="00483F5B"/>
    <w:rsid w:val="0048439F"/>
    <w:rsid w:val="0048481D"/>
    <w:rsid w:val="00485290"/>
    <w:rsid w:val="00485B6F"/>
    <w:rsid w:val="0048620B"/>
    <w:rsid w:val="00486D5E"/>
    <w:rsid w:val="00486F4D"/>
    <w:rsid w:val="00487C84"/>
    <w:rsid w:val="0049043E"/>
    <w:rsid w:val="00490E1D"/>
    <w:rsid w:val="00490E8D"/>
    <w:rsid w:val="004911F2"/>
    <w:rsid w:val="00491203"/>
    <w:rsid w:val="00491262"/>
    <w:rsid w:val="00491499"/>
    <w:rsid w:val="00491695"/>
    <w:rsid w:val="00491ADC"/>
    <w:rsid w:val="00491C70"/>
    <w:rsid w:val="00492989"/>
    <w:rsid w:val="00493863"/>
    <w:rsid w:val="00494030"/>
    <w:rsid w:val="00494899"/>
    <w:rsid w:val="0049562E"/>
    <w:rsid w:val="00495BCC"/>
    <w:rsid w:val="00495CBF"/>
    <w:rsid w:val="00495E46"/>
    <w:rsid w:val="00496AAF"/>
    <w:rsid w:val="00497619"/>
    <w:rsid w:val="00497EBD"/>
    <w:rsid w:val="004A05B1"/>
    <w:rsid w:val="004A0749"/>
    <w:rsid w:val="004A08DF"/>
    <w:rsid w:val="004A0E12"/>
    <w:rsid w:val="004A0EA7"/>
    <w:rsid w:val="004A1452"/>
    <w:rsid w:val="004A2798"/>
    <w:rsid w:val="004A28B8"/>
    <w:rsid w:val="004A31D7"/>
    <w:rsid w:val="004A3501"/>
    <w:rsid w:val="004A4ECA"/>
    <w:rsid w:val="004A5966"/>
    <w:rsid w:val="004A5D1C"/>
    <w:rsid w:val="004A6665"/>
    <w:rsid w:val="004A671C"/>
    <w:rsid w:val="004A70B3"/>
    <w:rsid w:val="004A75F0"/>
    <w:rsid w:val="004A7E80"/>
    <w:rsid w:val="004A7F2E"/>
    <w:rsid w:val="004B0A52"/>
    <w:rsid w:val="004B12D4"/>
    <w:rsid w:val="004B13AB"/>
    <w:rsid w:val="004B2F18"/>
    <w:rsid w:val="004B3503"/>
    <w:rsid w:val="004B36C0"/>
    <w:rsid w:val="004B3E30"/>
    <w:rsid w:val="004B401B"/>
    <w:rsid w:val="004B40AD"/>
    <w:rsid w:val="004B4432"/>
    <w:rsid w:val="004B48B5"/>
    <w:rsid w:val="004B5443"/>
    <w:rsid w:val="004B59C0"/>
    <w:rsid w:val="004B5BFA"/>
    <w:rsid w:val="004B5FF1"/>
    <w:rsid w:val="004B615F"/>
    <w:rsid w:val="004B6388"/>
    <w:rsid w:val="004B674B"/>
    <w:rsid w:val="004B7856"/>
    <w:rsid w:val="004B7EA8"/>
    <w:rsid w:val="004C0046"/>
    <w:rsid w:val="004C0EF2"/>
    <w:rsid w:val="004C13F6"/>
    <w:rsid w:val="004C17A8"/>
    <w:rsid w:val="004C2EBA"/>
    <w:rsid w:val="004C3B0A"/>
    <w:rsid w:val="004C4868"/>
    <w:rsid w:val="004C4EF2"/>
    <w:rsid w:val="004C53BE"/>
    <w:rsid w:val="004C551E"/>
    <w:rsid w:val="004C61FA"/>
    <w:rsid w:val="004C67BB"/>
    <w:rsid w:val="004C740A"/>
    <w:rsid w:val="004C79A0"/>
    <w:rsid w:val="004C7A46"/>
    <w:rsid w:val="004C7ADD"/>
    <w:rsid w:val="004C7E0D"/>
    <w:rsid w:val="004D021C"/>
    <w:rsid w:val="004D04E1"/>
    <w:rsid w:val="004D0F15"/>
    <w:rsid w:val="004D184C"/>
    <w:rsid w:val="004D1EA1"/>
    <w:rsid w:val="004D1F6F"/>
    <w:rsid w:val="004D1F7B"/>
    <w:rsid w:val="004D2D39"/>
    <w:rsid w:val="004D3D35"/>
    <w:rsid w:val="004D406B"/>
    <w:rsid w:val="004D40D9"/>
    <w:rsid w:val="004D4733"/>
    <w:rsid w:val="004D5024"/>
    <w:rsid w:val="004D58C1"/>
    <w:rsid w:val="004D5C1B"/>
    <w:rsid w:val="004D706E"/>
    <w:rsid w:val="004D7ACD"/>
    <w:rsid w:val="004D7E3C"/>
    <w:rsid w:val="004D7FCC"/>
    <w:rsid w:val="004E021C"/>
    <w:rsid w:val="004E0BB6"/>
    <w:rsid w:val="004E0E29"/>
    <w:rsid w:val="004E1CD6"/>
    <w:rsid w:val="004E1CD7"/>
    <w:rsid w:val="004E2053"/>
    <w:rsid w:val="004E22A7"/>
    <w:rsid w:val="004E255B"/>
    <w:rsid w:val="004E2E00"/>
    <w:rsid w:val="004E3720"/>
    <w:rsid w:val="004E38B0"/>
    <w:rsid w:val="004E48FC"/>
    <w:rsid w:val="004E540D"/>
    <w:rsid w:val="004E63E8"/>
    <w:rsid w:val="004E6523"/>
    <w:rsid w:val="004E65D2"/>
    <w:rsid w:val="004E6D65"/>
    <w:rsid w:val="004E7048"/>
    <w:rsid w:val="004E70FB"/>
    <w:rsid w:val="004F20AA"/>
    <w:rsid w:val="004F3EF1"/>
    <w:rsid w:val="004F535A"/>
    <w:rsid w:val="004F5A63"/>
    <w:rsid w:val="004F5BA0"/>
    <w:rsid w:val="004F61E2"/>
    <w:rsid w:val="004F6318"/>
    <w:rsid w:val="004F6C28"/>
    <w:rsid w:val="004F6D86"/>
    <w:rsid w:val="004F75F6"/>
    <w:rsid w:val="004F7661"/>
    <w:rsid w:val="004F7714"/>
    <w:rsid w:val="004F7B5A"/>
    <w:rsid w:val="004F7DCD"/>
    <w:rsid w:val="00500037"/>
    <w:rsid w:val="00500131"/>
    <w:rsid w:val="00501C40"/>
    <w:rsid w:val="00501C86"/>
    <w:rsid w:val="00502692"/>
    <w:rsid w:val="00502C35"/>
    <w:rsid w:val="0050330C"/>
    <w:rsid w:val="0050345A"/>
    <w:rsid w:val="00503A9C"/>
    <w:rsid w:val="00504B89"/>
    <w:rsid w:val="00504C76"/>
    <w:rsid w:val="005053E1"/>
    <w:rsid w:val="00505EB5"/>
    <w:rsid w:val="00506028"/>
    <w:rsid w:val="00506190"/>
    <w:rsid w:val="00507605"/>
    <w:rsid w:val="005078C8"/>
    <w:rsid w:val="00507FB2"/>
    <w:rsid w:val="005102C3"/>
    <w:rsid w:val="0051116E"/>
    <w:rsid w:val="00511499"/>
    <w:rsid w:val="00511F70"/>
    <w:rsid w:val="00512356"/>
    <w:rsid w:val="005125BF"/>
    <w:rsid w:val="00512EAA"/>
    <w:rsid w:val="005135FE"/>
    <w:rsid w:val="005139FD"/>
    <w:rsid w:val="00513C4F"/>
    <w:rsid w:val="00514A98"/>
    <w:rsid w:val="00514C61"/>
    <w:rsid w:val="00515225"/>
    <w:rsid w:val="005159AD"/>
    <w:rsid w:val="00515F11"/>
    <w:rsid w:val="00515F9D"/>
    <w:rsid w:val="005161F6"/>
    <w:rsid w:val="005166A2"/>
    <w:rsid w:val="00517EB2"/>
    <w:rsid w:val="005204B8"/>
    <w:rsid w:val="005211F8"/>
    <w:rsid w:val="005215D4"/>
    <w:rsid w:val="005217D1"/>
    <w:rsid w:val="0052188A"/>
    <w:rsid w:val="00521BBA"/>
    <w:rsid w:val="00521D69"/>
    <w:rsid w:val="00522720"/>
    <w:rsid w:val="00522A83"/>
    <w:rsid w:val="00522B7C"/>
    <w:rsid w:val="00522D84"/>
    <w:rsid w:val="005239B7"/>
    <w:rsid w:val="00523CCF"/>
    <w:rsid w:val="00523FE1"/>
    <w:rsid w:val="005240CC"/>
    <w:rsid w:val="00524959"/>
    <w:rsid w:val="0052553D"/>
    <w:rsid w:val="00525AFC"/>
    <w:rsid w:val="005262E8"/>
    <w:rsid w:val="005265B0"/>
    <w:rsid w:val="00526AD5"/>
    <w:rsid w:val="00527265"/>
    <w:rsid w:val="005277F0"/>
    <w:rsid w:val="0053081A"/>
    <w:rsid w:val="00531F7C"/>
    <w:rsid w:val="005324BB"/>
    <w:rsid w:val="005324F1"/>
    <w:rsid w:val="00532AED"/>
    <w:rsid w:val="00532B70"/>
    <w:rsid w:val="00532B8B"/>
    <w:rsid w:val="00532CBA"/>
    <w:rsid w:val="005332DE"/>
    <w:rsid w:val="00533DC1"/>
    <w:rsid w:val="005350D9"/>
    <w:rsid w:val="00535B9B"/>
    <w:rsid w:val="00535CC2"/>
    <w:rsid w:val="00535D9F"/>
    <w:rsid w:val="0053614D"/>
    <w:rsid w:val="00536226"/>
    <w:rsid w:val="00536A6E"/>
    <w:rsid w:val="00536BC2"/>
    <w:rsid w:val="00536CCD"/>
    <w:rsid w:val="00536D1D"/>
    <w:rsid w:val="00536DC6"/>
    <w:rsid w:val="00536E13"/>
    <w:rsid w:val="0053707C"/>
    <w:rsid w:val="00537116"/>
    <w:rsid w:val="0053796D"/>
    <w:rsid w:val="00540F2B"/>
    <w:rsid w:val="005410E8"/>
    <w:rsid w:val="0054160B"/>
    <w:rsid w:val="005429AC"/>
    <w:rsid w:val="005429FE"/>
    <w:rsid w:val="00542A0B"/>
    <w:rsid w:val="00542E89"/>
    <w:rsid w:val="00542EE7"/>
    <w:rsid w:val="00543176"/>
    <w:rsid w:val="00543478"/>
    <w:rsid w:val="00544150"/>
    <w:rsid w:val="00544DD1"/>
    <w:rsid w:val="0054503C"/>
    <w:rsid w:val="005454EF"/>
    <w:rsid w:val="0054564B"/>
    <w:rsid w:val="0054566A"/>
    <w:rsid w:val="005458F7"/>
    <w:rsid w:val="0054605F"/>
    <w:rsid w:val="00546133"/>
    <w:rsid w:val="00546F93"/>
    <w:rsid w:val="005473F5"/>
    <w:rsid w:val="0054770C"/>
    <w:rsid w:val="00550639"/>
    <w:rsid w:val="0055071E"/>
    <w:rsid w:val="00550E63"/>
    <w:rsid w:val="005517DF"/>
    <w:rsid w:val="00552463"/>
    <w:rsid w:val="00552F0B"/>
    <w:rsid w:val="005533BA"/>
    <w:rsid w:val="0055350F"/>
    <w:rsid w:val="00553F9A"/>
    <w:rsid w:val="00555060"/>
    <w:rsid w:val="005572A6"/>
    <w:rsid w:val="005576FE"/>
    <w:rsid w:val="00557AC2"/>
    <w:rsid w:val="005611D2"/>
    <w:rsid w:val="00561BE9"/>
    <w:rsid w:val="005622EA"/>
    <w:rsid w:val="00563B5A"/>
    <w:rsid w:val="00565DE0"/>
    <w:rsid w:val="00566105"/>
    <w:rsid w:val="00566623"/>
    <w:rsid w:val="00566CB8"/>
    <w:rsid w:val="0056752C"/>
    <w:rsid w:val="00567A70"/>
    <w:rsid w:val="0057003E"/>
    <w:rsid w:val="00570270"/>
    <w:rsid w:val="00570F33"/>
    <w:rsid w:val="00571239"/>
    <w:rsid w:val="005717BD"/>
    <w:rsid w:val="00573C49"/>
    <w:rsid w:val="0057431B"/>
    <w:rsid w:val="005743E2"/>
    <w:rsid w:val="00574B05"/>
    <w:rsid w:val="00575575"/>
    <w:rsid w:val="00575BAD"/>
    <w:rsid w:val="00576395"/>
    <w:rsid w:val="00576816"/>
    <w:rsid w:val="00576922"/>
    <w:rsid w:val="0058096F"/>
    <w:rsid w:val="00580DE7"/>
    <w:rsid w:val="005810E2"/>
    <w:rsid w:val="00581D09"/>
    <w:rsid w:val="0058208E"/>
    <w:rsid w:val="00582637"/>
    <w:rsid w:val="00582C3D"/>
    <w:rsid w:val="0058377C"/>
    <w:rsid w:val="00583A66"/>
    <w:rsid w:val="0058452C"/>
    <w:rsid w:val="00584E68"/>
    <w:rsid w:val="005857EC"/>
    <w:rsid w:val="005858B6"/>
    <w:rsid w:val="00586026"/>
    <w:rsid w:val="00586237"/>
    <w:rsid w:val="00586246"/>
    <w:rsid w:val="00587455"/>
    <w:rsid w:val="0058785B"/>
    <w:rsid w:val="00587B4C"/>
    <w:rsid w:val="00591652"/>
    <w:rsid w:val="00591EDD"/>
    <w:rsid w:val="005923EF"/>
    <w:rsid w:val="00592B9C"/>
    <w:rsid w:val="005932E6"/>
    <w:rsid w:val="0059377F"/>
    <w:rsid w:val="00593858"/>
    <w:rsid w:val="005954BB"/>
    <w:rsid w:val="00595745"/>
    <w:rsid w:val="00595AD0"/>
    <w:rsid w:val="00596D12"/>
    <w:rsid w:val="005971CE"/>
    <w:rsid w:val="0059745A"/>
    <w:rsid w:val="00597BA9"/>
    <w:rsid w:val="005A0F1A"/>
    <w:rsid w:val="005A0FBD"/>
    <w:rsid w:val="005A0FE2"/>
    <w:rsid w:val="005A1758"/>
    <w:rsid w:val="005A18DB"/>
    <w:rsid w:val="005A2D40"/>
    <w:rsid w:val="005A34E1"/>
    <w:rsid w:val="005A4642"/>
    <w:rsid w:val="005A563B"/>
    <w:rsid w:val="005A5B5F"/>
    <w:rsid w:val="005A5C52"/>
    <w:rsid w:val="005A6753"/>
    <w:rsid w:val="005A7937"/>
    <w:rsid w:val="005B04F8"/>
    <w:rsid w:val="005B0743"/>
    <w:rsid w:val="005B0833"/>
    <w:rsid w:val="005B0C6A"/>
    <w:rsid w:val="005B102F"/>
    <w:rsid w:val="005B1809"/>
    <w:rsid w:val="005B1976"/>
    <w:rsid w:val="005B2CE4"/>
    <w:rsid w:val="005B3054"/>
    <w:rsid w:val="005B4132"/>
    <w:rsid w:val="005B4810"/>
    <w:rsid w:val="005B4B9C"/>
    <w:rsid w:val="005B5059"/>
    <w:rsid w:val="005B54CD"/>
    <w:rsid w:val="005B5633"/>
    <w:rsid w:val="005B5DD9"/>
    <w:rsid w:val="005B6425"/>
    <w:rsid w:val="005B6EDA"/>
    <w:rsid w:val="005B75DE"/>
    <w:rsid w:val="005B792B"/>
    <w:rsid w:val="005B7DA9"/>
    <w:rsid w:val="005C0E8A"/>
    <w:rsid w:val="005C15CC"/>
    <w:rsid w:val="005C1FCC"/>
    <w:rsid w:val="005C21CC"/>
    <w:rsid w:val="005C30E2"/>
    <w:rsid w:val="005C35C0"/>
    <w:rsid w:val="005C3701"/>
    <w:rsid w:val="005C3C19"/>
    <w:rsid w:val="005C5B95"/>
    <w:rsid w:val="005C5D7A"/>
    <w:rsid w:val="005C6015"/>
    <w:rsid w:val="005C62BB"/>
    <w:rsid w:val="005C7105"/>
    <w:rsid w:val="005C72C9"/>
    <w:rsid w:val="005C787D"/>
    <w:rsid w:val="005C7F13"/>
    <w:rsid w:val="005D01C9"/>
    <w:rsid w:val="005D06D1"/>
    <w:rsid w:val="005D08A3"/>
    <w:rsid w:val="005D0A36"/>
    <w:rsid w:val="005D0C39"/>
    <w:rsid w:val="005D0DE5"/>
    <w:rsid w:val="005D1231"/>
    <w:rsid w:val="005D144C"/>
    <w:rsid w:val="005D2009"/>
    <w:rsid w:val="005D243B"/>
    <w:rsid w:val="005D2455"/>
    <w:rsid w:val="005D2B95"/>
    <w:rsid w:val="005D2C66"/>
    <w:rsid w:val="005D4258"/>
    <w:rsid w:val="005D46E2"/>
    <w:rsid w:val="005D558C"/>
    <w:rsid w:val="005D5A67"/>
    <w:rsid w:val="005D5A84"/>
    <w:rsid w:val="005D69C2"/>
    <w:rsid w:val="005D6CAA"/>
    <w:rsid w:val="005D6FC2"/>
    <w:rsid w:val="005D761B"/>
    <w:rsid w:val="005D779F"/>
    <w:rsid w:val="005D77EF"/>
    <w:rsid w:val="005D7879"/>
    <w:rsid w:val="005D7CC9"/>
    <w:rsid w:val="005D7D42"/>
    <w:rsid w:val="005D7D4B"/>
    <w:rsid w:val="005D7DB8"/>
    <w:rsid w:val="005E03BA"/>
    <w:rsid w:val="005E0A73"/>
    <w:rsid w:val="005E1186"/>
    <w:rsid w:val="005E11F0"/>
    <w:rsid w:val="005E13FF"/>
    <w:rsid w:val="005E17F8"/>
    <w:rsid w:val="005E1898"/>
    <w:rsid w:val="005E1D36"/>
    <w:rsid w:val="005E4E79"/>
    <w:rsid w:val="005E502C"/>
    <w:rsid w:val="005E54B2"/>
    <w:rsid w:val="005E5BC9"/>
    <w:rsid w:val="005E662C"/>
    <w:rsid w:val="005E6977"/>
    <w:rsid w:val="005E72B9"/>
    <w:rsid w:val="005E7542"/>
    <w:rsid w:val="005E759D"/>
    <w:rsid w:val="005F0C1F"/>
    <w:rsid w:val="005F11EE"/>
    <w:rsid w:val="005F1C27"/>
    <w:rsid w:val="005F1F1D"/>
    <w:rsid w:val="005F29D2"/>
    <w:rsid w:val="005F29D5"/>
    <w:rsid w:val="005F3871"/>
    <w:rsid w:val="005F39F4"/>
    <w:rsid w:val="005F3ADA"/>
    <w:rsid w:val="005F4539"/>
    <w:rsid w:val="005F48A9"/>
    <w:rsid w:val="005F4D8D"/>
    <w:rsid w:val="005F50F9"/>
    <w:rsid w:val="005F5374"/>
    <w:rsid w:val="005F57BA"/>
    <w:rsid w:val="005F6030"/>
    <w:rsid w:val="005F65CB"/>
    <w:rsid w:val="005F667E"/>
    <w:rsid w:val="005F6703"/>
    <w:rsid w:val="005F6BB4"/>
    <w:rsid w:val="005F7B58"/>
    <w:rsid w:val="00600288"/>
    <w:rsid w:val="00600289"/>
    <w:rsid w:val="00600422"/>
    <w:rsid w:val="006005AF"/>
    <w:rsid w:val="006011CB"/>
    <w:rsid w:val="0060121D"/>
    <w:rsid w:val="0060173B"/>
    <w:rsid w:val="0060270E"/>
    <w:rsid w:val="006029FC"/>
    <w:rsid w:val="00603E49"/>
    <w:rsid w:val="006041C2"/>
    <w:rsid w:val="00604442"/>
    <w:rsid w:val="00604BA0"/>
    <w:rsid w:val="00605D5E"/>
    <w:rsid w:val="00606267"/>
    <w:rsid w:val="006062B7"/>
    <w:rsid w:val="00606382"/>
    <w:rsid w:val="00607230"/>
    <w:rsid w:val="00607644"/>
    <w:rsid w:val="00607E9C"/>
    <w:rsid w:val="006101EE"/>
    <w:rsid w:val="00610447"/>
    <w:rsid w:val="0061045C"/>
    <w:rsid w:val="006106BF"/>
    <w:rsid w:val="00611259"/>
    <w:rsid w:val="00611FDA"/>
    <w:rsid w:val="0061271C"/>
    <w:rsid w:val="00612B02"/>
    <w:rsid w:val="00614D68"/>
    <w:rsid w:val="00615332"/>
    <w:rsid w:val="00615D4E"/>
    <w:rsid w:val="006163CC"/>
    <w:rsid w:val="00617522"/>
    <w:rsid w:val="006203FA"/>
    <w:rsid w:val="006206B1"/>
    <w:rsid w:val="0062122F"/>
    <w:rsid w:val="0062196E"/>
    <w:rsid w:val="00622967"/>
    <w:rsid w:val="006232EA"/>
    <w:rsid w:val="00623383"/>
    <w:rsid w:val="0062339F"/>
    <w:rsid w:val="006238AD"/>
    <w:rsid w:val="006238CD"/>
    <w:rsid w:val="00624528"/>
    <w:rsid w:val="0062501E"/>
    <w:rsid w:val="006250FF"/>
    <w:rsid w:val="00625CA6"/>
    <w:rsid w:val="00625E20"/>
    <w:rsid w:val="00626088"/>
    <w:rsid w:val="0062612F"/>
    <w:rsid w:val="0062687C"/>
    <w:rsid w:val="00626A81"/>
    <w:rsid w:val="00626CE9"/>
    <w:rsid w:val="00626DF5"/>
    <w:rsid w:val="00626E8D"/>
    <w:rsid w:val="00627898"/>
    <w:rsid w:val="006306F6"/>
    <w:rsid w:val="00631C72"/>
    <w:rsid w:val="00631D9C"/>
    <w:rsid w:val="00632105"/>
    <w:rsid w:val="00632384"/>
    <w:rsid w:val="006332D7"/>
    <w:rsid w:val="006337C5"/>
    <w:rsid w:val="006339FC"/>
    <w:rsid w:val="00633EF9"/>
    <w:rsid w:val="00634BE7"/>
    <w:rsid w:val="00634C8C"/>
    <w:rsid w:val="00634D86"/>
    <w:rsid w:val="006351B0"/>
    <w:rsid w:val="006352A9"/>
    <w:rsid w:val="00636250"/>
    <w:rsid w:val="00636F63"/>
    <w:rsid w:val="00636FF0"/>
    <w:rsid w:val="006371EF"/>
    <w:rsid w:val="0063726C"/>
    <w:rsid w:val="0063748A"/>
    <w:rsid w:val="006377F6"/>
    <w:rsid w:val="00637C57"/>
    <w:rsid w:val="006406D6"/>
    <w:rsid w:val="00640740"/>
    <w:rsid w:val="00640DF3"/>
    <w:rsid w:val="0064288A"/>
    <w:rsid w:val="0064424D"/>
    <w:rsid w:val="006442FE"/>
    <w:rsid w:val="00644D39"/>
    <w:rsid w:val="006452D9"/>
    <w:rsid w:val="00645987"/>
    <w:rsid w:val="00645F8C"/>
    <w:rsid w:val="00646536"/>
    <w:rsid w:val="00646EC0"/>
    <w:rsid w:val="00647365"/>
    <w:rsid w:val="00647522"/>
    <w:rsid w:val="0064776F"/>
    <w:rsid w:val="006511F7"/>
    <w:rsid w:val="006513E2"/>
    <w:rsid w:val="00651957"/>
    <w:rsid w:val="00651FD2"/>
    <w:rsid w:val="006520AD"/>
    <w:rsid w:val="00652CDE"/>
    <w:rsid w:val="006534B0"/>
    <w:rsid w:val="006534D6"/>
    <w:rsid w:val="006538BB"/>
    <w:rsid w:val="00653EDB"/>
    <w:rsid w:val="00654EC0"/>
    <w:rsid w:val="0065596C"/>
    <w:rsid w:val="006559BE"/>
    <w:rsid w:val="00655E4D"/>
    <w:rsid w:val="006565EE"/>
    <w:rsid w:val="0065674A"/>
    <w:rsid w:val="00656973"/>
    <w:rsid w:val="00656FCD"/>
    <w:rsid w:val="0065700E"/>
    <w:rsid w:val="00657D69"/>
    <w:rsid w:val="00660386"/>
    <w:rsid w:val="00660594"/>
    <w:rsid w:val="00660639"/>
    <w:rsid w:val="00660949"/>
    <w:rsid w:val="00660F27"/>
    <w:rsid w:val="00661683"/>
    <w:rsid w:val="0066181B"/>
    <w:rsid w:val="00661B85"/>
    <w:rsid w:val="00661CC6"/>
    <w:rsid w:val="00662167"/>
    <w:rsid w:val="00662376"/>
    <w:rsid w:val="00663686"/>
    <w:rsid w:val="006637D5"/>
    <w:rsid w:val="006639A6"/>
    <w:rsid w:val="006643D9"/>
    <w:rsid w:val="0066500C"/>
    <w:rsid w:val="006659C1"/>
    <w:rsid w:val="00665FA5"/>
    <w:rsid w:val="00666C54"/>
    <w:rsid w:val="00670EE8"/>
    <w:rsid w:val="0067103E"/>
    <w:rsid w:val="00671614"/>
    <w:rsid w:val="0067183C"/>
    <w:rsid w:val="00671976"/>
    <w:rsid w:val="00671DB6"/>
    <w:rsid w:val="00672417"/>
    <w:rsid w:val="00672F89"/>
    <w:rsid w:val="00673056"/>
    <w:rsid w:val="0067381F"/>
    <w:rsid w:val="00673833"/>
    <w:rsid w:val="00675C7B"/>
    <w:rsid w:val="00675E38"/>
    <w:rsid w:val="00676036"/>
    <w:rsid w:val="00676A72"/>
    <w:rsid w:val="00677E25"/>
    <w:rsid w:val="0068007D"/>
    <w:rsid w:val="0068081E"/>
    <w:rsid w:val="00680ADC"/>
    <w:rsid w:val="00680CD9"/>
    <w:rsid w:val="006817FD"/>
    <w:rsid w:val="00681C8D"/>
    <w:rsid w:val="00682291"/>
    <w:rsid w:val="006826F2"/>
    <w:rsid w:val="00682CE5"/>
    <w:rsid w:val="00682CFA"/>
    <w:rsid w:val="00682E71"/>
    <w:rsid w:val="00682F00"/>
    <w:rsid w:val="00683CD3"/>
    <w:rsid w:val="006850C4"/>
    <w:rsid w:val="00685232"/>
    <w:rsid w:val="00685E28"/>
    <w:rsid w:val="00686197"/>
    <w:rsid w:val="00686D7E"/>
    <w:rsid w:val="00687683"/>
    <w:rsid w:val="00687942"/>
    <w:rsid w:val="00687F25"/>
    <w:rsid w:val="0069178D"/>
    <w:rsid w:val="00691DD7"/>
    <w:rsid w:val="006928A7"/>
    <w:rsid w:val="006939BC"/>
    <w:rsid w:val="00693AE1"/>
    <w:rsid w:val="00694738"/>
    <w:rsid w:val="00694947"/>
    <w:rsid w:val="00694C57"/>
    <w:rsid w:val="00695815"/>
    <w:rsid w:val="00695D7E"/>
    <w:rsid w:val="00696356"/>
    <w:rsid w:val="00696BD0"/>
    <w:rsid w:val="00696D1F"/>
    <w:rsid w:val="006979CC"/>
    <w:rsid w:val="00697BE7"/>
    <w:rsid w:val="006A09AD"/>
    <w:rsid w:val="006A0D80"/>
    <w:rsid w:val="006A1B8C"/>
    <w:rsid w:val="006A1F74"/>
    <w:rsid w:val="006A2281"/>
    <w:rsid w:val="006A281B"/>
    <w:rsid w:val="006A28EB"/>
    <w:rsid w:val="006A2FF8"/>
    <w:rsid w:val="006A30A5"/>
    <w:rsid w:val="006A3798"/>
    <w:rsid w:val="006A3F30"/>
    <w:rsid w:val="006A4A9C"/>
    <w:rsid w:val="006A4CEB"/>
    <w:rsid w:val="006A4E5F"/>
    <w:rsid w:val="006A50BF"/>
    <w:rsid w:val="006A545C"/>
    <w:rsid w:val="006A5BD7"/>
    <w:rsid w:val="006A5C89"/>
    <w:rsid w:val="006A6628"/>
    <w:rsid w:val="006A79B8"/>
    <w:rsid w:val="006B01EA"/>
    <w:rsid w:val="006B023F"/>
    <w:rsid w:val="006B0494"/>
    <w:rsid w:val="006B0E50"/>
    <w:rsid w:val="006B1032"/>
    <w:rsid w:val="006B1B7F"/>
    <w:rsid w:val="006B1C2F"/>
    <w:rsid w:val="006B2E53"/>
    <w:rsid w:val="006B321F"/>
    <w:rsid w:val="006B3D35"/>
    <w:rsid w:val="006B4E89"/>
    <w:rsid w:val="006B4F9E"/>
    <w:rsid w:val="006B573C"/>
    <w:rsid w:val="006B5877"/>
    <w:rsid w:val="006B5993"/>
    <w:rsid w:val="006B6E06"/>
    <w:rsid w:val="006C0F2F"/>
    <w:rsid w:val="006C1806"/>
    <w:rsid w:val="006C278D"/>
    <w:rsid w:val="006C2822"/>
    <w:rsid w:val="006C2E11"/>
    <w:rsid w:val="006C38EE"/>
    <w:rsid w:val="006C3926"/>
    <w:rsid w:val="006C4841"/>
    <w:rsid w:val="006C4C70"/>
    <w:rsid w:val="006C4E2B"/>
    <w:rsid w:val="006C530E"/>
    <w:rsid w:val="006C5F39"/>
    <w:rsid w:val="006C615F"/>
    <w:rsid w:val="006C64EC"/>
    <w:rsid w:val="006C6A7F"/>
    <w:rsid w:val="006C6B0B"/>
    <w:rsid w:val="006C7127"/>
    <w:rsid w:val="006C77C0"/>
    <w:rsid w:val="006C7FFB"/>
    <w:rsid w:val="006D0099"/>
    <w:rsid w:val="006D2B54"/>
    <w:rsid w:val="006D348A"/>
    <w:rsid w:val="006D3F9B"/>
    <w:rsid w:val="006D461E"/>
    <w:rsid w:val="006D486C"/>
    <w:rsid w:val="006D4D3A"/>
    <w:rsid w:val="006D4EA3"/>
    <w:rsid w:val="006D57D7"/>
    <w:rsid w:val="006D5989"/>
    <w:rsid w:val="006D5B1E"/>
    <w:rsid w:val="006D5E3A"/>
    <w:rsid w:val="006D5EA6"/>
    <w:rsid w:val="006D5EF8"/>
    <w:rsid w:val="006D6815"/>
    <w:rsid w:val="006D6B35"/>
    <w:rsid w:val="006D6BB2"/>
    <w:rsid w:val="006D740C"/>
    <w:rsid w:val="006D7DE0"/>
    <w:rsid w:val="006E078A"/>
    <w:rsid w:val="006E0C74"/>
    <w:rsid w:val="006E0DD5"/>
    <w:rsid w:val="006E13FF"/>
    <w:rsid w:val="006E1570"/>
    <w:rsid w:val="006E1BD5"/>
    <w:rsid w:val="006E1E0E"/>
    <w:rsid w:val="006E2533"/>
    <w:rsid w:val="006E26EF"/>
    <w:rsid w:val="006E2B6F"/>
    <w:rsid w:val="006E3483"/>
    <w:rsid w:val="006E37F4"/>
    <w:rsid w:val="006E3C32"/>
    <w:rsid w:val="006E4140"/>
    <w:rsid w:val="006E4A3B"/>
    <w:rsid w:val="006E4E18"/>
    <w:rsid w:val="006E6550"/>
    <w:rsid w:val="006E794D"/>
    <w:rsid w:val="006E7C14"/>
    <w:rsid w:val="006F047C"/>
    <w:rsid w:val="006F05BB"/>
    <w:rsid w:val="006F0D9F"/>
    <w:rsid w:val="006F0E56"/>
    <w:rsid w:val="006F1857"/>
    <w:rsid w:val="006F1920"/>
    <w:rsid w:val="006F1EF1"/>
    <w:rsid w:val="006F2095"/>
    <w:rsid w:val="006F21A4"/>
    <w:rsid w:val="006F309B"/>
    <w:rsid w:val="006F35A4"/>
    <w:rsid w:val="006F3AFA"/>
    <w:rsid w:val="006F3DC9"/>
    <w:rsid w:val="006F4EC3"/>
    <w:rsid w:val="006F50BD"/>
    <w:rsid w:val="006F6837"/>
    <w:rsid w:val="006F7150"/>
    <w:rsid w:val="0070093A"/>
    <w:rsid w:val="00700F16"/>
    <w:rsid w:val="00701E21"/>
    <w:rsid w:val="00701FB9"/>
    <w:rsid w:val="007030B9"/>
    <w:rsid w:val="00703F17"/>
    <w:rsid w:val="00704105"/>
    <w:rsid w:val="007045E1"/>
    <w:rsid w:val="0070526B"/>
    <w:rsid w:val="00706E53"/>
    <w:rsid w:val="00707803"/>
    <w:rsid w:val="00707B71"/>
    <w:rsid w:val="00711E94"/>
    <w:rsid w:val="0071303B"/>
    <w:rsid w:val="00713546"/>
    <w:rsid w:val="00713877"/>
    <w:rsid w:val="00713A46"/>
    <w:rsid w:val="0071490C"/>
    <w:rsid w:val="007165DE"/>
    <w:rsid w:val="00717733"/>
    <w:rsid w:val="0071779D"/>
    <w:rsid w:val="00717A47"/>
    <w:rsid w:val="00717ADD"/>
    <w:rsid w:val="00717BE6"/>
    <w:rsid w:val="00721019"/>
    <w:rsid w:val="00721344"/>
    <w:rsid w:val="007228A8"/>
    <w:rsid w:val="007239B6"/>
    <w:rsid w:val="007243AC"/>
    <w:rsid w:val="00724585"/>
    <w:rsid w:val="0072485D"/>
    <w:rsid w:val="00724A81"/>
    <w:rsid w:val="0072502F"/>
    <w:rsid w:val="00725060"/>
    <w:rsid w:val="00725C50"/>
    <w:rsid w:val="00725FE1"/>
    <w:rsid w:val="0072750E"/>
    <w:rsid w:val="00727740"/>
    <w:rsid w:val="007277AA"/>
    <w:rsid w:val="007311C9"/>
    <w:rsid w:val="0073133E"/>
    <w:rsid w:val="007313A1"/>
    <w:rsid w:val="0073171F"/>
    <w:rsid w:val="00732940"/>
    <w:rsid w:val="00733060"/>
    <w:rsid w:val="0073478E"/>
    <w:rsid w:val="00734935"/>
    <w:rsid w:val="00734EFD"/>
    <w:rsid w:val="00735BC7"/>
    <w:rsid w:val="00736202"/>
    <w:rsid w:val="00736BBF"/>
    <w:rsid w:val="00736DA2"/>
    <w:rsid w:val="007377FA"/>
    <w:rsid w:val="00737A30"/>
    <w:rsid w:val="00737CFB"/>
    <w:rsid w:val="0074090C"/>
    <w:rsid w:val="00740955"/>
    <w:rsid w:val="00741128"/>
    <w:rsid w:val="00741BBC"/>
    <w:rsid w:val="00741E8E"/>
    <w:rsid w:val="00742269"/>
    <w:rsid w:val="007423F1"/>
    <w:rsid w:val="007426AE"/>
    <w:rsid w:val="00742A3B"/>
    <w:rsid w:val="00743616"/>
    <w:rsid w:val="00743820"/>
    <w:rsid w:val="00744437"/>
    <w:rsid w:val="007445EE"/>
    <w:rsid w:val="00744923"/>
    <w:rsid w:val="00744C02"/>
    <w:rsid w:val="00744F4F"/>
    <w:rsid w:val="00745AAB"/>
    <w:rsid w:val="00745D4F"/>
    <w:rsid w:val="00747266"/>
    <w:rsid w:val="007477FE"/>
    <w:rsid w:val="007500F7"/>
    <w:rsid w:val="00750333"/>
    <w:rsid w:val="007504D6"/>
    <w:rsid w:val="007515F9"/>
    <w:rsid w:val="00751899"/>
    <w:rsid w:val="00752D14"/>
    <w:rsid w:val="007530EE"/>
    <w:rsid w:val="0075374E"/>
    <w:rsid w:val="0075473E"/>
    <w:rsid w:val="007547EE"/>
    <w:rsid w:val="0075519A"/>
    <w:rsid w:val="0075556A"/>
    <w:rsid w:val="0075684A"/>
    <w:rsid w:val="00756B30"/>
    <w:rsid w:val="00757581"/>
    <w:rsid w:val="00760A09"/>
    <w:rsid w:val="00760B00"/>
    <w:rsid w:val="00760E4C"/>
    <w:rsid w:val="007619D2"/>
    <w:rsid w:val="00761ACE"/>
    <w:rsid w:val="00761C6E"/>
    <w:rsid w:val="00761E49"/>
    <w:rsid w:val="00762403"/>
    <w:rsid w:val="00762D96"/>
    <w:rsid w:val="007630DA"/>
    <w:rsid w:val="007638F7"/>
    <w:rsid w:val="007639E0"/>
    <w:rsid w:val="00763A02"/>
    <w:rsid w:val="00763E85"/>
    <w:rsid w:val="00763F0A"/>
    <w:rsid w:val="00764529"/>
    <w:rsid w:val="007648B3"/>
    <w:rsid w:val="00764C49"/>
    <w:rsid w:val="00764F02"/>
    <w:rsid w:val="007658D8"/>
    <w:rsid w:val="00765D11"/>
    <w:rsid w:val="0076651F"/>
    <w:rsid w:val="0076790E"/>
    <w:rsid w:val="00767BDF"/>
    <w:rsid w:val="00770BAC"/>
    <w:rsid w:val="00771230"/>
    <w:rsid w:val="007713EF"/>
    <w:rsid w:val="00772ADB"/>
    <w:rsid w:val="00773E49"/>
    <w:rsid w:val="00773E6D"/>
    <w:rsid w:val="007750D3"/>
    <w:rsid w:val="007755FD"/>
    <w:rsid w:val="00775BEE"/>
    <w:rsid w:val="00775C81"/>
    <w:rsid w:val="0077659B"/>
    <w:rsid w:val="007765EB"/>
    <w:rsid w:val="00776921"/>
    <w:rsid w:val="00776A08"/>
    <w:rsid w:val="00777206"/>
    <w:rsid w:val="00777ADE"/>
    <w:rsid w:val="00780070"/>
    <w:rsid w:val="00781AD6"/>
    <w:rsid w:val="00783CC4"/>
    <w:rsid w:val="00784366"/>
    <w:rsid w:val="00784904"/>
    <w:rsid w:val="007849D1"/>
    <w:rsid w:val="00784EE4"/>
    <w:rsid w:val="007851D2"/>
    <w:rsid w:val="0078567A"/>
    <w:rsid w:val="0078633C"/>
    <w:rsid w:val="0078729F"/>
    <w:rsid w:val="007877D3"/>
    <w:rsid w:val="00790373"/>
    <w:rsid w:val="007906E2"/>
    <w:rsid w:val="00790972"/>
    <w:rsid w:val="00790B3C"/>
    <w:rsid w:val="00791A81"/>
    <w:rsid w:val="007926D5"/>
    <w:rsid w:val="007928EC"/>
    <w:rsid w:val="0079296E"/>
    <w:rsid w:val="007936E4"/>
    <w:rsid w:val="00794032"/>
    <w:rsid w:val="007941AE"/>
    <w:rsid w:val="00794B5B"/>
    <w:rsid w:val="007960D8"/>
    <w:rsid w:val="007962D9"/>
    <w:rsid w:val="00796AC0"/>
    <w:rsid w:val="007A0166"/>
    <w:rsid w:val="007A0320"/>
    <w:rsid w:val="007A0336"/>
    <w:rsid w:val="007A0756"/>
    <w:rsid w:val="007A1106"/>
    <w:rsid w:val="007A19FB"/>
    <w:rsid w:val="007A1CF2"/>
    <w:rsid w:val="007A2E26"/>
    <w:rsid w:val="007A4096"/>
    <w:rsid w:val="007A522F"/>
    <w:rsid w:val="007A5386"/>
    <w:rsid w:val="007A5923"/>
    <w:rsid w:val="007A59CE"/>
    <w:rsid w:val="007A64DA"/>
    <w:rsid w:val="007A694D"/>
    <w:rsid w:val="007A7F69"/>
    <w:rsid w:val="007B05CC"/>
    <w:rsid w:val="007B14DD"/>
    <w:rsid w:val="007B1970"/>
    <w:rsid w:val="007B2159"/>
    <w:rsid w:val="007B235B"/>
    <w:rsid w:val="007B2371"/>
    <w:rsid w:val="007B2D81"/>
    <w:rsid w:val="007B624A"/>
    <w:rsid w:val="007B6747"/>
    <w:rsid w:val="007B6B61"/>
    <w:rsid w:val="007C076F"/>
    <w:rsid w:val="007C0C3D"/>
    <w:rsid w:val="007C1762"/>
    <w:rsid w:val="007C3C40"/>
    <w:rsid w:val="007C4A8E"/>
    <w:rsid w:val="007C5CB0"/>
    <w:rsid w:val="007C5CE3"/>
    <w:rsid w:val="007C5F0F"/>
    <w:rsid w:val="007C660C"/>
    <w:rsid w:val="007C6876"/>
    <w:rsid w:val="007C6929"/>
    <w:rsid w:val="007C6CAB"/>
    <w:rsid w:val="007C7D08"/>
    <w:rsid w:val="007D0303"/>
    <w:rsid w:val="007D0DB3"/>
    <w:rsid w:val="007D15CC"/>
    <w:rsid w:val="007D1BA5"/>
    <w:rsid w:val="007D206B"/>
    <w:rsid w:val="007D2D6A"/>
    <w:rsid w:val="007D36CC"/>
    <w:rsid w:val="007D380B"/>
    <w:rsid w:val="007D38C3"/>
    <w:rsid w:val="007D3AE5"/>
    <w:rsid w:val="007D40BC"/>
    <w:rsid w:val="007D4371"/>
    <w:rsid w:val="007D45E4"/>
    <w:rsid w:val="007D511D"/>
    <w:rsid w:val="007D57CA"/>
    <w:rsid w:val="007D5876"/>
    <w:rsid w:val="007D6BEF"/>
    <w:rsid w:val="007D6DE4"/>
    <w:rsid w:val="007D759F"/>
    <w:rsid w:val="007E0290"/>
    <w:rsid w:val="007E0C4A"/>
    <w:rsid w:val="007E131B"/>
    <w:rsid w:val="007E16BF"/>
    <w:rsid w:val="007E1B14"/>
    <w:rsid w:val="007E1F37"/>
    <w:rsid w:val="007E2350"/>
    <w:rsid w:val="007E2D97"/>
    <w:rsid w:val="007E3522"/>
    <w:rsid w:val="007E4F5A"/>
    <w:rsid w:val="007E4FF1"/>
    <w:rsid w:val="007E5C5F"/>
    <w:rsid w:val="007E5CAB"/>
    <w:rsid w:val="007E6798"/>
    <w:rsid w:val="007E6855"/>
    <w:rsid w:val="007F000D"/>
    <w:rsid w:val="007F0113"/>
    <w:rsid w:val="007F0421"/>
    <w:rsid w:val="007F0B86"/>
    <w:rsid w:val="007F0F6C"/>
    <w:rsid w:val="007F1446"/>
    <w:rsid w:val="007F24E5"/>
    <w:rsid w:val="007F2668"/>
    <w:rsid w:val="007F29B9"/>
    <w:rsid w:val="007F2EE6"/>
    <w:rsid w:val="007F305B"/>
    <w:rsid w:val="007F468F"/>
    <w:rsid w:val="007F4A3F"/>
    <w:rsid w:val="007F528B"/>
    <w:rsid w:val="007F5434"/>
    <w:rsid w:val="007F5914"/>
    <w:rsid w:val="007F5962"/>
    <w:rsid w:val="007F59A1"/>
    <w:rsid w:val="007F5B34"/>
    <w:rsid w:val="007F6A09"/>
    <w:rsid w:val="007F71CF"/>
    <w:rsid w:val="007F731D"/>
    <w:rsid w:val="008011C2"/>
    <w:rsid w:val="008013C7"/>
    <w:rsid w:val="0080147B"/>
    <w:rsid w:val="008018BC"/>
    <w:rsid w:val="008025C0"/>
    <w:rsid w:val="008034C8"/>
    <w:rsid w:val="00803747"/>
    <w:rsid w:val="00804316"/>
    <w:rsid w:val="00804E17"/>
    <w:rsid w:val="008057D4"/>
    <w:rsid w:val="00805B10"/>
    <w:rsid w:val="00806C4C"/>
    <w:rsid w:val="00807655"/>
    <w:rsid w:val="0080796F"/>
    <w:rsid w:val="00810E19"/>
    <w:rsid w:val="00810E9C"/>
    <w:rsid w:val="00811623"/>
    <w:rsid w:val="00812017"/>
    <w:rsid w:val="008124E0"/>
    <w:rsid w:val="008126E5"/>
    <w:rsid w:val="00812A1E"/>
    <w:rsid w:val="00812E85"/>
    <w:rsid w:val="008134BA"/>
    <w:rsid w:val="00813B1B"/>
    <w:rsid w:val="00813EC3"/>
    <w:rsid w:val="00814734"/>
    <w:rsid w:val="00814F6E"/>
    <w:rsid w:val="00815900"/>
    <w:rsid w:val="00815E47"/>
    <w:rsid w:val="00815FEF"/>
    <w:rsid w:val="008171BC"/>
    <w:rsid w:val="00817405"/>
    <w:rsid w:val="00817772"/>
    <w:rsid w:val="00817FF4"/>
    <w:rsid w:val="0082163A"/>
    <w:rsid w:val="00821CF0"/>
    <w:rsid w:val="0082296B"/>
    <w:rsid w:val="00822A8F"/>
    <w:rsid w:val="0082365E"/>
    <w:rsid w:val="00823822"/>
    <w:rsid w:val="008238D7"/>
    <w:rsid w:val="008238F9"/>
    <w:rsid w:val="00823D1D"/>
    <w:rsid w:val="0082401B"/>
    <w:rsid w:val="008246A4"/>
    <w:rsid w:val="008248FB"/>
    <w:rsid w:val="00824B0F"/>
    <w:rsid w:val="00824D5B"/>
    <w:rsid w:val="008250F5"/>
    <w:rsid w:val="00825985"/>
    <w:rsid w:val="00826046"/>
    <w:rsid w:val="00826966"/>
    <w:rsid w:val="00830490"/>
    <w:rsid w:val="00830FF7"/>
    <w:rsid w:val="0083123F"/>
    <w:rsid w:val="00831844"/>
    <w:rsid w:val="00832469"/>
    <w:rsid w:val="0083285F"/>
    <w:rsid w:val="00832982"/>
    <w:rsid w:val="00832AD1"/>
    <w:rsid w:val="00832AF9"/>
    <w:rsid w:val="00832B19"/>
    <w:rsid w:val="00832D11"/>
    <w:rsid w:val="008331B1"/>
    <w:rsid w:val="00833289"/>
    <w:rsid w:val="00833950"/>
    <w:rsid w:val="00834685"/>
    <w:rsid w:val="008349C0"/>
    <w:rsid w:val="00834F80"/>
    <w:rsid w:val="00836778"/>
    <w:rsid w:val="00836927"/>
    <w:rsid w:val="00836F07"/>
    <w:rsid w:val="008370F8"/>
    <w:rsid w:val="00837B3E"/>
    <w:rsid w:val="00840BD7"/>
    <w:rsid w:val="00840F2A"/>
    <w:rsid w:val="008416CD"/>
    <w:rsid w:val="00842C50"/>
    <w:rsid w:val="00843473"/>
    <w:rsid w:val="0084428B"/>
    <w:rsid w:val="0084440C"/>
    <w:rsid w:val="008446C8"/>
    <w:rsid w:val="00844FB8"/>
    <w:rsid w:val="00846913"/>
    <w:rsid w:val="00846DAB"/>
    <w:rsid w:val="00846DFE"/>
    <w:rsid w:val="00846F4B"/>
    <w:rsid w:val="008471E8"/>
    <w:rsid w:val="008473DA"/>
    <w:rsid w:val="008476ED"/>
    <w:rsid w:val="00850501"/>
    <w:rsid w:val="008508B3"/>
    <w:rsid w:val="008513DB"/>
    <w:rsid w:val="00852722"/>
    <w:rsid w:val="0085381E"/>
    <w:rsid w:val="00853D01"/>
    <w:rsid w:val="0085465C"/>
    <w:rsid w:val="00854884"/>
    <w:rsid w:val="00854A45"/>
    <w:rsid w:val="00855405"/>
    <w:rsid w:val="008557D3"/>
    <w:rsid w:val="00855F5A"/>
    <w:rsid w:val="0085663F"/>
    <w:rsid w:val="008567A5"/>
    <w:rsid w:val="008574F2"/>
    <w:rsid w:val="00860FF3"/>
    <w:rsid w:val="00861A87"/>
    <w:rsid w:val="00861CD5"/>
    <w:rsid w:val="008621A1"/>
    <w:rsid w:val="00862AC8"/>
    <w:rsid w:val="0086340F"/>
    <w:rsid w:val="008645DB"/>
    <w:rsid w:val="00865103"/>
    <w:rsid w:val="0086595B"/>
    <w:rsid w:val="00865CFE"/>
    <w:rsid w:val="00866141"/>
    <w:rsid w:val="00867DA2"/>
    <w:rsid w:val="008703B6"/>
    <w:rsid w:val="0087104D"/>
    <w:rsid w:val="00871514"/>
    <w:rsid w:val="00872365"/>
    <w:rsid w:val="0087271C"/>
    <w:rsid w:val="008731DE"/>
    <w:rsid w:val="00873910"/>
    <w:rsid w:val="00873EB1"/>
    <w:rsid w:val="00873EE3"/>
    <w:rsid w:val="008747D5"/>
    <w:rsid w:val="00875948"/>
    <w:rsid w:val="00875C22"/>
    <w:rsid w:val="00876AD4"/>
    <w:rsid w:val="00876AE7"/>
    <w:rsid w:val="00876D44"/>
    <w:rsid w:val="00877170"/>
    <w:rsid w:val="00877267"/>
    <w:rsid w:val="0087773F"/>
    <w:rsid w:val="00881006"/>
    <w:rsid w:val="0088120D"/>
    <w:rsid w:val="0088180A"/>
    <w:rsid w:val="0088263A"/>
    <w:rsid w:val="00882A2C"/>
    <w:rsid w:val="00882B22"/>
    <w:rsid w:val="00883CC0"/>
    <w:rsid w:val="00884135"/>
    <w:rsid w:val="00884C52"/>
    <w:rsid w:val="0088552A"/>
    <w:rsid w:val="008858CB"/>
    <w:rsid w:val="00885E65"/>
    <w:rsid w:val="00886233"/>
    <w:rsid w:val="008863D0"/>
    <w:rsid w:val="00886EF2"/>
    <w:rsid w:val="00886F75"/>
    <w:rsid w:val="0089037B"/>
    <w:rsid w:val="008912F7"/>
    <w:rsid w:val="008912FE"/>
    <w:rsid w:val="00891B5C"/>
    <w:rsid w:val="00891BE9"/>
    <w:rsid w:val="00892542"/>
    <w:rsid w:val="0089277E"/>
    <w:rsid w:val="0089390E"/>
    <w:rsid w:val="00893AE5"/>
    <w:rsid w:val="00895B74"/>
    <w:rsid w:val="008964E4"/>
    <w:rsid w:val="00896D5F"/>
    <w:rsid w:val="00897406"/>
    <w:rsid w:val="0089741C"/>
    <w:rsid w:val="00897470"/>
    <w:rsid w:val="008979B6"/>
    <w:rsid w:val="00897FDB"/>
    <w:rsid w:val="008A017B"/>
    <w:rsid w:val="008A069C"/>
    <w:rsid w:val="008A0FF3"/>
    <w:rsid w:val="008A106A"/>
    <w:rsid w:val="008A1859"/>
    <w:rsid w:val="008A29CA"/>
    <w:rsid w:val="008A3199"/>
    <w:rsid w:val="008A3488"/>
    <w:rsid w:val="008A34C8"/>
    <w:rsid w:val="008A3B79"/>
    <w:rsid w:val="008A4A08"/>
    <w:rsid w:val="008A5357"/>
    <w:rsid w:val="008A5D08"/>
    <w:rsid w:val="008A68BC"/>
    <w:rsid w:val="008A6D4E"/>
    <w:rsid w:val="008A79BC"/>
    <w:rsid w:val="008A7D4C"/>
    <w:rsid w:val="008B0565"/>
    <w:rsid w:val="008B12F0"/>
    <w:rsid w:val="008B1A3C"/>
    <w:rsid w:val="008B1D4D"/>
    <w:rsid w:val="008B20ED"/>
    <w:rsid w:val="008B3B52"/>
    <w:rsid w:val="008B3F9C"/>
    <w:rsid w:val="008B4082"/>
    <w:rsid w:val="008B478E"/>
    <w:rsid w:val="008B4A27"/>
    <w:rsid w:val="008B4CBA"/>
    <w:rsid w:val="008B51EC"/>
    <w:rsid w:val="008B59AB"/>
    <w:rsid w:val="008B59BA"/>
    <w:rsid w:val="008B68D1"/>
    <w:rsid w:val="008B6D08"/>
    <w:rsid w:val="008B6E1E"/>
    <w:rsid w:val="008B7148"/>
    <w:rsid w:val="008B7267"/>
    <w:rsid w:val="008B730E"/>
    <w:rsid w:val="008B7B9E"/>
    <w:rsid w:val="008B7C06"/>
    <w:rsid w:val="008B7ED9"/>
    <w:rsid w:val="008C1EB2"/>
    <w:rsid w:val="008C274A"/>
    <w:rsid w:val="008C2BA2"/>
    <w:rsid w:val="008C3548"/>
    <w:rsid w:val="008C38AA"/>
    <w:rsid w:val="008C3E02"/>
    <w:rsid w:val="008C425C"/>
    <w:rsid w:val="008C480D"/>
    <w:rsid w:val="008C4B91"/>
    <w:rsid w:val="008C4C8D"/>
    <w:rsid w:val="008C505B"/>
    <w:rsid w:val="008C5286"/>
    <w:rsid w:val="008C566E"/>
    <w:rsid w:val="008C5DC7"/>
    <w:rsid w:val="008C6301"/>
    <w:rsid w:val="008C6390"/>
    <w:rsid w:val="008C6DF1"/>
    <w:rsid w:val="008C7567"/>
    <w:rsid w:val="008C777F"/>
    <w:rsid w:val="008D082C"/>
    <w:rsid w:val="008D0FD9"/>
    <w:rsid w:val="008D108B"/>
    <w:rsid w:val="008D118A"/>
    <w:rsid w:val="008D1801"/>
    <w:rsid w:val="008D2394"/>
    <w:rsid w:val="008D3E87"/>
    <w:rsid w:val="008D4F44"/>
    <w:rsid w:val="008D5490"/>
    <w:rsid w:val="008D60FD"/>
    <w:rsid w:val="008D6B79"/>
    <w:rsid w:val="008D6E73"/>
    <w:rsid w:val="008D745D"/>
    <w:rsid w:val="008D792B"/>
    <w:rsid w:val="008D7FC5"/>
    <w:rsid w:val="008E18E2"/>
    <w:rsid w:val="008E1C66"/>
    <w:rsid w:val="008E1C93"/>
    <w:rsid w:val="008E2497"/>
    <w:rsid w:val="008E2D96"/>
    <w:rsid w:val="008E3276"/>
    <w:rsid w:val="008E4069"/>
    <w:rsid w:val="008E4177"/>
    <w:rsid w:val="008E4B7F"/>
    <w:rsid w:val="008E4EF2"/>
    <w:rsid w:val="008E508B"/>
    <w:rsid w:val="008E5141"/>
    <w:rsid w:val="008E5EDD"/>
    <w:rsid w:val="008E63CE"/>
    <w:rsid w:val="008E6CBB"/>
    <w:rsid w:val="008E6ECD"/>
    <w:rsid w:val="008E78FF"/>
    <w:rsid w:val="008E7BBA"/>
    <w:rsid w:val="008E7E63"/>
    <w:rsid w:val="008F01F0"/>
    <w:rsid w:val="008F022D"/>
    <w:rsid w:val="008F0DA2"/>
    <w:rsid w:val="008F0DD5"/>
    <w:rsid w:val="008F19B2"/>
    <w:rsid w:val="008F1BA0"/>
    <w:rsid w:val="008F221C"/>
    <w:rsid w:val="008F2F1D"/>
    <w:rsid w:val="008F41E5"/>
    <w:rsid w:val="008F4FD2"/>
    <w:rsid w:val="008F50AF"/>
    <w:rsid w:val="008F5467"/>
    <w:rsid w:val="008F5626"/>
    <w:rsid w:val="008F5730"/>
    <w:rsid w:val="008F5840"/>
    <w:rsid w:val="008F5C70"/>
    <w:rsid w:val="008F6428"/>
    <w:rsid w:val="008F714E"/>
    <w:rsid w:val="00900008"/>
    <w:rsid w:val="0090031F"/>
    <w:rsid w:val="009005D9"/>
    <w:rsid w:val="00901AB9"/>
    <w:rsid w:val="00902983"/>
    <w:rsid w:val="00902B51"/>
    <w:rsid w:val="00902BAC"/>
    <w:rsid w:val="00903079"/>
    <w:rsid w:val="0090380C"/>
    <w:rsid w:val="00903A9B"/>
    <w:rsid w:val="00903D82"/>
    <w:rsid w:val="0090416E"/>
    <w:rsid w:val="00904F0B"/>
    <w:rsid w:val="009052D5"/>
    <w:rsid w:val="009068F0"/>
    <w:rsid w:val="0090695E"/>
    <w:rsid w:val="00906A4F"/>
    <w:rsid w:val="00906AB8"/>
    <w:rsid w:val="00906B02"/>
    <w:rsid w:val="0090731F"/>
    <w:rsid w:val="00907391"/>
    <w:rsid w:val="00907403"/>
    <w:rsid w:val="0090759E"/>
    <w:rsid w:val="009076CA"/>
    <w:rsid w:val="009077E6"/>
    <w:rsid w:val="00907EB7"/>
    <w:rsid w:val="009102D1"/>
    <w:rsid w:val="00910427"/>
    <w:rsid w:val="00910E21"/>
    <w:rsid w:val="00910F57"/>
    <w:rsid w:val="00914520"/>
    <w:rsid w:val="00914D3D"/>
    <w:rsid w:val="00915277"/>
    <w:rsid w:val="00915544"/>
    <w:rsid w:val="00915AA5"/>
    <w:rsid w:val="00916486"/>
    <w:rsid w:val="009164E7"/>
    <w:rsid w:val="00917605"/>
    <w:rsid w:val="00917D12"/>
    <w:rsid w:val="009201B6"/>
    <w:rsid w:val="0092028C"/>
    <w:rsid w:val="009203C0"/>
    <w:rsid w:val="0092131F"/>
    <w:rsid w:val="00921B2A"/>
    <w:rsid w:val="00921E97"/>
    <w:rsid w:val="00922CEF"/>
    <w:rsid w:val="00922DFE"/>
    <w:rsid w:val="00923228"/>
    <w:rsid w:val="009243DC"/>
    <w:rsid w:val="00924A74"/>
    <w:rsid w:val="00924BAD"/>
    <w:rsid w:val="00924DA7"/>
    <w:rsid w:val="0092606F"/>
    <w:rsid w:val="00926C9A"/>
    <w:rsid w:val="00926E5F"/>
    <w:rsid w:val="00926EE1"/>
    <w:rsid w:val="009303D1"/>
    <w:rsid w:val="00930B28"/>
    <w:rsid w:val="00930B4D"/>
    <w:rsid w:val="00930EBA"/>
    <w:rsid w:val="00931437"/>
    <w:rsid w:val="00931A5D"/>
    <w:rsid w:val="00932BA2"/>
    <w:rsid w:val="00934844"/>
    <w:rsid w:val="00934DDE"/>
    <w:rsid w:val="009351DB"/>
    <w:rsid w:val="0093530A"/>
    <w:rsid w:val="0093599B"/>
    <w:rsid w:val="00935A01"/>
    <w:rsid w:val="00935E59"/>
    <w:rsid w:val="00935E5D"/>
    <w:rsid w:val="00935ED3"/>
    <w:rsid w:val="009362C5"/>
    <w:rsid w:val="00936577"/>
    <w:rsid w:val="00936DF7"/>
    <w:rsid w:val="00940E1B"/>
    <w:rsid w:val="0094135A"/>
    <w:rsid w:val="009419C6"/>
    <w:rsid w:val="00941DAC"/>
    <w:rsid w:val="009422D1"/>
    <w:rsid w:val="00942729"/>
    <w:rsid w:val="00942F37"/>
    <w:rsid w:val="0094466A"/>
    <w:rsid w:val="0094577F"/>
    <w:rsid w:val="009458CF"/>
    <w:rsid w:val="00946C75"/>
    <w:rsid w:val="00946E34"/>
    <w:rsid w:val="00946EE3"/>
    <w:rsid w:val="009470B6"/>
    <w:rsid w:val="00947992"/>
    <w:rsid w:val="009503EC"/>
    <w:rsid w:val="0095084B"/>
    <w:rsid w:val="0095087C"/>
    <w:rsid w:val="00950BA2"/>
    <w:rsid w:val="009518C0"/>
    <w:rsid w:val="009519E0"/>
    <w:rsid w:val="00951D48"/>
    <w:rsid w:val="00952B64"/>
    <w:rsid w:val="009550D9"/>
    <w:rsid w:val="009550ED"/>
    <w:rsid w:val="00955894"/>
    <w:rsid w:val="00955DBD"/>
    <w:rsid w:val="009563F2"/>
    <w:rsid w:val="00956600"/>
    <w:rsid w:val="00956DFA"/>
    <w:rsid w:val="00957EEE"/>
    <w:rsid w:val="009610F2"/>
    <w:rsid w:val="00961796"/>
    <w:rsid w:val="00961DF9"/>
    <w:rsid w:val="00962C3B"/>
    <w:rsid w:val="0096368D"/>
    <w:rsid w:val="00963E80"/>
    <w:rsid w:val="00963F2A"/>
    <w:rsid w:val="009640D0"/>
    <w:rsid w:val="00964BB0"/>
    <w:rsid w:val="009654B8"/>
    <w:rsid w:val="00965764"/>
    <w:rsid w:val="00965C55"/>
    <w:rsid w:val="00966B68"/>
    <w:rsid w:val="0096796F"/>
    <w:rsid w:val="00967D34"/>
    <w:rsid w:val="00971659"/>
    <w:rsid w:val="00971AA4"/>
    <w:rsid w:val="00971C9B"/>
    <w:rsid w:val="009726A4"/>
    <w:rsid w:val="0097287B"/>
    <w:rsid w:val="00973307"/>
    <w:rsid w:val="009733C1"/>
    <w:rsid w:val="009738F5"/>
    <w:rsid w:val="00973988"/>
    <w:rsid w:val="00973B7B"/>
    <w:rsid w:val="00973DE3"/>
    <w:rsid w:val="009741C0"/>
    <w:rsid w:val="00974D84"/>
    <w:rsid w:val="00975876"/>
    <w:rsid w:val="0097607A"/>
    <w:rsid w:val="009763F7"/>
    <w:rsid w:val="00976E5E"/>
    <w:rsid w:val="009770E3"/>
    <w:rsid w:val="0097749E"/>
    <w:rsid w:val="009774E4"/>
    <w:rsid w:val="00977CCD"/>
    <w:rsid w:val="0098069C"/>
    <w:rsid w:val="00980E3C"/>
    <w:rsid w:val="00980EDA"/>
    <w:rsid w:val="009813DF"/>
    <w:rsid w:val="00981636"/>
    <w:rsid w:val="0098243D"/>
    <w:rsid w:val="00982722"/>
    <w:rsid w:val="00982DFC"/>
    <w:rsid w:val="009831D3"/>
    <w:rsid w:val="00983E48"/>
    <w:rsid w:val="0098478A"/>
    <w:rsid w:val="00985264"/>
    <w:rsid w:val="00985B31"/>
    <w:rsid w:val="00985C29"/>
    <w:rsid w:val="00990591"/>
    <w:rsid w:val="00990660"/>
    <w:rsid w:val="009909F5"/>
    <w:rsid w:val="009914B1"/>
    <w:rsid w:val="00991773"/>
    <w:rsid w:val="00991E23"/>
    <w:rsid w:val="00992884"/>
    <w:rsid w:val="009935CD"/>
    <w:rsid w:val="00993B80"/>
    <w:rsid w:val="00994A20"/>
    <w:rsid w:val="00994FD2"/>
    <w:rsid w:val="0099501E"/>
    <w:rsid w:val="00995539"/>
    <w:rsid w:val="00995C8F"/>
    <w:rsid w:val="00996046"/>
    <w:rsid w:val="0099676B"/>
    <w:rsid w:val="00997531"/>
    <w:rsid w:val="00997865"/>
    <w:rsid w:val="00997A6A"/>
    <w:rsid w:val="00997DC6"/>
    <w:rsid w:val="009A1310"/>
    <w:rsid w:val="009A1CBC"/>
    <w:rsid w:val="009A1F1E"/>
    <w:rsid w:val="009A22E9"/>
    <w:rsid w:val="009A2395"/>
    <w:rsid w:val="009A28D3"/>
    <w:rsid w:val="009A2D1F"/>
    <w:rsid w:val="009A3D50"/>
    <w:rsid w:val="009A4086"/>
    <w:rsid w:val="009A4B59"/>
    <w:rsid w:val="009A5963"/>
    <w:rsid w:val="009A65CA"/>
    <w:rsid w:val="009A683E"/>
    <w:rsid w:val="009A6B9E"/>
    <w:rsid w:val="009A6C0B"/>
    <w:rsid w:val="009A6C5F"/>
    <w:rsid w:val="009A773C"/>
    <w:rsid w:val="009A7C84"/>
    <w:rsid w:val="009B07C5"/>
    <w:rsid w:val="009B0A0C"/>
    <w:rsid w:val="009B11A4"/>
    <w:rsid w:val="009B11CA"/>
    <w:rsid w:val="009B1EDD"/>
    <w:rsid w:val="009B2298"/>
    <w:rsid w:val="009B29E2"/>
    <w:rsid w:val="009B333E"/>
    <w:rsid w:val="009B3764"/>
    <w:rsid w:val="009B3BDE"/>
    <w:rsid w:val="009B4898"/>
    <w:rsid w:val="009B4D12"/>
    <w:rsid w:val="009B5509"/>
    <w:rsid w:val="009B597F"/>
    <w:rsid w:val="009B5E45"/>
    <w:rsid w:val="009B65BF"/>
    <w:rsid w:val="009B6986"/>
    <w:rsid w:val="009B6B31"/>
    <w:rsid w:val="009B6B60"/>
    <w:rsid w:val="009B6BDB"/>
    <w:rsid w:val="009B6D86"/>
    <w:rsid w:val="009B7531"/>
    <w:rsid w:val="009B75EB"/>
    <w:rsid w:val="009B7955"/>
    <w:rsid w:val="009C0B9A"/>
    <w:rsid w:val="009C12DE"/>
    <w:rsid w:val="009C2908"/>
    <w:rsid w:val="009C2C0C"/>
    <w:rsid w:val="009C30E9"/>
    <w:rsid w:val="009C4646"/>
    <w:rsid w:val="009C4757"/>
    <w:rsid w:val="009C4906"/>
    <w:rsid w:val="009C4DD9"/>
    <w:rsid w:val="009C556A"/>
    <w:rsid w:val="009C6041"/>
    <w:rsid w:val="009C6438"/>
    <w:rsid w:val="009C77E0"/>
    <w:rsid w:val="009C7ED5"/>
    <w:rsid w:val="009D1606"/>
    <w:rsid w:val="009D1B90"/>
    <w:rsid w:val="009D2702"/>
    <w:rsid w:val="009D3AA4"/>
    <w:rsid w:val="009D43FC"/>
    <w:rsid w:val="009D461A"/>
    <w:rsid w:val="009D4C7A"/>
    <w:rsid w:val="009D4C8F"/>
    <w:rsid w:val="009D5DB8"/>
    <w:rsid w:val="009D6730"/>
    <w:rsid w:val="009D6CE4"/>
    <w:rsid w:val="009D7D68"/>
    <w:rsid w:val="009E0145"/>
    <w:rsid w:val="009E0339"/>
    <w:rsid w:val="009E0D69"/>
    <w:rsid w:val="009E100A"/>
    <w:rsid w:val="009E139F"/>
    <w:rsid w:val="009E155A"/>
    <w:rsid w:val="009E1677"/>
    <w:rsid w:val="009E1CDF"/>
    <w:rsid w:val="009E247C"/>
    <w:rsid w:val="009E297D"/>
    <w:rsid w:val="009E2AE9"/>
    <w:rsid w:val="009E3B59"/>
    <w:rsid w:val="009E3C92"/>
    <w:rsid w:val="009E3CDB"/>
    <w:rsid w:val="009E4488"/>
    <w:rsid w:val="009E536D"/>
    <w:rsid w:val="009E5528"/>
    <w:rsid w:val="009E55EC"/>
    <w:rsid w:val="009E5D50"/>
    <w:rsid w:val="009E6092"/>
    <w:rsid w:val="009E616F"/>
    <w:rsid w:val="009E7C1D"/>
    <w:rsid w:val="009E7E03"/>
    <w:rsid w:val="009F0261"/>
    <w:rsid w:val="009F028D"/>
    <w:rsid w:val="009F0788"/>
    <w:rsid w:val="009F1130"/>
    <w:rsid w:val="009F1F3B"/>
    <w:rsid w:val="009F2A95"/>
    <w:rsid w:val="009F3392"/>
    <w:rsid w:val="009F364A"/>
    <w:rsid w:val="009F4F23"/>
    <w:rsid w:val="009F5AE8"/>
    <w:rsid w:val="009F6F95"/>
    <w:rsid w:val="00A000E8"/>
    <w:rsid w:val="00A00988"/>
    <w:rsid w:val="00A01D13"/>
    <w:rsid w:val="00A01ED0"/>
    <w:rsid w:val="00A0245A"/>
    <w:rsid w:val="00A02BC8"/>
    <w:rsid w:val="00A02F7E"/>
    <w:rsid w:val="00A034F3"/>
    <w:rsid w:val="00A04648"/>
    <w:rsid w:val="00A04DCF"/>
    <w:rsid w:val="00A04F9B"/>
    <w:rsid w:val="00A053E2"/>
    <w:rsid w:val="00A057B2"/>
    <w:rsid w:val="00A05A4E"/>
    <w:rsid w:val="00A064A8"/>
    <w:rsid w:val="00A06BDE"/>
    <w:rsid w:val="00A104BF"/>
    <w:rsid w:val="00A104E6"/>
    <w:rsid w:val="00A10904"/>
    <w:rsid w:val="00A10C0E"/>
    <w:rsid w:val="00A112D1"/>
    <w:rsid w:val="00A118C8"/>
    <w:rsid w:val="00A12A3A"/>
    <w:rsid w:val="00A13B5C"/>
    <w:rsid w:val="00A13C7E"/>
    <w:rsid w:val="00A13D4C"/>
    <w:rsid w:val="00A1512C"/>
    <w:rsid w:val="00A15409"/>
    <w:rsid w:val="00A158CC"/>
    <w:rsid w:val="00A15BDE"/>
    <w:rsid w:val="00A161A8"/>
    <w:rsid w:val="00A16522"/>
    <w:rsid w:val="00A17A3B"/>
    <w:rsid w:val="00A203B2"/>
    <w:rsid w:val="00A210C5"/>
    <w:rsid w:val="00A212BF"/>
    <w:rsid w:val="00A21A92"/>
    <w:rsid w:val="00A225B9"/>
    <w:rsid w:val="00A228FF"/>
    <w:rsid w:val="00A2328B"/>
    <w:rsid w:val="00A23351"/>
    <w:rsid w:val="00A23CF5"/>
    <w:rsid w:val="00A24583"/>
    <w:rsid w:val="00A2470B"/>
    <w:rsid w:val="00A250CB"/>
    <w:rsid w:val="00A252E6"/>
    <w:rsid w:val="00A27494"/>
    <w:rsid w:val="00A275FE"/>
    <w:rsid w:val="00A30164"/>
    <w:rsid w:val="00A30290"/>
    <w:rsid w:val="00A309DF"/>
    <w:rsid w:val="00A30AB2"/>
    <w:rsid w:val="00A30DEF"/>
    <w:rsid w:val="00A318D8"/>
    <w:rsid w:val="00A33F5E"/>
    <w:rsid w:val="00A3445C"/>
    <w:rsid w:val="00A35850"/>
    <w:rsid w:val="00A35B62"/>
    <w:rsid w:val="00A35CDE"/>
    <w:rsid w:val="00A36FC4"/>
    <w:rsid w:val="00A374AF"/>
    <w:rsid w:val="00A37C9F"/>
    <w:rsid w:val="00A37FE6"/>
    <w:rsid w:val="00A40675"/>
    <w:rsid w:val="00A414ED"/>
    <w:rsid w:val="00A415DE"/>
    <w:rsid w:val="00A4168D"/>
    <w:rsid w:val="00A41709"/>
    <w:rsid w:val="00A41AC5"/>
    <w:rsid w:val="00A42C6C"/>
    <w:rsid w:val="00A43358"/>
    <w:rsid w:val="00A43AA5"/>
    <w:rsid w:val="00A43DEC"/>
    <w:rsid w:val="00A44950"/>
    <w:rsid w:val="00A44BD8"/>
    <w:rsid w:val="00A44CFF"/>
    <w:rsid w:val="00A457C6"/>
    <w:rsid w:val="00A45814"/>
    <w:rsid w:val="00A45855"/>
    <w:rsid w:val="00A45896"/>
    <w:rsid w:val="00A45B6D"/>
    <w:rsid w:val="00A45C98"/>
    <w:rsid w:val="00A4705D"/>
    <w:rsid w:val="00A4710F"/>
    <w:rsid w:val="00A47BEF"/>
    <w:rsid w:val="00A5083B"/>
    <w:rsid w:val="00A508D4"/>
    <w:rsid w:val="00A50D9F"/>
    <w:rsid w:val="00A50E47"/>
    <w:rsid w:val="00A5152E"/>
    <w:rsid w:val="00A51863"/>
    <w:rsid w:val="00A51AC1"/>
    <w:rsid w:val="00A51BF4"/>
    <w:rsid w:val="00A51E09"/>
    <w:rsid w:val="00A52243"/>
    <w:rsid w:val="00A5245F"/>
    <w:rsid w:val="00A52C5F"/>
    <w:rsid w:val="00A543D7"/>
    <w:rsid w:val="00A54FE5"/>
    <w:rsid w:val="00A55226"/>
    <w:rsid w:val="00A5551C"/>
    <w:rsid w:val="00A55A50"/>
    <w:rsid w:val="00A566EA"/>
    <w:rsid w:val="00A57105"/>
    <w:rsid w:val="00A57307"/>
    <w:rsid w:val="00A57487"/>
    <w:rsid w:val="00A578FC"/>
    <w:rsid w:val="00A57FCC"/>
    <w:rsid w:val="00A60148"/>
    <w:rsid w:val="00A60908"/>
    <w:rsid w:val="00A6120F"/>
    <w:rsid w:val="00A614AF"/>
    <w:rsid w:val="00A61AA9"/>
    <w:rsid w:val="00A6339C"/>
    <w:rsid w:val="00A637D0"/>
    <w:rsid w:val="00A6395F"/>
    <w:rsid w:val="00A641DE"/>
    <w:rsid w:val="00A64AEE"/>
    <w:rsid w:val="00A652AC"/>
    <w:rsid w:val="00A65B64"/>
    <w:rsid w:val="00A66249"/>
    <w:rsid w:val="00A66950"/>
    <w:rsid w:val="00A66D96"/>
    <w:rsid w:val="00A67361"/>
    <w:rsid w:val="00A67A21"/>
    <w:rsid w:val="00A67C20"/>
    <w:rsid w:val="00A67FD4"/>
    <w:rsid w:val="00A70613"/>
    <w:rsid w:val="00A7078F"/>
    <w:rsid w:val="00A7094C"/>
    <w:rsid w:val="00A70F2D"/>
    <w:rsid w:val="00A711EE"/>
    <w:rsid w:val="00A721D0"/>
    <w:rsid w:val="00A72FEE"/>
    <w:rsid w:val="00A734BB"/>
    <w:rsid w:val="00A73553"/>
    <w:rsid w:val="00A736AC"/>
    <w:rsid w:val="00A73DF3"/>
    <w:rsid w:val="00A745A5"/>
    <w:rsid w:val="00A750F6"/>
    <w:rsid w:val="00A75D71"/>
    <w:rsid w:val="00A75F14"/>
    <w:rsid w:val="00A765E7"/>
    <w:rsid w:val="00A76C82"/>
    <w:rsid w:val="00A76F38"/>
    <w:rsid w:val="00A76FD3"/>
    <w:rsid w:val="00A7706E"/>
    <w:rsid w:val="00A77299"/>
    <w:rsid w:val="00A77803"/>
    <w:rsid w:val="00A80C3E"/>
    <w:rsid w:val="00A810CA"/>
    <w:rsid w:val="00A81BD8"/>
    <w:rsid w:val="00A81F99"/>
    <w:rsid w:val="00A82394"/>
    <w:rsid w:val="00A829B0"/>
    <w:rsid w:val="00A83305"/>
    <w:rsid w:val="00A83824"/>
    <w:rsid w:val="00A839AA"/>
    <w:rsid w:val="00A83AE9"/>
    <w:rsid w:val="00A84F08"/>
    <w:rsid w:val="00A850D9"/>
    <w:rsid w:val="00A859BE"/>
    <w:rsid w:val="00A86665"/>
    <w:rsid w:val="00A8670F"/>
    <w:rsid w:val="00A867CB"/>
    <w:rsid w:val="00A8695F"/>
    <w:rsid w:val="00A86F8B"/>
    <w:rsid w:val="00A875A1"/>
    <w:rsid w:val="00A875E9"/>
    <w:rsid w:val="00A87752"/>
    <w:rsid w:val="00A901E9"/>
    <w:rsid w:val="00A90B73"/>
    <w:rsid w:val="00A9106E"/>
    <w:rsid w:val="00A91B9A"/>
    <w:rsid w:val="00A91F62"/>
    <w:rsid w:val="00A92306"/>
    <w:rsid w:val="00A92833"/>
    <w:rsid w:val="00A94143"/>
    <w:rsid w:val="00A94315"/>
    <w:rsid w:val="00A94433"/>
    <w:rsid w:val="00A94775"/>
    <w:rsid w:val="00A95075"/>
    <w:rsid w:val="00A956D5"/>
    <w:rsid w:val="00A957C3"/>
    <w:rsid w:val="00A96902"/>
    <w:rsid w:val="00A96BD1"/>
    <w:rsid w:val="00A9743A"/>
    <w:rsid w:val="00A97753"/>
    <w:rsid w:val="00AA027A"/>
    <w:rsid w:val="00AA0A10"/>
    <w:rsid w:val="00AA0CFE"/>
    <w:rsid w:val="00AA13D4"/>
    <w:rsid w:val="00AA1525"/>
    <w:rsid w:val="00AA1700"/>
    <w:rsid w:val="00AA1766"/>
    <w:rsid w:val="00AA17DC"/>
    <w:rsid w:val="00AA2030"/>
    <w:rsid w:val="00AA2161"/>
    <w:rsid w:val="00AA21A8"/>
    <w:rsid w:val="00AA2299"/>
    <w:rsid w:val="00AA2480"/>
    <w:rsid w:val="00AA25A5"/>
    <w:rsid w:val="00AA28F1"/>
    <w:rsid w:val="00AA2950"/>
    <w:rsid w:val="00AA2CE8"/>
    <w:rsid w:val="00AA41EB"/>
    <w:rsid w:val="00AA42FC"/>
    <w:rsid w:val="00AA457E"/>
    <w:rsid w:val="00AA4949"/>
    <w:rsid w:val="00AA4ABC"/>
    <w:rsid w:val="00AA4D76"/>
    <w:rsid w:val="00AA4F05"/>
    <w:rsid w:val="00AA57DA"/>
    <w:rsid w:val="00AA6831"/>
    <w:rsid w:val="00AA6B31"/>
    <w:rsid w:val="00AA7471"/>
    <w:rsid w:val="00AA79AD"/>
    <w:rsid w:val="00AA7A26"/>
    <w:rsid w:val="00AA7F09"/>
    <w:rsid w:val="00AA7F11"/>
    <w:rsid w:val="00AB07D3"/>
    <w:rsid w:val="00AB11A9"/>
    <w:rsid w:val="00AB1CBA"/>
    <w:rsid w:val="00AB2283"/>
    <w:rsid w:val="00AB48C9"/>
    <w:rsid w:val="00AB4BD2"/>
    <w:rsid w:val="00AB4F32"/>
    <w:rsid w:val="00AB5CB1"/>
    <w:rsid w:val="00AB6022"/>
    <w:rsid w:val="00AB68A3"/>
    <w:rsid w:val="00AB739F"/>
    <w:rsid w:val="00AC13FA"/>
    <w:rsid w:val="00AC1800"/>
    <w:rsid w:val="00AC1B76"/>
    <w:rsid w:val="00AC1D6D"/>
    <w:rsid w:val="00AC27FF"/>
    <w:rsid w:val="00AC3170"/>
    <w:rsid w:val="00AC31E6"/>
    <w:rsid w:val="00AC392F"/>
    <w:rsid w:val="00AC3FBA"/>
    <w:rsid w:val="00AC405D"/>
    <w:rsid w:val="00AC4C80"/>
    <w:rsid w:val="00AC56DE"/>
    <w:rsid w:val="00AC579C"/>
    <w:rsid w:val="00AC605B"/>
    <w:rsid w:val="00AC646E"/>
    <w:rsid w:val="00AC6A3A"/>
    <w:rsid w:val="00AC713E"/>
    <w:rsid w:val="00AC7180"/>
    <w:rsid w:val="00AC7660"/>
    <w:rsid w:val="00AC7D95"/>
    <w:rsid w:val="00AD0BE4"/>
    <w:rsid w:val="00AD0F1B"/>
    <w:rsid w:val="00AD1F57"/>
    <w:rsid w:val="00AD2513"/>
    <w:rsid w:val="00AD2B13"/>
    <w:rsid w:val="00AD2FA8"/>
    <w:rsid w:val="00AD3E39"/>
    <w:rsid w:val="00AD3F73"/>
    <w:rsid w:val="00AD575E"/>
    <w:rsid w:val="00AD59EA"/>
    <w:rsid w:val="00AD5DA9"/>
    <w:rsid w:val="00AD5F7C"/>
    <w:rsid w:val="00AD734D"/>
    <w:rsid w:val="00AD73B4"/>
    <w:rsid w:val="00AD7EB5"/>
    <w:rsid w:val="00AE06BF"/>
    <w:rsid w:val="00AE0D18"/>
    <w:rsid w:val="00AE1940"/>
    <w:rsid w:val="00AE1EA4"/>
    <w:rsid w:val="00AE3238"/>
    <w:rsid w:val="00AE4678"/>
    <w:rsid w:val="00AE61FF"/>
    <w:rsid w:val="00AE6D04"/>
    <w:rsid w:val="00AE7534"/>
    <w:rsid w:val="00AE7B23"/>
    <w:rsid w:val="00AF07D0"/>
    <w:rsid w:val="00AF0A48"/>
    <w:rsid w:val="00AF0B00"/>
    <w:rsid w:val="00AF1243"/>
    <w:rsid w:val="00AF191F"/>
    <w:rsid w:val="00AF2C42"/>
    <w:rsid w:val="00AF3379"/>
    <w:rsid w:val="00AF34BF"/>
    <w:rsid w:val="00AF3C5D"/>
    <w:rsid w:val="00AF4952"/>
    <w:rsid w:val="00AF4B0B"/>
    <w:rsid w:val="00AF4DDE"/>
    <w:rsid w:val="00AF505D"/>
    <w:rsid w:val="00AF50BD"/>
    <w:rsid w:val="00AF525B"/>
    <w:rsid w:val="00AF5FCC"/>
    <w:rsid w:val="00AF6090"/>
    <w:rsid w:val="00AF6105"/>
    <w:rsid w:val="00AF680D"/>
    <w:rsid w:val="00AF6E38"/>
    <w:rsid w:val="00AF6E8B"/>
    <w:rsid w:val="00AF7154"/>
    <w:rsid w:val="00AF78CE"/>
    <w:rsid w:val="00AF7B66"/>
    <w:rsid w:val="00AF7F10"/>
    <w:rsid w:val="00B007A0"/>
    <w:rsid w:val="00B007AE"/>
    <w:rsid w:val="00B008D2"/>
    <w:rsid w:val="00B02F26"/>
    <w:rsid w:val="00B034A6"/>
    <w:rsid w:val="00B03877"/>
    <w:rsid w:val="00B04222"/>
    <w:rsid w:val="00B04662"/>
    <w:rsid w:val="00B051D9"/>
    <w:rsid w:val="00B05927"/>
    <w:rsid w:val="00B06426"/>
    <w:rsid w:val="00B06A94"/>
    <w:rsid w:val="00B06DD9"/>
    <w:rsid w:val="00B0740C"/>
    <w:rsid w:val="00B07794"/>
    <w:rsid w:val="00B10201"/>
    <w:rsid w:val="00B1074F"/>
    <w:rsid w:val="00B1084F"/>
    <w:rsid w:val="00B11735"/>
    <w:rsid w:val="00B12E45"/>
    <w:rsid w:val="00B12FDC"/>
    <w:rsid w:val="00B14406"/>
    <w:rsid w:val="00B1441E"/>
    <w:rsid w:val="00B1452D"/>
    <w:rsid w:val="00B1475E"/>
    <w:rsid w:val="00B14A14"/>
    <w:rsid w:val="00B14CD6"/>
    <w:rsid w:val="00B15558"/>
    <w:rsid w:val="00B15E42"/>
    <w:rsid w:val="00B163A9"/>
    <w:rsid w:val="00B16522"/>
    <w:rsid w:val="00B167C6"/>
    <w:rsid w:val="00B17DAC"/>
    <w:rsid w:val="00B200E3"/>
    <w:rsid w:val="00B20686"/>
    <w:rsid w:val="00B20E12"/>
    <w:rsid w:val="00B212A5"/>
    <w:rsid w:val="00B216BE"/>
    <w:rsid w:val="00B221C3"/>
    <w:rsid w:val="00B22297"/>
    <w:rsid w:val="00B23070"/>
    <w:rsid w:val="00B24F2F"/>
    <w:rsid w:val="00B2533C"/>
    <w:rsid w:val="00B266B2"/>
    <w:rsid w:val="00B26BC1"/>
    <w:rsid w:val="00B26F6A"/>
    <w:rsid w:val="00B270DD"/>
    <w:rsid w:val="00B2764B"/>
    <w:rsid w:val="00B27AD9"/>
    <w:rsid w:val="00B3025C"/>
    <w:rsid w:val="00B30BCC"/>
    <w:rsid w:val="00B31A9C"/>
    <w:rsid w:val="00B31E06"/>
    <w:rsid w:val="00B32123"/>
    <w:rsid w:val="00B322ED"/>
    <w:rsid w:val="00B32F78"/>
    <w:rsid w:val="00B330FF"/>
    <w:rsid w:val="00B33266"/>
    <w:rsid w:val="00B33359"/>
    <w:rsid w:val="00B33386"/>
    <w:rsid w:val="00B334AF"/>
    <w:rsid w:val="00B33AFA"/>
    <w:rsid w:val="00B33E70"/>
    <w:rsid w:val="00B33EBE"/>
    <w:rsid w:val="00B344B8"/>
    <w:rsid w:val="00B35A15"/>
    <w:rsid w:val="00B36599"/>
    <w:rsid w:val="00B40073"/>
    <w:rsid w:val="00B402A0"/>
    <w:rsid w:val="00B4070C"/>
    <w:rsid w:val="00B40C35"/>
    <w:rsid w:val="00B40F6C"/>
    <w:rsid w:val="00B41189"/>
    <w:rsid w:val="00B42A38"/>
    <w:rsid w:val="00B430FE"/>
    <w:rsid w:val="00B431E1"/>
    <w:rsid w:val="00B434A6"/>
    <w:rsid w:val="00B43844"/>
    <w:rsid w:val="00B43AFB"/>
    <w:rsid w:val="00B4478D"/>
    <w:rsid w:val="00B44A57"/>
    <w:rsid w:val="00B463C9"/>
    <w:rsid w:val="00B4673D"/>
    <w:rsid w:val="00B46769"/>
    <w:rsid w:val="00B4685C"/>
    <w:rsid w:val="00B46D57"/>
    <w:rsid w:val="00B471FC"/>
    <w:rsid w:val="00B476B4"/>
    <w:rsid w:val="00B4783E"/>
    <w:rsid w:val="00B505CD"/>
    <w:rsid w:val="00B50B7F"/>
    <w:rsid w:val="00B50C19"/>
    <w:rsid w:val="00B516C7"/>
    <w:rsid w:val="00B51749"/>
    <w:rsid w:val="00B51E54"/>
    <w:rsid w:val="00B52978"/>
    <w:rsid w:val="00B5452D"/>
    <w:rsid w:val="00B55CD4"/>
    <w:rsid w:val="00B56845"/>
    <w:rsid w:val="00B578E5"/>
    <w:rsid w:val="00B57A21"/>
    <w:rsid w:val="00B6047C"/>
    <w:rsid w:val="00B604AF"/>
    <w:rsid w:val="00B614D7"/>
    <w:rsid w:val="00B6190D"/>
    <w:rsid w:val="00B627B7"/>
    <w:rsid w:val="00B62BB6"/>
    <w:rsid w:val="00B62CCA"/>
    <w:rsid w:val="00B63A57"/>
    <w:rsid w:val="00B6524D"/>
    <w:rsid w:val="00B65B87"/>
    <w:rsid w:val="00B65EDB"/>
    <w:rsid w:val="00B6662D"/>
    <w:rsid w:val="00B66877"/>
    <w:rsid w:val="00B669A4"/>
    <w:rsid w:val="00B677EA"/>
    <w:rsid w:val="00B70209"/>
    <w:rsid w:val="00B70418"/>
    <w:rsid w:val="00B70697"/>
    <w:rsid w:val="00B708FC"/>
    <w:rsid w:val="00B709E8"/>
    <w:rsid w:val="00B718AC"/>
    <w:rsid w:val="00B7212F"/>
    <w:rsid w:val="00B7232D"/>
    <w:rsid w:val="00B724F3"/>
    <w:rsid w:val="00B731B5"/>
    <w:rsid w:val="00B7334D"/>
    <w:rsid w:val="00B7364F"/>
    <w:rsid w:val="00B73828"/>
    <w:rsid w:val="00B7400F"/>
    <w:rsid w:val="00B74817"/>
    <w:rsid w:val="00B749AD"/>
    <w:rsid w:val="00B74E13"/>
    <w:rsid w:val="00B750DD"/>
    <w:rsid w:val="00B75406"/>
    <w:rsid w:val="00B75BD8"/>
    <w:rsid w:val="00B80001"/>
    <w:rsid w:val="00B80095"/>
    <w:rsid w:val="00B8208B"/>
    <w:rsid w:val="00B825AB"/>
    <w:rsid w:val="00B82662"/>
    <w:rsid w:val="00B829CE"/>
    <w:rsid w:val="00B833E6"/>
    <w:rsid w:val="00B835FC"/>
    <w:rsid w:val="00B83691"/>
    <w:rsid w:val="00B84070"/>
    <w:rsid w:val="00B8417B"/>
    <w:rsid w:val="00B84420"/>
    <w:rsid w:val="00B84996"/>
    <w:rsid w:val="00B84B11"/>
    <w:rsid w:val="00B84D05"/>
    <w:rsid w:val="00B87464"/>
    <w:rsid w:val="00B904B0"/>
    <w:rsid w:val="00B90696"/>
    <w:rsid w:val="00B909EC"/>
    <w:rsid w:val="00B90CEC"/>
    <w:rsid w:val="00B91BEF"/>
    <w:rsid w:val="00B91F4E"/>
    <w:rsid w:val="00B91F6C"/>
    <w:rsid w:val="00B92BD0"/>
    <w:rsid w:val="00B939C0"/>
    <w:rsid w:val="00B93B66"/>
    <w:rsid w:val="00B93F30"/>
    <w:rsid w:val="00B94647"/>
    <w:rsid w:val="00B9507C"/>
    <w:rsid w:val="00B956DC"/>
    <w:rsid w:val="00B95AFA"/>
    <w:rsid w:val="00B962FC"/>
    <w:rsid w:val="00B965EC"/>
    <w:rsid w:val="00B9705D"/>
    <w:rsid w:val="00B975C2"/>
    <w:rsid w:val="00BA158D"/>
    <w:rsid w:val="00BA15F1"/>
    <w:rsid w:val="00BA166B"/>
    <w:rsid w:val="00BA24AA"/>
    <w:rsid w:val="00BA3095"/>
    <w:rsid w:val="00BA3EFA"/>
    <w:rsid w:val="00BA4AFD"/>
    <w:rsid w:val="00BA4DA1"/>
    <w:rsid w:val="00BA5115"/>
    <w:rsid w:val="00BA5FF6"/>
    <w:rsid w:val="00BA62F4"/>
    <w:rsid w:val="00BA661C"/>
    <w:rsid w:val="00BA717E"/>
    <w:rsid w:val="00BA7782"/>
    <w:rsid w:val="00BB0661"/>
    <w:rsid w:val="00BB0A90"/>
    <w:rsid w:val="00BB1571"/>
    <w:rsid w:val="00BB1EDE"/>
    <w:rsid w:val="00BB3379"/>
    <w:rsid w:val="00BB4648"/>
    <w:rsid w:val="00BB4EF2"/>
    <w:rsid w:val="00BB4F18"/>
    <w:rsid w:val="00BB5449"/>
    <w:rsid w:val="00BB5689"/>
    <w:rsid w:val="00BB5F20"/>
    <w:rsid w:val="00BB6525"/>
    <w:rsid w:val="00BB71CB"/>
    <w:rsid w:val="00BB7529"/>
    <w:rsid w:val="00BC1B20"/>
    <w:rsid w:val="00BC23AD"/>
    <w:rsid w:val="00BC2530"/>
    <w:rsid w:val="00BC2A40"/>
    <w:rsid w:val="00BC2E9D"/>
    <w:rsid w:val="00BC2EE5"/>
    <w:rsid w:val="00BC3276"/>
    <w:rsid w:val="00BC34C4"/>
    <w:rsid w:val="00BC4A47"/>
    <w:rsid w:val="00BC4B2B"/>
    <w:rsid w:val="00BC4DF7"/>
    <w:rsid w:val="00BC5394"/>
    <w:rsid w:val="00BC54F0"/>
    <w:rsid w:val="00BC5667"/>
    <w:rsid w:val="00BC57D1"/>
    <w:rsid w:val="00BC61F9"/>
    <w:rsid w:val="00BC6E1D"/>
    <w:rsid w:val="00BC705D"/>
    <w:rsid w:val="00BC7AEC"/>
    <w:rsid w:val="00BD0FF2"/>
    <w:rsid w:val="00BD1969"/>
    <w:rsid w:val="00BD27A8"/>
    <w:rsid w:val="00BD2A56"/>
    <w:rsid w:val="00BD2A67"/>
    <w:rsid w:val="00BD44C2"/>
    <w:rsid w:val="00BD48DA"/>
    <w:rsid w:val="00BD4D96"/>
    <w:rsid w:val="00BD5060"/>
    <w:rsid w:val="00BD5F3E"/>
    <w:rsid w:val="00BD6A42"/>
    <w:rsid w:val="00BD6D55"/>
    <w:rsid w:val="00BD796C"/>
    <w:rsid w:val="00BE0639"/>
    <w:rsid w:val="00BE0883"/>
    <w:rsid w:val="00BE161A"/>
    <w:rsid w:val="00BE27A0"/>
    <w:rsid w:val="00BE342C"/>
    <w:rsid w:val="00BE39E3"/>
    <w:rsid w:val="00BE54B5"/>
    <w:rsid w:val="00BE5D48"/>
    <w:rsid w:val="00BE60B0"/>
    <w:rsid w:val="00BE690B"/>
    <w:rsid w:val="00BE6980"/>
    <w:rsid w:val="00BF0C3E"/>
    <w:rsid w:val="00BF0D0A"/>
    <w:rsid w:val="00BF0E62"/>
    <w:rsid w:val="00BF1690"/>
    <w:rsid w:val="00BF1FAE"/>
    <w:rsid w:val="00BF2894"/>
    <w:rsid w:val="00BF337A"/>
    <w:rsid w:val="00BF3849"/>
    <w:rsid w:val="00BF3D44"/>
    <w:rsid w:val="00BF4120"/>
    <w:rsid w:val="00BF4196"/>
    <w:rsid w:val="00BF44EB"/>
    <w:rsid w:val="00BF4854"/>
    <w:rsid w:val="00BF4AE8"/>
    <w:rsid w:val="00BF54F1"/>
    <w:rsid w:val="00BF5839"/>
    <w:rsid w:val="00BF5EC4"/>
    <w:rsid w:val="00BF636B"/>
    <w:rsid w:val="00BF65A9"/>
    <w:rsid w:val="00BF6E10"/>
    <w:rsid w:val="00BF7318"/>
    <w:rsid w:val="00BF73D8"/>
    <w:rsid w:val="00BF7A6F"/>
    <w:rsid w:val="00C0068A"/>
    <w:rsid w:val="00C02DE9"/>
    <w:rsid w:val="00C03138"/>
    <w:rsid w:val="00C0378D"/>
    <w:rsid w:val="00C03A58"/>
    <w:rsid w:val="00C04B94"/>
    <w:rsid w:val="00C052D4"/>
    <w:rsid w:val="00C0590A"/>
    <w:rsid w:val="00C05C13"/>
    <w:rsid w:val="00C05DA9"/>
    <w:rsid w:val="00C05F00"/>
    <w:rsid w:val="00C0608C"/>
    <w:rsid w:val="00C067DC"/>
    <w:rsid w:val="00C0702A"/>
    <w:rsid w:val="00C072C4"/>
    <w:rsid w:val="00C0789C"/>
    <w:rsid w:val="00C07DE1"/>
    <w:rsid w:val="00C101F8"/>
    <w:rsid w:val="00C10A26"/>
    <w:rsid w:val="00C10E96"/>
    <w:rsid w:val="00C10EE1"/>
    <w:rsid w:val="00C11098"/>
    <w:rsid w:val="00C128A8"/>
    <w:rsid w:val="00C1363A"/>
    <w:rsid w:val="00C141E8"/>
    <w:rsid w:val="00C14299"/>
    <w:rsid w:val="00C143A0"/>
    <w:rsid w:val="00C143A2"/>
    <w:rsid w:val="00C145E7"/>
    <w:rsid w:val="00C14E21"/>
    <w:rsid w:val="00C150CE"/>
    <w:rsid w:val="00C156A9"/>
    <w:rsid w:val="00C15891"/>
    <w:rsid w:val="00C15A17"/>
    <w:rsid w:val="00C15FC9"/>
    <w:rsid w:val="00C167E1"/>
    <w:rsid w:val="00C174A0"/>
    <w:rsid w:val="00C17618"/>
    <w:rsid w:val="00C178E5"/>
    <w:rsid w:val="00C17A02"/>
    <w:rsid w:val="00C20693"/>
    <w:rsid w:val="00C20702"/>
    <w:rsid w:val="00C21192"/>
    <w:rsid w:val="00C22062"/>
    <w:rsid w:val="00C22071"/>
    <w:rsid w:val="00C225A7"/>
    <w:rsid w:val="00C22FEF"/>
    <w:rsid w:val="00C23040"/>
    <w:rsid w:val="00C237AB"/>
    <w:rsid w:val="00C23A19"/>
    <w:rsid w:val="00C26343"/>
    <w:rsid w:val="00C26C66"/>
    <w:rsid w:val="00C26D12"/>
    <w:rsid w:val="00C26EB2"/>
    <w:rsid w:val="00C27093"/>
    <w:rsid w:val="00C273AE"/>
    <w:rsid w:val="00C27950"/>
    <w:rsid w:val="00C27FA4"/>
    <w:rsid w:val="00C3036D"/>
    <w:rsid w:val="00C30460"/>
    <w:rsid w:val="00C30B6D"/>
    <w:rsid w:val="00C31C35"/>
    <w:rsid w:val="00C31CFD"/>
    <w:rsid w:val="00C349AE"/>
    <w:rsid w:val="00C34E5D"/>
    <w:rsid w:val="00C35A99"/>
    <w:rsid w:val="00C36077"/>
    <w:rsid w:val="00C36085"/>
    <w:rsid w:val="00C36D52"/>
    <w:rsid w:val="00C37C40"/>
    <w:rsid w:val="00C37EF2"/>
    <w:rsid w:val="00C402B6"/>
    <w:rsid w:val="00C40A3B"/>
    <w:rsid w:val="00C411E5"/>
    <w:rsid w:val="00C414DC"/>
    <w:rsid w:val="00C416E2"/>
    <w:rsid w:val="00C41D43"/>
    <w:rsid w:val="00C41F9A"/>
    <w:rsid w:val="00C42200"/>
    <w:rsid w:val="00C428FA"/>
    <w:rsid w:val="00C44AEA"/>
    <w:rsid w:val="00C45375"/>
    <w:rsid w:val="00C459CC"/>
    <w:rsid w:val="00C465D2"/>
    <w:rsid w:val="00C501E7"/>
    <w:rsid w:val="00C50523"/>
    <w:rsid w:val="00C5058C"/>
    <w:rsid w:val="00C50AC6"/>
    <w:rsid w:val="00C51BF6"/>
    <w:rsid w:val="00C534B7"/>
    <w:rsid w:val="00C53A14"/>
    <w:rsid w:val="00C54005"/>
    <w:rsid w:val="00C540C9"/>
    <w:rsid w:val="00C5420A"/>
    <w:rsid w:val="00C545F8"/>
    <w:rsid w:val="00C54B24"/>
    <w:rsid w:val="00C54FB2"/>
    <w:rsid w:val="00C5567A"/>
    <w:rsid w:val="00C55796"/>
    <w:rsid w:val="00C558CA"/>
    <w:rsid w:val="00C55E24"/>
    <w:rsid w:val="00C569AA"/>
    <w:rsid w:val="00C56B09"/>
    <w:rsid w:val="00C56E1C"/>
    <w:rsid w:val="00C57336"/>
    <w:rsid w:val="00C579A8"/>
    <w:rsid w:val="00C57AFC"/>
    <w:rsid w:val="00C6011C"/>
    <w:rsid w:val="00C61028"/>
    <w:rsid w:val="00C615CE"/>
    <w:rsid w:val="00C61D6F"/>
    <w:rsid w:val="00C61E6A"/>
    <w:rsid w:val="00C622D9"/>
    <w:rsid w:val="00C632E2"/>
    <w:rsid w:val="00C63469"/>
    <w:rsid w:val="00C63FDC"/>
    <w:rsid w:val="00C64EA5"/>
    <w:rsid w:val="00C6525C"/>
    <w:rsid w:val="00C6571F"/>
    <w:rsid w:val="00C65D37"/>
    <w:rsid w:val="00C661E6"/>
    <w:rsid w:val="00C66374"/>
    <w:rsid w:val="00C66B20"/>
    <w:rsid w:val="00C66E6D"/>
    <w:rsid w:val="00C670AB"/>
    <w:rsid w:val="00C6789D"/>
    <w:rsid w:val="00C70364"/>
    <w:rsid w:val="00C706C7"/>
    <w:rsid w:val="00C7098C"/>
    <w:rsid w:val="00C715A8"/>
    <w:rsid w:val="00C71D4E"/>
    <w:rsid w:val="00C71E59"/>
    <w:rsid w:val="00C72F40"/>
    <w:rsid w:val="00C72FE3"/>
    <w:rsid w:val="00C74087"/>
    <w:rsid w:val="00C741D5"/>
    <w:rsid w:val="00C74507"/>
    <w:rsid w:val="00C75C4A"/>
    <w:rsid w:val="00C75E01"/>
    <w:rsid w:val="00C76510"/>
    <w:rsid w:val="00C76C75"/>
    <w:rsid w:val="00C76D9B"/>
    <w:rsid w:val="00C76DE6"/>
    <w:rsid w:val="00C775C8"/>
    <w:rsid w:val="00C777A6"/>
    <w:rsid w:val="00C777D0"/>
    <w:rsid w:val="00C77F8F"/>
    <w:rsid w:val="00C804EF"/>
    <w:rsid w:val="00C8105E"/>
    <w:rsid w:val="00C813A9"/>
    <w:rsid w:val="00C8154E"/>
    <w:rsid w:val="00C81F72"/>
    <w:rsid w:val="00C82448"/>
    <w:rsid w:val="00C82713"/>
    <w:rsid w:val="00C82FA8"/>
    <w:rsid w:val="00C83838"/>
    <w:rsid w:val="00C83A4B"/>
    <w:rsid w:val="00C8412B"/>
    <w:rsid w:val="00C8427F"/>
    <w:rsid w:val="00C843C8"/>
    <w:rsid w:val="00C84759"/>
    <w:rsid w:val="00C84D1C"/>
    <w:rsid w:val="00C855E0"/>
    <w:rsid w:val="00C85952"/>
    <w:rsid w:val="00C85BA8"/>
    <w:rsid w:val="00C86E9E"/>
    <w:rsid w:val="00C86F3F"/>
    <w:rsid w:val="00C87214"/>
    <w:rsid w:val="00C8772C"/>
    <w:rsid w:val="00C87B3D"/>
    <w:rsid w:val="00C90114"/>
    <w:rsid w:val="00C90C17"/>
    <w:rsid w:val="00C90D21"/>
    <w:rsid w:val="00C919B0"/>
    <w:rsid w:val="00C91C05"/>
    <w:rsid w:val="00C930B2"/>
    <w:rsid w:val="00C93D66"/>
    <w:rsid w:val="00C94A4C"/>
    <w:rsid w:val="00C94C19"/>
    <w:rsid w:val="00C94D01"/>
    <w:rsid w:val="00C95ACD"/>
    <w:rsid w:val="00C95E72"/>
    <w:rsid w:val="00C95E77"/>
    <w:rsid w:val="00C96C60"/>
    <w:rsid w:val="00C977CC"/>
    <w:rsid w:val="00C977F5"/>
    <w:rsid w:val="00CA09C7"/>
    <w:rsid w:val="00CA0E96"/>
    <w:rsid w:val="00CA17BC"/>
    <w:rsid w:val="00CA1C32"/>
    <w:rsid w:val="00CA2DFA"/>
    <w:rsid w:val="00CA3B99"/>
    <w:rsid w:val="00CA4030"/>
    <w:rsid w:val="00CA4420"/>
    <w:rsid w:val="00CA497B"/>
    <w:rsid w:val="00CA515E"/>
    <w:rsid w:val="00CA524D"/>
    <w:rsid w:val="00CA6C50"/>
    <w:rsid w:val="00CA7513"/>
    <w:rsid w:val="00CA79F9"/>
    <w:rsid w:val="00CA7AA8"/>
    <w:rsid w:val="00CB0DD7"/>
    <w:rsid w:val="00CB1096"/>
    <w:rsid w:val="00CB13CE"/>
    <w:rsid w:val="00CB1ECF"/>
    <w:rsid w:val="00CB2ACC"/>
    <w:rsid w:val="00CB2E8F"/>
    <w:rsid w:val="00CB476B"/>
    <w:rsid w:val="00CB48BA"/>
    <w:rsid w:val="00CB5FBB"/>
    <w:rsid w:val="00CB60C7"/>
    <w:rsid w:val="00CB6577"/>
    <w:rsid w:val="00CB6AC6"/>
    <w:rsid w:val="00CC0268"/>
    <w:rsid w:val="00CC04B3"/>
    <w:rsid w:val="00CC05AC"/>
    <w:rsid w:val="00CC0782"/>
    <w:rsid w:val="00CC0C4A"/>
    <w:rsid w:val="00CC3513"/>
    <w:rsid w:val="00CC3AE1"/>
    <w:rsid w:val="00CC4150"/>
    <w:rsid w:val="00CC42E7"/>
    <w:rsid w:val="00CC4490"/>
    <w:rsid w:val="00CC4CB2"/>
    <w:rsid w:val="00CC538E"/>
    <w:rsid w:val="00CC5475"/>
    <w:rsid w:val="00CC5602"/>
    <w:rsid w:val="00CC562B"/>
    <w:rsid w:val="00CC5AFC"/>
    <w:rsid w:val="00CC6381"/>
    <w:rsid w:val="00CC66E7"/>
    <w:rsid w:val="00CC6767"/>
    <w:rsid w:val="00CC677D"/>
    <w:rsid w:val="00CC6A65"/>
    <w:rsid w:val="00CC7060"/>
    <w:rsid w:val="00CD0303"/>
    <w:rsid w:val="00CD0976"/>
    <w:rsid w:val="00CD0E01"/>
    <w:rsid w:val="00CD1171"/>
    <w:rsid w:val="00CD184D"/>
    <w:rsid w:val="00CD1CA2"/>
    <w:rsid w:val="00CD23FB"/>
    <w:rsid w:val="00CD2508"/>
    <w:rsid w:val="00CD39A1"/>
    <w:rsid w:val="00CD3A37"/>
    <w:rsid w:val="00CD3D81"/>
    <w:rsid w:val="00CD4693"/>
    <w:rsid w:val="00CD4A1F"/>
    <w:rsid w:val="00CD4ABB"/>
    <w:rsid w:val="00CD6380"/>
    <w:rsid w:val="00CD798B"/>
    <w:rsid w:val="00CD7B06"/>
    <w:rsid w:val="00CE00CF"/>
    <w:rsid w:val="00CE0103"/>
    <w:rsid w:val="00CE0642"/>
    <w:rsid w:val="00CE1542"/>
    <w:rsid w:val="00CE21EF"/>
    <w:rsid w:val="00CE281F"/>
    <w:rsid w:val="00CE2A5B"/>
    <w:rsid w:val="00CE3505"/>
    <w:rsid w:val="00CE36E2"/>
    <w:rsid w:val="00CE419E"/>
    <w:rsid w:val="00CE461F"/>
    <w:rsid w:val="00CE4F1F"/>
    <w:rsid w:val="00CE68FD"/>
    <w:rsid w:val="00CE69A1"/>
    <w:rsid w:val="00CE7B25"/>
    <w:rsid w:val="00CE7CCE"/>
    <w:rsid w:val="00CF04F2"/>
    <w:rsid w:val="00CF083B"/>
    <w:rsid w:val="00CF1534"/>
    <w:rsid w:val="00CF1717"/>
    <w:rsid w:val="00CF1757"/>
    <w:rsid w:val="00CF2A30"/>
    <w:rsid w:val="00CF372E"/>
    <w:rsid w:val="00CF3BE9"/>
    <w:rsid w:val="00CF3CFC"/>
    <w:rsid w:val="00CF3FA8"/>
    <w:rsid w:val="00CF3FD9"/>
    <w:rsid w:val="00CF41E3"/>
    <w:rsid w:val="00CF42E3"/>
    <w:rsid w:val="00CF4872"/>
    <w:rsid w:val="00CF5087"/>
    <w:rsid w:val="00CF5433"/>
    <w:rsid w:val="00CF6B8F"/>
    <w:rsid w:val="00CF7A8C"/>
    <w:rsid w:val="00CF7C7B"/>
    <w:rsid w:val="00D00154"/>
    <w:rsid w:val="00D00CC9"/>
    <w:rsid w:val="00D00D6E"/>
    <w:rsid w:val="00D01C73"/>
    <w:rsid w:val="00D01EF9"/>
    <w:rsid w:val="00D01F13"/>
    <w:rsid w:val="00D02187"/>
    <w:rsid w:val="00D0294B"/>
    <w:rsid w:val="00D0310D"/>
    <w:rsid w:val="00D033E6"/>
    <w:rsid w:val="00D03741"/>
    <w:rsid w:val="00D04119"/>
    <w:rsid w:val="00D041E8"/>
    <w:rsid w:val="00D04705"/>
    <w:rsid w:val="00D04BBC"/>
    <w:rsid w:val="00D04BDB"/>
    <w:rsid w:val="00D05B33"/>
    <w:rsid w:val="00D05CBF"/>
    <w:rsid w:val="00D06923"/>
    <w:rsid w:val="00D07175"/>
    <w:rsid w:val="00D071F6"/>
    <w:rsid w:val="00D07427"/>
    <w:rsid w:val="00D07B67"/>
    <w:rsid w:val="00D10080"/>
    <w:rsid w:val="00D10A21"/>
    <w:rsid w:val="00D1137B"/>
    <w:rsid w:val="00D11843"/>
    <w:rsid w:val="00D11D5D"/>
    <w:rsid w:val="00D12A5F"/>
    <w:rsid w:val="00D12BE1"/>
    <w:rsid w:val="00D1341F"/>
    <w:rsid w:val="00D138DC"/>
    <w:rsid w:val="00D13954"/>
    <w:rsid w:val="00D14330"/>
    <w:rsid w:val="00D14394"/>
    <w:rsid w:val="00D14583"/>
    <w:rsid w:val="00D14B37"/>
    <w:rsid w:val="00D1517C"/>
    <w:rsid w:val="00D1534E"/>
    <w:rsid w:val="00D15723"/>
    <w:rsid w:val="00D15B90"/>
    <w:rsid w:val="00D15C00"/>
    <w:rsid w:val="00D15D94"/>
    <w:rsid w:val="00D16031"/>
    <w:rsid w:val="00D1617F"/>
    <w:rsid w:val="00D16476"/>
    <w:rsid w:val="00D1715F"/>
    <w:rsid w:val="00D17C36"/>
    <w:rsid w:val="00D201CA"/>
    <w:rsid w:val="00D21686"/>
    <w:rsid w:val="00D22415"/>
    <w:rsid w:val="00D22649"/>
    <w:rsid w:val="00D230D9"/>
    <w:rsid w:val="00D233D5"/>
    <w:rsid w:val="00D23878"/>
    <w:rsid w:val="00D2402F"/>
    <w:rsid w:val="00D249E4"/>
    <w:rsid w:val="00D24AEA"/>
    <w:rsid w:val="00D25059"/>
    <w:rsid w:val="00D25079"/>
    <w:rsid w:val="00D25B45"/>
    <w:rsid w:val="00D266BE"/>
    <w:rsid w:val="00D26928"/>
    <w:rsid w:val="00D26EB9"/>
    <w:rsid w:val="00D272D0"/>
    <w:rsid w:val="00D2743E"/>
    <w:rsid w:val="00D275E7"/>
    <w:rsid w:val="00D27BFE"/>
    <w:rsid w:val="00D27C4F"/>
    <w:rsid w:val="00D27D9E"/>
    <w:rsid w:val="00D30DC9"/>
    <w:rsid w:val="00D30E31"/>
    <w:rsid w:val="00D3160E"/>
    <w:rsid w:val="00D32507"/>
    <w:rsid w:val="00D3251F"/>
    <w:rsid w:val="00D328F6"/>
    <w:rsid w:val="00D3396E"/>
    <w:rsid w:val="00D344C7"/>
    <w:rsid w:val="00D346DE"/>
    <w:rsid w:val="00D3473F"/>
    <w:rsid w:val="00D34A20"/>
    <w:rsid w:val="00D34D5D"/>
    <w:rsid w:val="00D3646B"/>
    <w:rsid w:val="00D36701"/>
    <w:rsid w:val="00D377B5"/>
    <w:rsid w:val="00D379A7"/>
    <w:rsid w:val="00D37CF8"/>
    <w:rsid w:val="00D37EF3"/>
    <w:rsid w:val="00D40F41"/>
    <w:rsid w:val="00D41560"/>
    <w:rsid w:val="00D41BA1"/>
    <w:rsid w:val="00D41EA7"/>
    <w:rsid w:val="00D43FD1"/>
    <w:rsid w:val="00D44279"/>
    <w:rsid w:val="00D44754"/>
    <w:rsid w:val="00D44A8D"/>
    <w:rsid w:val="00D45BCB"/>
    <w:rsid w:val="00D478E1"/>
    <w:rsid w:val="00D479C0"/>
    <w:rsid w:val="00D47DBF"/>
    <w:rsid w:val="00D47DCA"/>
    <w:rsid w:val="00D50BC0"/>
    <w:rsid w:val="00D51371"/>
    <w:rsid w:val="00D513B6"/>
    <w:rsid w:val="00D51AEC"/>
    <w:rsid w:val="00D51C19"/>
    <w:rsid w:val="00D51FBC"/>
    <w:rsid w:val="00D5304A"/>
    <w:rsid w:val="00D5380E"/>
    <w:rsid w:val="00D54828"/>
    <w:rsid w:val="00D55004"/>
    <w:rsid w:val="00D55474"/>
    <w:rsid w:val="00D557F3"/>
    <w:rsid w:val="00D55D05"/>
    <w:rsid w:val="00D56480"/>
    <w:rsid w:val="00D56882"/>
    <w:rsid w:val="00D5708D"/>
    <w:rsid w:val="00D572D0"/>
    <w:rsid w:val="00D5759B"/>
    <w:rsid w:val="00D57AA5"/>
    <w:rsid w:val="00D6066E"/>
    <w:rsid w:val="00D61786"/>
    <w:rsid w:val="00D6245E"/>
    <w:rsid w:val="00D62EE4"/>
    <w:rsid w:val="00D64238"/>
    <w:rsid w:val="00D6512E"/>
    <w:rsid w:val="00D67CB4"/>
    <w:rsid w:val="00D707BA"/>
    <w:rsid w:val="00D70AFE"/>
    <w:rsid w:val="00D70DC7"/>
    <w:rsid w:val="00D70E28"/>
    <w:rsid w:val="00D7118F"/>
    <w:rsid w:val="00D714BE"/>
    <w:rsid w:val="00D71793"/>
    <w:rsid w:val="00D73709"/>
    <w:rsid w:val="00D74155"/>
    <w:rsid w:val="00D74F5D"/>
    <w:rsid w:val="00D75655"/>
    <w:rsid w:val="00D7572D"/>
    <w:rsid w:val="00D75EB5"/>
    <w:rsid w:val="00D75F7F"/>
    <w:rsid w:val="00D76F02"/>
    <w:rsid w:val="00D77FD7"/>
    <w:rsid w:val="00D800D5"/>
    <w:rsid w:val="00D8075F"/>
    <w:rsid w:val="00D80F45"/>
    <w:rsid w:val="00D82913"/>
    <w:rsid w:val="00D82975"/>
    <w:rsid w:val="00D82E58"/>
    <w:rsid w:val="00D8389C"/>
    <w:rsid w:val="00D84617"/>
    <w:rsid w:val="00D85228"/>
    <w:rsid w:val="00D853FF"/>
    <w:rsid w:val="00D86B0B"/>
    <w:rsid w:val="00D86F54"/>
    <w:rsid w:val="00D87A4F"/>
    <w:rsid w:val="00D9049E"/>
    <w:rsid w:val="00D90913"/>
    <w:rsid w:val="00D909EA"/>
    <w:rsid w:val="00D9251D"/>
    <w:rsid w:val="00D9296F"/>
    <w:rsid w:val="00D9297D"/>
    <w:rsid w:val="00D92CD7"/>
    <w:rsid w:val="00D9301C"/>
    <w:rsid w:val="00D9329F"/>
    <w:rsid w:val="00D93D10"/>
    <w:rsid w:val="00D93E3B"/>
    <w:rsid w:val="00D94C9C"/>
    <w:rsid w:val="00D9530F"/>
    <w:rsid w:val="00D9642B"/>
    <w:rsid w:val="00D96480"/>
    <w:rsid w:val="00D97850"/>
    <w:rsid w:val="00D97C6D"/>
    <w:rsid w:val="00D97DD9"/>
    <w:rsid w:val="00D97EEB"/>
    <w:rsid w:val="00DA07BC"/>
    <w:rsid w:val="00DA0980"/>
    <w:rsid w:val="00DA16A5"/>
    <w:rsid w:val="00DA23C9"/>
    <w:rsid w:val="00DA465A"/>
    <w:rsid w:val="00DA4B49"/>
    <w:rsid w:val="00DA4B8D"/>
    <w:rsid w:val="00DA4CFD"/>
    <w:rsid w:val="00DA5999"/>
    <w:rsid w:val="00DA6296"/>
    <w:rsid w:val="00DA6DD8"/>
    <w:rsid w:val="00DA7605"/>
    <w:rsid w:val="00DB0414"/>
    <w:rsid w:val="00DB08CD"/>
    <w:rsid w:val="00DB0F9F"/>
    <w:rsid w:val="00DB166A"/>
    <w:rsid w:val="00DB1C3F"/>
    <w:rsid w:val="00DB218A"/>
    <w:rsid w:val="00DB3410"/>
    <w:rsid w:val="00DB3739"/>
    <w:rsid w:val="00DB3877"/>
    <w:rsid w:val="00DB3C65"/>
    <w:rsid w:val="00DB4012"/>
    <w:rsid w:val="00DB483F"/>
    <w:rsid w:val="00DB4DB6"/>
    <w:rsid w:val="00DB53FD"/>
    <w:rsid w:val="00DB5558"/>
    <w:rsid w:val="00DB7ABC"/>
    <w:rsid w:val="00DC05E7"/>
    <w:rsid w:val="00DC087D"/>
    <w:rsid w:val="00DC0B8B"/>
    <w:rsid w:val="00DC0DA0"/>
    <w:rsid w:val="00DC1135"/>
    <w:rsid w:val="00DC19F0"/>
    <w:rsid w:val="00DC2159"/>
    <w:rsid w:val="00DC2B6B"/>
    <w:rsid w:val="00DC2D30"/>
    <w:rsid w:val="00DC2EA0"/>
    <w:rsid w:val="00DC30E4"/>
    <w:rsid w:val="00DC3723"/>
    <w:rsid w:val="00DC4573"/>
    <w:rsid w:val="00DC48D1"/>
    <w:rsid w:val="00DC5802"/>
    <w:rsid w:val="00DC58B8"/>
    <w:rsid w:val="00DC59A4"/>
    <w:rsid w:val="00DC6D0D"/>
    <w:rsid w:val="00DC7330"/>
    <w:rsid w:val="00DC7547"/>
    <w:rsid w:val="00DC7690"/>
    <w:rsid w:val="00DC7EFF"/>
    <w:rsid w:val="00DD029B"/>
    <w:rsid w:val="00DD0A8A"/>
    <w:rsid w:val="00DD0B24"/>
    <w:rsid w:val="00DD12B2"/>
    <w:rsid w:val="00DD1663"/>
    <w:rsid w:val="00DD1719"/>
    <w:rsid w:val="00DD1B5D"/>
    <w:rsid w:val="00DD1F85"/>
    <w:rsid w:val="00DD2076"/>
    <w:rsid w:val="00DD2401"/>
    <w:rsid w:val="00DD2F66"/>
    <w:rsid w:val="00DD321D"/>
    <w:rsid w:val="00DD3452"/>
    <w:rsid w:val="00DD3FF6"/>
    <w:rsid w:val="00DD43D3"/>
    <w:rsid w:val="00DD46ED"/>
    <w:rsid w:val="00DD513C"/>
    <w:rsid w:val="00DD5A0E"/>
    <w:rsid w:val="00DD5E53"/>
    <w:rsid w:val="00DD61FF"/>
    <w:rsid w:val="00DD630B"/>
    <w:rsid w:val="00DD6554"/>
    <w:rsid w:val="00DD6DC0"/>
    <w:rsid w:val="00DE0000"/>
    <w:rsid w:val="00DE01A5"/>
    <w:rsid w:val="00DE0AAB"/>
    <w:rsid w:val="00DE12D0"/>
    <w:rsid w:val="00DE1E4D"/>
    <w:rsid w:val="00DE2988"/>
    <w:rsid w:val="00DE351D"/>
    <w:rsid w:val="00DE3908"/>
    <w:rsid w:val="00DE3D8A"/>
    <w:rsid w:val="00DE4742"/>
    <w:rsid w:val="00DE4B67"/>
    <w:rsid w:val="00DE4D28"/>
    <w:rsid w:val="00DE5203"/>
    <w:rsid w:val="00DE597A"/>
    <w:rsid w:val="00DE6815"/>
    <w:rsid w:val="00DE7527"/>
    <w:rsid w:val="00DE7904"/>
    <w:rsid w:val="00DE7EEE"/>
    <w:rsid w:val="00DF111D"/>
    <w:rsid w:val="00DF1319"/>
    <w:rsid w:val="00DF18B2"/>
    <w:rsid w:val="00DF1D7D"/>
    <w:rsid w:val="00DF2FA1"/>
    <w:rsid w:val="00DF305D"/>
    <w:rsid w:val="00DF40DE"/>
    <w:rsid w:val="00DF49A8"/>
    <w:rsid w:val="00DF5028"/>
    <w:rsid w:val="00DF52DA"/>
    <w:rsid w:val="00DF60C3"/>
    <w:rsid w:val="00DF70EB"/>
    <w:rsid w:val="00DF7438"/>
    <w:rsid w:val="00DF74B3"/>
    <w:rsid w:val="00E00053"/>
    <w:rsid w:val="00E007A0"/>
    <w:rsid w:val="00E00DC2"/>
    <w:rsid w:val="00E01098"/>
    <w:rsid w:val="00E01DA6"/>
    <w:rsid w:val="00E02659"/>
    <w:rsid w:val="00E0317C"/>
    <w:rsid w:val="00E0323C"/>
    <w:rsid w:val="00E03791"/>
    <w:rsid w:val="00E03C2F"/>
    <w:rsid w:val="00E03EA0"/>
    <w:rsid w:val="00E03F22"/>
    <w:rsid w:val="00E04363"/>
    <w:rsid w:val="00E05178"/>
    <w:rsid w:val="00E05DC5"/>
    <w:rsid w:val="00E05FC0"/>
    <w:rsid w:val="00E07295"/>
    <w:rsid w:val="00E107CE"/>
    <w:rsid w:val="00E107F6"/>
    <w:rsid w:val="00E1105D"/>
    <w:rsid w:val="00E1110A"/>
    <w:rsid w:val="00E113AB"/>
    <w:rsid w:val="00E1148B"/>
    <w:rsid w:val="00E1195D"/>
    <w:rsid w:val="00E11E20"/>
    <w:rsid w:val="00E12038"/>
    <w:rsid w:val="00E1283C"/>
    <w:rsid w:val="00E12925"/>
    <w:rsid w:val="00E12AA9"/>
    <w:rsid w:val="00E12C6D"/>
    <w:rsid w:val="00E12EB0"/>
    <w:rsid w:val="00E14708"/>
    <w:rsid w:val="00E14892"/>
    <w:rsid w:val="00E1490F"/>
    <w:rsid w:val="00E14977"/>
    <w:rsid w:val="00E14A40"/>
    <w:rsid w:val="00E166EF"/>
    <w:rsid w:val="00E16DB9"/>
    <w:rsid w:val="00E16F13"/>
    <w:rsid w:val="00E17067"/>
    <w:rsid w:val="00E1731E"/>
    <w:rsid w:val="00E17F82"/>
    <w:rsid w:val="00E17FD0"/>
    <w:rsid w:val="00E213B6"/>
    <w:rsid w:val="00E213C3"/>
    <w:rsid w:val="00E21A85"/>
    <w:rsid w:val="00E21AB4"/>
    <w:rsid w:val="00E21D15"/>
    <w:rsid w:val="00E21E68"/>
    <w:rsid w:val="00E22211"/>
    <w:rsid w:val="00E226AB"/>
    <w:rsid w:val="00E2464C"/>
    <w:rsid w:val="00E24E38"/>
    <w:rsid w:val="00E25049"/>
    <w:rsid w:val="00E256F7"/>
    <w:rsid w:val="00E26623"/>
    <w:rsid w:val="00E26A1B"/>
    <w:rsid w:val="00E271C5"/>
    <w:rsid w:val="00E2736E"/>
    <w:rsid w:val="00E27A18"/>
    <w:rsid w:val="00E27A39"/>
    <w:rsid w:val="00E27EDA"/>
    <w:rsid w:val="00E27EEA"/>
    <w:rsid w:val="00E31287"/>
    <w:rsid w:val="00E317A6"/>
    <w:rsid w:val="00E31EDB"/>
    <w:rsid w:val="00E328E3"/>
    <w:rsid w:val="00E33151"/>
    <w:rsid w:val="00E332F4"/>
    <w:rsid w:val="00E33BA8"/>
    <w:rsid w:val="00E340C0"/>
    <w:rsid w:val="00E35DBF"/>
    <w:rsid w:val="00E35F83"/>
    <w:rsid w:val="00E364F6"/>
    <w:rsid w:val="00E378F0"/>
    <w:rsid w:val="00E37B66"/>
    <w:rsid w:val="00E403D8"/>
    <w:rsid w:val="00E41124"/>
    <w:rsid w:val="00E415C4"/>
    <w:rsid w:val="00E418F9"/>
    <w:rsid w:val="00E42FC0"/>
    <w:rsid w:val="00E434A3"/>
    <w:rsid w:val="00E43DEE"/>
    <w:rsid w:val="00E443E0"/>
    <w:rsid w:val="00E454E5"/>
    <w:rsid w:val="00E45D7A"/>
    <w:rsid w:val="00E462B2"/>
    <w:rsid w:val="00E462D2"/>
    <w:rsid w:val="00E47962"/>
    <w:rsid w:val="00E47A4D"/>
    <w:rsid w:val="00E47DA0"/>
    <w:rsid w:val="00E47E8D"/>
    <w:rsid w:val="00E503E9"/>
    <w:rsid w:val="00E51215"/>
    <w:rsid w:val="00E5233B"/>
    <w:rsid w:val="00E5315E"/>
    <w:rsid w:val="00E53A2A"/>
    <w:rsid w:val="00E54108"/>
    <w:rsid w:val="00E544CE"/>
    <w:rsid w:val="00E54834"/>
    <w:rsid w:val="00E553E5"/>
    <w:rsid w:val="00E564E2"/>
    <w:rsid w:val="00E56A81"/>
    <w:rsid w:val="00E57408"/>
    <w:rsid w:val="00E57A27"/>
    <w:rsid w:val="00E57E6B"/>
    <w:rsid w:val="00E6084E"/>
    <w:rsid w:val="00E60C1A"/>
    <w:rsid w:val="00E61595"/>
    <w:rsid w:val="00E620DE"/>
    <w:rsid w:val="00E62A60"/>
    <w:rsid w:val="00E62DA4"/>
    <w:rsid w:val="00E62EFD"/>
    <w:rsid w:val="00E63768"/>
    <w:rsid w:val="00E637C2"/>
    <w:rsid w:val="00E64C3B"/>
    <w:rsid w:val="00E64F6E"/>
    <w:rsid w:val="00E6549D"/>
    <w:rsid w:val="00E654F5"/>
    <w:rsid w:val="00E65638"/>
    <w:rsid w:val="00E6607D"/>
    <w:rsid w:val="00E669C1"/>
    <w:rsid w:val="00E66EE8"/>
    <w:rsid w:val="00E67B73"/>
    <w:rsid w:val="00E67D20"/>
    <w:rsid w:val="00E67DA4"/>
    <w:rsid w:val="00E67FC8"/>
    <w:rsid w:val="00E708F5"/>
    <w:rsid w:val="00E70CCE"/>
    <w:rsid w:val="00E71258"/>
    <w:rsid w:val="00E7137E"/>
    <w:rsid w:val="00E71982"/>
    <w:rsid w:val="00E728F2"/>
    <w:rsid w:val="00E72AC6"/>
    <w:rsid w:val="00E72CD0"/>
    <w:rsid w:val="00E7330A"/>
    <w:rsid w:val="00E73886"/>
    <w:rsid w:val="00E73D54"/>
    <w:rsid w:val="00E74262"/>
    <w:rsid w:val="00E7456A"/>
    <w:rsid w:val="00E745C4"/>
    <w:rsid w:val="00E74878"/>
    <w:rsid w:val="00E7498E"/>
    <w:rsid w:val="00E74ABF"/>
    <w:rsid w:val="00E756B0"/>
    <w:rsid w:val="00E759ED"/>
    <w:rsid w:val="00E76707"/>
    <w:rsid w:val="00E7693C"/>
    <w:rsid w:val="00E76A15"/>
    <w:rsid w:val="00E772BA"/>
    <w:rsid w:val="00E77D12"/>
    <w:rsid w:val="00E77D6B"/>
    <w:rsid w:val="00E77DCE"/>
    <w:rsid w:val="00E805F0"/>
    <w:rsid w:val="00E8108D"/>
    <w:rsid w:val="00E818D4"/>
    <w:rsid w:val="00E81E67"/>
    <w:rsid w:val="00E82A5D"/>
    <w:rsid w:val="00E840DF"/>
    <w:rsid w:val="00E84383"/>
    <w:rsid w:val="00E845DA"/>
    <w:rsid w:val="00E8495E"/>
    <w:rsid w:val="00E84D61"/>
    <w:rsid w:val="00E85E27"/>
    <w:rsid w:val="00E864D3"/>
    <w:rsid w:val="00E86ACB"/>
    <w:rsid w:val="00E86AE7"/>
    <w:rsid w:val="00E86C31"/>
    <w:rsid w:val="00E86E38"/>
    <w:rsid w:val="00E87405"/>
    <w:rsid w:val="00E87588"/>
    <w:rsid w:val="00E87AFF"/>
    <w:rsid w:val="00E9172A"/>
    <w:rsid w:val="00E91AB3"/>
    <w:rsid w:val="00E9243D"/>
    <w:rsid w:val="00E9262D"/>
    <w:rsid w:val="00E92C3B"/>
    <w:rsid w:val="00E92C7A"/>
    <w:rsid w:val="00E9329B"/>
    <w:rsid w:val="00E93511"/>
    <w:rsid w:val="00E938B5"/>
    <w:rsid w:val="00E94AD1"/>
    <w:rsid w:val="00E94C40"/>
    <w:rsid w:val="00E95DFF"/>
    <w:rsid w:val="00E96379"/>
    <w:rsid w:val="00E96781"/>
    <w:rsid w:val="00E967E0"/>
    <w:rsid w:val="00E9795B"/>
    <w:rsid w:val="00E97DDE"/>
    <w:rsid w:val="00E97DE9"/>
    <w:rsid w:val="00EA0230"/>
    <w:rsid w:val="00EA037C"/>
    <w:rsid w:val="00EA07E6"/>
    <w:rsid w:val="00EA0B16"/>
    <w:rsid w:val="00EA0F29"/>
    <w:rsid w:val="00EA0F55"/>
    <w:rsid w:val="00EA11F1"/>
    <w:rsid w:val="00EA258A"/>
    <w:rsid w:val="00EA268A"/>
    <w:rsid w:val="00EA362E"/>
    <w:rsid w:val="00EA4202"/>
    <w:rsid w:val="00EA52D8"/>
    <w:rsid w:val="00EA52E2"/>
    <w:rsid w:val="00EA54D1"/>
    <w:rsid w:val="00EA5FFF"/>
    <w:rsid w:val="00EA679D"/>
    <w:rsid w:val="00EA6A73"/>
    <w:rsid w:val="00EA742B"/>
    <w:rsid w:val="00EB02F6"/>
    <w:rsid w:val="00EB0859"/>
    <w:rsid w:val="00EB1061"/>
    <w:rsid w:val="00EB11DD"/>
    <w:rsid w:val="00EB17AB"/>
    <w:rsid w:val="00EB1873"/>
    <w:rsid w:val="00EB1D64"/>
    <w:rsid w:val="00EB1F8A"/>
    <w:rsid w:val="00EB219E"/>
    <w:rsid w:val="00EB2270"/>
    <w:rsid w:val="00EB24FC"/>
    <w:rsid w:val="00EB2A24"/>
    <w:rsid w:val="00EB30C4"/>
    <w:rsid w:val="00EB320B"/>
    <w:rsid w:val="00EB3424"/>
    <w:rsid w:val="00EB3B0E"/>
    <w:rsid w:val="00EB3FF1"/>
    <w:rsid w:val="00EB42AB"/>
    <w:rsid w:val="00EB44F4"/>
    <w:rsid w:val="00EB451D"/>
    <w:rsid w:val="00EB5CC5"/>
    <w:rsid w:val="00EB5E71"/>
    <w:rsid w:val="00EB6156"/>
    <w:rsid w:val="00EB6914"/>
    <w:rsid w:val="00EB7723"/>
    <w:rsid w:val="00EC0A4D"/>
    <w:rsid w:val="00EC23C9"/>
    <w:rsid w:val="00EC25CC"/>
    <w:rsid w:val="00EC3FD9"/>
    <w:rsid w:val="00EC4131"/>
    <w:rsid w:val="00EC4399"/>
    <w:rsid w:val="00EC4B4F"/>
    <w:rsid w:val="00EC4CB5"/>
    <w:rsid w:val="00EC4CF5"/>
    <w:rsid w:val="00EC4F6D"/>
    <w:rsid w:val="00EC5683"/>
    <w:rsid w:val="00EC5710"/>
    <w:rsid w:val="00EC5A81"/>
    <w:rsid w:val="00EC5A95"/>
    <w:rsid w:val="00EC5F7E"/>
    <w:rsid w:val="00EC6362"/>
    <w:rsid w:val="00EC6373"/>
    <w:rsid w:val="00EC6416"/>
    <w:rsid w:val="00EC64F5"/>
    <w:rsid w:val="00EC6729"/>
    <w:rsid w:val="00EC6832"/>
    <w:rsid w:val="00EC729C"/>
    <w:rsid w:val="00EC74B0"/>
    <w:rsid w:val="00EC7A93"/>
    <w:rsid w:val="00ED05C4"/>
    <w:rsid w:val="00ED0D50"/>
    <w:rsid w:val="00ED11B2"/>
    <w:rsid w:val="00ED1CDE"/>
    <w:rsid w:val="00ED2010"/>
    <w:rsid w:val="00ED2307"/>
    <w:rsid w:val="00ED309B"/>
    <w:rsid w:val="00ED318F"/>
    <w:rsid w:val="00ED4373"/>
    <w:rsid w:val="00ED46A9"/>
    <w:rsid w:val="00ED4A71"/>
    <w:rsid w:val="00ED5510"/>
    <w:rsid w:val="00ED5721"/>
    <w:rsid w:val="00ED5C14"/>
    <w:rsid w:val="00ED5C92"/>
    <w:rsid w:val="00ED70A4"/>
    <w:rsid w:val="00ED7421"/>
    <w:rsid w:val="00ED74F0"/>
    <w:rsid w:val="00ED7D70"/>
    <w:rsid w:val="00ED7F90"/>
    <w:rsid w:val="00EE01A9"/>
    <w:rsid w:val="00EE0C63"/>
    <w:rsid w:val="00EE1FCD"/>
    <w:rsid w:val="00EE26CC"/>
    <w:rsid w:val="00EE3ACE"/>
    <w:rsid w:val="00EE44A1"/>
    <w:rsid w:val="00EE471C"/>
    <w:rsid w:val="00EE4AD3"/>
    <w:rsid w:val="00EE4C52"/>
    <w:rsid w:val="00EE5822"/>
    <w:rsid w:val="00EE6F4B"/>
    <w:rsid w:val="00EE77B6"/>
    <w:rsid w:val="00EE794D"/>
    <w:rsid w:val="00EE7BD1"/>
    <w:rsid w:val="00EF0238"/>
    <w:rsid w:val="00EF0A4C"/>
    <w:rsid w:val="00EF1546"/>
    <w:rsid w:val="00EF2BC8"/>
    <w:rsid w:val="00EF44A3"/>
    <w:rsid w:val="00EF4C82"/>
    <w:rsid w:val="00EF50F0"/>
    <w:rsid w:val="00EF52E4"/>
    <w:rsid w:val="00EF671C"/>
    <w:rsid w:val="00EF681E"/>
    <w:rsid w:val="00EF6DFA"/>
    <w:rsid w:val="00EF70A7"/>
    <w:rsid w:val="00F002A7"/>
    <w:rsid w:val="00F00A1D"/>
    <w:rsid w:val="00F014FF"/>
    <w:rsid w:val="00F01A91"/>
    <w:rsid w:val="00F02066"/>
    <w:rsid w:val="00F0222E"/>
    <w:rsid w:val="00F02858"/>
    <w:rsid w:val="00F02A22"/>
    <w:rsid w:val="00F0379D"/>
    <w:rsid w:val="00F038EE"/>
    <w:rsid w:val="00F039B9"/>
    <w:rsid w:val="00F03ADF"/>
    <w:rsid w:val="00F041C2"/>
    <w:rsid w:val="00F04CD7"/>
    <w:rsid w:val="00F05266"/>
    <w:rsid w:val="00F05DC4"/>
    <w:rsid w:val="00F06890"/>
    <w:rsid w:val="00F06BEC"/>
    <w:rsid w:val="00F06E2D"/>
    <w:rsid w:val="00F07170"/>
    <w:rsid w:val="00F07AA1"/>
    <w:rsid w:val="00F07ECF"/>
    <w:rsid w:val="00F1013A"/>
    <w:rsid w:val="00F10A41"/>
    <w:rsid w:val="00F10BB0"/>
    <w:rsid w:val="00F110A1"/>
    <w:rsid w:val="00F113A4"/>
    <w:rsid w:val="00F11ABD"/>
    <w:rsid w:val="00F11C3A"/>
    <w:rsid w:val="00F12024"/>
    <w:rsid w:val="00F13A3C"/>
    <w:rsid w:val="00F13FC3"/>
    <w:rsid w:val="00F14116"/>
    <w:rsid w:val="00F1417E"/>
    <w:rsid w:val="00F14D85"/>
    <w:rsid w:val="00F14DB9"/>
    <w:rsid w:val="00F1555A"/>
    <w:rsid w:val="00F1575D"/>
    <w:rsid w:val="00F161E6"/>
    <w:rsid w:val="00F1624C"/>
    <w:rsid w:val="00F16A49"/>
    <w:rsid w:val="00F20207"/>
    <w:rsid w:val="00F206ED"/>
    <w:rsid w:val="00F2070D"/>
    <w:rsid w:val="00F21ED6"/>
    <w:rsid w:val="00F2377E"/>
    <w:rsid w:val="00F23DDB"/>
    <w:rsid w:val="00F240C2"/>
    <w:rsid w:val="00F24202"/>
    <w:rsid w:val="00F24293"/>
    <w:rsid w:val="00F244F4"/>
    <w:rsid w:val="00F24F90"/>
    <w:rsid w:val="00F2513D"/>
    <w:rsid w:val="00F251B2"/>
    <w:rsid w:val="00F2571F"/>
    <w:rsid w:val="00F27C6E"/>
    <w:rsid w:val="00F30060"/>
    <w:rsid w:val="00F301F4"/>
    <w:rsid w:val="00F3049C"/>
    <w:rsid w:val="00F30879"/>
    <w:rsid w:val="00F30AEA"/>
    <w:rsid w:val="00F30B1F"/>
    <w:rsid w:val="00F30FF9"/>
    <w:rsid w:val="00F31471"/>
    <w:rsid w:val="00F32DBB"/>
    <w:rsid w:val="00F33C53"/>
    <w:rsid w:val="00F345B4"/>
    <w:rsid w:val="00F34C39"/>
    <w:rsid w:val="00F34EBF"/>
    <w:rsid w:val="00F35155"/>
    <w:rsid w:val="00F35202"/>
    <w:rsid w:val="00F3534D"/>
    <w:rsid w:val="00F35ACF"/>
    <w:rsid w:val="00F35B7F"/>
    <w:rsid w:val="00F361DC"/>
    <w:rsid w:val="00F37B34"/>
    <w:rsid w:val="00F37D18"/>
    <w:rsid w:val="00F37D98"/>
    <w:rsid w:val="00F40720"/>
    <w:rsid w:val="00F43E3E"/>
    <w:rsid w:val="00F4420C"/>
    <w:rsid w:val="00F442AB"/>
    <w:rsid w:val="00F44309"/>
    <w:rsid w:val="00F455E2"/>
    <w:rsid w:val="00F45E80"/>
    <w:rsid w:val="00F45EA2"/>
    <w:rsid w:val="00F46E26"/>
    <w:rsid w:val="00F474F0"/>
    <w:rsid w:val="00F478E5"/>
    <w:rsid w:val="00F47927"/>
    <w:rsid w:val="00F47A08"/>
    <w:rsid w:val="00F5027A"/>
    <w:rsid w:val="00F50508"/>
    <w:rsid w:val="00F50C45"/>
    <w:rsid w:val="00F50ED3"/>
    <w:rsid w:val="00F51540"/>
    <w:rsid w:val="00F5174B"/>
    <w:rsid w:val="00F51905"/>
    <w:rsid w:val="00F51A65"/>
    <w:rsid w:val="00F5246A"/>
    <w:rsid w:val="00F5283A"/>
    <w:rsid w:val="00F529B1"/>
    <w:rsid w:val="00F52CB8"/>
    <w:rsid w:val="00F53DA7"/>
    <w:rsid w:val="00F541D5"/>
    <w:rsid w:val="00F5453F"/>
    <w:rsid w:val="00F54DF1"/>
    <w:rsid w:val="00F54F7B"/>
    <w:rsid w:val="00F552C1"/>
    <w:rsid w:val="00F554C4"/>
    <w:rsid w:val="00F55D74"/>
    <w:rsid w:val="00F56A8A"/>
    <w:rsid w:val="00F56CC2"/>
    <w:rsid w:val="00F575DD"/>
    <w:rsid w:val="00F600E8"/>
    <w:rsid w:val="00F60DD4"/>
    <w:rsid w:val="00F611D8"/>
    <w:rsid w:val="00F61A37"/>
    <w:rsid w:val="00F61DB6"/>
    <w:rsid w:val="00F61DD0"/>
    <w:rsid w:val="00F62614"/>
    <w:rsid w:val="00F627EA"/>
    <w:rsid w:val="00F6363E"/>
    <w:rsid w:val="00F6419C"/>
    <w:rsid w:val="00F6427E"/>
    <w:rsid w:val="00F642B8"/>
    <w:rsid w:val="00F644BF"/>
    <w:rsid w:val="00F647F9"/>
    <w:rsid w:val="00F6543E"/>
    <w:rsid w:val="00F657ED"/>
    <w:rsid w:val="00F6592A"/>
    <w:rsid w:val="00F65CB9"/>
    <w:rsid w:val="00F65E96"/>
    <w:rsid w:val="00F66706"/>
    <w:rsid w:val="00F6676A"/>
    <w:rsid w:val="00F66CB7"/>
    <w:rsid w:val="00F670CA"/>
    <w:rsid w:val="00F6752F"/>
    <w:rsid w:val="00F70F67"/>
    <w:rsid w:val="00F714F9"/>
    <w:rsid w:val="00F71894"/>
    <w:rsid w:val="00F71DA3"/>
    <w:rsid w:val="00F735FA"/>
    <w:rsid w:val="00F737FD"/>
    <w:rsid w:val="00F73950"/>
    <w:rsid w:val="00F73F64"/>
    <w:rsid w:val="00F74FD9"/>
    <w:rsid w:val="00F75445"/>
    <w:rsid w:val="00F771F3"/>
    <w:rsid w:val="00F779D3"/>
    <w:rsid w:val="00F77D9B"/>
    <w:rsid w:val="00F80249"/>
    <w:rsid w:val="00F80398"/>
    <w:rsid w:val="00F804D4"/>
    <w:rsid w:val="00F807A7"/>
    <w:rsid w:val="00F809CE"/>
    <w:rsid w:val="00F809E5"/>
    <w:rsid w:val="00F80F53"/>
    <w:rsid w:val="00F81BA6"/>
    <w:rsid w:val="00F81D9F"/>
    <w:rsid w:val="00F81E86"/>
    <w:rsid w:val="00F82A73"/>
    <w:rsid w:val="00F82E4C"/>
    <w:rsid w:val="00F835CC"/>
    <w:rsid w:val="00F84377"/>
    <w:rsid w:val="00F84773"/>
    <w:rsid w:val="00F847F7"/>
    <w:rsid w:val="00F85FCA"/>
    <w:rsid w:val="00F86091"/>
    <w:rsid w:val="00F86B20"/>
    <w:rsid w:val="00F90182"/>
    <w:rsid w:val="00F906E4"/>
    <w:rsid w:val="00F91816"/>
    <w:rsid w:val="00F92A73"/>
    <w:rsid w:val="00F934DC"/>
    <w:rsid w:val="00F93BF0"/>
    <w:rsid w:val="00F93F69"/>
    <w:rsid w:val="00F9487F"/>
    <w:rsid w:val="00F94F19"/>
    <w:rsid w:val="00F95FFB"/>
    <w:rsid w:val="00F960E0"/>
    <w:rsid w:val="00F97047"/>
    <w:rsid w:val="00F97EE3"/>
    <w:rsid w:val="00FA0C5A"/>
    <w:rsid w:val="00FA0D72"/>
    <w:rsid w:val="00FA1027"/>
    <w:rsid w:val="00FA1518"/>
    <w:rsid w:val="00FA21E9"/>
    <w:rsid w:val="00FA2501"/>
    <w:rsid w:val="00FA2AE6"/>
    <w:rsid w:val="00FA3725"/>
    <w:rsid w:val="00FA3738"/>
    <w:rsid w:val="00FA3CE9"/>
    <w:rsid w:val="00FA4E34"/>
    <w:rsid w:val="00FA5072"/>
    <w:rsid w:val="00FA5E2D"/>
    <w:rsid w:val="00FA650E"/>
    <w:rsid w:val="00FA6654"/>
    <w:rsid w:val="00FA674F"/>
    <w:rsid w:val="00FA7A35"/>
    <w:rsid w:val="00FA7A7C"/>
    <w:rsid w:val="00FA7FB7"/>
    <w:rsid w:val="00FB0888"/>
    <w:rsid w:val="00FB0B15"/>
    <w:rsid w:val="00FB0FFF"/>
    <w:rsid w:val="00FB17A5"/>
    <w:rsid w:val="00FB21B4"/>
    <w:rsid w:val="00FB2383"/>
    <w:rsid w:val="00FB27B2"/>
    <w:rsid w:val="00FB2801"/>
    <w:rsid w:val="00FB282A"/>
    <w:rsid w:val="00FB46D2"/>
    <w:rsid w:val="00FB46F3"/>
    <w:rsid w:val="00FB50BE"/>
    <w:rsid w:val="00FB52E5"/>
    <w:rsid w:val="00FB5439"/>
    <w:rsid w:val="00FB558D"/>
    <w:rsid w:val="00FB574A"/>
    <w:rsid w:val="00FB6934"/>
    <w:rsid w:val="00FB69D5"/>
    <w:rsid w:val="00FB6F03"/>
    <w:rsid w:val="00FB7C9C"/>
    <w:rsid w:val="00FB7F93"/>
    <w:rsid w:val="00FC0592"/>
    <w:rsid w:val="00FC0699"/>
    <w:rsid w:val="00FC1110"/>
    <w:rsid w:val="00FC115D"/>
    <w:rsid w:val="00FC160B"/>
    <w:rsid w:val="00FC2B17"/>
    <w:rsid w:val="00FC2D0E"/>
    <w:rsid w:val="00FC3413"/>
    <w:rsid w:val="00FC47C8"/>
    <w:rsid w:val="00FC50C4"/>
    <w:rsid w:val="00FC61C2"/>
    <w:rsid w:val="00FC7117"/>
    <w:rsid w:val="00FC7B0A"/>
    <w:rsid w:val="00FD05CA"/>
    <w:rsid w:val="00FD1D65"/>
    <w:rsid w:val="00FD1DBB"/>
    <w:rsid w:val="00FD29BC"/>
    <w:rsid w:val="00FD2A74"/>
    <w:rsid w:val="00FD2BEF"/>
    <w:rsid w:val="00FD2F7D"/>
    <w:rsid w:val="00FD35B3"/>
    <w:rsid w:val="00FD44CB"/>
    <w:rsid w:val="00FD54E5"/>
    <w:rsid w:val="00FD59A8"/>
    <w:rsid w:val="00FD5D24"/>
    <w:rsid w:val="00FD643A"/>
    <w:rsid w:val="00FD72BE"/>
    <w:rsid w:val="00FD786D"/>
    <w:rsid w:val="00FE0131"/>
    <w:rsid w:val="00FE0451"/>
    <w:rsid w:val="00FE09E7"/>
    <w:rsid w:val="00FE0B4E"/>
    <w:rsid w:val="00FE12D7"/>
    <w:rsid w:val="00FE14C7"/>
    <w:rsid w:val="00FE155D"/>
    <w:rsid w:val="00FE1860"/>
    <w:rsid w:val="00FE194D"/>
    <w:rsid w:val="00FE2458"/>
    <w:rsid w:val="00FE293D"/>
    <w:rsid w:val="00FE3653"/>
    <w:rsid w:val="00FE3672"/>
    <w:rsid w:val="00FE3B5F"/>
    <w:rsid w:val="00FE3C13"/>
    <w:rsid w:val="00FE4087"/>
    <w:rsid w:val="00FE4E6E"/>
    <w:rsid w:val="00FE54C2"/>
    <w:rsid w:val="00FE57B4"/>
    <w:rsid w:val="00FE596B"/>
    <w:rsid w:val="00FE5BA5"/>
    <w:rsid w:val="00FE607E"/>
    <w:rsid w:val="00FE6101"/>
    <w:rsid w:val="00FE6D4D"/>
    <w:rsid w:val="00FF006C"/>
    <w:rsid w:val="00FF139D"/>
    <w:rsid w:val="00FF1EE0"/>
    <w:rsid w:val="00FF25A6"/>
    <w:rsid w:val="00FF32B7"/>
    <w:rsid w:val="00FF32BB"/>
    <w:rsid w:val="00FF3770"/>
    <w:rsid w:val="00FF38D5"/>
    <w:rsid w:val="00FF506D"/>
    <w:rsid w:val="00FF5D3E"/>
    <w:rsid w:val="00FF7015"/>
    <w:rsid w:val="00FF71E8"/>
    <w:rsid w:val="00FF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101EE"/>
    <w:rPr>
      <w:rFonts w:eastAsiaTheme="minorEastAsia" w:cstheme="minorBidi"/>
      <w:szCs w:val="22"/>
      <w:lang w:eastAsia="ru-RU"/>
    </w:rPr>
  </w:style>
  <w:style w:type="paragraph" w:styleId="1">
    <w:name w:val="heading 1"/>
    <w:basedOn w:val="a1"/>
    <w:link w:val="10"/>
    <w:uiPriority w:val="9"/>
    <w:qFormat/>
    <w:rsid w:val="00AD2B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qFormat/>
    <w:rsid w:val="00BD4D96"/>
    <w:pPr>
      <w:keepNext/>
      <w:widowControl w:val="0"/>
      <w:suppressAutoHyphens/>
      <w:autoSpaceDE w:val="0"/>
      <w:autoSpaceDN w:val="0"/>
      <w:adjustRightInd w:val="0"/>
      <w:spacing w:before="120" w:after="120" w:line="240" w:lineRule="auto"/>
      <w:jc w:val="center"/>
      <w:outlineLvl w:val="1"/>
    </w:pPr>
    <w:rPr>
      <w:rFonts w:eastAsia="Times New Roman" w:cs="Arial"/>
      <w:b/>
      <w:bCs/>
      <w:iCs/>
      <w:szCs w:val="28"/>
    </w:rPr>
  </w:style>
  <w:style w:type="paragraph" w:styleId="6">
    <w:name w:val="heading 6"/>
    <w:basedOn w:val="a1"/>
    <w:next w:val="a1"/>
    <w:link w:val="60"/>
    <w:qFormat/>
    <w:rsid w:val="00BD4D96"/>
    <w:pPr>
      <w:widowControl w:val="0"/>
      <w:suppressAutoHyphens/>
      <w:autoSpaceDE w:val="0"/>
      <w:autoSpaceDN w:val="0"/>
      <w:adjustRightInd w:val="0"/>
      <w:spacing w:before="120" w:after="120" w:line="240" w:lineRule="auto"/>
      <w:jc w:val="right"/>
      <w:outlineLvl w:val="5"/>
    </w:pPr>
    <w:rPr>
      <w:rFonts w:eastAsia="Times New Roman"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BD4D96"/>
    <w:rPr>
      <w:rFonts w:ascii="Times New Roman" w:eastAsia="Times New Roman" w:hAnsi="Times New Roman" w:cs="Arial"/>
      <w:b/>
      <w:bCs/>
      <w:iCs/>
      <w:sz w:val="24"/>
      <w:szCs w:val="28"/>
    </w:rPr>
  </w:style>
  <w:style w:type="character" w:customStyle="1" w:styleId="60">
    <w:name w:val="Заголовок 6 Знак"/>
    <w:basedOn w:val="a2"/>
    <w:link w:val="6"/>
    <w:rsid w:val="00BD4D96"/>
    <w:rPr>
      <w:rFonts w:ascii="Times New Roman" w:eastAsia="Times New Roman" w:hAnsi="Times New Roman" w:cs="Times New Roman"/>
      <w:bCs/>
      <w:sz w:val="24"/>
    </w:rPr>
  </w:style>
  <w:style w:type="paragraph" w:styleId="a5">
    <w:name w:val="No Spacing"/>
    <w:uiPriority w:val="1"/>
    <w:qFormat/>
    <w:rsid w:val="00BD4D96"/>
    <w:pPr>
      <w:spacing w:after="0" w:line="240" w:lineRule="auto"/>
    </w:pPr>
  </w:style>
  <w:style w:type="paragraph" w:styleId="a6">
    <w:name w:val="List Paragraph"/>
    <w:basedOn w:val="a1"/>
    <w:uiPriority w:val="34"/>
    <w:qFormat/>
    <w:rsid w:val="00717ADD"/>
    <w:pPr>
      <w:ind w:left="720"/>
      <w:contextualSpacing/>
    </w:pPr>
  </w:style>
  <w:style w:type="table" w:styleId="a7">
    <w:name w:val="Table Grid"/>
    <w:basedOn w:val="a3"/>
    <w:uiPriority w:val="59"/>
    <w:rsid w:val="00312A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uiPriority w:val="99"/>
    <w:semiHidden/>
    <w:unhideWhenUsed/>
    <w:rsid w:val="00CE41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CE41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1"/>
    <w:link w:val="a9"/>
    <w:uiPriority w:val="99"/>
    <w:semiHidden/>
    <w:unhideWhenUsed/>
    <w:rsid w:val="0079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790B3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AD2B13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Style3">
    <w:name w:val="Style3"/>
    <w:basedOn w:val="a1"/>
    <w:uiPriority w:val="99"/>
    <w:rsid w:val="001432FB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Cs w:val="24"/>
    </w:rPr>
  </w:style>
  <w:style w:type="paragraph" w:customStyle="1" w:styleId="Style7">
    <w:name w:val="Style7"/>
    <w:basedOn w:val="a1"/>
    <w:uiPriority w:val="99"/>
    <w:rsid w:val="001432FB"/>
    <w:pPr>
      <w:widowControl w:val="0"/>
      <w:autoSpaceDE w:val="0"/>
      <w:autoSpaceDN w:val="0"/>
      <w:adjustRightInd w:val="0"/>
      <w:spacing w:after="0" w:line="780" w:lineRule="exact"/>
      <w:jc w:val="center"/>
    </w:pPr>
    <w:rPr>
      <w:rFonts w:cs="Times New Roman"/>
      <w:szCs w:val="24"/>
    </w:rPr>
  </w:style>
  <w:style w:type="character" w:customStyle="1" w:styleId="FontStyle25">
    <w:name w:val="Font Style25"/>
    <w:basedOn w:val="a2"/>
    <w:uiPriority w:val="99"/>
    <w:rsid w:val="001432FB"/>
    <w:rPr>
      <w:rFonts w:ascii="Times New Roman" w:hAnsi="Times New Roman" w:cs="Times New Roman"/>
      <w:b/>
      <w:bCs/>
      <w:spacing w:val="20"/>
      <w:sz w:val="58"/>
      <w:szCs w:val="58"/>
    </w:rPr>
  </w:style>
  <w:style w:type="character" w:customStyle="1" w:styleId="FontStyle32">
    <w:name w:val="Font Style32"/>
    <w:basedOn w:val="a2"/>
    <w:uiPriority w:val="99"/>
    <w:rsid w:val="001432FB"/>
    <w:rPr>
      <w:rFonts w:ascii="Times New Roman" w:hAnsi="Times New Roman" w:cs="Times New Roman"/>
      <w:spacing w:val="10"/>
      <w:sz w:val="60"/>
      <w:szCs w:val="60"/>
    </w:rPr>
  </w:style>
  <w:style w:type="paragraph" w:styleId="aa">
    <w:name w:val="header"/>
    <w:basedOn w:val="a1"/>
    <w:link w:val="ab"/>
    <w:uiPriority w:val="99"/>
    <w:semiHidden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2"/>
    <w:link w:val="aa"/>
    <w:uiPriority w:val="99"/>
    <w:semiHidden/>
    <w:rsid w:val="0004006F"/>
    <w:rPr>
      <w:rFonts w:eastAsiaTheme="minorEastAsia" w:cstheme="minorBidi"/>
      <w:szCs w:val="22"/>
      <w:lang w:eastAsia="ru-RU"/>
    </w:rPr>
  </w:style>
  <w:style w:type="paragraph" w:styleId="ac">
    <w:name w:val="footer"/>
    <w:basedOn w:val="a1"/>
    <w:link w:val="ad"/>
    <w:uiPriority w:val="99"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uiPriority w:val="99"/>
    <w:rsid w:val="0004006F"/>
    <w:rPr>
      <w:rFonts w:eastAsiaTheme="minorEastAsia" w:cstheme="minorBidi"/>
      <w:szCs w:val="22"/>
      <w:lang w:eastAsia="ru-RU"/>
    </w:rPr>
  </w:style>
  <w:style w:type="paragraph" w:customStyle="1" w:styleId="11">
    <w:name w:val="Обычный1"/>
    <w:rsid w:val="002822D2"/>
    <w:pPr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12">
    <w:name w:val="Абзац списка1"/>
    <w:basedOn w:val="a1"/>
    <w:rsid w:val="00080460"/>
    <w:pPr>
      <w:ind w:left="720"/>
      <w:contextualSpacing/>
    </w:pPr>
    <w:rPr>
      <w:rFonts w:eastAsia="Calibri" w:cs="Times New Roman"/>
    </w:rPr>
  </w:style>
  <w:style w:type="paragraph" w:styleId="a0">
    <w:name w:val="Body Text Indent"/>
    <w:basedOn w:val="a1"/>
    <w:link w:val="ae"/>
    <w:rsid w:val="00080460"/>
    <w:pPr>
      <w:numPr>
        <w:ilvl w:val="1"/>
        <w:numId w:val="3"/>
      </w:numPr>
      <w:spacing w:after="60" w:line="240" w:lineRule="auto"/>
      <w:jc w:val="both"/>
    </w:pPr>
    <w:rPr>
      <w:rFonts w:eastAsia="Times New Roman" w:cs="Times New Roman"/>
      <w:szCs w:val="20"/>
    </w:rPr>
  </w:style>
  <w:style w:type="character" w:customStyle="1" w:styleId="ae">
    <w:name w:val="Основной текст с отступом Знак"/>
    <w:basedOn w:val="a2"/>
    <w:link w:val="a0"/>
    <w:rsid w:val="00080460"/>
    <w:rPr>
      <w:rFonts w:eastAsia="Times New Roman"/>
      <w:szCs w:val="20"/>
      <w:lang w:eastAsia="ru-RU"/>
    </w:rPr>
  </w:style>
  <w:style w:type="paragraph" w:customStyle="1" w:styleId="a">
    <w:name w:val="Условия контракта"/>
    <w:basedOn w:val="a1"/>
    <w:semiHidden/>
    <w:rsid w:val="00080460"/>
    <w:pPr>
      <w:numPr>
        <w:numId w:val="3"/>
      </w:numPr>
      <w:spacing w:before="240" w:after="120" w:line="240" w:lineRule="auto"/>
      <w:jc w:val="both"/>
    </w:pPr>
    <w:rPr>
      <w:rFonts w:eastAsia="Times New Roman" w:cs="Times New Roman"/>
      <w:b/>
      <w:szCs w:val="20"/>
    </w:rPr>
  </w:style>
  <w:style w:type="character" w:customStyle="1" w:styleId="af">
    <w:name w:val="Подпись к таблице_"/>
    <w:basedOn w:val="a2"/>
    <w:link w:val="af0"/>
    <w:locked/>
    <w:rsid w:val="00080460"/>
    <w:rPr>
      <w:sz w:val="12"/>
      <w:szCs w:val="12"/>
      <w:shd w:val="clear" w:color="auto" w:fill="FFFFFF"/>
    </w:rPr>
  </w:style>
  <w:style w:type="paragraph" w:customStyle="1" w:styleId="af0">
    <w:name w:val="Подпись к таблице"/>
    <w:basedOn w:val="a1"/>
    <w:link w:val="af"/>
    <w:rsid w:val="00080460"/>
    <w:pPr>
      <w:widowControl w:val="0"/>
      <w:shd w:val="clear" w:color="auto" w:fill="FFFFFF"/>
      <w:spacing w:after="0" w:line="211" w:lineRule="exact"/>
      <w:jc w:val="both"/>
    </w:pPr>
    <w:rPr>
      <w:rFonts w:eastAsiaTheme="minorHAnsi" w:cs="Times New Roman"/>
      <w:sz w:val="12"/>
      <w:szCs w:val="1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ACC1-1845-4E65-A79A-26910431B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Zdorova.g.n</cp:lastModifiedBy>
  <cp:revision>27</cp:revision>
  <cp:lastPrinted>2012-09-10T00:16:00Z</cp:lastPrinted>
  <dcterms:created xsi:type="dcterms:W3CDTF">2012-05-14T05:06:00Z</dcterms:created>
  <dcterms:modified xsi:type="dcterms:W3CDTF">2012-09-30T23:50:00Z</dcterms:modified>
</cp:coreProperties>
</file>