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bookmarkStart w:id="5" w:name="_Toc43085428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  <w:bookmarkEnd w:id="5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4C7BAB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D69BA" w:rsidRPr="00D25000" w:rsidRDefault="00B55ADC" w:rsidP="00096F30">
      <w:pPr>
        <w:ind w:right="424"/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="009D69BA">
        <w:rPr>
          <w:sz w:val="28"/>
          <w:szCs w:val="28"/>
        </w:rPr>
        <w:t xml:space="preserve">на </w:t>
      </w:r>
      <w:r w:rsidR="004C7BAB">
        <w:rPr>
          <w:sz w:val="28"/>
          <w:szCs w:val="28"/>
        </w:rPr>
        <w:t>о</w:t>
      </w:r>
      <w:r w:rsidR="004C7BAB" w:rsidRPr="004C7BAB">
        <w:rPr>
          <w:sz w:val="28"/>
          <w:szCs w:val="28"/>
        </w:rPr>
        <w:t xml:space="preserve">бновление программного продукта </w:t>
      </w:r>
      <w:r w:rsidR="004C7BAB">
        <w:rPr>
          <w:sz w:val="28"/>
          <w:szCs w:val="28"/>
        </w:rPr>
        <w:t>«</w:t>
      </w:r>
      <w:r w:rsidR="004C7BAB" w:rsidRPr="004C7BAB">
        <w:rPr>
          <w:sz w:val="28"/>
          <w:szCs w:val="28"/>
        </w:rPr>
        <w:t xml:space="preserve">SIMULIA </w:t>
      </w:r>
      <w:proofErr w:type="spellStart"/>
      <w:r w:rsidR="004C7BAB" w:rsidRPr="004C7BAB">
        <w:rPr>
          <w:sz w:val="28"/>
          <w:szCs w:val="28"/>
        </w:rPr>
        <w:t>Abaqus</w:t>
      </w:r>
      <w:proofErr w:type="spellEnd"/>
      <w:r w:rsidR="004C7BAB">
        <w:rPr>
          <w:sz w:val="28"/>
          <w:szCs w:val="28"/>
        </w:rPr>
        <w:t>»</w:t>
      </w:r>
      <w:r w:rsidR="004C7BAB" w:rsidRPr="004C7BAB">
        <w:rPr>
          <w:sz w:val="28"/>
          <w:szCs w:val="28"/>
        </w:rPr>
        <w:t xml:space="preserve"> с v6.14 на версию 2016 для нужд АО </w:t>
      </w:r>
      <w:r w:rsidR="004C7BAB">
        <w:rPr>
          <w:sz w:val="28"/>
          <w:szCs w:val="28"/>
        </w:rPr>
        <w:t>«</w:t>
      </w:r>
      <w:proofErr w:type="spellStart"/>
      <w:r w:rsidR="004C7BAB">
        <w:rPr>
          <w:sz w:val="28"/>
          <w:szCs w:val="28"/>
        </w:rPr>
        <w:t>Атомэнергопроект</w:t>
      </w:r>
      <w:proofErr w:type="spellEnd"/>
      <w:r w:rsidR="004C7BAB">
        <w:rPr>
          <w:sz w:val="28"/>
          <w:szCs w:val="28"/>
        </w:rPr>
        <w:t>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D25000">
        <w:rPr>
          <w:b/>
          <w:sz w:val="28"/>
          <w:szCs w:val="28"/>
        </w:rPr>
        <w:t>2</w:t>
      </w:r>
      <w:r w:rsidR="004C7BAB">
        <w:rPr>
          <w:b/>
          <w:sz w:val="28"/>
          <w:szCs w:val="28"/>
        </w:rPr>
        <w:t>3</w:t>
      </w:r>
      <w:r w:rsidR="00096F30">
        <w:rPr>
          <w:b/>
          <w:sz w:val="28"/>
          <w:szCs w:val="28"/>
        </w:rPr>
        <w:t>5</w:t>
      </w:r>
      <w:r w:rsidR="009D69BA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6" w:name="_Toc398564570"/>
      <w:bookmarkStart w:id="7" w:name="_Toc399408080"/>
      <w:bookmarkStart w:id="8" w:name="_Toc422839366"/>
      <w:bookmarkStart w:id="9" w:name="_Toc43085428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  <w:bookmarkEnd w:id="9"/>
    </w:p>
    <w:p w:rsidR="009B3CD4" w:rsidRPr="009B3CD4" w:rsidRDefault="009B3CD4" w:rsidP="009B3CD4">
      <w:pPr>
        <w:rPr>
          <w:lang w:val="en-US"/>
        </w:rPr>
      </w:pPr>
    </w:p>
    <w:p w:rsidR="00AA67D8" w:rsidRPr="00AA67D8" w:rsidRDefault="00572633">
      <w:pPr>
        <w:pStyle w:val="15"/>
        <w:rPr>
          <w:rFonts w:eastAsiaTheme="minorEastAsia"/>
          <w:sz w:val="28"/>
          <w:szCs w:val="28"/>
        </w:rPr>
      </w:pPr>
      <w:r w:rsidRPr="00AA67D8">
        <w:rPr>
          <w:bCs/>
          <w:sz w:val="28"/>
          <w:szCs w:val="28"/>
        </w:rPr>
        <w:fldChar w:fldCharType="begin"/>
      </w:r>
      <w:r w:rsidR="00EA22EE" w:rsidRPr="00AA67D8">
        <w:rPr>
          <w:bCs/>
          <w:sz w:val="28"/>
          <w:szCs w:val="28"/>
        </w:rPr>
        <w:instrText xml:space="preserve"> TOC \o "1-3" \h \z \u </w:instrText>
      </w:r>
      <w:r w:rsidRPr="00AA67D8">
        <w:rPr>
          <w:bCs/>
          <w:sz w:val="28"/>
          <w:szCs w:val="28"/>
        </w:rPr>
        <w:fldChar w:fldCharType="separate"/>
      </w: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87" w:history="1">
        <w:r w:rsidR="00AA67D8" w:rsidRPr="00AA67D8">
          <w:rPr>
            <w:rStyle w:val="afb"/>
            <w:sz w:val="28"/>
            <w:szCs w:val="28"/>
          </w:rPr>
          <w:t>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ИЗВЕЩЕНИЕ О ПРОВЕДЕНИИ ЗАКУПКИ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_Toc430854287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88" w:history="1">
        <w:r w:rsidR="00AA67D8" w:rsidRPr="00AA67D8">
          <w:rPr>
            <w:rStyle w:val="afb"/>
            <w:sz w:val="28"/>
            <w:szCs w:val="28"/>
          </w:rPr>
          <w:t>ЧАСТЬ 1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_Toc430854288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89" w:history="1">
        <w:r w:rsidR="00AA67D8" w:rsidRPr="00AA67D8">
          <w:rPr>
            <w:rStyle w:val="afb"/>
            <w:sz w:val="28"/>
            <w:szCs w:val="28"/>
          </w:rPr>
          <w:t>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_Toc430854289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90" w:history="1">
        <w:r w:rsidR="00AA67D8" w:rsidRPr="00AA67D8">
          <w:rPr>
            <w:rStyle w:val="afb"/>
            <w:sz w:val="28"/>
            <w:szCs w:val="28"/>
          </w:rPr>
          <w:t>2.1.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_Toc430854290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1" w:history="1">
        <w:r w:rsidR="00AA67D8" w:rsidRPr="00AA67D8">
          <w:rPr>
            <w:rStyle w:val="afb"/>
            <w:sz w:val="28"/>
            <w:szCs w:val="28"/>
          </w:rPr>
          <w:t>2.1.1.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участникам закупки</w:t>
        </w:r>
        <w:r w:rsidR="00AA67D8" w:rsidRPr="00AA67D8">
          <w:rPr>
            <w:rStyle w:val="afb"/>
            <w:bCs/>
            <w:sz w:val="28"/>
            <w:szCs w:val="28"/>
          </w:rPr>
          <w:t>: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2" w:history="1">
        <w:r w:rsidR="00AA67D8" w:rsidRPr="00AA67D8">
          <w:rPr>
            <w:rStyle w:val="afb"/>
            <w:sz w:val="28"/>
            <w:szCs w:val="28"/>
          </w:rPr>
          <w:t>2.1.2.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продукции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9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93" w:history="1">
        <w:r w:rsidR="00AA67D8" w:rsidRPr="00AA67D8">
          <w:rPr>
            <w:rStyle w:val="afb"/>
            <w:sz w:val="28"/>
            <w:szCs w:val="28"/>
          </w:rPr>
          <w:t>2.2.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_Toc430854293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9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94" w:history="1">
        <w:r w:rsidR="00AA67D8" w:rsidRPr="00AA67D8">
          <w:rPr>
            <w:rStyle w:val="afb"/>
            <w:sz w:val="28"/>
            <w:szCs w:val="28"/>
          </w:rPr>
          <w:t>3.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_Toc430854294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295" w:history="1">
        <w:r w:rsidR="00AA67D8" w:rsidRPr="00AA67D8">
          <w:rPr>
            <w:rStyle w:val="afb"/>
            <w:sz w:val="28"/>
            <w:szCs w:val="28"/>
          </w:rPr>
          <w:t>4.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_Toc430854295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6" w:history="1">
        <w:r w:rsidR="00AA67D8" w:rsidRPr="00AA67D8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_Toc430854296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10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7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_Toc430854297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8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_Toc430854298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9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_Toc430854299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97491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300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_Toc430854300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301" w:history="1">
        <w:r w:rsidR="00AA67D8" w:rsidRPr="00AA67D8">
          <w:rPr>
            <w:rStyle w:val="afb"/>
            <w:sz w:val="28"/>
            <w:szCs w:val="28"/>
          </w:rPr>
          <w:t>ЧАСТЬ 2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24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974913">
      <w:pPr>
        <w:pStyle w:val="15"/>
        <w:rPr>
          <w:rFonts w:eastAsiaTheme="minorEastAsia"/>
          <w:sz w:val="28"/>
          <w:szCs w:val="28"/>
        </w:rPr>
      </w:pPr>
      <w:hyperlink w:anchor="_Toc430854302" w:history="1">
        <w:r w:rsidR="00AA67D8" w:rsidRPr="00AA67D8">
          <w:rPr>
            <w:rStyle w:val="afb"/>
            <w:sz w:val="28"/>
            <w:szCs w:val="28"/>
          </w:rPr>
          <w:t>ЧАСТЬ 3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24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5D6E3F" w:rsidRPr="00AA67D8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AA67D8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085428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 xml:space="preserve">протокол </w:t>
      </w:r>
      <w:r w:rsidR="00B55ADC" w:rsidRPr="0080456F">
        <w:rPr>
          <w:rFonts w:ascii="Times New Roman" w:hAnsi="Times New Roman"/>
          <w:b/>
          <w:i/>
        </w:rPr>
        <w:t xml:space="preserve">от </w:t>
      </w:r>
      <w:r w:rsidR="00253886" w:rsidRPr="0080456F">
        <w:rPr>
          <w:rFonts w:ascii="Times New Roman" w:hAnsi="Times New Roman"/>
          <w:b/>
          <w:i/>
        </w:rPr>
        <w:t>29</w:t>
      </w:r>
      <w:r w:rsidR="00B55ADC" w:rsidRPr="0080456F">
        <w:rPr>
          <w:rFonts w:ascii="Times New Roman" w:hAnsi="Times New Roman"/>
          <w:b/>
          <w:i/>
        </w:rPr>
        <w:t>.0</w:t>
      </w:r>
      <w:r w:rsidR="00253886" w:rsidRPr="0080456F">
        <w:rPr>
          <w:rFonts w:ascii="Times New Roman" w:hAnsi="Times New Roman"/>
          <w:b/>
          <w:i/>
        </w:rPr>
        <w:t>7</w:t>
      </w:r>
      <w:r w:rsidR="00B55ADC" w:rsidRPr="0080456F">
        <w:rPr>
          <w:rFonts w:ascii="Times New Roman" w:hAnsi="Times New Roman"/>
          <w:b/>
          <w:i/>
        </w:rPr>
        <w:t>.2015г. №7</w:t>
      </w:r>
      <w:r w:rsidR="00253886" w:rsidRPr="0080456F">
        <w:rPr>
          <w:rFonts w:ascii="Times New Roman" w:hAnsi="Times New Roman"/>
          <w:b/>
          <w:i/>
        </w:rPr>
        <w:t>5</w:t>
      </w:r>
      <w:r w:rsidR="00B55ADC" w:rsidRPr="0080456F">
        <w:rPr>
          <w:rFonts w:ascii="Times New Roman" w:hAnsi="Times New Roman"/>
        </w:rPr>
        <w:t>)</w:t>
      </w:r>
      <w:r w:rsidR="00B55ADC" w:rsidRPr="0080456F">
        <w:rPr>
          <w:rFonts w:ascii="Times New Roman" w:hAnsi="Times New Roman"/>
          <w:b/>
          <w:i/>
        </w:rPr>
        <w:t>.</w:t>
      </w:r>
    </w:p>
    <w:p w:rsidR="00B34CAB" w:rsidRDefault="00C3083B" w:rsidP="009D69B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9D69B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8F7715" w:rsidRPr="00563FFA" w:rsidRDefault="008F7715" w:rsidP="00EB089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EB0898" w:rsidRPr="00EB0898">
        <w:rPr>
          <w:rFonts w:ascii="Times New Roman" w:hAnsi="Times New Roman"/>
          <w:spacing w:val="-6"/>
          <w:sz w:val="28"/>
          <w:szCs w:val="28"/>
        </w:rPr>
        <w:t xml:space="preserve">обновление программного продукта «SIMULIA 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Abaqus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 с v6.14 на версию 2016 для нужд АО «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</w:t>
      </w:r>
      <w:r w:rsidR="00EB089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9D69B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9D69BA" w:rsidRPr="006E7938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</w:t>
      </w:r>
      <w:r w:rsidR="009D69BA" w:rsidRPr="006E7938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="009D69BA"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9D69BA" w:rsidRPr="006E7938">
        <w:rPr>
          <w:rFonts w:ascii="Times New Roman" w:hAnsi="Times New Roman"/>
          <w:sz w:val="28"/>
          <w:szCs w:val="28"/>
        </w:rPr>
        <w:t>»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9D69BA" w:rsidRPr="009D69BA" w:rsidRDefault="009D69BA" w:rsidP="00EB7D60">
      <w:pPr>
        <w:pStyle w:val="afff"/>
        <w:tabs>
          <w:tab w:val="left" w:pos="-2552"/>
          <w:tab w:val="left" w:pos="1134"/>
        </w:tabs>
        <w:ind w:left="106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>Тел./факс</w:t>
      </w:r>
      <w:r w:rsidR="00EB7D60" w:rsidRPr="00EB7D60">
        <w:rPr>
          <w:rFonts w:ascii="Times New Roman" w:hAnsi="Times New Roman"/>
          <w:sz w:val="28"/>
          <w:szCs w:val="28"/>
        </w:rPr>
        <w:t xml:space="preserve">: (495) 633-50-50, </w:t>
      </w:r>
      <w:r w:rsidRPr="00EB7D60">
        <w:rPr>
          <w:rFonts w:ascii="Times New Roman" w:hAnsi="Times New Roman"/>
          <w:sz w:val="28"/>
          <w:szCs w:val="28"/>
        </w:rPr>
        <w:t xml:space="preserve">эл. </w:t>
      </w:r>
      <w:r w:rsidR="00EB7D60" w:rsidRPr="00EB7D60">
        <w:rPr>
          <w:rFonts w:ascii="Times New Roman" w:hAnsi="Times New Roman"/>
          <w:sz w:val="28"/>
          <w:szCs w:val="28"/>
        </w:rPr>
        <w:t>п</w:t>
      </w:r>
      <w:r w:rsidRPr="00EB7D60">
        <w:rPr>
          <w:rFonts w:ascii="Times New Roman" w:hAnsi="Times New Roman"/>
          <w:sz w:val="28"/>
          <w:szCs w:val="28"/>
        </w:rPr>
        <w:t>очта</w:t>
      </w:r>
      <w:r w:rsidR="00EB7D60" w:rsidRPr="00EB7D60">
        <w:rPr>
          <w:rFonts w:ascii="Times New Roman" w:hAnsi="Times New Roman"/>
          <w:sz w:val="28"/>
          <w:szCs w:val="28"/>
        </w:rPr>
        <w:t xml:space="preserve">: </w:t>
      </w:r>
      <w:r w:rsidR="00EB7D60" w:rsidRPr="00EB7D60">
        <w:rPr>
          <w:rFonts w:ascii="Times New Roman" w:hAnsi="Times New Roman"/>
          <w:sz w:val="28"/>
          <w:szCs w:val="28"/>
          <w:lang w:val="en-US"/>
        </w:rPr>
        <w:t>info</w:t>
      </w:r>
      <w:r w:rsidR="00EB7D60"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EB7D60"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D69BA" w:rsidRPr="009D69BA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310649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Организатор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971CE0" w:rsidRDefault="008F7715" w:rsidP="00EB0898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1CE0">
        <w:rPr>
          <w:rFonts w:ascii="Times New Roman" w:hAnsi="Times New Roman"/>
          <w:sz w:val="28"/>
          <w:szCs w:val="28"/>
        </w:rPr>
        <w:t>Предмет договора</w:t>
      </w:r>
      <w:r w:rsidR="00B55ADC" w:rsidRPr="00971CE0">
        <w:rPr>
          <w:rFonts w:ascii="Times New Roman" w:hAnsi="Times New Roman"/>
          <w:sz w:val="28"/>
          <w:szCs w:val="28"/>
        </w:rPr>
        <w:t>:</w:t>
      </w:r>
      <w:r w:rsidR="00B55ADC" w:rsidRPr="00971CE0">
        <w:rPr>
          <w:rFonts w:ascii="Times New Roman" w:hAnsi="Times New Roman"/>
          <w:b/>
          <w:sz w:val="28"/>
          <w:szCs w:val="28"/>
        </w:rPr>
        <w:t xml:space="preserve"> </w:t>
      </w:r>
      <w:r w:rsidR="00EB0898" w:rsidRPr="00EB0898">
        <w:rPr>
          <w:rFonts w:ascii="Times New Roman" w:hAnsi="Times New Roman"/>
          <w:spacing w:val="-6"/>
          <w:sz w:val="28"/>
          <w:szCs w:val="28"/>
        </w:rPr>
        <w:t xml:space="preserve">обновление программного продукта «SIMULIA 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Abaqus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 с v6.14 на версию 2016 для нужд АО «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</w:t>
      </w:r>
      <w:r w:rsidR="00EB0898">
        <w:rPr>
          <w:rFonts w:ascii="Times New Roman" w:hAnsi="Times New Roman"/>
          <w:spacing w:val="-6"/>
          <w:sz w:val="28"/>
          <w:szCs w:val="28"/>
        </w:rPr>
        <w:t>.</w:t>
      </w:r>
    </w:p>
    <w:p w:rsidR="009D69BA" w:rsidRPr="00563FFA" w:rsidRDefault="009D69BA" w:rsidP="009D69BA">
      <w:pPr>
        <w:pStyle w:val="afff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EB0898" w:rsidRPr="00EB0898">
        <w:rPr>
          <w:bCs/>
          <w:sz w:val="28"/>
          <w:szCs w:val="28"/>
        </w:rPr>
        <w:t xml:space="preserve">в течение 30 (тридцати) календарных дней после подписания Договора </w:t>
      </w:r>
      <w:r w:rsidR="000E52F7">
        <w:rPr>
          <w:bCs/>
          <w:sz w:val="28"/>
          <w:szCs w:val="28"/>
        </w:rPr>
        <w:t>(</w:t>
      </w:r>
      <w:r w:rsidR="000E52F7" w:rsidRPr="00563FFA">
        <w:rPr>
          <w:sz w:val="28"/>
          <w:szCs w:val="28"/>
        </w:rPr>
        <w:t>Часть 3 «Проект договора»)</w:t>
      </w:r>
      <w:r w:rsidR="00971CE0" w:rsidRPr="00971CE0">
        <w:rPr>
          <w:bCs/>
          <w:sz w:val="28"/>
          <w:szCs w:val="28"/>
        </w:rPr>
        <w:t>.</w:t>
      </w:r>
    </w:p>
    <w:p w:rsidR="00B37ED2" w:rsidRDefault="00B37ED2" w:rsidP="00B3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7ED2" w:rsidRDefault="00CE375F" w:rsidP="00B3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поставок:  </w:t>
      </w:r>
    </w:p>
    <w:p w:rsidR="00B37ED2" w:rsidRPr="00B37ED2" w:rsidRDefault="00B37ED2" w:rsidP="00B3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7ED2">
        <w:rPr>
          <w:sz w:val="28"/>
          <w:szCs w:val="28"/>
        </w:rPr>
        <w:t>Передача лицензионных файлов осуществляется Исполнителем на адрес электронной почты Заказчика: it-update@aep.ru.</w:t>
      </w:r>
    </w:p>
    <w:p w:rsidR="002F552B" w:rsidRPr="00563FFA" w:rsidRDefault="00B37ED2" w:rsidP="00B37E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37ED2">
        <w:rPr>
          <w:sz w:val="28"/>
          <w:szCs w:val="28"/>
        </w:rPr>
        <w:t xml:space="preserve">Все материальные носители должны быть предоставлены по адресу: Москва, ул. </w:t>
      </w:r>
      <w:proofErr w:type="spellStart"/>
      <w:r w:rsidRPr="00B37ED2">
        <w:rPr>
          <w:sz w:val="28"/>
          <w:szCs w:val="28"/>
        </w:rPr>
        <w:t>Бакунинская</w:t>
      </w:r>
      <w:proofErr w:type="spellEnd"/>
      <w:r w:rsidRPr="00B37ED2">
        <w:rPr>
          <w:sz w:val="28"/>
          <w:szCs w:val="28"/>
        </w:rPr>
        <w:t xml:space="preserve"> д. 7/1.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B37ED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37ED2" w:rsidRPr="00B37ED2">
        <w:rPr>
          <w:rFonts w:ascii="Times New Roman" w:hAnsi="Times New Roman"/>
          <w:sz w:val="28"/>
          <w:szCs w:val="28"/>
        </w:rPr>
        <w:t>в течение 10 банковских дней с момента передачи прав, которым является день подписания Акта приема-передачи</w:t>
      </w:r>
      <w:r w:rsidR="001F00FD" w:rsidRPr="001F00FD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B55ADC" w:rsidRPr="008726D6" w:rsidRDefault="00215C15" w:rsidP="009D69B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37ED2">
        <w:rPr>
          <w:rFonts w:ascii="Times New Roman" w:hAnsi="Times New Roman"/>
          <w:b/>
          <w:sz w:val="28"/>
          <w:szCs w:val="28"/>
        </w:rPr>
        <w:t>9</w:t>
      </w:r>
      <w:r w:rsidR="00610F94">
        <w:rPr>
          <w:rFonts w:ascii="Times New Roman" w:hAnsi="Times New Roman"/>
          <w:b/>
          <w:sz w:val="28"/>
          <w:szCs w:val="28"/>
        </w:rPr>
        <w:t> </w:t>
      </w:r>
      <w:r w:rsidR="00B37ED2">
        <w:rPr>
          <w:rFonts w:ascii="Times New Roman" w:hAnsi="Times New Roman"/>
          <w:b/>
          <w:sz w:val="28"/>
          <w:szCs w:val="28"/>
        </w:rPr>
        <w:t>414</w:t>
      </w:r>
      <w:r w:rsidR="00610F94" w:rsidRPr="00610F94">
        <w:rPr>
          <w:rFonts w:ascii="Times New Roman" w:hAnsi="Times New Roman"/>
          <w:b/>
          <w:sz w:val="28"/>
          <w:szCs w:val="28"/>
        </w:rPr>
        <w:t xml:space="preserve"> </w:t>
      </w:r>
      <w:r w:rsidR="00B37ED2">
        <w:rPr>
          <w:rFonts w:ascii="Times New Roman" w:hAnsi="Times New Roman"/>
          <w:b/>
          <w:sz w:val="28"/>
          <w:szCs w:val="28"/>
        </w:rPr>
        <w:t>433</w:t>
      </w:r>
      <w:r w:rsidR="00971CE0">
        <w:rPr>
          <w:rFonts w:ascii="Times New Roman" w:hAnsi="Times New Roman"/>
          <w:b/>
          <w:sz w:val="28"/>
          <w:szCs w:val="28"/>
        </w:rPr>
        <w:t xml:space="preserve"> </w:t>
      </w:r>
      <w:r w:rsidR="009D69BA" w:rsidRPr="009D69BA">
        <w:rPr>
          <w:rFonts w:ascii="Times New Roman" w:hAnsi="Times New Roman"/>
          <w:sz w:val="28"/>
          <w:szCs w:val="28"/>
        </w:rPr>
        <w:t>(</w:t>
      </w:r>
      <w:r w:rsidR="00B37ED2">
        <w:rPr>
          <w:rFonts w:ascii="Times New Roman" w:hAnsi="Times New Roman"/>
          <w:sz w:val="28"/>
          <w:szCs w:val="28"/>
        </w:rPr>
        <w:t>Девять миллионов четыреста четырнадцать тысяч четыреста тридцать три</w:t>
      </w:r>
      <w:r w:rsidR="009D69BA" w:rsidRPr="009D69BA">
        <w:rPr>
          <w:rFonts w:ascii="Times New Roman" w:hAnsi="Times New Roman"/>
          <w:sz w:val="28"/>
          <w:szCs w:val="28"/>
        </w:rPr>
        <w:t>) рубл</w:t>
      </w:r>
      <w:r w:rsidR="00610F94">
        <w:rPr>
          <w:rFonts w:ascii="Times New Roman" w:hAnsi="Times New Roman"/>
          <w:sz w:val="28"/>
          <w:szCs w:val="28"/>
        </w:rPr>
        <w:t>я</w:t>
      </w:r>
      <w:r w:rsidR="009D69BA" w:rsidRPr="009D69BA">
        <w:rPr>
          <w:rFonts w:ascii="Times New Roman" w:hAnsi="Times New Roman"/>
          <w:sz w:val="28"/>
          <w:szCs w:val="28"/>
        </w:rPr>
        <w:t xml:space="preserve"> </w:t>
      </w:r>
      <w:r w:rsidR="00610F94">
        <w:rPr>
          <w:rFonts w:ascii="Times New Roman" w:hAnsi="Times New Roman"/>
          <w:b/>
          <w:sz w:val="28"/>
          <w:szCs w:val="28"/>
        </w:rPr>
        <w:t>33</w:t>
      </w:r>
      <w:r w:rsidR="009D69BA" w:rsidRPr="009D69BA">
        <w:rPr>
          <w:rFonts w:ascii="Times New Roman" w:hAnsi="Times New Roman"/>
          <w:sz w:val="28"/>
          <w:szCs w:val="28"/>
        </w:rPr>
        <w:t xml:space="preserve"> копе</w:t>
      </w:r>
      <w:r w:rsidR="00610F94">
        <w:rPr>
          <w:rFonts w:ascii="Times New Roman" w:hAnsi="Times New Roman"/>
          <w:sz w:val="28"/>
          <w:szCs w:val="28"/>
        </w:rPr>
        <w:t>й</w:t>
      </w:r>
      <w:r w:rsidR="009D69BA" w:rsidRPr="009D69BA">
        <w:rPr>
          <w:rFonts w:ascii="Times New Roman" w:hAnsi="Times New Roman"/>
          <w:sz w:val="28"/>
          <w:szCs w:val="28"/>
        </w:rPr>
        <w:t>к</w:t>
      </w:r>
      <w:r w:rsidR="00610F94">
        <w:rPr>
          <w:rFonts w:ascii="Times New Roman" w:hAnsi="Times New Roman"/>
          <w:sz w:val="28"/>
          <w:szCs w:val="28"/>
        </w:rPr>
        <w:t>и</w:t>
      </w:r>
      <w:r w:rsidR="009D69BA" w:rsidRPr="009D69BA">
        <w:rPr>
          <w:rFonts w:ascii="Times New Roman" w:hAnsi="Times New Roman"/>
          <w:sz w:val="28"/>
          <w:szCs w:val="28"/>
        </w:rPr>
        <w:t>, НДС не облагается.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EE" w:rsidRDefault="00B248EE" w:rsidP="00B2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3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3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A42CF6" w:rsidRPr="00563FFA">
        <w:rPr>
          <w:sz w:val="28"/>
          <w:szCs w:val="28"/>
        </w:rPr>
        <w:t xml:space="preserve">(ЭТП) </w:t>
      </w:r>
      <w:r w:rsidR="00A42CF6" w:rsidRPr="00C22520">
        <w:rPr>
          <w:sz w:val="28"/>
          <w:szCs w:val="28"/>
        </w:rPr>
        <w:t>Аукционный Конкурсный Дом»</w:t>
      </w:r>
      <w:r w:rsidR="00A42CF6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42CF6" w:rsidRPr="00B3580A">
          <w:rPr>
            <w:rStyle w:val="afb"/>
            <w:sz w:val="28"/>
            <w:szCs w:val="28"/>
            <w:lang w:val="en-US"/>
          </w:rPr>
          <w:t>www</w:t>
        </w:r>
        <w:r w:rsidR="00A42CF6" w:rsidRPr="00B3580A">
          <w:rPr>
            <w:rStyle w:val="afb"/>
            <w:sz w:val="28"/>
            <w:szCs w:val="28"/>
          </w:rPr>
          <w:t>.</w:t>
        </w:r>
        <w:r w:rsidR="00A42CF6" w:rsidRPr="00B3580A">
          <w:rPr>
            <w:rStyle w:val="afb"/>
            <w:sz w:val="28"/>
            <w:szCs w:val="28"/>
            <w:lang w:val="en-US"/>
          </w:rPr>
          <w:t>a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k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d</w:t>
        </w:r>
        <w:r w:rsidR="00A42CF6" w:rsidRPr="00B3580A">
          <w:rPr>
            <w:rStyle w:val="afb"/>
            <w:sz w:val="28"/>
            <w:szCs w:val="28"/>
          </w:rPr>
          <w:t>.</w:t>
        </w:r>
        <w:proofErr w:type="spellStart"/>
        <w:r w:rsidR="00A42CF6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248EE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248EE" w:rsidRDefault="000C0247" w:rsidP="00B248E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42CF6" w:rsidRPr="00B30444" w:rsidRDefault="00A42CF6" w:rsidP="00A42CF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74913" w:rsidRPr="00974913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FA288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974913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974913">
        <w:rPr>
          <w:rFonts w:ascii="Times New Roman" w:hAnsi="Times New Roman"/>
          <w:sz w:val="28"/>
          <w:szCs w:val="28"/>
          <w:highlight w:val="yellow"/>
        </w:rPr>
        <w:t>27</w:t>
      </w:r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974913">
        <w:rPr>
          <w:rFonts w:ascii="Times New Roman" w:hAnsi="Times New Roman"/>
          <w:sz w:val="28"/>
          <w:szCs w:val="28"/>
          <w:highlight w:val="yellow"/>
        </w:rPr>
        <w:t xml:space="preserve"> ноября</w:t>
      </w:r>
      <w:r w:rsidR="00FD5F9A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31B67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0854288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085428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085429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3085429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8974E4" w:rsidRPr="00C2152D" w:rsidTr="00215C15">
        <w:trPr>
          <w:trHeight w:val="70"/>
        </w:trPr>
        <w:tc>
          <w:tcPr>
            <w:tcW w:w="567" w:type="dxa"/>
            <w:vAlign w:val="center"/>
          </w:tcPr>
          <w:p w:rsidR="008974E4" w:rsidRPr="00C2152D" w:rsidRDefault="008974E4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8974E4" w:rsidRPr="00C2152D" w:rsidRDefault="008974E4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974E4" w:rsidRPr="00C2152D" w:rsidRDefault="008974E4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6" w:name="_Toc430854292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04325">
        <w:trPr>
          <w:trHeight w:val="91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5126D3" w:rsidRDefault="005126D3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5126D3" w:rsidRPr="00B37ED2" w:rsidRDefault="005126D3" w:rsidP="00B37ED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</w:t>
            </w:r>
            <w:proofErr w:type="gramStart"/>
            <w:r>
              <w:rPr>
                <w:rFonts w:eastAsia="Arial Unicode MS"/>
              </w:rPr>
              <w:t>соответствии</w:t>
            </w:r>
            <w:proofErr w:type="gramEnd"/>
            <w:r>
              <w:rPr>
                <w:rFonts w:eastAsia="Arial Unicode MS"/>
              </w:rPr>
              <w:t xml:space="preserve"> с п.12.2.2 </w:t>
            </w:r>
            <w:proofErr w:type="spellStart"/>
            <w:r>
              <w:rPr>
                <w:rFonts w:eastAsia="Arial Unicode MS"/>
              </w:rPr>
              <w:t>п.п</w:t>
            </w:r>
            <w:proofErr w:type="spellEnd"/>
            <w:r>
              <w:rPr>
                <w:rFonts w:eastAsia="Arial Unicode MS"/>
              </w:rPr>
              <w:t xml:space="preserve">. б ЕОСЗ поставка аналога недопустима, т.к. расширяется уже существующая у заказчика лицензия на право использования ПО </w:t>
            </w:r>
            <w:r w:rsidR="00B37ED2">
              <w:rPr>
                <w:rFonts w:eastAsia="Arial Unicode MS"/>
                <w:lang w:val="en-US"/>
              </w:rPr>
              <w:t>ABAQUS</w:t>
            </w:r>
            <w:r w:rsidR="00B37ED2" w:rsidRPr="00B37ED2">
              <w:rPr>
                <w:rFonts w:eastAsia="Arial Unicode MS"/>
              </w:rPr>
              <w:t>.</w:t>
            </w:r>
          </w:p>
        </w:tc>
        <w:tc>
          <w:tcPr>
            <w:tcW w:w="2431" w:type="pct"/>
          </w:tcPr>
          <w:p w:rsidR="00941F59" w:rsidRPr="00563FFA" w:rsidRDefault="00941F59" w:rsidP="00A0432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5126D3">
                <w:rPr>
                  <w:rStyle w:val="afb"/>
                  <w:rFonts w:eastAsia="Arial Unicode M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</w:tc>
      </w:tr>
    </w:tbl>
    <w:p w:rsidR="00703F4C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3085429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1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  <w:r w:rsidR="00AA67D8">
        <w:t>;</w:t>
      </w:r>
    </w:p>
    <w:p w:rsidR="00AA67D8" w:rsidRDefault="00AA67D8" w:rsidP="00AA67D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по форме и в соответствии с </w:t>
      </w:r>
      <w:proofErr w:type="spellStart"/>
      <w:proofErr w:type="gramStart"/>
      <w:r w:rsidRPr="00563FFA">
        <w:t>с</w:t>
      </w:r>
      <w:proofErr w:type="spellEnd"/>
      <w:proofErr w:type="gramEnd"/>
      <w:r w:rsidRPr="00563FFA">
        <w:t xml:space="preserve">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" w:history="1">
        <w:r w:rsidRPr="00C42651">
          <w:rPr>
            <w:rStyle w:val="afb"/>
          </w:rPr>
          <w:t xml:space="preserve">Форма </w:t>
        </w:r>
        <w:r>
          <w:rPr>
            <w:rStyle w:val="afb"/>
          </w:rPr>
          <w:t>3</w:t>
        </w:r>
      </w:hyperlink>
      <w:r>
        <w:t>);</w:t>
      </w:r>
    </w:p>
    <w:p w:rsidR="00EA3525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3085429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30854295"/>
      <w:bookmarkStart w:id="60" w:name="_Toc260130025"/>
      <w:bookmarkStart w:id="61" w:name="_Toc367283798"/>
      <w:r w:rsidRPr="00563FFA">
        <w:rPr>
          <w:sz w:val="28"/>
          <w:szCs w:val="28"/>
        </w:rPr>
        <w:t>ОБРАЗЦЫ ФОРМ ОСНОВНЫХ ДОКУМЕНТОВ</w:t>
      </w:r>
      <w:bookmarkStart w:id="62" w:name="_Ref401131967"/>
      <w:bookmarkEnd w:id="56"/>
      <w:bookmarkEnd w:id="57"/>
      <w:bookmarkEnd w:id="58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2"/>
      <w:bookmarkEnd w:id="59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3" w:name="Форма1_Заявка"/>
      <w:bookmarkEnd w:id="60"/>
      <w:bookmarkEnd w:id="61"/>
      <w:r w:rsidRPr="00186346">
        <w:rPr>
          <w:sz w:val="28"/>
          <w:szCs w:val="28"/>
        </w:rPr>
        <w:t>Форма 1</w:t>
      </w:r>
      <w:bookmarkEnd w:id="63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4" w:name="_Письмо_о_подаче"/>
      <w:bookmarkStart w:id="65" w:name="_Toc255987071"/>
      <w:bookmarkStart w:id="66" w:name="_Toc272505461"/>
      <w:bookmarkStart w:id="67" w:name="_Toc390267513"/>
      <w:bookmarkStart w:id="68" w:name="_Toc412201945"/>
      <w:bookmarkStart w:id="69" w:name="_Toc418783483"/>
      <w:bookmarkStart w:id="70" w:name="_Toc419213372"/>
      <w:bookmarkStart w:id="71" w:name="_Toc419278121"/>
      <w:bookmarkStart w:id="72" w:name="_Toc420418176"/>
      <w:bookmarkEnd w:id="64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3" w:name="_Toc430854296"/>
      <w:r w:rsidRPr="00186346">
        <w:rPr>
          <w:iCs/>
          <w:sz w:val="28"/>
          <w:szCs w:val="28"/>
        </w:rPr>
        <w:t>ЗАЯВКА НА УЧАСТИЕ В ЗАКУПКЕ (Форма 1)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A42CF6" w:rsidRPr="00186346">
        <w:rPr>
          <w:sz w:val="28"/>
          <w:szCs w:val="28"/>
        </w:rPr>
        <w:t xml:space="preserve">«Аукционный Конкурсный Дом» в сети «Интернет» по адресу </w:t>
      </w:r>
      <w:hyperlink r:id="rId22" w:history="1"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D69BA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СВЕДЕНИЯ_О_ПРИНАДЛЕЖНОСТИ_1"/>
      <w:bookmarkStart w:id="81" w:name="_Toc402520353"/>
      <w:bookmarkStart w:id="82" w:name="_Toc412201948"/>
      <w:bookmarkStart w:id="83" w:name="_Toc420418177"/>
      <w:bookmarkStart w:id="84" w:name="_Toc430854297"/>
      <w:bookmarkEnd w:id="8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3"/>
      <w:bookmarkEnd w:id="84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559"/>
        <w:gridCol w:w="1701"/>
        <w:gridCol w:w="1559"/>
        <w:gridCol w:w="1701"/>
      </w:tblGrid>
      <w:tr w:rsidR="00DB0354" w:rsidRPr="00DB0354" w:rsidTr="0080456F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№ </w:t>
            </w:r>
            <w:proofErr w:type="gramStart"/>
            <w:r w:rsidRPr="00DB0354">
              <w:rPr>
                <w:rFonts w:eastAsia="Calibri"/>
              </w:rPr>
              <w:t>п</w:t>
            </w:r>
            <w:proofErr w:type="gramEnd"/>
            <w:r w:rsidRPr="00DB0354">
              <w:rPr>
                <w:rFonts w:eastAsia="Calibri"/>
              </w:rPr>
              <w:t>/п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Малые предприятия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B0354" w:rsidRPr="00DB0354" w:rsidTr="0080456F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jc w:val="center"/>
            </w:pPr>
            <w:r w:rsidRPr="00DB0354">
              <w:rPr>
                <w:rFonts w:eastAsia="Calibri"/>
              </w:rPr>
              <w:t>5</w:t>
            </w:r>
          </w:p>
        </w:tc>
      </w:tr>
      <w:tr w:rsidR="00DB0354" w:rsidRPr="00DB0354" w:rsidTr="0080456F">
        <w:trPr>
          <w:trHeight w:val="1544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1.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  <w:i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25%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80456F">
        <w:trPr>
          <w:trHeight w:val="1680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DB0354">
              <w:rPr>
                <w:rFonts w:eastAsia="Calibri"/>
                <w:snapToGrid w:val="0"/>
              </w:rPr>
              <w:t>капитале</w:t>
            </w:r>
            <w:proofErr w:type="gramEnd"/>
            <w:r w:rsidRPr="00DB0354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49 %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DB0354" w:rsidRPr="00DB0354" w:rsidTr="0080456F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100 включительно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От 101 до 250 включительно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Del="00EC0238" w:rsidRDefault="00DB0354" w:rsidP="00DB0354">
            <w:pPr>
              <w:jc w:val="center"/>
              <w:rPr>
                <w:rFonts w:eastAsia="Calibri"/>
                <w:i/>
                <w:lang w:eastAsia="en-US"/>
              </w:rPr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B0354" w:rsidRPr="00DB0354" w:rsidTr="0080456F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  <w:tr w:rsidR="00DB0354" w:rsidRPr="00DB0354" w:rsidTr="0080456F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800 млн. руб. </w:t>
            </w:r>
          </w:p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в 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2 000 млн. руб. в год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proofErr w:type="gramStart"/>
            <w:r w:rsidRPr="00DB0354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DB0354" w:rsidRPr="00DB0354" w:rsidTr="0080456F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120 млн. руб. в год  – микр</w:t>
            </w:r>
            <w:proofErr w:type="gramStart"/>
            <w:r w:rsidRPr="00DB0354">
              <w:rPr>
                <w:rFonts w:eastAsia="Calibri"/>
              </w:rPr>
              <w:t>о-</w:t>
            </w:r>
            <w:proofErr w:type="gramEnd"/>
            <w:r w:rsidRPr="00DB0354">
              <w:rPr>
                <w:rFonts w:eastAsia="Calibri"/>
              </w:rPr>
              <w:t xml:space="preserve"> предприятие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  <w:i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</w:tbl>
    <w:p w:rsidR="00DB0354" w:rsidRDefault="00DB035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20418178"/>
      <w:bookmarkStart w:id="90" w:name="_Toc430854298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  <w:bookmarkEnd w:id="90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Техническое_предложение_(Форма"/>
      <w:bookmarkStart w:id="92" w:name="_Toc235439567"/>
      <w:bookmarkStart w:id="93" w:name="_Toc390267515"/>
      <w:bookmarkStart w:id="94" w:name="_Toc412201950"/>
      <w:bookmarkStart w:id="95" w:name="_Toc420418179"/>
      <w:bookmarkStart w:id="96" w:name="_Toc430854299"/>
      <w:bookmarkEnd w:id="9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F52C2" w:rsidRDefault="00CB2864" w:rsidP="00CB2864">
      <w:pPr>
        <w:pStyle w:val="Times12"/>
        <w:ind w:firstLine="0"/>
        <w:jc w:val="center"/>
        <w:rPr>
          <w:i/>
          <w:szCs w:val="28"/>
        </w:rPr>
      </w:pPr>
      <w:r w:rsidRPr="008F35D5">
        <w:rPr>
          <w:i/>
          <w:szCs w:val="28"/>
        </w:rPr>
        <w:t>Суть технического предложения</w:t>
      </w:r>
    </w:p>
    <w:p w:rsidR="00FF52C2" w:rsidRPr="00FF52C2" w:rsidRDefault="00FF52C2" w:rsidP="00CB2864">
      <w:pPr>
        <w:pStyle w:val="Times12"/>
        <w:ind w:firstLine="0"/>
        <w:jc w:val="center"/>
        <w:rPr>
          <w:i/>
          <w:szCs w:val="28"/>
        </w:rPr>
      </w:pPr>
      <w:r w:rsidRPr="00FF52C2">
        <w:rPr>
          <w:i/>
          <w:szCs w:val="28"/>
        </w:rPr>
        <w:t>(заполняется участником</w:t>
      </w:r>
      <w:r w:rsidR="00185DC6">
        <w:rPr>
          <w:i/>
          <w:szCs w:val="28"/>
        </w:rPr>
        <w:t xml:space="preserve"> в </w:t>
      </w:r>
      <w:proofErr w:type="gramStart"/>
      <w:r w:rsidR="00185DC6">
        <w:rPr>
          <w:i/>
          <w:szCs w:val="28"/>
        </w:rPr>
        <w:t>соответствии</w:t>
      </w:r>
      <w:proofErr w:type="gramEnd"/>
      <w:r w:rsidR="00185DC6">
        <w:rPr>
          <w:i/>
          <w:szCs w:val="28"/>
        </w:rPr>
        <w:t xml:space="preserve"> с техническим заданием</w:t>
      </w:r>
      <w:r w:rsidRPr="00FF52C2">
        <w:rPr>
          <w:i/>
          <w:szCs w:val="28"/>
        </w:rPr>
        <w:t>)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D69B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D69B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порядковый номер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"да" - будет выполнен полностью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"нет" - не будет выполнен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необходимые пояснения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D69B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D69BA">
        <w:trPr>
          <w:trHeight w:val="371"/>
        </w:trPr>
        <w:tc>
          <w:tcPr>
            <w:tcW w:w="600" w:type="dxa"/>
          </w:tcPr>
          <w:p w:rsidR="00FD3B3D" w:rsidRPr="00403409" w:rsidRDefault="00FD3B3D" w:rsidP="009D69B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D69BA"/>
        </w:tc>
        <w:tc>
          <w:tcPr>
            <w:tcW w:w="1440" w:type="dxa"/>
          </w:tcPr>
          <w:p w:rsidR="00FD3B3D" w:rsidRPr="00403409" w:rsidRDefault="00FD3B3D" w:rsidP="009D69BA"/>
        </w:tc>
        <w:tc>
          <w:tcPr>
            <w:tcW w:w="2880" w:type="dxa"/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  <w:tr w:rsidR="00FD3B3D" w:rsidRPr="00403409" w:rsidTr="009D69B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D69BA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A67D8" w:rsidRPr="00FC009D" w:rsidRDefault="00EF47D0" w:rsidP="00AA67D8">
      <w:pPr>
        <w:pStyle w:val="Times12"/>
        <w:tabs>
          <w:tab w:val="left" w:pos="0"/>
        </w:tabs>
        <w:ind w:firstLine="0"/>
        <w:jc w:val="right"/>
        <w:rPr>
          <w:b/>
          <w:bCs w:val="0"/>
          <w:sz w:val="28"/>
          <w:szCs w:val="28"/>
        </w:rPr>
      </w:pPr>
      <w:r>
        <w:br w:type="page"/>
      </w:r>
      <w:r w:rsidR="00AA67D8" w:rsidRPr="00FC009D">
        <w:rPr>
          <w:bCs w:val="0"/>
          <w:sz w:val="28"/>
          <w:szCs w:val="28"/>
        </w:rPr>
        <w:t>Форма</w:t>
      </w:r>
      <w:r w:rsidR="00AA67D8">
        <w:rPr>
          <w:bCs w:val="0"/>
          <w:sz w:val="28"/>
          <w:szCs w:val="28"/>
        </w:rPr>
        <w:t xml:space="preserve"> 3</w:t>
      </w:r>
      <w:r w:rsidR="00AA67D8" w:rsidRPr="00FC009D">
        <w:rPr>
          <w:bCs w:val="0"/>
          <w:sz w:val="28"/>
          <w:szCs w:val="28"/>
        </w:rPr>
        <w:t>.</w:t>
      </w:r>
    </w:p>
    <w:p w:rsidR="00AA67D8" w:rsidRPr="00FC009D" w:rsidRDefault="00AA67D8" w:rsidP="00AA67D8">
      <w:pPr>
        <w:pStyle w:val="Times12"/>
        <w:tabs>
          <w:tab w:val="left" w:pos="0"/>
        </w:tabs>
        <w:ind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A67D8" w:rsidRPr="00FC009D" w:rsidRDefault="00AA67D8" w:rsidP="00AA67D8">
      <w:pPr>
        <w:pStyle w:val="Times12"/>
        <w:ind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A67D8" w:rsidRPr="00FC009D" w:rsidRDefault="00AA67D8" w:rsidP="00AA67D8">
      <w:pPr>
        <w:pStyle w:val="Times12"/>
        <w:ind w:firstLine="0"/>
        <w:jc w:val="center"/>
        <w:rPr>
          <w:b/>
          <w:snapToGrid w:val="0"/>
          <w:szCs w:val="24"/>
        </w:rPr>
      </w:pPr>
    </w:p>
    <w:p w:rsidR="00AA67D8" w:rsidRPr="00B03ADB" w:rsidRDefault="00AA67D8" w:rsidP="00AA67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A67D8" w:rsidRPr="00FC009D" w:rsidRDefault="00AA67D8" w:rsidP="00AA67D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_</w:t>
      </w:r>
    </w:p>
    <w:p w:rsidR="00AA67D8" w:rsidRPr="00FC009D" w:rsidRDefault="00AA67D8" w:rsidP="00AA67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одная_таблица_стоимости"/>
      <w:bookmarkStart w:id="98" w:name="_Toc270325674"/>
      <w:bookmarkStart w:id="99" w:name="_Toc390267516"/>
      <w:bookmarkStart w:id="100" w:name="_Toc423626422"/>
      <w:bookmarkStart w:id="101" w:name="_Toc430854300"/>
      <w:bookmarkEnd w:id="9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  <w:bookmarkEnd w:id="101"/>
    </w:p>
    <w:p w:rsidR="00AA67D8" w:rsidRPr="00FC009D" w:rsidRDefault="00AA67D8" w:rsidP="00AA67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A67D8" w:rsidRPr="00102E0C" w:rsidRDefault="00AA67D8" w:rsidP="00AA67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A67D8" w:rsidRPr="00FC009D" w:rsidRDefault="00AA67D8" w:rsidP="00AA67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 года</w:t>
      </w:r>
    </w:p>
    <w:p w:rsidR="00AA67D8" w:rsidRDefault="00AA67D8" w:rsidP="00AA67D8"/>
    <w:p w:rsidR="00AA67D8" w:rsidRDefault="00AA67D8" w:rsidP="00AA67D8"/>
    <w:tbl>
      <w:tblPr>
        <w:tblW w:w="521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3450"/>
        <w:gridCol w:w="1071"/>
        <w:gridCol w:w="872"/>
        <w:gridCol w:w="881"/>
        <w:gridCol w:w="981"/>
        <w:gridCol w:w="1075"/>
        <w:gridCol w:w="996"/>
        <w:gridCol w:w="983"/>
      </w:tblGrid>
      <w:tr w:rsidR="00AA67D8" w:rsidRPr="00AA67D8" w:rsidTr="00AA67D8">
        <w:trPr>
          <w:trHeight w:val="1629"/>
        </w:trPr>
        <w:tc>
          <w:tcPr>
            <w:tcW w:w="177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№</w:t>
            </w:r>
          </w:p>
          <w:p w:rsidR="00AA67D8" w:rsidRPr="00AA67D8" w:rsidRDefault="00AA67D8" w:rsidP="00AA67D8">
            <w:pPr>
              <w:ind w:left="-124" w:right="-107"/>
              <w:jc w:val="center"/>
              <w:rPr>
                <w:bCs/>
              </w:rPr>
            </w:pPr>
            <w:proofErr w:type="gramStart"/>
            <w:r w:rsidRPr="00AA67D8">
              <w:t>п</w:t>
            </w:r>
            <w:proofErr w:type="gramEnd"/>
            <w:r w:rsidRPr="00AA67D8">
              <w:t>/п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ind w:left="-124" w:right="-107"/>
              <w:jc w:val="center"/>
            </w:pPr>
            <w:r w:rsidRPr="00AA67D8">
              <w:t>Наименование, тип, марка товара</w:t>
            </w:r>
          </w:p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AA67D8">
              <w:t>шеф-монтаж</w:t>
            </w:r>
            <w:proofErr w:type="gramEnd"/>
            <w:r w:rsidRPr="00AA67D8">
              <w:t>, шеф-наладка)</w:t>
            </w:r>
          </w:p>
        </w:tc>
        <w:tc>
          <w:tcPr>
            <w:tcW w:w="501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AA67D8">
              <w:t>Изготовитель товара</w:t>
            </w:r>
          </w:p>
        </w:tc>
        <w:tc>
          <w:tcPr>
            <w:tcW w:w="408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Адрес доставки</w:t>
            </w:r>
          </w:p>
        </w:tc>
        <w:tc>
          <w:tcPr>
            <w:tcW w:w="412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Срок поставки</w:t>
            </w:r>
          </w:p>
        </w:tc>
        <w:tc>
          <w:tcPr>
            <w:tcW w:w="459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Стоимость за единицу, рублей без НДС</w:t>
            </w:r>
          </w:p>
        </w:tc>
        <w:tc>
          <w:tcPr>
            <w:tcW w:w="503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Количество, ед.</w:t>
            </w:r>
          </w:p>
        </w:tc>
        <w:tc>
          <w:tcPr>
            <w:tcW w:w="466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Всего стоимость, рублей без НДС</w:t>
            </w:r>
          </w:p>
        </w:tc>
        <w:tc>
          <w:tcPr>
            <w:tcW w:w="460" w:type="pct"/>
            <w:vAlign w:val="center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AA67D8">
              <w:t>Итого стоимость, руб. с НДС</w:t>
            </w:r>
          </w:p>
        </w:tc>
      </w:tr>
      <w:tr w:rsidR="00AA67D8" w:rsidRPr="00AA67D8" w:rsidTr="00AA67D8">
        <w:trPr>
          <w:trHeight w:val="277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A67D8">
              <w:t>1</w:t>
            </w: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AA67D8">
              <w:t>2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  <w:r w:rsidRPr="00AA67D8">
              <w:t>=</w:t>
            </w:r>
            <w:r>
              <w:t>6</w:t>
            </w:r>
            <w:r w:rsidRPr="00AA67D8">
              <w:t>*</w:t>
            </w:r>
            <w:r>
              <w:t>7</w:t>
            </w: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A67D8" w:rsidRPr="00AA67D8" w:rsidTr="00AA67D8">
        <w:trPr>
          <w:trHeight w:val="20"/>
        </w:trPr>
        <w:tc>
          <w:tcPr>
            <w:tcW w:w="177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614" w:type="pct"/>
          </w:tcPr>
          <w:p w:rsidR="00AA67D8" w:rsidRPr="00AA67D8" w:rsidRDefault="00AA67D8" w:rsidP="00AA67D8">
            <w:pPr>
              <w:widowControl w:val="0"/>
              <w:ind w:left="20" w:right="11"/>
            </w:pPr>
            <w:r w:rsidRPr="00AA67D8">
              <w:t>…</w:t>
            </w:r>
          </w:p>
        </w:tc>
        <w:tc>
          <w:tcPr>
            <w:tcW w:w="501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3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0" w:type="pct"/>
          </w:tcPr>
          <w:p w:rsidR="00AA67D8" w:rsidRPr="00AA67D8" w:rsidRDefault="00AA67D8" w:rsidP="00AA67D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A67D8" w:rsidRDefault="00AA67D8" w:rsidP="00AA67D8"/>
    <w:p w:rsidR="00AA67D8" w:rsidRDefault="00AA67D8" w:rsidP="00AA67D8"/>
    <w:p w:rsidR="00AA67D8" w:rsidRPr="00FC009D" w:rsidRDefault="00AA67D8" w:rsidP="00AA67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A67D8" w:rsidRPr="00102E0C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A67D8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AA67D8" w:rsidRDefault="00AA67D8" w:rsidP="00AA67D8"/>
    <w:p w:rsidR="00AA67D8" w:rsidRDefault="00AA67D8" w:rsidP="00AA67D8"/>
    <w:p w:rsidR="00EF47D0" w:rsidRDefault="00EF47D0" w:rsidP="00AA67D8">
      <w:pPr>
        <w:rPr>
          <w:bCs/>
          <w:snapToGrid w:val="0"/>
        </w:rPr>
      </w:pPr>
    </w:p>
    <w:p w:rsidR="00AA67D8" w:rsidRDefault="00AA67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563FFA" w:rsidRDefault="00DF507B" w:rsidP="00AA6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30854301"/>
      <w:r w:rsidRPr="00563FFA">
        <w:rPr>
          <w:b/>
          <w:sz w:val="28"/>
          <w:szCs w:val="28"/>
        </w:rPr>
        <w:t>ЧАСТЬ 2</w:t>
      </w:r>
      <w:bookmarkEnd w:id="102"/>
    </w:p>
    <w:p w:rsidR="00DF507B" w:rsidRPr="00563FFA" w:rsidRDefault="00DF507B" w:rsidP="00AA67D8">
      <w:pPr>
        <w:pStyle w:val="Times12"/>
        <w:ind w:firstLine="0"/>
        <w:jc w:val="left"/>
      </w:pPr>
    </w:p>
    <w:p w:rsidR="00DF507B" w:rsidRPr="00563FFA" w:rsidRDefault="00F73FC4" w:rsidP="00AA67D8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bookmarkStart w:id="103" w:name="_Ref317259044"/>
      <w:bookmarkStart w:id="10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3"/>
      <w:bookmarkEnd w:id="10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30854302"/>
      <w:r w:rsidRPr="00563FFA">
        <w:rPr>
          <w:b/>
          <w:sz w:val="28"/>
          <w:szCs w:val="28"/>
        </w:rPr>
        <w:t>ЧАСТЬ 3</w:t>
      </w:r>
      <w:bookmarkEnd w:id="105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898" w:rsidRDefault="00EB0898">
      <w:r>
        <w:separator/>
      </w:r>
    </w:p>
  </w:endnote>
  <w:endnote w:type="continuationSeparator" w:id="0">
    <w:p w:rsidR="00EB0898" w:rsidRDefault="00EB0898">
      <w:r>
        <w:continuationSeparator/>
      </w:r>
    </w:p>
  </w:endnote>
  <w:endnote w:type="continuationNotice" w:id="1">
    <w:p w:rsidR="00EB0898" w:rsidRDefault="00EB08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98" w:rsidRDefault="00EB089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B0898" w:rsidRDefault="00EB089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98" w:rsidRPr="00FE6219" w:rsidRDefault="00EB08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98" w:rsidRPr="00FE6219" w:rsidRDefault="00EB08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898" w:rsidRDefault="00EB0898">
      <w:r>
        <w:separator/>
      </w:r>
    </w:p>
  </w:footnote>
  <w:footnote w:type="continuationSeparator" w:id="0">
    <w:p w:rsidR="00EB0898" w:rsidRDefault="00EB0898">
      <w:r>
        <w:continuationSeparator/>
      </w:r>
    </w:p>
  </w:footnote>
  <w:footnote w:type="continuationNotice" w:id="1">
    <w:p w:rsidR="00EB0898" w:rsidRDefault="00EB08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98" w:rsidRPr="00F429FC" w:rsidRDefault="00EB08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491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98" w:rsidRPr="00F429FC" w:rsidRDefault="00EB08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491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A50C0"/>
    <w:multiLevelType w:val="hybridMultilevel"/>
    <w:tmpl w:val="47F04592"/>
    <w:lvl w:ilvl="0" w:tplc="B3122AC8">
      <w:numFmt w:val="bullet"/>
      <w:lvlText w:val="•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B24A4B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7"/>
  </w:num>
  <w:num w:numId="13">
    <w:abstractNumId w:val="33"/>
  </w:num>
  <w:num w:numId="14">
    <w:abstractNumId w:val="23"/>
  </w:num>
  <w:num w:numId="15">
    <w:abstractNumId w:val="16"/>
  </w:num>
  <w:num w:numId="16">
    <w:abstractNumId w:val="37"/>
  </w:num>
  <w:num w:numId="17">
    <w:abstractNumId w:val="21"/>
  </w:num>
  <w:num w:numId="18">
    <w:abstractNumId w:val="30"/>
  </w:num>
  <w:num w:numId="19">
    <w:abstractNumId w:val="14"/>
  </w:num>
  <w:num w:numId="20">
    <w:abstractNumId w:val="34"/>
  </w:num>
  <w:num w:numId="21">
    <w:abstractNumId w:val="39"/>
  </w:num>
  <w:num w:numId="22">
    <w:abstractNumId w:val="15"/>
  </w:num>
  <w:num w:numId="23">
    <w:abstractNumId w:val="35"/>
  </w:num>
  <w:num w:numId="24">
    <w:abstractNumId w:val="18"/>
  </w:num>
  <w:num w:numId="25">
    <w:abstractNumId w:val="5"/>
  </w:num>
  <w:num w:numId="26">
    <w:abstractNumId w:val="27"/>
  </w:num>
  <w:num w:numId="27">
    <w:abstractNumId w:val="26"/>
  </w:num>
  <w:num w:numId="28">
    <w:abstractNumId w:val="9"/>
  </w:num>
  <w:num w:numId="29">
    <w:abstractNumId w:val="32"/>
  </w:num>
  <w:num w:numId="30">
    <w:abstractNumId w:val="6"/>
  </w:num>
  <w:num w:numId="31">
    <w:abstractNumId w:val="28"/>
  </w:num>
  <w:num w:numId="32">
    <w:abstractNumId w:val="29"/>
  </w:num>
  <w:num w:numId="33">
    <w:abstractNumId w:val="4"/>
  </w:num>
  <w:num w:numId="34">
    <w:abstractNumId w:val="8"/>
  </w:num>
  <w:num w:numId="35">
    <w:abstractNumId w:val="31"/>
  </w:num>
  <w:num w:numId="36">
    <w:abstractNumId w:val="7"/>
  </w:num>
  <w:num w:numId="37">
    <w:abstractNumId w:val="12"/>
  </w:num>
  <w:num w:numId="38">
    <w:abstractNumId w:val="37"/>
  </w:num>
  <w:num w:numId="39">
    <w:abstractNumId w:val="38"/>
  </w:num>
  <w:num w:numId="40">
    <w:abstractNumId w:val="11"/>
  </w:num>
  <w:num w:numId="41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FC6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F3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52F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05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C6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0FD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68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3E1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AB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6D3"/>
    <w:rsid w:val="00513217"/>
    <w:rsid w:val="00514770"/>
    <w:rsid w:val="00515446"/>
    <w:rsid w:val="00515F3D"/>
    <w:rsid w:val="00517F23"/>
    <w:rsid w:val="00517F3C"/>
    <w:rsid w:val="005216D6"/>
    <w:rsid w:val="005219BF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816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F9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93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3F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56F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A40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4E4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5D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CE0"/>
    <w:rsid w:val="00972CDA"/>
    <w:rsid w:val="00973E61"/>
    <w:rsid w:val="009746DC"/>
    <w:rsid w:val="009748A6"/>
    <w:rsid w:val="0097491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9B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2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67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6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98F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D8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D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8EE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ED2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FCF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00"/>
    <w:rsid w:val="00D25769"/>
    <w:rsid w:val="00D2582E"/>
    <w:rsid w:val="00D25855"/>
    <w:rsid w:val="00D266F2"/>
    <w:rsid w:val="00D27AE2"/>
    <w:rsid w:val="00D3087E"/>
    <w:rsid w:val="00D30B5A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354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16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0898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D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7AD5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A4C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5F9A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2C2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92918-5E21-4D94-977A-D8121E8779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16F9AD-92EC-4DF0-A7EA-0BCD29256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24</Pages>
  <Words>5134</Words>
  <Characters>37333</Characters>
  <Application>Microsoft Office Word</Application>
  <DocSecurity>0</DocSecurity>
  <Lines>311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82</cp:revision>
  <cp:lastPrinted>2014-11-29T07:15:00Z</cp:lastPrinted>
  <dcterms:created xsi:type="dcterms:W3CDTF">2015-01-15T12:16:00Z</dcterms:created>
  <dcterms:modified xsi:type="dcterms:W3CDTF">2015-10-30T14:20:00Z</dcterms:modified>
</cp:coreProperties>
</file>