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C63" w:rsidRPr="00EC598D" w:rsidRDefault="00DC4C63" w:rsidP="00DC4C6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DC4C63" w:rsidRPr="009C3740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jc w:val="center"/>
        <w:rPr>
          <w:rFonts w:ascii="Times New Roman" w:hAnsi="Times New Roman"/>
          <w:color w:val="000000"/>
          <w:szCs w:val="24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C4C63" w:rsidRPr="00D00187" w:rsidRDefault="00DC4C63" w:rsidP="00DC4C63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C4C63" w:rsidRPr="00D00187" w:rsidRDefault="00DC4C63" w:rsidP="00DC4C63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DC4C63" w:rsidRPr="00D00187" w:rsidRDefault="00DC4C63" w:rsidP="00DC4C63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14"/>
        <w:gridCol w:w="4514"/>
        <w:gridCol w:w="1683"/>
        <w:gridCol w:w="1798"/>
        <w:gridCol w:w="654"/>
        <w:gridCol w:w="1637"/>
        <w:gridCol w:w="697"/>
        <w:gridCol w:w="1141"/>
        <w:gridCol w:w="1039"/>
      </w:tblGrid>
      <w:tr w:rsidR="00DC4C63" w:rsidRPr="00D00187" w:rsidTr="00FF24F0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DC4C63" w:rsidRPr="00D00187" w:rsidTr="00FF24F0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DC4C63" w:rsidRPr="007D4450" w:rsidTr="00FF24F0">
        <w:trPr>
          <w:cantSplit/>
          <w:trHeight w:val="90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4165BC" w:rsidRDefault="00DC4C63" w:rsidP="00FF24F0">
            <w:pPr>
              <w:ind w:left="34"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АРМ в составе:</w:t>
            </w:r>
          </w:p>
          <w:p w:rsidR="00DC4C63" w:rsidRPr="004165BC" w:rsidRDefault="00DC4C63" w:rsidP="00DC4C6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Компьютерный блок:</w:t>
            </w:r>
          </w:p>
          <w:p w:rsidR="00DC4C63" w:rsidRPr="004165BC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Процессор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Intel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Core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i7-4930K</w:t>
            </w:r>
          </w:p>
          <w:p w:rsidR="00DC4C63" w:rsidRPr="004165BC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Кулер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Thermaltake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Frio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Advanced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CLP0596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Мат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. 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Плата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MSI X79A-GD45 Plus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DDR 3 8Gb (pc-12800) 1600MHz Kingston </w:t>
            </w:r>
            <w:proofErr w:type="spellStart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HyperX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Blu</w:t>
            </w:r>
            <w:proofErr w:type="spellEnd"/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1Tb </w:t>
            </w:r>
            <w:proofErr w:type="spellStart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Segate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ST1000DM003 SATA III Barracuda 7200.14 – 2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Видеокарта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2Gb &lt;PCI-E&gt; MSI N630-2GD3 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CUDA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Корпус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Chieftec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600W Retail CTG-600-80P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Оптический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накопитель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DVD±RW Samsung SH-224DB/BEBE SATA Black &lt;</w:t>
            </w:r>
            <w:proofErr w:type="spellStart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SuperMulti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, 24x, OEM&gt;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Клавиатура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OKLICK Office Keyboard 340M Black  &lt;USB&amp;PS / 2&gt; 107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КЛ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&lt; 38340-USB&amp;PS / 2&gt; </w:t>
            </w:r>
          </w:p>
          <w:p w:rsidR="00DC4C63" w:rsidRPr="00DC4C63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Logitech Mouse M90 (RTL) USB 3btn+Roll &lt; 910-001794&gt;</w:t>
            </w:r>
          </w:p>
          <w:p w:rsidR="00DC4C63" w:rsidRPr="004165BC" w:rsidRDefault="00DC4C63" w:rsidP="00DC4C63">
            <w:pPr>
              <w:numPr>
                <w:ilvl w:val="0"/>
                <w:numId w:val="2"/>
              </w:numPr>
              <w:suppressAutoHyphens w:val="0"/>
              <w:ind w:left="601" w:firstLine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Монитор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Samsung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21.5” S22C300B (300BS)</w:t>
            </w:r>
          </w:p>
          <w:p w:rsidR="00DC4C63" w:rsidRPr="004165BC" w:rsidRDefault="00DC4C63" w:rsidP="00DC4C63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Операционная система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Windows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7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Pro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64-bit SP1 RUS (FQC-04673) DVD(FQC-08297)</w:t>
            </w:r>
          </w:p>
          <w:p w:rsidR="00DC4C63" w:rsidRPr="007D4450" w:rsidRDefault="00DC4C63" w:rsidP="00FF24F0">
            <w:pPr>
              <w:ind w:left="34"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Антивирус Касперского &lt; KL1154RBBFS&gt; с правом установки на 2 ПК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57214C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214C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18 июля 2014 года. Возможна досрочная поставка.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DC4C63" w:rsidRPr="007D4450" w:rsidTr="00FF24F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4165BC" w:rsidRDefault="00DC4C63" w:rsidP="00FF24F0">
            <w:pPr>
              <w:ind w:left="34"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МФУ    XEROX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WorkCentre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3325 (3325V / DNI) (A4, 35стр / мин, 256Mb, 600x600dpi, МФУ, факс, DADF, USB2.0,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WiFi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сетевой,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двуст</w:t>
            </w:r>
            <w:proofErr w:type="gram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.п</w:t>
            </w:r>
            <w:proofErr w:type="gram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ечать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Default="00DC4C63" w:rsidP="00FF24F0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C4C63" w:rsidRPr="007D4450" w:rsidTr="00FF24F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4165BC" w:rsidRDefault="00DC4C63" w:rsidP="00FF24F0">
            <w:pPr>
              <w:ind w:left="34"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АРМ АСУТП  в составе:</w:t>
            </w:r>
          </w:p>
          <w:p w:rsidR="00DC4C63" w:rsidRPr="004165BC" w:rsidRDefault="00DC4C63" w:rsidP="00DC4C63">
            <w:pPr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Системный блок НР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Cjmpaq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Elite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8300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Convertible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в корпусе 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Minitower</w:t>
            </w:r>
            <w:proofErr w:type="spellEnd"/>
          </w:p>
          <w:p w:rsidR="00DC4C63" w:rsidRPr="00DC4C63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Процессор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Intel Core i5 1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 4Гб</w:t>
            </w:r>
            <w:proofErr w:type="gram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;</w:t>
            </w:r>
            <w:proofErr w:type="gramEnd"/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 диск – 500Гб 1шт.;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Оптический накопитель SATA DVD-ROM 1шт.;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Видеокарта NVIDIA;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2 слота PCI;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1 последовательный порт;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1 разъем RJ-45;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Стандартная клавиатура НР 1шт.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Оптическая мышь НР 1шт.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Коврик для мыши 1шт.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ПО: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Microsoft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Office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Home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and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Business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2013 BOX, диск, упаковка, лицензионное соглашение 1шт.</w:t>
            </w:r>
          </w:p>
          <w:p w:rsidR="00DC4C63" w:rsidRPr="00DC4C63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ПО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: Microsoft Windows 7 Professional 32-bit </w:t>
            </w: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Рус</w:t>
            </w:r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.(OEM) &lt; FQC-04671 / 00790 / 08296&gt; 1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DC4C6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</w:t>
            </w:r>
          </w:p>
          <w:p w:rsidR="00DC4C63" w:rsidRPr="004165BC" w:rsidRDefault="00DC4C63" w:rsidP="00FF24F0">
            <w:pPr>
              <w:ind w:left="72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ПО: Антивирус Касперского &lt; KL1154RBBFS&gt; с правом установки на 2 ПК   1шт.</w:t>
            </w:r>
          </w:p>
          <w:p w:rsidR="00DC4C63" w:rsidRPr="004165BC" w:rsidRDefault="00DC4C63" w:rsidP="00DC4C63">
            <w:pPr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24" ЖК монитор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hp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ZR2440w &lt; XW477A4&gt; с поворотом экрана (LCD,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Wide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1920x1200, DVI, HDMI, DP, USB2.0 </w:t>
            </w:r>
            <w:proofErr w:type="spellStart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Hub</w:t>
            </w:r>
            <w:proofErr w:type="spellEnd"/>
            <w:r w:rsidRPr="004165BC">
              <w:rPr>
                <w:rFonts w:ascii="Times New Roman" w:hAnsi="Times New Roman"/>
                <w:color w:val="000000"/>
                <w:szCs w:val="24"/>
                <w:lang w:eastAsia="ru-RU"/>
              </w:rPr>
              <w:t>)   1шт.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5132F9" w:rsidRDefault="00DC4C63" w:rsidP="00FF24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C63" w:rsidRPr="007D4450" w:rsidRDefault="00DC4C63" w:rsidP="00FF24F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C4C63" w:rsidRPr="000A6854" w:rsidRDefault="00DC4C63" w:rsidP="00DC4C63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0A6854">
        <w:rPr>
          <w:rFonts w:ascii="Times New Roman" w:hAnsi="Times New Roman"/>
          <w:color w:val="000000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аналог» («или эквивалент».)</w:t>
      </w:r>
    </w:p>
    <w:p w:rsidR="00DC4C63" w:rsidRPr="000A6854" w:rsidRDefault="00DC4C63" w:rsidP="00DC4C63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0A6854">
        <w:rPr>
          <w:rFonts w:ascii="Times New Roman" w:hAnsi="Times New Roman"/>
          <w:color w:val="000000"/>
          <w:szCs w:val="24"/>
          <w:lang w:eastAsia="ru-RU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C4C63" w:rsidRPr="000A6854" w:rsidRDefault="00DC4C63" w:rsidP="00DC4C63">
      <w:pPr>
        <w:ind w:firstLine="53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0A6854">
        <w:rPr>
          <w:rFonts w:ascii="Times New Roman" w:hAnsi="Times New Roman"/>
          <w:color w:val="000000"/>
          <w:szCs w:val="24"/>
          <w:lang w:eastAsia="ru-RU"/>
        </w:rPr>
        <w:t>Указание на товарный знак,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0A6854">
        <w:rPr>
          <w:rFonts w:ascii="Times New Roman" w:hAnsi="Times New Roman"/>
          <w:color w:val="000000"/>
          <w:szCs w:val="24"/>
          <w:lang w:eastAsia="ru-RU"/>
        </w:rPr>
        <w:t>.п</w:t>
      </w:r>
      <w:proofErr w:type="gramEnd"/>
      <w:r w:rsidRPr="000A6854">
        <w:rPr>
          <w:rFonts w:ascii="Times New Roman" w:hAnsi="Times New Roman"/>
          <w:color w:val="000000"/>
          <w:szCs w:val="24"/>
          <w:lang w:eastAsia="ru-RU"/>
        </w:rPr>
        <w:t>.12.2.2 б. ЕОСЗ.</w:t>
      </w:r>
    </w:p>
    <w:p w:rsidR="00DC4C63" w:rsidRPr="000A6854" w:rsidRDefault="00DC4C63" w:rsidP="00DC4C63">
      <w:pPr>
        <w:ind w:firstLine="53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0A6854">
        <w:rPr>
          <w:rFonts w:ascii="Times New Roman" w:hAnsi="Times New Roman"/>
          <w:color w:val="000000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0A6854">
        <w:rPr>
          <w:rFonts w:ascii="Times New Roman" w:hAnsi="Times New Roman"/>
          <w:color w:val="000000"/>
          <w:szCs w:val="24"/>
          <w:lang w:eastAsia="ru-RU"/>
        </w:rPr>
        <w:t>ПО</w:t>
      </w:r>
      <w:proofErr w:type="gramEnd"/>
      <w:r w:rsidRPr="000A6854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DC4C63" w:rsidRPr="00D00187" w:rsidRDefault="00DC4C63" w:rsidP="00DC4C6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C4C63" w:rsidRPr="00D00187" w:rsidTr="00FF24F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495F99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95F99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C4C63" w:rsidRPr="00495F99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95F99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C4C63" w:rsidRPr="00D00187" w:rsidTr="00FF24F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309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  <w:gridCol w:w="15451"/>
      </w:tblGrid>
      <w:tr w:rsidR="00DC4C63" w:rsidRPr="00D00187" w:rsidTr="00FF24F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495F99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95F99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C4C63" w:rsidRPr="00D00187" w:rsidTr="00FF24F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DC4C63" w:rsidRPr="00D00187" w:rsidTr="00FF24F0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DC4C63" w:rsidRPr="00D00187" w:rsidTr="00FF24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C4C63" w:rsidRPr="00D00187" w:rsidTr="00FF24F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DC4C63" w:rsidRPr="00D00187" w:rsidTr="00FF24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C4C63" w:rsidRPr="00D00187" w:rsidTr="00FF24F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63" w:rsidRPr="00D00187" w:rsidRDefault="00DC4C63" w:rsidP="00FF24F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D00187" w:rsidRDefault="00DC4C63" w:rsidP="00DC4C6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C4C63" w:rsidRPr="00A219DD" w:rsidRDefault="00DC4C63" w:rsidP="00DC4C63">
      <w:pPr>
        <w:rPr>
          <w:rFonts w:ascii="Times New Roman" w:hAnsi="Times New Roman"/>
          <w:szCs w:val="24"/>
        </w:rPr>
      </w:pPr>
    </w:p>
    <w:p w:rsidR="00DC4C63" w:rsidRPr="009C3740" w:rsidRDefault="00DC4C63" w:rsidP="00DC4C63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35DBE"/>
    <w:multiLevelType w:val="hybridMultilevel"/>
    <w:tmpl w:val="FE06F1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31682D"/>
    <w:multiLevelType w:val="hybridMultilevel"/>
    <w:tmpl w:val="F5869A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14FF8"/>
    <w:multiLevelType w:val="hybridMultilevel"/>
    <w:tmpl w:val="730404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52"/>
    <w:rsid w:val="003B6A52"/>
    <w:rsid w:val="008E3C0C"/>
    <w:rsid w:val="00D42E6F"/>
    <w:rsid w:val="00DC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1057</Words>
  <Characters>6025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2014-04-28T12:41:00Z</dcterms:created>
  <dcterms:modified xsi:type="dcterms:W3CDTF">2014-04-28T12:42:00Z</dcterms:modified>
</cp:coreProperties>
</file>