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B2B" w:rsidRPr="00EC7B2B" w:rsidRDefault="00942676" w:rsidP="00EC7B2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EC7B2B" w:rsidRPr="00EC7B2B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EC7B2B">
        <w:rPr>
          <w:sz w:val="28"/>
          <w:szCs w:val="28"/>
        </w:rPr>
        <w:t xml:space="preserve"> </w:t>
      </w:r>
      <w:r w:rsidR="00EC7B2B" w:rsidRPr="00EC7B2B">
        <w:rPr>
          <w:sz w:val="28"/>
          <w:szCs w:val="28"/>
        </w:rPr>
        <w:t>№ 428 Б1-12</w:t>
      </w:r>
      <w:r w:rsidR="00EC7B2B">
        <w:rPr>
          <w:sz w:val="28"/>
          <w:szCs w:val="28"/>
        </w:rPr>
        <w:t>-1 (</w:t>
      </w:r>
      <w:r w:rsidR="00EC7B2B" w:rsidRPr="00EC7B2B">
        <w:rPr>
          <w:sz w:val="28"/>
          <w:szCs w:val="28"/>
        </w:rPr>
        <w:t>№C019807</w:t>
      </w:r>
      <w:r w:rsidR="00EC7B2B">
        <w:rPr>
          <w:sz w:val="28"/>
          <w:szCs w:val="28"/>
        </w:rPr>
        <w:t>-1)</w:t>
      </w:r>
      <w:r w:rsidR="00EC7B2B" w:rsidRPr="00EC7B2B">
        <w:rPr>
          <w:sz w:val="28"/>
          <w:szCs w:val="28"/>
        </w:rPr>
        <w:t xml:space="preserve"> открытия доступа к заявкам на участие в конкурсе в электронной форме</w:t>
      </w:r>
      <w:r w:rsidR="00EC7B2B" w:rsidRPr="00EC7B2B">
        <w:rPr>
          <w:sz w:val="28"/>
          <w:szCs w:val="28"/>
        </w:rPr>
        <w:br/>
        <w:t xml:space="preserve">«№ 428 Б1-12 Поставка трубопроводов низкого давления для сооружения энергоблока № 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EC7B2B" w:rsidTr="00EC7B2B">
        <w:trPr>
          <w:trHeight w:val="514"/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t>г. Москва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pPr>
              <w:jc w:val="right"/>
            </w:pPr>
            <w:r>
              <w:t>Дата: 21.05.2013 г.</w:t>
            </w:r>
          </w:p>
        </w:tc>
      </w:tr>
    </w:tbl>
    <w:p w:rsidR="00EC7B2B" w:rsidRDefault="00EC7B2B" w:rsidP="00EC7B2B">
      <w:pPr>
        <w:numPr>
          <w:ilvl w:val="0"/>
          <w:numId w:val="1"/>
        </w:numPr>
        <w:spacing w:before="100" w:beforeAutospacing="1" w:after="24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  <w:r>
        <w:br/>
        <w:t xml:space="preserve">Место проведения конкурса: </w:t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C019807.</w:t>
      </w:r>
      <w:r>
        <w:br/>
        <w:t xml:space="preserve">Номер протокола: </w:t>
      </w:r>
      <w:r w:rsidRPr="00EC7B2B">
        <w:t xml:space="preserve">428 Б1-12-1 </w:t>
      </w:r>
      <w:r>
        <w:t>(C019807-1).</w:t>
      </w:r>
      <w:r>
        <w:br/>
        <w:t xml:space="preserve">Дата протокола: 21.05.2013 г. </w:t>
      </w:r>
    </w:p>
    <w:p w:rsidR="00EC7B2B" w:rsidRDefault="00EC7B2B" w:rsidP="00EC7B2B">
      <w:pPr>
        <w:numPr>
          <w:ilvl w:val="0"/>
          <w:numId w:val="1"/>
        </w:numPr>
        <w:spacing w:before="100" w:beforeAutospacing="1" w:after="240"/>
      </w:pPr>
      <w:r>
        <w:t>Заказчик: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EC7B2B" w:rsidRDefault="00EC7B2B" w:rsidP="00EC7B2B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428 Б1-12 Поставка трубопроводов низкого давления для сооружения энергоблока № 1 Балтийской АЭС. </w:t>
      </w:r>
    </w:p>
    <w:p w:rsidR="00EC7B2B" w:rsidRDefault="00EC7B2B" w:rsidP="00EC7B2B">
      <w:pPr>
        <w:numPr>
          <w:ilvl w:val="0"/>
          <w:numId w:val="1"/>
        </w:numPr>
        <w:spacing w:before="100" w:beforeAutospacing="1" w:after="240"/>
      </w:pPr>
      <w:r>
        <w:t xml:space="preserve">Начальная (максимальная) цена договора составляет: 60 168 857.67 (шестьдесят миллионов сто шестьдесят восемь тысяч восемьсот пятьдесят семь рублей 67 копеек) с учетом НДС </w:t>
      </w:r>
    </w:p>
    <w:p w:rsidR="00EC7B2B" w:rsidRDefault="00942676" w:rsidP="00EC7B2B">
      <w:pPr>
        <w:numPr>
          <w:ilvl w:val="0"/>
          <w:numId w:val="1"/>
        </w:numPr>
        <w:spacing w:before="100" w:beforeAutospacing="1" w:after="240"/>
      </w:pPr>
      <w:proofErr w:type="gramStart"/>
      <w:r>
        <w:t>О</w:t>
      </w:r>
      <w:r w:rsidR="00EC7B2B">
        <w:t xml:space="preserve">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EC7B2B" w:rsidRDefault="00EC7B2B" w:rsidP="00EC7B2B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19.04.2013 г. </w:t>
      </w:r>
    </w:p>
    <w:p w:rsidR="00EC7B2B" w:rsidRDefault="00EC7B2B" w:rsidP="00EC7B2B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конкурсе 21.05.2013 г., 09:00 поступило 8 заявок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"/>
        <w:gridCol w:w="3380"/>
        <w:gridCol w:w="2261"/>
        <w:gridCol w:w="1528"/>
        <w:gridCol w:w="1794"/>
      </w:tblGrid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EC7B2B" w:rsidRDefault="00EC7B2B" w:rsidP="00241B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t>1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ООО "</w:t>
            </w:r>
            <w:proofErr w:type="spellStart"/>
            <w:r>
              <w:t>ЮгПромСервис</w:t>
            </w:r>
            <w:proofErr w:type="spellEnd"/>
            <w:r>
              <w:t>"</w:t>
            </w:r>
            <w:r>
              <w:br/>
              <w:t>ИНН 6164213778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 xml:space="preserve">344012, Ростовская, город Ростов-на-Дону, </w:t>
            </w:r>
            <w:proofErr w:type="gramStart"/>
            <w:r>
              <w:t>Ивановского</w:t>
            </w:r>
            <w:proofErr w:type="gramEnd"/>
            <w:r>
              <w:t>, 38/63, офис 706-И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17 мая 2013 г. 12:11:37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49 873 856.22 (сорок девять миллионов восемьсот семьдесят три тысячи восемьсот пятьдесят шесть рублей 22 копейки) с НДС</w:t>
            </w:r>
          </w:p>
        </w:tc>
      </w:tr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lastRenderedPageBreak/>
              <w:t>2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ЗАО «СЕЗАМ»</w:t>
            </w:r>
            <w:r>
              <w:br/>
              <w:t>ИНН 6916000521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 xml:space="preserve">171841, Тверская, </w:t>
            </w:r>
            <w:proofErr w:type="gramStart"/>
            <w:r>
              <w:t>г</w:t>
            </w:r>
            <w:proofErr w:type="gramEnd"/>
            <w:r>
              <w:t xml:space="preserve">. Удомля, </w:t>
            </w:r>
            <w:proofErr w:type="spellStart"/>
            <w:r>
              <w:t>Промзона</w:t>
            </w:r>
            <w:proofErr w:type="spellEnd"/>
            <w:r>
              <w:t xml:space="preserve"> Калининской АЭС, а/я 12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20 мая 2013 г. 15:27:30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59 992 854.05 (пятьдесят девять миллионов девятьсот девяносто две тысячи восемьсот пятьдесят четыре рубля 05 копеек) с НДС</w:t>
            </w:r>
          </w:p>
        </w:tc>
      </w:tr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t>3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ЗАО "НТЦ "БЕЛАМ"</w:t>
            </w:r>
            <w:r>
              <w:br/>
              <w:t>ИНН 7710457612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125009, Россия, Московская, Москва, переулок Брюсов, 8-10. строение 2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20 мая 2013 г. 15:33:46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51 144 682.34 (пятьдесят один миллион сто сорок четыре тысячи шестьсот восемьдесят два рубля 34 копейки) с НДС</w:t>
            </w:r>
          </w:p>
        </w:tc>
      </w:tr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t>4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 xml:space="preserve">ООО "КПО </w:t>
            </w:r>
            <w:proofErr w:type="spellStart"/>
            <w:r>
              <w:t>КВОиТ</w:t>
            </w:r>
            <w:proofErr w:type="spellEnd"/>
            <w:r>
              <w:t>"</w:t>
            </w:r>
            <w:r>
              <w:br/>
              <w:t>ИНН 6315533420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 xml:space="preserve">443022, Россия, Самарская область, Самара </w:t>
            </w:r>
            <w:proofErr w:type="gramStart"/>
            <w:r>
              <w:t>г</w:t>
            </w:r>
            <w:proofErr w:type="gramEnd"/>
            <w:r>
              <w:t>., Мальцева проезд, дом 1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20 мая 2013 г. 18:36:51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58 045 530.75 (пятьдесят восемь миллионов сорок пять тысяч пятьсот тридцать рублей 75 копеек) с НДС</w:t>
            </w:r>
          </w:p>
        </w:tc>
      </w:tr>
      <w:tr w:rsidR="00EC7B2B" w:rsidTr="00EC7B2B">
        <w:trPr>
          <w:trHeight w:val="3039"/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t>5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ООО “Трубы 2000“</w:t>
            </w:r>
            <w:r>
              <w:br/>
              <w:t>ИНН 5053019653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 xml:space="preserve">144001, Московская обл. г. Электросталь, </w:t>
            </w:r>
            <w:proofErr w:type="spellStart"/>
            <w:r>
              <w:t>Криулинский</w:t>
            </w:r>
            <w:proofErr w:type="spellEnd"/>
            <w:r>
              <w:t xml:space="preserve"> проезд, д. 5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20 мая 2013 г. 18:45:51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48 887 928.73 (сорок восемь миллионов восемьсот восемьдесят семь тысяч девятьсот двадцать восемь рублей 73 копейки) с НДС</w:t>
            </w:r>
          </w:p>
        </w:tc>
      </w:tr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t>7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ЗАО «ИЖОРА-ДЕТАЛЬ»</w:t>
            </w:r>
            <w:r>
              <w:br/>
              <w:t>ИНН 7817028510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proofErr w:type="gramStart"/>
            <w:r>
              <w:t>196653, Россия, Санкт-Петербург,, Санкт-Петербург, Колпино, ул. Карла Маркса, д.13 Лит.</w:t>
            </w:r>
            <w:proofErr w:type="gramEnd"/>
            <w:r>
              <w:t xml:space="preserve"> А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20 мая 2013 г. 20:27:43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54 181 431.51 (пятьдесят четыре миллиона сто восемьдесят одна тысяча четыреста тридцать один рубль 51 копейка) с НДС</w:t>
            </w:r>
          </w:p>
        </w:tc>
      </w:tr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lastRenderedPageBreak/>
              <w:t>8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ООО «ПРОМЭНЕРГОКОМПЛЕКТ»</w:t>
            </w:r>
            <w:r>
              <w:br/>
              <w:t>ИНН 5262222391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 xml:space="preserve">603024,Н.Новгород, </w:t>
            </w:r>
            <w:proofErr w:type="gramStart"/>
            <w:r>
              <w:t>Родниковая</w:t>
            </w:r>
            <w:proofErr w:type="gramEnd"/>
            <w:r>
              <w:t xml:space="preserve"> , 6а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21 мая 2013 г. 08:33:21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53 886 488.10 (пятьдесят три миллиона восемьсот восемьдесят шесть тысяч четыреста восемьдесят восемь рублей 10 копеек) с НДС</w:t>
            </w:r>
          </w:p>
        </w:tc>
      </w:tr>
      <w:tr w:rsidR="00EC7B2B" w:rsidTr="00EC7B2B">
        <w:trPr>
          <w:tblCellSpacing w:w="15" w:type="dxa"/>
        </w:trPr>
        <w:tc>
          <w:tcPr>
            <w:tcW w:w="0" w:type="auto"/>
            <w:vAlign w:val="center"/>
          </w:tcPr>
          <w:p w:rsidR="00EC7B2B" w:rsidRDefault="00EC7B2B" w:rsidP="00241B0E">
            <w:r>
              <w:t>9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ООО «</w:t>
            </w:r>
            <w:proofErr w:type="spellStart"/>
            <w:r>
              <w:t>Интерэнерго</w:t>
            </w:r>
            <w:proofErr w:type="spellEnd"/>
            <w:r>
              <w:t>»</w:t>
            </w:r>
            <w:r>
              <w:br/>
              <w:t>ИНН 7703536408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 xml:space="preserve">109518, Россия, Москва, Москва, 1-й </w:t>
            </w:r>
            <w:proofErr w:type="spellStart"/>
            <w:r>
              <w:t>Грайвороновский</w:t>
            </w:r>
            <w:proofErr w:type="spellEnd"/>
            <w:r>
              <w:t xml:space="preserve"> проезд, 2А</w:t>
            </w:r>
          </w:p>
        </w:tc>
        <w:tc>
          <w:tcPr>
            <w:tcW w:w="0" w:type="auto"/>
            <w:vAlign w:val="center"/>
          </w:tcPr>
          <w:p w:rsidR="00EC7B2B" w:rsidRDefault="00EC7B2B" w:rsidP="00241B0E">
            <w:r>
              <w:t>21 мая 2013 г. 08:47:48</w:t>
            </w:r>
          </w:p>
        </w:tc>
        <w:tc>
          <w:tcPr>
            <w:tcW w:w="0" w:type="auto"/>
            <w:vAlign w:val="center"/>
          </w:tcPr>
          <w:p w:rsidR="00EC7B2B" w:rsidRDefault="00EC7B2B" w:rsidP="00EC7B2B">
            <w:r>
              <w:t>59 433 717.67 (пятьдесят девять миллионов четыреста тридцать три тысячи семьсот семнадцать рублей 67 копеек) с НДС</w:t>
            </w:r>
          </w:p>
        </w:tc>
      </w:tr>
    </w:tbl>
    <w:p w:rsidR="00EC7B2B" w:rsidRDefault="00EC7B2B" w:rsidP="00EC7B2B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625A11" w:rsidRDefault="00625A11"/>
    <w:p w:rsidR="00942676" w:rsidRDefault="00942676"/>
    <w:sectPr w:rsidR="00942676" w:rsidSect="00D71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4B7C"/>
    <w:multiLevelType w:val="multilevel"/>
    <w:tmpl w:val="AF68C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7B2B"/>
    <w:rsid w:val="003A7841"/>
    <w:rsid w:val="00625A11"/>
    <w:rsid w:val="00942676"/>
    <w:rsid w:val="00DA2FA4"/>
    <w:rsid w:val="00EC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B2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C7B2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7B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EC7B2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554</Words>
  <Characters>3162</Characters>
  <Application>Microsoft Office Word</Application>
  <DocSecurity>0</DocSecurity>
  <Lines>26</Lines>
  <Paragraphs>7</Paragraphs>
  <ScaleCrop>false</ScaleCrop>
  <Company>NIAEP</Company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2013-05-21T12:38:00Z</dcterms:created>
  <dcterms:modified xsi:type="dcterms:W3CDTF">2013-05-21T13:40:00Z</dcterms:modified>
</cp:coreProperties>
</file>