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FF1" w:rsidRDefault="0087250A" w:rsidP="00CE3843">
      <w:pPr>
        <w:ind w:right="-285"/>
        <w:jc w:val="center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</w:p>
    <w:p w:rsidR="00164F85" w:rsidRPr="00164F85" w:rsidRDefault="00C60FF1" w:rsidP="00164F85">
      <w:pPr>
        <w:pStyle w:val="a5"/>
        <w:spacing w:after="0" w:line="240" w:lineRule="auto"/>
        <w:ind w:left="284"/>
        <w:jc w:val="center"/>
        <w:rPr>
          <w:rFonts w:ascii="Times New Roman" w:hAnsi="Times New Roman"/>
          <w:sz w:val="24"/>
          <w:szCs w:val="24"/>
        </w:rPr>
      </w:pPr>
      <w:r w:rsidRPr="00164F85">
        <w:rPr>
          <w:rFonts w:ascii="Times New Roman" w:hAnsi="Times New Roman"/>
          <w:b/>
          <w:sz w:val="24"/>
          <w:szCs w:val="24"/>
        </w:rPr>
        <w:t>по поставке</w:t>
      </w:r>
      <w:r w:rsidR="000727AA">
        <w:rPr>
          <w:rFonts w:ascii="Times New Roman" w:hAnsi="Times New Roman"/>
          <w:b/>
          <w:sz w:val="24"/>
          <w:szCs w:val="24"/>
        </w:rPr>
        <w:t xml:space="preserve"> </w:t>
      </w:r>
      <w:r w:rsidR="00A344DF" w:rsidRPr="00A344DF">
        <w:rPr>
          <w:rFonts w:ascii="Times New Roman" w:hAnsi="Times New Roman"/>
          <w:b/>
          <w:bCs/>
        </w:rPr>
        <w:t>тепловизор</w:t>
      </w:r>
      <w:r w:rsidR="00A344DF">
        <w:rPr>
          <w:rFonts w:ascii="Times New Roman" w:hAnsi="Times New Roman"/>
          <w:b/>
          <w:bCs/>
        </w:rPr>
        <w:t>а</w:t>
      </w:r>
      <w:r w:rsidR="00A344DF" w:rsidRPr="00A344DF">
        <w:rPr>
          <w:rFonts w:ascii="Times New Roman" w:hAnsi="Times New Roman"/>
          <w:b/>
          <w:bCs/>
        </w:rPr>
        <w:t xml:space="preserve"> TESTO 881-2-PROFI</w:t>
      </w:r>
      <w:r w:rsidR="005C60D5" w:rsidRPr="001E510D">
        <w:rPr>
          <w:rFonts w:ascii="Times New Roman" w:hAnsi="Times New Roman"/>
          <w:b/>
        </w:rPr>
        <w:t>.</w:t>
      </w:r>
    </w:p>
    <w:p w:rsidR="00CD4892" w:rsidRDefault="00CD4892" w:rsidP="00CE3843">
      <w:pPr>
        <w:ind w:right="-285"/>
        <w:jc w:val="center"/>
        <w:rPr>
          <w:b/>
        </w:rPr>
      </w:pPr>
    </w:p>
    <w:p w:rsidR="009F3572" w:rsidRPr="007E3CE8" w:rsidRDefault="009F3572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A344DF" w:rsidRDefault="00382977" w:rsidP="00A344DF">
      <w:pPr>
        <w:spacing w:line="276" w:lineRule="auto"/>
        <w:jc w:val="both"/>
        <w:rPr>
          <w:bCs/>
          <w:sz w:val="22"/>
          <w:szCs w:val="22"/>
        </w:rPr>
      </w:pPr>
      <w:r w:rsidRPr="000A4E47">
        <w:t>1.1</w:t>
      </w:r>
      <w:r w:rsidR="00A75A38" w:rsidRPr="000A4E47">
        <w:t>.</w:t>
      </w:r>
      <w:r w:rsidR="00A344DF" w:rsidRPr="00A344DF">
        <w:t xml:space="preserve"> </w:t>
      </w:r>
      <w:r w:rsidR="00A344DF">
        <w:t>Т</w:t>
      </w:r>
      <w:r w:rsidR="00A344DF" w:rsidRPr="00A344DF">
        <w:rPr>
          <w:bCs/>
          <w:sz w:val="22"/>
          <w:szCs w:val="22"/>
        </w:rPr>
        <w:t>епловизор TESTO 881-2-PROFI</w:t>
      </w:r>
      <w:r w:rsidR="00ED6976">
        <w:rPr>
          <w:bCs/>
          <w:sz w:val="22"/>
          <w:szCs w:val="22"/>
        </w:rPr>
        <w:t>.</w:t>
      </w:r>
    </w:p>
    <w:p w:rsidR="00916461" w:rsidRDefault="00E36764" w:rsidP="00A344DF">
      <w:pPr>
        <w:spacing w:line="276" w:lineRule="auto"/>
        <w:jc w:val="both"/>
      </w:pPr>
      <w:r w:rsidRPr="000A4E47">
        <w:t>П</w:t>
      </w:r>
      <w:r w:rsidR="005027C1" w:rsidRPr="000A4E47">
        <w:t>оставк</w:t>
      </w:r>
      <w:r w:rsidR="00916461" w:rsidRPr="000A4E47">
        <w:t xml:space="preserve">а этого оборудования по адресу: </w:t>
      </w:r>
      <w:r w:rsidRPr="000A4E47">
        <w:t>Забайкальский</w:t>
      </w:r>
      <w:r>
        <w:t xml:space="preserve"> край</w:t>
      </w:r>
      <w:r w:rsidR="00916461" w:rsidRPr="00916461">
        <w:t xml:space="preserve">, </w:t>
      </w:r>
      <w:r>
        <w:t>г. Краснокаменск</w:t>
      </w:r>
      <w:r w:rsidR="00916461" w:rsidRPr="00916461">
        <w:t xml:space="preserve">, </w:t>
      </w:r>
      <w:r>
        <w:t>ОАО «Приаргунское  производственное горно-химическое объединение»</w:t>
      </w:r>
      <w:r w:rsidR="00A75A38">
        <w:t xml:space="preserve"> ОВГСО</w:t>
      </w:r>
      <w:r>
        <w:t>.</w:t>
      </w:r>
    </w:p>
    <w:p w:rsidR="00916461" w:rsidRPr="00281115" w:rsidRDefault="00916461" w:rsidP="00CB04BF">
      <w:pPr>
        <w:spacing w:line="276" w:lineRule="auto"/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D7359C" w:rsidRPr="006C3FF7" w:rsidRDefault="00382977" w:rsidP="00CB04BF">
      <w:pPr>
        <w:spacing w:line="276" w:lineRule="auto"/>
        <w:ind w:right="-285"/>
        <w:jc w:val="both"/>
        <w:rPr>
          <w:sz w:val="22"/>
          <w:szCs w:val="22"/>
        </w:rPr>
      </w:pPr>
      <w:r w:rsidRPr="00FD794F">
        <w:t>2.1.</w:t>
      </w:r>
      <w:r w:rsidR="006E18B3">
        <w:t xml:space="preserve">Оборудование для </w:t>
      </w:r>
      <w:r w:rsidR="003B5AC4">
        <w:t>АСФ ОВГСО.</w:t>
      </w:r>
    </w:p>
    <w:p w:rsidR="000C5BAD" w:rsidRDefault="000C5BAD" w:rsidP="00CB04BF">
      <w:pPr>
        <w:spacing w:line="276" w:lineRule="auto"/>
        <w:ind w:right="-285"/>
        <w:jc w:val="both"/>
        <w:rPr>
          <w:sz w:val="22"/>
          <w:szCs w:val="22"/>
        </w:rPr>
      </w:pPr>
      <w:r w:rsidRPr="006C3FF7">
        <w:rPr>
          <w:sz w:val="22"/>
          <w:szCs w:val="22"/>
        </w:rPr>
        <w:t xml:space="preserve">Спецификация </w:t>
      </w:r>
      <w:r w:rsidR="00B47A96">
        <w:rPr>
          <w:sz w:val="22"/>
          <w:szCs w:val="22"/>
        </w:rPr>
        <w:t xml:space="preserve">на </w:t>
      </w:r>
      <w:r w:rsidR="00B47A96" w:rsidRPr="00B47A96">
        <w:rPr>
          <w:bCs/>
          <w:sz w:val="22"/>
          <w:szCs w:val="22"/>
        </w:rPr>
        <w:t>тепловизор TESTO 881-2-PROFI</w:t>
      </w:r>
      <w:r w:rsidR="009D213A" w:rsidRPr="006C3FF7">
        <w:rPr>
          <w:bCs/>
          <w:sz w:val="22"/>
          <w:szCs w:val="22"/>
        </w:rPr>
        <w:t>- 1</w:t>
      </w:r>
      <w:r w:rsidR="00190CB5" w:rsidRPr="006C3FF7">
        <w:rPr>
          <w:sz w:val="22"/>
          <w:szCs w:val="22"/>
        </w:rPr>
        <w:t xml:space="preserve"> шт.</w:t>
      </w:r>
    </w:p>
    <w:tbl>
      <w:tblPr>
        <w:tblStyle w:val="a3"/>
        <w:tblW w:w="0" w:type="auto"/>
        <w:tblLook w:val="04A0"/>
      </w:tblPr>
      <w:tblGrid>
        <w:gridCol w:w="3936"/>
        <w:gridCol w:w="5635"/>
      </w:tblGrid>
      <w:tr w:rsidR="0090747A" w:rsidTr="00C03655">
        <w:tc>
          <w:tcPr>
            <w:tcW w:w="3936" w:type="dxa"/>
          </w:tcPr>
          <w:p w:rsidR="0090747A" w:rsidRDefault="0090747A" w:rsidP="0090747A">
            <w:pPr>
              <w:jc w:val="center"/>
              <w:rPr>
                <w:rStyle w:val="ae"/>
                <w:sz w:val="22"/>
                <w:szCs w:val="22"/>
              </w:rPr>
            </w:pPr>
            <w:r>
              <w:rPr>
                <w:rStyle w:val="ae"/>
                <w:sz w:val="22"/>
                <w:szCs w:val="22"/>
              </w:rPr>
              <w:t>Параметры</w:t>
            </w:r>
          </w:p>
        </w:tc>
        <w:tc>
          <w:tcPr>
            <w:tcW w:w="5635" w:type="dxa"/>
          </w:tcPr>
          <w:p w:rsidR="0090747A" w:rsidRDefault="0090747A" w:rsidP="0090747A">
            <w:pPr>
              <w:jc w:val="center"/>
              <w:rPr>
                <w:rStyle w:val="ae"/>
                <w:sz w:val="22"/>
                <w:szCs w:val="22"/>
              </w:rPr>
            </w:pPr>
            <w:r>
              <w:rPr>
                <w:rStyle w:val="ae"/>
                <w:sz w:val="22"/>
                <w:szCs w:val="22"/>
              </w:rPr>
              <w:t>Значение</w:t>
            </w:r>
          </w:p>
        </w:tc>
      </w:tr>
      <w:tr w:rsidR="0090747A" w:rsidTr="00C03655">
        <w:tc>
          <w:tcPr>
            <w:tcW w:w="3936" w:type="dxa"/>
          </w:tcPr>
          <w:p w:rsidR="0090747A" w:rsidRPr="00C03655" w:rsidRDefault="00C03655" w:rsidP="0090747A">
            <w:pPr>
              <w:rPr>
                <w:rStyle w:val="ae"/>
                <w:b w:val="0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Диапазон измерения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от -20°C до 350°C.</w:t>
            </w:r>
          </w:p>
        </w:tc>
      </w:tr>
      <w:tr w:rsidR="0090747A" w:rsidTr="00C03655">
        <w:tc>
          <w:tcPr>
            <w:tcW w:w="3936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Разрешение матрицы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160 x 120 пикселей</w:t>
            </w:r>
          </w:p>
        </w:tc>
      </w:tr>
      <w:tr w:rsidR="0090747A" w:rsidTr="00C03655">
        <w:tc>
          <w:tcPr>
            <w:tcW w:w="3936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Размер экрана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3,5 дюйма LCD с разрешением 320 x 240 пикселей</w:t>
            </w:r>
          </w:p>
        </w:tc>
      </w:tr>
      <w:tr w:rsidR="0090747A" w:rsidTr="00C03655">
        <w:tc>
          <w:tcPr>
            <w:tcW w:w="3936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Тепловая чувствительность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&lt; 50 мК NETD.</w:t>
            </w:r>
          </w:p>
        </w:tc>
      </w:tr>
      <w:tr w:rsidR="0090747A" w:rsidTr="00C03655">
        <w:tc>
          <w:tcPr>
            <w:tcW w:w="3936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Скорость захвата кадров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9 в секунду</w:t>
            </w:r>
          </w:p>
        </w:tc>
      </w:tr>
      <w:tr w:rsidR="0090747A" w:rsidTr="00C03655">
        <w:tc>
          <w:tcPr>
            <w:tcW w:w="3936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Время работы от одной зарядки аккумулятора</w:t>
            </w:r>
          </w:p>
        </w:tc>
        <w:tc>
          <w:tcPr>
            <w:tcW w:w="5635" w:type="dxa"/>
          </w:tcPr>
          <w:p w:rsidR="0090747A" w:rsidRDefault="00C03655" w:rsidP="0090747A">
            <w:pPr>
              <w:rPr>
                <w:rStyle w:val="ae"/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до 4 часов</w:t>
            </w:r>
          </w:p>
        </w:tc>
      </w:tr>
      <w:tr w:rsidR="00C03655" w:rsidTr="00C03655">
        <w:tc>
          <w:tcPr>
            <w:tcW w:w="3936" w:type="dxa"/>
          </w:tcPr>
          <w:p w:rsidR="00C03655" w:rsidRPr="00A33CDA" w:rsidRDefault="00C03655" w:rsidP="0090747A">
            <w:pPr>
              <w:rPr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Габаритные размеры прибора</w:t>
            </w:r>
          </w:p>
        </w:tc>
        <w:tc>
          <w:tcPr>
            <w:tcW w:w="5635" w:type="dxa"/>
          </w:tcPr>
          <w:p w:rsidR="00C03655" w:rsidRPr="00A33CDA" w:rsidRDefault="00C03655" w:rsidP="0090747A">
            <w:pPr>
              <w:rPr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152 х 108 х 262 мм</w:t>
            </w:r>
          </w:p>
        </w:tc>
      </w:tr>
      <w:tr w:rsidR="00C03655" w:rsidTr="00C03655">
        <w:tc>
          <w:tcPr>
            <w:tcW w:w="3936" w:type="dxa"/>
          </w:tcPr>
          <w:p w:rsidR="00C03655" w:rsidRPr="00A33CDA" w:rsidRDefault="00C03655" w:rsidP="0090747A">
            <w:pPr>
              <w:rPr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Вес</w:t>
            </w:r>
          </w:p>
        </w:tc>
        <w:tc>
          <w:tcPr>
            <w:tcW w:w="5635" w:type="dxa"/>
          </w:tcPr>
          <w:p w:rsidR="00C03655" w:rsidRPr="00A33CDA" w:rsidRDefault="00C03655" w:rsidP="0090747A">
            <w:pPr>
              <w:rPr>
                <w:sz w:val="22"/>
                <w:szCs w:val="22"/>
              </w:rPr>
            </w:pPr>
            <w:r w:rsidRPr="00A33CDA">
              <w:rPr>
                <w:sz w:val="22"/>
                <w:szCs w:val="22"/>
              </w:rPr>
              <w:t>900 грамм</w:t>
            </w:r>
          </w:p>
        </w:tc>
      </w:tr>
    </w:tbl>
    <w:p w:rsidR="0090747A" w:rsidRDefault="0090747A" w:rsidP="0090747A">
      <w:pPr>
        <w:rPr>
          <w:rStyle w:val="ae"/>
          <w:sz w:val="22"/>
          <w:szCs w:val="22"/>
        </w:rPr>
      </w:pPr>
      <w:r>
        <w:rPr>
          <w:rStyle w:val="ae"/>
          <w:sz w:val="22"/>
          <w:szCs w:val="22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571"/>
      </w:tblGrid>
      <w:tr w:rsidR="003A43BE" w:rsidTr="003A43BE">
        <w:tc>
          <w:tcPr>
            <w:tcW w:w="9571" w:type="dxa"/>
          </w:tcPr>
          <w:p w:rsidR="003A43BE" w:rsidRPr="003A43BE" w:rsidRDefault="003A43BE" w:rsidP="0090747A">
            <w:r w:rsidRPr="00A33CDA">
              <w:rPr>
                <w:b/>
                <w:bCs/>
                <w:i/>
                <w:iCs/>
                <w:sz w:val="22"/>
                <w:szCs w:val="22"/>
              </w:rPr>
              <w:t>Комплектность поставки:</w:t>
            </w:r>
            <w:r w:rsidRPr="00A33CDA">
              <w:rPr>
                <w:sz w:val="22"/>
                <w:szCs w:val="22"/>
              </w:rPr>
              <w:br/>
              <w:t>1. Тепловизор Testo 881-2.</w:t>
            </w:r>
            <w:r w:rsidRPr="00A33CDA">
              <w:rPr>
                <w:sz w:val="22"/>
                <w:szCs w:val="22"/>
              </w:rPr>
              <w:br/>
              <w:t>2. Профессиональное ПО с функцией создания отчетов.</w:t>
            </w:r>
            <w:r w:rsidRPr="00A33CDA">
              <w:rPr>
                <w:sz w:val="22"/>
                <w:szCs w:val="22"/>
              </w:rPr>
              <w:br/>
              <w:t>3. SD карта.</w:t>
            </w:r>
            <w:r w:rsidRPr="00A33CDA">
              <w:rPr>
                <w:sz w:val="22"/>
                <w:szCs w:val="22"/>
              </w:rPr>
              <w:br/>
              <w:t>4. USB кабель.</w:t>
            </w:r>
            <w:r w:rsidRPr="00A33CDA">
              <w:rPr>
                <w:sz w:val="22"/>
                <w:szCs w:val="22"/>
              </w:rPr>
              <w:br/>
              <w:t>5. Блок питания.</w:t>
            </w:r>
            <w:r w:rsidRPr="00A33CDA">
              <w:rPr>
                <w:sz w:val="22"/>
                <w:szCs w:val="22"/>
              </w:rPr>
              <w:br/>
              <w:t>6. Li-ion перезаряжаемый аккумулятор.</w:t>
            </w:r>
            <w:r w:rsidRPr="00A33CDA">
              <w:rPr>
                <w:sz w:val="22"/>
                <w:szCs w:val="22"/>
              </w:rPr>
              <w:br/>
              <w:t>7. Адаптер для крепления к штативу.</w:t>
            </w:r>
            <w:r w:rsidRPr="00A33CDA">
              <w:rPr>
                <w:sz w:val="22"/>
                <w:szCs w:val="22"/>
              </w:rPr>
              <w:br/>
              <w:t>8. Высококачественный прочный кейс.</w:t>
            </w:r>
            <w:r w:rsidRPr="00A33CDA">
              <w:rPr>
                <w:sz w:val="22"/>
                <w:szCs w:val="22"/>
              </w:rPr>
              <w:br/>
              <w:t>Дополнительно к комплекту Testo 881-2</w:t>
            </w:r>
            <w:r w:rsidRPr="00A33CDA">
              <w:rPr>
                <w:sz w:val="22"/>
                <w:szCs w:val="22"/>
              </w:rPr>
              <w:br/>
              <w:t>1. Сменный телеобъектив 9 x 7.</w:t>
            </w:r>
            <w:r w:rsidRPr="00A33CDA">
              <w:rPr>
                <w:sz w:val="22"/>
                <w:szCs w:val="22"/>
              </w:rPr>
              <w:br/>
              <w:t>2. Дополнительный сменный аккумулятор.</w:t>
            </w:r>
            <w:r w:rsidRPr="00A33CDA">
              <w:rPr>
                <w:sz w:val="22"/>
                <w:szCs w:val="22"/>
              </w:rPr>
              <w:br/>
              <w:t>3. Солнцезащитная бленда.</w:t>
            </w:r>
            <w:r w:rsidRPr="00A33CDA">
              <w:rPr>
                <w:sz w:val="22"/>
                <w:szCs w:val="22"/>
              </w:rPr>
              <w:br/>
              <w:t>4. Устройство быстрой зарядки.</w:t>
            </w:r>
            <w:r w:rsidRPr="00A33CDA">
              <w:rPr>
                <w:sz w:val="22"/>
                <w:szCs w:val="22"/>
              </w:rPr>
              <w:br/>
              <w:t>5. Чехол Soft-Case.</w:t>
            </w:r>
          </w:p>
        </w:tc>
      </w:tr>
    </w:tbl>
    <w:p w:rsidR="003A43BE" w:rsidRDefault="003A43BE" w:rsidP="0090747A">
      <w:pPr>
        <w:rPr>
          <w:sz w:val="22"/>
          <w:szCs w:val="22"/>
        </w:rPr>
      </w:pPr>
    </w:p>
    <w:p w:rsidR="00B47A96" w:rsidRPr="006C3FF7" w:rsidRDefault="00B47A96" w:rsidP="006C3FF7">
      <w:pPr>
        <w:rPr>
          <w:rFonts w:ascii="Tahoma" w:hAnsi="Tahoma" w:cs="Tahoma"/>
          <w:vanish/>
          <w:color w:val="FF0000"/>
          <w:sz w:val="15"/>
          <w:szCs w:val="15"/>
        </w:rPr>
      </w:pPr>
    </w:p>
    <w:p w:rsidR="00B170DB" w:rsidRDefault="00AA4F58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B170DB">
        <w:rPr>
          <w:rFonts w:ascii="Times New Roman" w:hAnsi="Times New Roman"/>
          <w:sz w:val="24"/>
          <w:szCs w:val="24"/>
        </w:rPr>
        <w:t>2</w:t>
      </w:r>
      <w:r w:rsidR="00F23AEE" w:rsidRPr="00B170DB">
        <w:rPr>
          <w:rFonts w:ascii="Times New Roman" w:hAnsi="Times New Roman"/>
          <w:sz w:val="24"/>
          <w:szCs w:val="24"/>
        </w:rPr>
        <w:t xml:space="preserve">.2. Все указания на товарные знаки, места происхождения товара по тексту сопровождаются словами «или </w:t>
      </w:r>
      <w:r w:rsidR="00DC6FA3" w:rsidRPr="00B170DB">
        <w:rPr>
          <w:rFonts w:ascii="Times New Roman" w:hAnsi="Times New Roman"/>
          <w:sz w:val="24"/>
          <w:szCs w:val="24"/>
        </w:rPr>
        <w:t>аналог</w:t>
      </w:r>
      <w:r w:rsidR="00F23AEE" w:rsidRPr="00B170DB">
        <w:rPr>
          <w:rFonts w:ascii="Times New Roman" w:hAnsi="Times New Roman"/>
          <w:sz w:val="24"/>
          <w:szCs w:val="24"/>
        </w:rPr>
        <w:t>», за исключением случаев несовместимости товаров с товарами, используемыми заказчиком.</w:t>
      </w:r>
    </w:p>
    <w:p w:rsidR="00415765" w:rsidRPr="00B170DB" w:rsidRDefault="00415765" w:rsidP="00B170DB">
      <w:pPr>
        <w:pStyle w:val="a5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B170DB">
        <w:rPr>
          <w:rFonts w:ascii="Times New Roman" w:hAnsi="Times New Roman"/>
          <w:b/>
        </w:rPr>
        <w:t>3. Требования к техническим характеристикам товара, работ, услуг</w:t>
      </w:r>
    </w:p>
    <w:p w:rsidR="00460F94" w:rsidRDefault="00415765" w:rsidP="00B170DB">
      <w:pPr>
        <w:ind w:right="-285"/>
        <w:jc w:val="both"/>
      </w:pPr>
      <w:r w:rsidRPr="00B170DB">
        <w:t>3.1. Исполнитель гарантирует Заказчику, что приобретенн</w:t>
      </w:r>
      <w:r w:rsidR="00B93A4E">
        <w:t>ое</w:t>
      </w:r>
      <w:r w:rsidRPr="00B170DB">
        <w:t xml:space="preserve"> им</w:t>
      </w:r>
      <w:r w:rsidR="000727AA">
        <w:t xml:space="preserve"> </w:t>
      </w:r>
      <w:r w:rsidRPr="00B170DB">
        <w:t>оборудование отвеча</w:t>
      </w:r>
      <w:r w:rsidR="00DC6FA3" w:rsidRPr="00B170DB">
        <w:t>е</w:t>
      </w:r>
      <w:r w:rsidRPr="00B170DB">
        <w:t>т стандартам безопасности и качества в соответствии</w:t>
      </w:r>
      <w:r>
        <w:t xml:space="preserve">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002A55"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3A6D14" w:rsidRPr="003A6D14" w:rsidRDefault="00460F94" w:rsidP="00B170DB">
      <w:pPr>
        <w:ind w:right="-285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6566A2">
      <w:pPr>
        <w:ind w:right="-285"/>
        <w:jc w:val="both"/>
      </w:pPr>
      <w:r>
        <w:t>4.1. Согласно п. 2 настоящего Технического задания.</w:t>
      </w: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DC6FA3" w:rsidP="006566A2">
      <w:pPr>
        <w:ind w:right="-285"/>
        <w:jc w:val="both"/>
      </w:pPr>
      <w:r>
        <w:t>5.1. О</w:t>
      </w:r>
      <w:r w:rsidR="00761529">
        <w:t xml:space="preserve">борудование поставляется Заказчику </w:t>
      </w:r>
      <w:r w:rsidR="00D84EA4">
        <w:t xml:space="preserve">не позднее </w:t>
      </w:r>
      <w:r w:rsidR="00503344">
        <w:t>дека</w:t>
      </w:r>
      <w:r w:rsidR="00E6130D">
        <w:t>б</w:t>
      </w:r>
      <w:r w:rsidR="00B170DB">
        <w:t xml:space="preserve">ря </w:t>
      </w:r>
      <w:r>
        <w:t>2011г.</w:t>
      </w:r>
    </w:p>
    <w:p w:rsidR="00B93A4E" w:rsidRDefault="00B93A4E" w:rsidP="00CC21FF">
      <w:pPr>
        <w:ind w:right="-285"/>
        <w:jc w:val="both"/>
        <w:rPr>
          <w:b/>
        </w:rPr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lastRenderedPageBreak/>
        <w:t>6. Требования к комплектации, размерам, упаковке, отгрузке товара</w:t>
      </w:r>
    </w:p>
    <w:p w:rsidR="00761529" w:rsidRDefault="00B93A4E" w:rsidP="006566A2">
      <w:pPr>
        <w:ind w:right="-285"/>
        <w:jc w:val="both"/>
      </w:pPr>
      <w:r>
        <w:t xml:space="preserve">6.1. Поставка </w:t>
      </w:r>
      <w:r w:rsidR="00761529">
        <w:t>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</w:t>
      </w:r>
      <w:r w:rsidR="004F5C0C">
        <w:t>,</w:t>
      </w:r>
      <w:r>
        <w:t xml:space="preserve"> несет Исполнитель.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566A2">
      <w:pPr>
        <w:ind w:right="-285"/>
        <w:jc w:val="both"/>
      </w:pPr>
      <w:r>
        <w:t>8.1. Исполнитель обязан поставить</w:t>
      </w:r>
      <w:r w:rsidR="00503344">
        <w:t xml:space="preserve"> </w:t>
      </w:r>
      <w:r>
        <w:t>оборудование по следующему адресу:</w:t>
      </w:r>
      <w:r w:rsidR="00B93A4E">
        <w:t xml:space="preserve"> </w:t>
      </w:r>
      <w:r w:rsidR="00F706B0">
        <w:t>Забайкальский край</w:t>
      </w:r>
      <w:r w:rsidR="00F706B0" w:rsidRPr="00916461">
        <w:t xml:space="preserve">, </w:t>
      </w:r>
      <w:r w:rsidR="00F706B0">
        <w:t>г.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</w:t>
      </w:r>
      <w:r w:rsidR="003E59B3">
        <w:t xml:space="preserve"> ОВГСО</w:t>
      </w:r>
      <w:r w:rsidR="00F706B0">
        <w:t>.</w:t>
      </w: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B93A4E">
      <w:pPr>
        <w:ind w:right="-285"/>
        <w:jc w:val="both"/>
      </w:pPr>
      <w:r>
        <w:t>9.1. Качество и комплектность должны соответствовать назначению</w:t>
      </w:r>
      <w:r w:rsidR="00503344">
        <w:t xml:space="preserve"> </w:t>
      </w:r>
      <w:r>
        <w:t>оборудования, требованиям, предъявляемы</w:t>
      </w:r>
      <w:r w:rsidR="003E59B3">
        <w:t>м</w:t>
      </w:r>
      <w:r>
        <w:t xml:space="preserve">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50301B" w:rsidRPr="00EA0FA5" w:rsidRDefault="00761529" w:rsidP="00B93A4E">
      <w:pPr>
        <w:tabs>
          <w:tab w:val="left" w:pos="1330"/>
        </w:tabs>
        <w:jc w:val="both"/>
      </w:pPr>
      <w:r>
        <w:t xml:space="preserve">9.2. Качество поставляемого оборудования должно </w:t>
      </w:r>
      <w:r w:rsidR="0090774A">
        <w:t>соответствовать действующим ГОСТам, ТУ в РФ.</w:t>
      </w:r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566A2">
      <w:pPr>
        <w:ind w:right="-285"/>
        <w:jc w:val="both"/>
      </w:pPr>
      <w:r>
        <w:t xml:space="preserve">10.1. </w:t>
      </w:r>
      <w:r w:rsidR="00B93A4E">
        <w:t>О</w:t>
      </w:r>
      <w:r>
        <w:t>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</w:t>
      </w:r>
      <w:r w:rsidR="00503344">
        <w:t xml:space="preserve"> </w:t>
      </w:r>
      <w:r w:rsidR="00B93A4E">
        <w:t>об</w:t>
      </w:r>
      <w:r>
        <w:t>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382977" w:rsidRDefault="0090774A" w:rsidP="00CC21FF">
      <w:pPr>
        <w:ind w:right="-285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</w:p>
    <w:tbl>
      <w:tblPr>
        <w:tblpPr w:leftFromText="180" w:rightFromText="180" w:vertAnchor="text" w:horzAnchor="margin" w:tblpY="758"/>
        <w:tblW w:w="0" w:type="auto"/>
        <w:tblLook w:val="04A0"/>
      </w:tblPr>
      <w:tblGrid>
        <w:gridCol w:w="4615"/>
        <w:gridCol w:w="4956"/>
      </w:tblGrid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3E59B3" w:rsidRPr="0025511C" w:rsidTr="00847AF9">
        <w:trPr>
          <w:trHeight w:val="426"/>
        </w:trPr>
        <w:tc>
          <w:tcPr>
            <w:tcW w:w="4615" w:type="dxa"/>
          </w:tcPr>
          <w:p w:rsidR="003E59B3" w:rsidRDefault="003E59B3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3E59B3" w:rsidRDefault="003E59B3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847AF9">
        <w:trPr>
          <w:trHeight w:val="426"/>
        </w:trPr>
        <w:tc>
          <w:tcPr>
            <w:tcW w:w="4615" w:type="dxa"/>
          </w:tcPr>
          <w:p w:rsidR="004C043B" w:rsidRPr="003E59B3" w:rsidRDefault="003E59B3" w:rsidP="004C043B">
            <w:pPr>
              <w:ind w:right="-285"/>
              <w:jc w:val="both"/>
            </w:pPr>
            <w:r w:rsidRPr="003E59B3">
              <w:t>Руководитель проекта/</w:t>
            </w:r>
          </w:p>
          <w:p w:rsidR="003E59B3" w:rsidRPr="003E59B3" w:rsidRDefault="003E59B3" w:rsidP="004C043B">
            <w:pPr>
              <w:ind w:right="-285"/>
              <w:jc w:val="both"/>
            </w:pPr>
            <w:r w:rsidRPr="003E59B3">
              <w:t>Командир ОВГСО</w:t>
            </w:r>
          </w:p>
        </w:tc>
        <w:tc>
          <w:tcPr>
            <w:tcW w:w="4956" w:type="dxa"/>
          </w:tcPr>
          <w:p w:rsidR="004C043B" w:rsidRPr="003E59B3" w:rsidRDefault="004C043B" w:rsidP="004C043B">
            <w:pPr>
              <w:ind w:right="-285" w:firstLine="709"/>
              <w:jc w:val="both"/>
            </w:pPr>
            <w:r w:rsidRPr="003E59B3">
              <w:t>И.</w:t>
            </w:r>
            <w:r w:rsidR="003E59B3" w:rsidRPr="003E59B3">
              <w:t>Г. Мудрак</w:t>
            </w:r>
          </w:p>
          <w:p w:rsidR="004C043B" w:rsidRPr="003E59B3" w:rsidRDefault="004C043B" w:rsidP="004C043B">
            <w:pPr>
              <w:ind w:right="-285" w:firstLine="709"/>
              <w:jc w:val="both"/>
            </w:pPr>
          </w:p>
          <w:p w:rsidR="004C043B" w:rsidRPr="003E59B3" w:rsidRDefault="004C043B" w:rsidP="004C043B">
            <w:pPr>
              <w:ind w:right="-285" w:firstLine="709"/>
              <w:jc w:val="both"/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Default="004C043B" w:rsidP="004C043B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4C043B" w:rsidRPr="00AF0F4C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</w:tr>
      <w:tr w:rsidR="004C043B" w:rsidRPr="0025511C" w:rsidTr="004C043B">
        <w:tc>
          <w:tcPr>
            <w:tcW w:w="4615" w:type="dxa"/>
          </w:tcPr>
          <w:p w:rsidR="004C043B" w:rsidRDefault="004C043B" w:rsidP="004C043B">
            <w:pPr>
              <w:ind w:right="-285"/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4C043B" w:rsidRDefault="004C043B" w:rsidP="003E59B3">
            <w:pPr>
              <w:tabs>
                <w:tab w:val="left" w:pos="2467"/>
              </w:tabs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</w:tbl>
    <w:p w:rsidR="009F3572" w:rsidRPr="009F3572" w:rsidRDefault="003E59B3" w:rsidP="00CC21FF">
      <w:pPr>
        <w:ind w:right="-285"/>
        <w:jc w:val="both"/>
        <w:rPr>
          <w:sz w:val="28"/>
          <w:szCs w:val="28"/>
        </w:rPr>
      </w:pPr>
      <w:r>
        <w:t>12.1. Гарантийный срок на</w:t>
      </w:r>
      <w:r w:rsidR="000727AA">
        <w:t xml:space="preserve"> </w:t>
      </w:r>
      <w:r w:rsidR="0090774A">
        <w:t>оборудование устана</w:t>
      </w:r>
      <w:r w:rsidR="00AA7539">
        <w:t>вливается заводом изготовителем</w:t>
      </w:r>
      <w:r w:rsidR="0090774A">
        <w:t xml:space="preserve"> не менее 1 года со дня</w:t>
      </w:r>
      <w:r w:rsidR="00AA7539">
        <w:t xml:space="preserve"> поставки товара заказчику</w:t>
      </w:r>
      <w:r w:rsidR="0090774A">
        <w:t>.</w:t>
      </w:r>
    </w:p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A344DF">
      <w:footerReference w:type="default" r:id="rId7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0B04" w:rsidRDefault="00320B04" w:rsidP="004C043B">
      <w:r>
        <w:separator/>
      </w:r>
    </w:p>
  </w:endnote>
  <w:endnote w:type="continuationSeparator" w:id="1">
    <w:p w:rsidR="00320B04" w:rsidRDefault="00320B04" w:rsidP="004C04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92846"/>
    </w:sdtPr>
    <w:sdtContent>
      <w:p w:rsidR="004C043B" w:rsidRDefault="00965C15">
        <w:pPr>
          <w:pStyle w:val="ab"/>
          <w:jc w:val="center"/>
        </w:pPr>
        <w:r>
          <w:fldChar w:fldCharType="begin"/>
        </w:r>
        <w:r w:rsidR="00304795">
          <w:instrText xml:space="preserve"> PAGE   \* MERGEFORMAT </w:instrText>
        </w:r>
        <w:r>
          <w:fldChar w:fldCharType="separate"/>
        </w:r>
        <w:r w:rsidR="00002A5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C043B" w:rsidRDefault="004C043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0B04" w:rsidRDefault="00320B04" w:rsidP="004C043B">
      <w:r>
        <w:separator/>
      </w:r>
    </w:p>
  </w:footnote>
  <w:footnote w:type="continuationSeparator" w:id="1">
    <w:p w:rsidR="00320B04" w:rsidRDefault="00320B04" w:rsidP="004C04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D6AB0"/>
    <w:multiLevelType w:val="hybridMultilevel"/>
    <w:tmpl w:val="C71E7B16"/>
    <w:lvl w:ilvl="0" w:tplc="92CC440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240ED"/>
    <w:multiLevelType w:val="hybridMultilevel"/>
    <w:tmpl w:val="D23E2AAC"/>
    <w:lvl w:ilvl="0" w:tplc="9056B31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F402C2"/>
    <w:multiLevelType w:val="hybridMultilevel"/>
    <w:tmpl w:val="FF286834"/>
    <w:lvl w:ilvl="0" w:tplc="04E2D2C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D93410"/>
    <w:multiLevelType w:val="multilevel"/>
    <w:tmpl w:val="0B60B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01EFD"/>
    <w:rsid w:val="00002A55"/>
    <w:rsid w:val="00004010"/>
    <w:rsid w:val="00017C5E"/>
    <w:rsid w:val="00027EB0"/>
    <w:rsid w:val="00042876"/>
    <w:rsid w:val="00056743"/>
    <w:rsid w:val="000723AE"/>
    <w:rsid w:val="000727AA"/>
    <w:rsid w:val="0007788A"/>
    <w:rsid w:val="00082ACB"/>
    <w:rsid w:val="00084BE8"/>
    <w:rsid w:val="000A0E3E"/>
    <w:rsid w:val="000A4E47"/>
    <w:rsid w:val="000C5BAD"/>
    <w:rsid w:val="000D2EF7"/>
    <w:rsid w:val="000E5392"/>
    <w:rsid w:val="001150AB"/>
    <w:rsid w:val="001513BA"/>
    <w:rsid w:val="0016084C"/>
    <w:rsid w:val="001615F2"/>
    <w:rsid w:val="00164F85"/>
    <w:rsid w:val="00190CB5"/>
    <w:rsid w:val="00194FA7"/>
    <w:rsid w:val="001B7C16"/>
    <w:rsid w:val="001C0EF7"/>
    <w:rsid w:val="001C6B29"/>
    <w:rsid w:val="001C6E89"/>
    <w:rsid w:val="001E33FE"/>
    <w:rsid w:val="001E55B3"/>
    <w:rsid w:val="001E6568"/>
    <w:rsid w:val="001F6B1A"/>
    <w:rsid w:val="0021104C"/>
    <w:rsid w:val="0023652B"/>
    <w:rsid w:val="0023668B"/>
    <w:rsid w:val="0024052A"/>
    <w:rsid w:val="00242A3C"/>
    <w:rsid w:val="00243798"/>
    <w:rsid w:val="00243FE3"/>
    <w:rsid w:val="0025194C"/>
    <w:rsid w:val="00260EEF"/>
    <w:rsid w:val="002719A4"/>
    <w:rsid w:val="00276604"/>
    <w:rsid w:val="00281115"/>
    <w:rsid w:val="002866CE"/>
    <w:rsid w:val="00290FB7"/>
    <w:rsid w:val="00294CDE"/>
    <w:rsid w:val="002A0C06"/>
    <w:rsid w:val="002A5E72"/>
    <w:rsid w:val="002B548B"/>
    <w:rsid w:val="002C5244"/>
    <w:rsid w:val="002C7047"/>
    <w:rsid w:val="002C7F90"/>
    <w:rsid w:val="002F6258"/>
    <w:rsid w:val="00301DCF"/>
    <w:rsid w:val="00304795"/>
    <w:rsid w:val="00314147"/>
    <w:rsid w:val="00320B04"/>
    <w:rsid w:val="00326628"/>
    <w:rsid w:val="00335E01"/>
    <w:rsid w:val="00356871"/>
    <w:rsid w:val="00371ACC"/>
    <w:rsid w:val="00382977"/>
    <w:rsid w:val="003A43BE"/>
    <w:rsid w:val="003A6D14"/>
    <w:rsid w:val="003B2839"/>
    <w:rsid w:val="003B5AC4"/>
    <w:rsid w:val="003C0F8D"/>
    <w:rsid w:val="003D7D20"/>
    <w:rsid w:val="003E3173"/>
    <w:rsid w:val="003E59B3"/>
    <w:rsid w:val="003F3860"/>
    <w:rsid w:val="00415765"/>
    <w:rsid w:val="00415C29"/>
    <w:rsid w:val="004161DB"/>
    <w:rsid w:val="004252C9"/>
    <w:rsid w:val="00427E31"/>
    <w:rsid w:val="004324DC"/>
    <w:rsid w:val="0045648C"/>
    <w:rsid w:val="0045784F"/>
    <w:rsid w:val="00460B23"/>
    <w:rsid w:val="00460F94"/>
    <w:rsid w:val="004709C0"/>
    <w:rsid w:val="00472646"/>
    <w:rsid w:val="00481729"/>
    <w:rsid w:val="004A3E45"/>
    <w:rsid w:val="004B3D08"/>
    <w:rsid w:val="004C043B"/>
    <w:rsid w:val="004E5CFF"/>
    <w:rsid w:val="004E6F8F"/>
    <w:rsid w:val="004F12AE"/>
    <w:rsid w:val="004F5C0C"/>
    <w:rsid w:val="004F71C4"/>
    <w:rsid w:val="005027C1"/>
    <w:rsid w:val="0050301B"/>
    <w:rsid w:val="00503344"/>
    <w:rsid w:val="005050E3"/>
    <w:rsid w:val="005222AB"/>
    <w:rsid w:val="00547EF8"/>
    <w:rsid w:val="00554675"/>
    <w:rsid w:val="005A7B43"/>
    <w:rsid w:val="005B00A5"/>
    <w:rsid w:val="005C40E0"/>
    <w:rsid w:val="005C60D5"/>
    <w:rsid w:val="005D770A"/>
    <w:rsid w:val="005E33E9"/>
    <w:rsid w:val="005E6683"/>
    <w:rsid w:val="005E6F9D"/>
    <w:rsid w:val="0061090D"/>
    <w:rsid w:val="00612A55"/>
    <w:rsid w:val="00617034"/>
    <w:rsid w:val="00617DB8"/>
    <w:rsid w:val="00635936"/>
    <w:rsid w:val="00646BED"/>
    <w:rsid w:val="00651007"/>
    <w:rsid w:val="00654B69"/>
    <w:rsid w:val="006566A2"/>
    <w:rsid w:val="00672B89"/>
    <w:rsid w:val="006774C2"/>
    <w:rsid w:val="006839AE"/>
    <w:rsid w:val="006B5B3F"/>
    <w:rsid w:val="006C3FF7"/>
    <w:rsid w:val="006C7040"/>
    <w:rsid w:val="006D627A"/>
    <w:rsid w:val="006E18B3"/>
    <w:rsid w:val="006E4F40"/>
    <w:rsid w:val="00705079"/>
    <w:rsid w:val="0072051E"/>
    <w:rsid w:val="00720744"/>
    <w:rsid w:val="00761529"/>
    <w:rsid w:val="00763443"/>
    <w:rsid w:val="007711E6"/>
    <w:rsid w:val="00791A21"/>
    <w:rsid w:val="007940CA"/>
    <w:rsid w:val="007B2A51"/>
    <w:rsid w:val="007E3CE8"/>
    <w:rsid w:val="007E5599"/>
    <w:rsid w:val="007F13E3"/>
    <w:rsid w:val="007F31C3"/>
    <w:rsid w:val="007F6818"/>
    <w:rsid w:val="007F77E8"/>
    <w:rsid w:val="00816160"/>
    <w:rsid w:val="008179F0"/>
    <w:rsid w:val="008212C8"/>
    <w:rsid w:val="008255BC"/>
    <w:rsid w:val="00847AF9"/>
    <w:rsid w:val="00857E22"/>
    <w:rsid w:val="0087250A"/>
    <w:rsid w:val="008B377E"/>
    <w:rsid w:val="008C02EF"/>
    <w:rsid w:val="008C2979"/>
    <w:rsid w:val="008D106D"/>
    <w:rsid w:val="008D2646"/>
    <w:rsid w:val="008F336C"/>
    <w:rsid w:val="008F6DEE"/>
    <w:rsid w:val="0090747A"/>
    <w:rsid w:val="0090774A"/>
    <w:rsid w:val="00916461"/>
    <w:rsid w:val="00920A5B"/>
    <w:rsid w:val="00923CE0"/>
    <w:rsid w:val="0094614B"/>
    <w:rsid w:val="009503A7"/>
    <w:rsid w:val="009518C5"/>
    <w:rsid w:val="00965C15"/>
    <w:rsid w:val="00971A1C"/>
    <w:rsid w:val="00974429"/>
    <w:rsid w:val="009875B9"/>
    <w:rsid w:val="00991B13"/>
    <w:rsid w:val="00992CF9"/>
    <w:rsid w:val="009B4305"/>
    <w:rsid w:val="009B7C7B"/>
    <w:rsid w:val="009C7689"/>
    <w:rsid w:val="009D213A"/>
    <w:rsid w:val="009F3572"/>
    <w:rsid w:val="00A001BD"/>
    <w:rsid w:val="00A3306E"/>
    <w:rsid w:val="00A344DF"/>
    <w:rsid w:val="00A40A0D"/>
    <w:rsid w:val="00A46A4B"/>
    <w:rsid w:val="00A50E58"/>
    <w:rsid w:val="00A5136C"/>
    <w:rsid w:val="00A515C1"/>
    <w:rsid w:val="00A56BB0"/>
    <w:rsid w:val="00A67D91"/>
    <w:rsid w:val="00A7100E"/>
    <w:rsid w:val="00A75A38"/>
    <w:rsid w:val="00A83C9A"/>
    <w:rsid w:val="00A8488B"/>
    <w:rsid w:val="00A97C7B"/>
    <w:rsid w:val="00AA4F58"/>
    <w:rsid w:val="00AA647C"/>
    <w:rsid w:val="00AA7539"/>
    <w:rsid w:val="00AC555C"/>
    <w:rsid w:val="00AE706A"/>
    <w:rsid w:val="00AF0F4C"/>
    <w:rsid w:val="00B002F8"/>
    <w:rsid w:val="00B170DB"/>
    <w:rsid w:val="00B2320D"/>
    <w:rsid w:val="00B37301"/>
    <w:rsid w:val="00B47A96"/>
    <w:rsid w:val="00B50596"/>
    <w:rsid w:val="00B55624"/>
    <w:rsid w:val="00B611C9"/>
    <w:rsid w:val="00B935B8"/>
    <w:rsid w:val="00B93A4E"/>
    <w:rsid w:val="00BC0064"/>
    <w:rsid w:val="00BC1C70"/>
    <w:rsid w:val="00BC450E"/>
    <w:rsid w:val="00BD6841"/>
    <w:rsid w:val="00BE342D"/>
    <w:rsid w:val="00C03655"/>
    <w:rsid w:val="00C046A1"/>
    <w:rsid w:val="00C04951"/>
    <w:rsid w:val="00C20E79"/>
    <w:rsid w:val="00C259A5"/>
    <w:rsid w:val="00C43419"/>
    <w:rsid w:val="00C60FF1"/>
    <w:rsid w:val="00C77A65"/>
    <w:rsid w:val="00C82C17"/>
    <w:rsid w:val="00C921FC"/>
    <w:rsid w:val="00C9509E"/>
    <w:rsid w:val="00CB04BF"/>
    <w:rsid w:val="00CB2815"/>
    <w:rsid w:val="00CC055E"/>
    <w:rsid w:val="00CC21FF"/>
    <w:rsid w:val="00CD09D1"/>
    <w:rsid w:val="00CD3824"/>
    <w:rsid w:val="00CD4892"/>
    <w:rsid w:val="00CE2F42"/>
    <w:rsid w:val="00CE3843"/>
    <w:rsid w:val="00D06900"/>
    <w:rsid w:val="00D12BC1"/>
    <w:rsid w:val="00D40266"/>
    <w:rsid w:val="00D456A3"/>
    <w:rsid w:val="00D64BB5"/>
    <w:rsid w:val="00D7359C"/>
    <w:rsid w:val="00D84EA4"/>
    <w:rsid w:val="00D9718E"/>
    <w:rsid w:val="00D9793F"/>
    <w:rsid w:val="00DA1D89"/>
    <w:rsid w:val="00DA27E0"/>
    <w:rsid w:val="00DB6E4E"/>
    <w:rsid w:val="00DC6A17"/>
    <w:rsid w:val="00DC6FA3"/>
    <w:rsid w:val="00DD0D17"/>
    <w:rsid w:val="00DE2FDA"/>
    <w:rsid w:val="00DE323E"/>
    <w:rsid w:val="00DE6916"/>
    <w:rsid w:val="00DF0937"/>
    <w:rsid w:val="00DF222B"/>
    <w:rsid w:val="00E06932"/>
    <w:rsid w:val="00E069D5"/>
    <w:rsid w:val="00E13F52"/>
    <w:rsid w:val="00E241F8"/>
    <w:rsid w:val="00E25D93"/>
    <w:rsid w:val="00E3515C"/>
    <w:rsid w:val="00E36764"/>
    <w:rsid w:val="00E40C5A"/>
    <w:rsid w:val="00E6130D"/>
    <w:rsid w:val="00E642D7"/>
    <w:rsid w:val="00E73855"/>
    <w:rsid w:val="00EA072F"/>
    <w:rsid w:val="00EA1350"/>
    <w:rsid w:val="00ED464F"/>
    <w:rsid w:val="00ED6976"/>
    <w:rsid w:val="00EE353A"/>
    <w:rsid w:val="00EF5F40"/>
    <w:rsid w:val="00F17394"/>
    <w:rsid w:val="00F20740"/>
    <w:rsid w:val="00F23AEE"/>
    <w:rsid w:val="00F2595E"/>
    <w:rsid w:val="00F33C55"/>
    <w:rsid w:val="00F50A71"/>
    <w:rsid w:val="00F51CBE"/>
    <w:rsid w:val="00F546E5"/>
    <w:rsid w:val="00F55291"/>
    <w:rsid w:val="00F62907"/>
    <w:rsid w:val="00F706B0"/>
    <w:rsid w:val="00F724A7"/>
    <w:rsid w:val="00F771C6"/>
    <w:rsid w:val="00F77C64"/>
    <w:rsid w:val="00F8756F"/>
    <w:rsid w:val="00F878AF"/>
    <w:rsid w:val="00F93DE9"/>
    <w:rsid w:val="00FB241B"/>
    <w:rsid w:val="00FC393C"/>
    <w:rsid w:val="00FD73E0"/>
    <w:rsid w:val="00FD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4CD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paragraph" w:styleId="a7">
    <w:name w:val="Balloon Text"/>
    <w:basedOn w:val="a"/>
    <w:link w:val="a8"/>
    <w:rsid w:val="00AA647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AA647C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rsid w:val="004C043B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4C043B"/>
    <w:rPr>
      <w:sz w:val="24"/>
      <w:szCs w:val="24"/>
    </w:rPr>
  </w:style>
  <w:style w:type="paragraph" w:styleId="ab">
    <w:name w:val="footer"/>
    <w:basedOn w:val="a"/>
    <w:link w:val="ac"/>
    <w:uiPriority w:val="99"/>
    <w:rsid w:val="004C043B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C043B"/>
    <w:rPr>
      <w:sz w:val="24"/>
      <w:szCs w:val="24"/>
    </w:rPr>
  </w:style>
  <w:style w:type="character" w:styleId="ad">
    <w:name w:val="Emphasis"/>
    <w:basedOn w:val="a0"/>
    <w:uiPriority w:val="20"/>
    <w:qFormat/>
    <w:rsid w:val="00D64BB5"/>
    <w:rPr>
      <w:i/>
      <w:iCs/>
    </w:rPr>
  </w:style>
  <w:style w:type="character" w:customStyle="1" w:styleId="FontStyle11">
    <w:name w:val="Font Style11"/>
    <w:basedOn w:val="a0"/>
    <w:uiPriority w:val="99"/>
    <w:rsid w:val="00164F85"/>
    <w:rPr>
      <w:rFonts w:ascii="Arial" w:hAnsi="Arial" w:cs="Arial" w:hint="default"/>
      <w:sz w:val="18"/>
      <w:szCs w:val="18"/>
    </w:rPr>
  </w:style>
  <w:style w:type="character" w:customStyle="1" w:styleId="20">
    <w:name w:val="Заголовок 2 Знак"/>
    <w:basedOn w:val="a0"/>
    <w:link w:val="2"/>
    <w:semiHidden/>
    <w:rsid w:val="00294CD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e">
    <w:name w:val="Strong"/>
    <w:basedOn w:val="a0"/>
    <w:uiPriority w:val="22"/>
    <w:qFormat/>
    <w:rsid w:val="00294CDE"/>
    <w:rPr>
      <w:b/>
      <w:bCs/>
    </w:rPr>
  </w:style>
  <w:style w:type="character" w:styleId="af">
    <w:name w:val="Hyperlink"/>
    <w:basedOn w:val="a0"/>
    <w:rsid w:val="006C3FF7"/>
    <w:rPr>
      <w:color w:val="0000FF"/>
      <w:u w:val="single"/>
    </w:rPr>
  </w:style>
  <w:style w:type="character" w:customStyle="1" w:styleId="apple-converted-space">
    <w:name w:val="apple-converted-space"/>
    <w:basedOn w:val="a0"/>
    <w:rsid w:val="0090747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8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73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0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2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Дмитрий</cp:lastModifiedBy>
  <cp:revision>128</cp:revision>
  <cp:lastPrinted>2011-03-10T05:17:00Z</cp:lastPrinted>
  <dcterms:created xsi:type="dcterms:W3CDTF">2011-02-18T04:31:00Z</dcterms:created>
  <dcterms:modified xsi:type="dcterms:W3CDTF">2011-09-08T00:15:00Z</dcterms:modified>
</cp:coreProperties>
</file>