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1A3" w:rsidRPr="00554FC5" w:rsidRDefault="001C6067" w:rsidP="003C4A24">
      <w:pPr>
        <w:spacing w:after="0" w:line="240" w:lineRule="auto"/>
        <w:ind w:left="5103"/>
        <w:jc w:val="center"/>
        <w:rPr>
          <w:rFonts w:ascii="Times New Roman" w:hAnsi="Times New Roman" w:cs="Times New Roman"/>
        </w:rPr>
      </w:pPr>
      <w:r w:rsidRPr="00FA47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</w:p>
    <w:p w:rsidR="00377F33" w:rsidRDefault="00377F33" w:rsidP="00377F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377F33" w:rsidRDefault="00377F33" w:rsidP="007A32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6EE8" w:rsidRPr="00D33881" w:rsidRDefault="00866EE8" w:rsidP="00B871E5">
      <w:pPr>
        <w:shd w:val="clear" w:color="auto" w:fill="FFFFFF"/>
        <w:tabs>
          <w:tab w:val="left" w:pos="2318"/>
        </w:tabs>
        <w:spacing w:line="187" w:lineRule="exact"/>
        <w:rPr>
          <w:rFonts w:ascii="Times New Roman" w:hAnsi="Times New Roman" w:cs="Times New Roman"/>
          <w:sz w:val="28"/>
          <w:szCs w:val="28"/>
        </w:rPr>
      </w:pPr>
    </w:p>
    <w:p w:rsidR="00D33881" w:rsidRPr="00937DDD" w:rsidRDefault="00D33881" w:rsidP="00937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DDD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</w:p>
    <w:p w:rsidR="00D33881" w:rsidRPr="00937DDD" w:rsidRDefault="00D33881" w:rsidP="00937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DDD">
        <w:rPr>
          <w:rFonts w:ascii="Times New Roman" w:hAnsi="Times New Roman" w:cs="Times New Roman"/>
          <w:b/>
          <w:sz w:val="28"/>
          <w:szCs w:val="28"/>
        </w:rPr>
        <w:t>на спускоподъемное устройство для ремонтно-восстановительных работ</w:t>
      </w:r>
    </w:p>
    <w:p w:rsidR="00D33881" w:rsidRDefault="00D33881" w:rsidP="00937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DDD">
        <w:rPr>
          <w:rFonts w:ascii="Times New Roman" w:hAnsi="Times New Roman" w:cs="Times New Roman"/>
          <w:b/>
          <w:sz w:val="28"/>
          <w:szCs w:val="28"/>
        </w:rPr>
        <w:t>на геотехнологич</w:t>
      </w:r>
      <w:r w:rsidR="00937DDD">
        <w:rPr>
          <w:rFonts w:ascii="Times New Roman" w:hAnsi="Times New Roman" w:cs="Times New Roman"/>
          <w:b/>
          <w:sz w:val="28"/>
          <w:szCs w:val="28"/>
        </w:rPr>
        <w:t>еских скважинах для ЗАО «</w:t>
      </w:r>
      <w:proofErr w:type="spellStart"/>
      <w:r w:rsidR="00937DDD">
        <w:rPr>
          <w:rFonts w:ascii="Times New Roman" w:hAnsi="Times New Roman" w:cs="Times New Roman"/>
          <w:b/>
          <w:sz w:val="28"/>
          <w:szCs w:val="28"/>
        </w:rPr>
        <w:t>Далур</w:t>
      </w:r>
      <w:proofErr w:type="spellEnd"/>
      <w:r w:rsidR="00937DDD">
        <w:rPr>
          <w:rFonts w:ascii="Times New Roman" w:hAnsi="Times New Roman" w:cs="Times New Roman"/>
          <w:b/>
          <w:sz w:val="28"/>
          <w:szCs w:val="28"/>
        </w:rPr>
        <w:t>»</w:t>
      </w:r>
    </w:p>
    <w:p w:rsidR="00937DDD" w:rsidRPr="00937DDD" w:rsidRDefault="00937DDD" w:rsidP="00937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>Установка должна обеспечивать спуск и подъем рукава ПНД (полиэтилен низкого давления) Ø нар.</w:t>
      </w:r>
      <w:r w:rsidR="001A26D2" w:rsidRPr="001A26D2">
        <w:rPr>
          <w:rFonts w:ascii="Times New Roman" w:hAnsi="Times New Roman" w:cs="Times New Roman"/>
          <w:sz w:val="24"/>
          <w:szCs w:val="24"/>
        </w:rPr>
        <w:t xml:space="preserve"> </w:t>
      </w:r>
      <w:r w:rsidRPr="001A26D2">
        <w:rPr>
          <w:rFonts w:ascii="Times New Roman" w:hAnsi="Times New Roman" w:cs="Times New Roman"/>
          <w:sz w:val="24"/>
          <w:szCs w:val="24"/>
        </w:rPr>
        <w:t>-</w:t>
      </w:r>
      <w:r w:rsidR="001A26D2" w:rsidRPr="001A26D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2 мм"/>
        </w:smartTagPr>
        <w:r w:rsidRPr="001A26D2">
          <w:rPr>
            <w:rFonts w:ascii="Times New Roman" w:hAnsi="Times New Roman" w:cs="Times New Roman"/>
            <w:sz w:val="24"/>
            <w:szCs w:val="24"/>
          </w:rPr>
          <w:t>32 мм</w:t>
        </w:r>
      </w:smartTag>
      <w:r w:rsidRPr="001A26D2">
        <w:rPr>
          <w:rFonts w:ascii="Times New Roman" w:hAnsi="Times New Roman" w:cs="Times New Roman"/>
          <w:sz w:val="24"/>
          <w:szCs w:val="24"/>
        </w:rPr>
        <w:t xml:space="preserve"> в скважину на глубину </w:t>
      </w:r>
      <w:smartTag w:uri="urn:schemas-microsoft-com:office:smarttags" w:element="metricconverter">
        <w:smartTagPr>
          <w:attr w:name="ProductID" w:val="300 метров"/>
        </w:smartTagPr>
        <w:r w:rsidRPr="001A26D2">
          <w:rPr>
            <w:rFonts w:ascii="Times New Roman" w:hAnsi="Times New Roman" w:cs="Times New Roman"/>
            <w:sz w:val="24"/>
            <w:szCs w:val="24"/>
          </w:rPr>
          <w:t>300 метров</w:t>
        </w:r>
      </w:smartTag>
      <w:r w:rsidRPr="001A26D2">
        <w:rPr>
          <w:rFonts w:ascii="Times New Roman" w:hAnsi="Times New Roman" w:cs="Times New Roman"/>
          <w:sz w:val="24"/>
          <w:szCs w:val="24"/>
        </w:rPr>
        <w:t>. Через рукав ПНД будет подаваться сжатый воздух с давлением 1,6 МПа. Установка должна быть смонтирована в кузов автомобиля Урал 4320. Установка должна иметь следующие параметры: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  1</w:t>
      </w:r>
      <w:r w:rsidR="001A26D2" w:rsidRPr="001A26D2">
        <w:rPr>
          <w:rFonts w:ascii="Times New Roman" w:hAnsi="Times New Roman" w:cs="Times New Roman"/>
          <w:sz w:val="24"/>
          <w:szCs w:val="24"/>
        </w:rPr>
        <w:t xml:space="preserve">. </w:t>
      </w:r>
      <w:r w:rsidRPr="001A26D2">
        <w:rPr>
          <w:rFonts w:ascii="Times New Roman" w:hAnsi="Times New Roman" w:cs="Times New Roman"/>
          <w:sz w:val="24"/>
          <w:szCs w:val="24"/>
        </w:rPr>
        <w:t xml:space="preserve"> Барабан для намотки ПНД Ø нар.-32 мм: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>емкость -</w:t>
      </w:r>
      <w:r w:rsidR="001A26D2" w:rsidRPr="001A26D2">
        <w:rPr>
          <w:rFonts w:ascii="Times New Roman" w:hAnsi="Times New Roman" w:cs="Times New Roman"/>
          <w:sz w:val="24"/>
          <w:szCs w:val="24"/>
        </w:rPr>
        <w:t xml:space="preserve"> </w:t>
      </w:r>
      <w:r w:rsidRPr="001A26D2">
        <w:rPr>
          <w:rFonts w:ascii="Times New Roman" w:hAnsi="Times New Roman" w:cs="Times New Roman"/>
          <w:sz w:val="24"/>
          <w:szCs w:val="24"/>
        </w:rPr>
        <w:t>300 м;</w:t>
      </w:r>
    </w:p>
    <w:p w:rsidR="00D33881" w:rsidRPr="001A26D2" w:rsidRDefault="001A26D2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>диаметр наружный -</w:t>
      </w:r>
      <w:r w:rsidR="00D33881" w:rsidRPr="001A26D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0,6 м"/>
        </w:smartTagPr>
        <w:r w:rsidR="00D33881" w:rsidRPr="001A26D2">
          <w:rPr>
            <w:rFonts w:ascii="Times New Roman" w:hAnsi="Times New Roman" w:cs="Times New Roman"/>
            <w:sz w:val="24"/>
            <w:szCs w:val="24"/>
          </w:rPr>
          <w:t>0,6 м</w:t>
        </w:r>
      </w:smartTag>
      <w:r w:rsidR="00D33881" w:rsidRPr="001A26D2">
        <w:rPr>
          <w:rFonts w:ascii="Times New Roman" w:hAnsi="Times New Roman" w:cs="Times New Roman"/>
          <w:sz w:val="24"/>
          <w:szCs w:val="24"/>
        </w:rPr>
        <w:t>;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длина </w:t>
      </w:r>
      <w:r w:rsidR="001A26D2" w:rsidRPr="001A26D2">
        <w:rPr>
          <w:rFonts w:ascii="Times New Roman" w:hAnsi="Times New Roman" w:cs="Times New Roman"/>
          <w:sz w:val="24"/>
          <w:szCs w:val="24"/>
        </w:rPr>
        <w:t>-</w:t>
      </w:r>
      <w:r w:rsidRPr="001A26D2">
        <w:rPr>
          <w:rFonts w:ascii="Times New Roman" w:hAnsi="Times New Roman" w:cs="Times New Roman"/>
          <w:sz w:val="24"/>
          <w:szCs w:val="24"/>
        </w:rPr>
        <w:t xml:space="preserve"> 1,0 м</w:t>
      </w:r>
      <w:r w:rsidR="001A26D2" w:rsidRPr="001A26D2">
        <w:rPr>
          <w:rFonts w:ascii="Times New Roman" w:hAnsi="Times New Roman" w:cs="Times New Roman"/>
          <w:sz w:val="24"/>
          <w:szCs w:val="24"/>
        </w:rPr>
        <w:t>;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высота борта </w:t>
      </w:r>
      <w:r w:rsidR="001A26D2" w:rsidRPr="001A26D2">
        <w:rPr>
          <w:rFonts w:ascii="Times New Roman" w:hAnsi="Times New Roman" w:cs="Times New Roman"/>
          <w:sz w:val="24"/>
          <w:szCs w:val="24"/>
        </w:rPr>
        <w:t>-</w:t>
      </w:r>
      <w:r w:rsidRPr="001A26D2">
        <w:rPr>
          <w:rFonts w:ascii="Times New Roman" w:hAnsi="Times New Roman" w:cs="Times New Roman"/>
          <w:sz w:val="24"/>
          <w:szCs w:val="24"/>
        </w:rPr>
        <w:t xml:space="preserve"> 0,3 м</w:t>
      </w:r>
      <w:r w:rsidR="001A26D2" w:rsidRPr="001A26D2">
        <w:rPr>
          <w:rFonts w:ascii="Times New Roman" w:hAnsi="Times New Roman" w:cs="Times New Roman"/>
          <w:sz w:val="24"/>
          <w:szCs w:val="24"/>
        </w:rPr>
        <w:t>;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26D2">
        <w:rPr>
          <w:rFonts w:ascii="Times New Roman" w:hAnsi="Times New Roman" w:cs="Times New Roman"/>
          <w:sz w:val="24"/>
          <w:szCs w:val="24"/>
        </w:rPr>
        <w:t>пневмоввод</w:t>
      </w:r>
      <w:proofErr w:type="spellEnd"/>
      <w:r w:rsidRPr="001A26D2">
        <w:rPr>
          <w:rFonts w:ascii="Times New Roman" w:hAnsi="Times New Roman" w:cs="Times New Roman"/>
          <w:sz w:val="24"/>
          <w:szCs w:val="24"/>
        </w:rPr>
        <w:t xml:space="preserve"> на 1,6 МПа;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усилие на подъем </w:t>
      </w:r>
      <w:r w:rsidR="001A26D2" w:rsidRPr="001A26D2">
        <w:rPr>
          <w:rFonts w:ascii="Times New Roman" w:hAnsi="Times New Roman" w:cs="Times New Roman"/>
          <w:sz w:val="24"/>
          <w:szCs w:val="24"/>
        </w:rPr>
        <w:t>-</w:t>
      </w:r>
      <w:r w:rsidRPr="001A26D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0 кг"/>
        </w:smartTagPr>
        <w:r w:rsidRPr="001A26D2">
          <w:rPr>
            <w:rFonts w:ascii="Times New Roman" w:hAnsi="Times New Roman" w:cs="Times New Roman"/>
            <w:sz w:val="24"/>
            <w:szCs w:val="24"/>
          </w:rPr>
          <w:t>500 кг</w:t>
        </w:r>
      </w:smartTag>
      <w:r w:rsidRPr="001A26D2">
        <w:rPr>
          <w:rFonts w:ascii="Times New Roman" w:hAnsi="Times New Roman" w:cs="Times New Roman"/>
          <w:sz w:val="24"/>
          <w:szCs w:val="24"/>
        </w:rPr>
        <w:t>;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материал барабана и борта </w:t>
      </w:r>
      <w:r w:rsidR="001A26D2" w:rsidRPr="001A26D2">
        <w:rPr>
          <w:rFonts w:ascii="Times New Roman" w:hAnsi="Times New Roman" w:cs="Times New Roman"/>
          <w:sz w:val="24"/>
          <w:szCs w:val="24"/>
        </w:rPr>
        <w:t>-</w:t>
      </w:r>
      <w:r w:rsidRPr="001A26D2">
        <w:rPr>
          <w:rFonts w:ascii="Times New Roman" w:hAnsi="Times New Roman" w:cs="Times New Roman"/>
          <w:sz w:val="24"/>
          <w:szCs w:val="24"/>
        </w:rPr>
        <w:t xml:space="preserve"> сталь 12Х18Н10Т;</w:t>
      </w:r>
    </w:p>
    <w:p w:rsidR="00D33881" w:rsidRPr="001A26D2" w:rsidRDefault="001A26D2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>наличие</w:t>
      </w:r>
      <w:r w:rsidR="00D33881" w:rsidRPr="001A26D2">
        <w:rPr>
          <w:rFonts w:ascii="Times New Roman" w:hAnsi="Times New Roman" w:cs="Times New Roman"/>
          <w:sz w:val="24"/>
          <w:szCs w:val="24"/>
        </w:rPr>
        <w:t xml:space="preserve"> прижимн</w:t>
      </w:r>
      <w:r w:rsidRPr="001A26D2">
        <w:rPr>
          <w:rFonts w:ascii="Times New Roman" w:hAnsi="Times New Roman" w:cs="Times New Roman"/>
          <w:sz w:val="24"/>
          <w:szCs w:val="24"/>
        </w:rPr>
        <w:t>ого</w:t>
      </w:r>
      <w:r w:rsidR="00D33881" w:rsidRPr="001A26D2">
        <w:rPr>
          <w:rFonts w:ascii="Times New Roman" w:hAnsi="Times New Roman" w:cs="Times New Roman"/>
          <w:sz w:val="24"/>
          <w:szCs w:val="24"/>
        </w:rPr>
        <w:t xml:space="preserve"> устройств</w:t>
      </w:r>
      <w:r w:rsidRPr="001A26D2">
        <w:rPr>
          <w:rFonts w:ascii="Times New Roman" w:hAnsi="Times New Roman" w:cs="Times New Roman"/>
          <w:sz w:val="24"/>
          <w:szCs w:val="24"/>
        </w:rPr>
        <w:t>а,</w:t>
      </w:r>
      <w:r w:rsidR="00D33881" w:rsidRPr="001A26D2">
        <w:rPr>
          <w:rFonts w:ascii="Times New Roman" w:hAnsi="Times New Roman" w:cs="Times New Roman"/>
          <w:sz w:val="24"/>
          <w:szCs w:val="24"/>
        </w:rPr>
        <w:t xml:space="preserve"> предотвращающе</w:t>
      </w:r>
      <w:r w:rsidRPr="001A26D2">
        <w:rPr>
          <w:rFonts w:ascii="Times New Roman" w:hAnsi="Times New Roman" w:cs="Times New Roman"/>
          <w:sz w:val="24"/>
          <w:szCs w:val="24"/>
        </w:rPr>
        <w:t>го</w:t>
      </w:r>
      <w:r w:rsidR="00D33881" w:rsidRPr="001A26D2">
        <w:rPr>
          <w:rFonts w:ascii="Times New Roman" w:hAnsi="Times New Roman" w:cs="Times New Roman"/>
          <w:sz w:val="24"/>
          <w:szCs w:val="24"/>
        </w:rPr>
        <w:t xml:space="preserve"> расползание рукава ПНД по барабану;</w:t>
      </w:r>
    </w:p>
    <w:p w:rsidR="00D33881" w:rsidRPr="001A26D2" w:rsidRDefault="001A26D2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привод барабана - </w:t>
      </w:r>
      <w:r w:rsidR="00D33881" w:rsidRPr="001A26D2">
        <w:rPr>
          <w:rFonts w:ascii="Times New Roman" w:hAnsi="Times New Roman" w:cs="Times New Roman"/>
          <w:sz w:val="24"/>
          <w:szCs w:val="24"/>
        </w:rPr>
        <w:t>г</w:t>
      </w:r>
      <w:r w:rsidRPr="001A26D2">
        <w:rPr>
          <w:rFonts w:ascii="Times New Roman" w:hAnsi="Times New Roman" w:cs="Times New Roman"/>
          <w:sz w:val="24"/>
          <w:szCs w:val="24"/>
        </w:rPr>
        <w:t xml:space="preserve">идравлический или электрический, </w:t>
      </w:r>
      <w:r w:rsidR="00D33881" w:rsidRPr="001A26D2">
        <w:rPr>
          <w:rFonts w:ascii="Times New Roman" w:hAnsi="Times New Roman" w:cs="Times New Roman"/>
          <w:sz w:val="24"/>
          <w:szCs w:val="24"/>
        </w:rPr>
        <w:t>напряжением 24В;</w:t>
      </w:r>
    </w:p>
    <w:p w:rsidR="00D33881" w:rsidRPr="001A26D2" w:rsidRDefault="00D33881" w:rsidP="001A26D2">
      <w:pPr>
        <w:pStyle w:val="a4"/>
        <w:numPr>
          <w:ilvl w:val="0"/>
          <w:numId w:val="10"/>
        </w:numPr>
        <w:spacing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>под барабаном должен быть поддон из стали 12Х18Н10Т.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  2. Скорость спуска и подъема рукава ПНД </w:t>
      </w:r>
      <w:r w:rsidR="001A26D2" w:rsidRPr="001A26D2">
        <w:rPr>
          <w:rFonts w:ascii="Times New Roman" w:hAnsi="Times New Roman" w:cs="Times New Roman"/>
          <w:sz w:val="24"/>
          <w:szCs w:val="24"/>
        </w:rPr>
        <w:t>составляет</w:t>
      </w:r>
      <w:r w:rsidRPr="001A26D2">
        <w:rPr>
          <w:rFonts w:ascii="Times New Roman" w:hAnsi="Times New Roman" w:cs="Times New Roman"/>
          <w:sz w:val="24"/>
          <w:szCs w:val="24"/>
        </w:rPr>
        <w:t xml:space="preserve"> 16 м/мин</w:t>
      </w:r>
      <w:r w:rsidR="001A26D2" w:rsidRPr="001A26D2">
        <w:rPr>
          <w:rFonts w:ascii="Times New Roman" w:hAnsi="Times New Roman" w:cs="Times New Roman"/>
          <w:sz w:val="24"/>
          <w:szCs w:val="24"/>
        </w:rPr>
        <w:t>.,</w:t>
      </w:r>
      <w:r w:rsidRPr="001A26D2">
        <w:rPr>
          <w:rFonts w:ascii="Times New Roman" w:hAnsi="Times New Roman" w:cs="Times New Roman"/>
          <w:sz w:val="24"/>
          <w:szCs w:val="24"/>
        </w:rPr>
        <w:t xml:space="preserve"> с возможностью регулирования в меньшую сторону.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  3. При превышении усилия на подъем более 0,5 т</w:t>
      </w:r>
      <w:r w:rsidR="001A26D2" w:rsidRPr="001A26D2">
        <w:rPr>
          <w:rFonts w:ascii="Times New Roman" w:hAnsi="Times New Roman" w:cs="Times New Roman"/>
          <w:sz w:val="24"/>
          <w:szCs w:val="24"/>
        </w:rPr>
        <w:t>,</w:t>
      </w:r>
      <w:r w:rsidRPr="001A26D2">
        <w:rPr>
          <w:rFonts w:ascii="Times New Roman" w:hAnsi="Times New Roman" w:cs="Times New Roman"/>
          <w:sz w:val="24"/>
          <w:szCs w:val="24"/>
        </w:rPr>
        <w:t xml:space="preserve"> предусмотрено предохранительное устройство.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  4. </w:t>
      </w:r>
      <w:r w:rsidR="001A26D2" w:rsidRPr="001A26D2">
        <w:rPr>
          <w:rFonts w:ascii="Times New Roman" w:hAnsi="Times New Roman" w:cs="Times New Roman"/>
          <w:sz w:val="24"/>
          <w:szCs w:val="24"/>
        </w:rPr>
        <w:t>П</w:t>
      </w:r>
      <w:r w:rsidRPr="001A26D2">
        <w:rPr>
          <w:rFonts w:ascii="Times New Roman" w:hAnsi="Times New Roman" w:cs="Times New Roman"/>
          <w:sz w:val="24"/>
          <w:szCs w:val="24"/>
        </w:rPr>
        <w:t>редусмотрена возможность вращения барабана вручную.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  5. Положение установки – поперек кузова в задней части.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  6. Габариты установки не превыша</w:t>
      </w:r>
      <w:r w:rsidR="001A26D2" w:rsidRPr="001A26D2">
        <w:rPr>
          <w:rFonts w:ascii="Times New Roman" w:hAnsi="Times New Roman" w:cs="Times New Roman"/>
          <w:sz w:val="24"/>
          <w:szCs w:val="24"/>
        </w:rPr>
        <w:t>е</w:t>
      </w:r>
      <w:r w:rsidRPr="001A26D2">
        <w:rPr>
          <w:rFonts w:ascii="Times New Roman" w:hAnsi="Times New Roman" w:cs="Times New Roman"/>
          <w:sz w:val="24"/>
          <w:szCs w:val="24"/>
        </w:rPr>
        <w:t xml:space="preserve">т следующих значений: </w:t>
      </w:r>
    </w:p>
    <w:p w:rsidR="00D33881" w:rsidRPr="001A26D2" w:rsidRDefault="00D33881" w:rsidP="001A26D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6D2">
        <w:rPr>
          <w:rFonts w:ascii="Times New Roman" w:hAnsi="Times New Roman" w:cs="Times New Roman"/>
          <w:sz w:val="24"/>
          <w:szCs w:val="24"/>
        </w:rPr>
        <w:t xml:space="preserve"> ширина – </w:t>
      </w:r>
      <w:smartTag w:uri="urn:schemas-microsoft-com:office:smarttags" w:element="metricconverter">
        <w:smartTagPr>
          <w:attr w:name="ProductID" w:val="1,85 м"/>
        </w:smartTagPr>
        <w:r w:rsidRPr="001A26D2">
          <w:rPr>
            <w:rFonts w:ascii="Times New Roman" w:hAnsi="Times New Roman" w:cs="Times New Roman"/>
            <w:sz w:val="24"/>
            <w:szCs w:val="24"/>
          </w:rPr>
          <w:t>1,85 м</w:t>
        </w:r>
      </w:smartTag>
      <w:r w:rsidRPr="001A26D2">
        <w:rPr>
          <w:rFonts w:ascii="Times New Roman" w:hAnsi="Times New Roman" w:cs="Times New Roman"/>
          <w:sz w:val="24"/>
          <w:szCs w:val="24"/>
        </w:rPr>
        <w:t xml:space="preserve">; длина – </w:t>
      </w:r>
      <w:smartTag w:uri="urn:schemas-microsoft-com:office:smarttags" w:element="metricconverter">
        <w:smartTagPr>
          <w:attr w:name="ProductID" w:val="2,1 м"/>
        </w:smartTagPr>
        <w:r w:rsidRPr="001A26D2">
          <w:rPr>
            <w:rFonts w:ascii="Times New Roman" w:hAnsi="Times New Roman" w:cs="Times New Roman"/>
            <w:sz w:val="24"/>
            <w:szCs w:val="24"/>
          </w:rPr>
          <w:t>2,1 м</w:t>
        </w:r>
      </w:smartTag>
      <w:r w:rsidRPr="001A26D2">
        <w:rPr>
          <w:rFonts w:ascii="Times New Roman" w:hAnsi="Times New Roman" w:cs="Times New Roman"/>
          <w:sz w:val="24"/>
          <w:szCs w:val="24"/>
        </w:rPr>
        <w:t xml:space="preserve">; высота – </w:t>
      </w:r>
      <w:smartTag w:uri="urn:schemas-microsoft-com:office:smarttags" w:element="metricconverter">
        <w:smartTagPr>
          <w:attr w:name="ProductID" w:val="1,3 м"/>
        </w:smartTagPr>
        <w:r w:rsidRPr="001A26D2">
          <w:rPr>
            <w:rFonts w:ascii="Times New Roman" w:hAnsi="Times New Roman" w:cs="Times New Roman"/>
            <w:sz w:val="24"/>
            <w:szCs w:val="24"/>
          </w:rPr>
          <w:t>1,3 м</w:t>
        </w:r>
      </w:smartTag>
      <w:r w:rsidRPr="001A26D2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D33881" w:rsidRPr="001A26D2" w:rsidSect="003F59FD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13B37"/>
    <w:multiLevelType w:val="hybridMultilevel"/>
    <w:tmpl w:val="DC94A5CC"/>
    <w:lvl w:ilvl="0" w:tplc="0D80305C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FD440C"/>
    <w:multiLevelType w:val="singleLevel"/>
    <w:tmpl w:val="43BE55EA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1AA0116C"/>
    <w:multiLevelType w:val="hybridMultilevel"/>
    <w:tmpl w:val="39AE4B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C3731A"/>
    <w:multiLevelType w:val="hybridMultilevel"/>
    <w:tmpl w:val="DBC47A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F52535"/>
    <w:multiLevelType w:val="hybridMultilevel"/>
    <w:tmpl w:val="C700DA74"/>
    <w:lvl w:ilvl="0" w:tplc="B2F610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270903"/>
    <w:multiLevelType w:val="hybridMultilevel"/>
    <w:tmpl w:val="D88273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DE932A0"/>
    <w:multiLevelType w:val="hybridMultilevel"/>
    <w:tmpl w:val="E1422D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A715DBB"/>
    <w:multiLevelType w:val="hybridMultilevel"/>
    <w:tmpl w:val="FD8CAE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7B26F97"/>
    <w:multiLevelType w:val="multilevel"/>
    <w:tmpl w:val="CBEA6248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08" w:hanging="708"/>
      </w:pPr>
      <w:rPr>
        <w:rFonts w:ascii="Times New Roman" w:hAnsi="Times New Roman" w:cs="Times New Roman" w:hint="default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C147721"/>
    <w:multiLevelType w:val="hybridMultilevel"/>
    <w:tmpl w:val="19B0B712"/>
    <w:lvl w:ilvl="0" w:tplc="91C486C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12159DD"/>
    <w:multiLevelType w:val="hybridMultilevel"/>
    <w:tmpl w:val="A9B2BB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539"/>
      </w:pPr>
    </w:lvl>
    <w:lvl w:ilvl="2">
      <w:start w:val="1"/>
      <w:numFmt w:val="decimal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9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3378"/>
    <w:rsid w:val="00042C9F"/>
    <w:rsid w:val="000440E9"/>
    <w:rsid w:val="0005083E"/>
    <w:rsid w:val="000756E0"/>
    <w:rsid w:val="000C6C2B"/>
    <w:rsid w:val="000E65F9"/>
    <w:rsid w:val="00110C3A"/>
    <w:rsid w:val="00143BF2"/>
    <w:rsid w:val="00163CC2"/>
    <w:rsid w:val="00171591"/>
    <w:rsid w:val="00171AE4"/>
    <w:rsid w:val="001A26D2"/>
    <w:rsid w:val="001C6067"/>
    <w:rsid w:val="001D4F47"/>
    <w:rsid w:val="00205C7A"/>
    <w:rsid w:val="00211500"/>
    <w:rsid w:val="00211A74"/>
    <w:rsid w:val="00213378"/>
    <w:rsid w:val="00231CB8"/>
    <w:rsid w:val="00231F5A"/>
    <w:rsid w:val="00232F54"/>
    <w:rsid w:val="0026593F"/>
    <w:rsid w:val="00267E79"/>
    <w:rsid w:val="00273846"/>
    <w:rsid w:val="00283B88"/>
    <w:rsid w:val="002848C4"/>
    <w:rsid w:val="002A3811"/>
    <w:rsid w:val="002E25CD"/>
    <w:rsid w:val="003022F8"/>
    <w:rsid w:val="00303CFB"/>
    <w:rsid w:val="00354D7B"/>
    <w:rsid w:val="00377F33"/>
    <w:rsid w:val="00381D0E"/>
    <w:rsid w:val="00386A04"/>
    <w:rsid w:val="003963BD"/>
    <w:rsid w:val="003A1728"/>
    <w:rsid w:val="003C4A24"/>
    <w:rsid w:val="003F4810"/>
    <w:rsid w:val="003F59FD"/>
    <w:rsid w:val="003F79DE"/>
    <w:rsid w:val="00435CBD"/>
    <w:rsid w:val="00441020"/>
    <w:rsid w:val="004665A9"/>
    <w:rsid w:val="00474948"/>
    <w:rsid w:val="004762FB"/>
    <w:rsid w:val="00477621"/>
    <w:rsid w:val="004927E1"/>
    <w:rsid w:val="004D7E73"/>
    <w:rsid w:val="0053047E"/>
    <w:rsid w:val="00546559"/>
    <w:rsid w:val="00584057"/>
    <w:rsid w:val="005D7AA4"/>
    <w:rsid w:val="005F37A0"/>
    <w:rsid w:val="006211A3"/>
    <w:rsid w:val="00646523"/>
    <w:rsid w:val="00654BB6"/>
    <w:rsid w:val="006771F9"/>
    <w:rsid w:val="00680D28"/>
    <w:rsid w:val="00690E52"/>
    <w:rsid w:val="00721D25"/>
    <w:rsid w:val="007253CC"/>
    <w:rsid w:val="007273E6"/>
    <w:rsid w:val="00765B4C"/>
    <w:rsid w:val="007A3294"/>
    <w:rsid w:val="007F4EB8"/>
    <w:rsid w:val="00835BDF"/>
    <w:rsid w:val="00866EE8"/>
    <w:rsid w:val="0089006E"/>
    <w:rsid w:val="008B1900"/>
    <w:rsid w:val="00900CEE"/>
    <w:rsid w:val="00937DDD"/>
    <w:rsid w:val="009671FC"/>
    <w:rsid w:val="009B29B1"/>
    <w:rsid w:val="009C5F88"/>
    <w:rsid w:val="009D4C60"/>
    <w:rsid w:val="00A1512B"/>
    <w:rsid w:val="00A37756"/>
    <w:rsid w:val="00A7490F"/>
    <w:rsid w:val="00AB0D96"/>
    <w:rsid w:val="00B17114"/>
    <w:rsid w:val="00B4223E"/>
    <w:rsid w:val="00B871E5"/>
    <w:rsid w:val="00BD4093"/>
    <w:rsid w:val="00BE083D"/>
    <w:rsid w:val="00C065A2"/>
    <w:rsid w:val="00C13821"/>
    <w:rsid w:val="00C34F24"/>
    <w:rsid w:val="00C5160E"/>
    <w:rsid w:val="00C6054F"/>
    <w:rsid w:val="00C64750"/>
    <w:rsid w:val="00C6694D"/>
    <w:rsid w:val="00C864D0"/>
    <w:rsid w:val="00C9775D"/>
    <w:rsid w:val="00D02D4E"/>
    <w:rsid w:val="00D12968"/>
    <w:rsid w:val="00D33881"/>
    <w:rsid w:val="00D408B5"/>
    <w:rsid w:val="00D87FFC"/>
    <w:rsid w:val="00DD2CB8"/>
    <w:rsid w:val="00DD397D"/>
    <w:rsid w:val="00DE12D8"/>
    <w:rsid w:val="00DE2521"/>
    <w:rsid w:val="00E118E8"/>
    <w:rsid w:val="00E4578B"/>
    <w:rsid w:val="00E832C2"/>
    <w:rsid w:val="00EA754A"/>
    <w:rsid w:val="00EB43A2"/>
    <w:rsid w:val="00F04401"/>
    <w:rsid w:val="00F15C62"/>
    <w:rsid w:val="00F72D6B"/>
    <w:rsid w:val="00F77872"/>
    <w:rsid w:val="00F871B7"/>
    <w:rsid w:val="00FA471E"/>
    <w:rsid w:val="00FD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18E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D12968"/>
    <w:pPr>
      <w:ind w:left="720"/>
      <w:contextualSpacing/>
    </w:pPr>
  </w:style>
  <w:style w:type="paragraph" w:customStyle="1" w:styleId="ConsNormal">
    <w:name w:val="ConsNormal"/>
    <w:rsid w:val="00654BB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77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7F3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866E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6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Максимовских</dc:creator>
  <cp:keywords/>
  <dc:description/>
  <cp:lastModifiedBy> </cp:lastModifiedBy>
  <cp:revision>11</cp:revision>
  <cp:lastPrinted>2011-08-12T10:56:00Z</cp:lastPrinted>
  <dcterms:created xsi:type="dcterms:W3CDTF">2011-07-22T09:59:00Z</dcterms:created>
  <dcterms:modified xsi:type="dcterms:W3CDTF">2011-08-15T09:58:00Z</dcterms:modified>
</cp:coreProperties>
</file>