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6F3DEF">
        <w:rPr>
          <w:sz w:val="28"/>
          <w:szCs w:val="28"/>
        </w:rPr>
        <w:t>21</w:t>
      </w:r>
      <w:r w:rsidR="00A8381F">
        <w:rPr>
          <w:sz w:val="28"/>
          <w:szCs w:val="28"/>
        </w:rPr>
        <w:t>3</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9213C0">
        <w:rPr>
          <w:rFonts w:ascii="Times New Roman" w:hAnsi="Times New Roman"/>
          <w:b/>
          <w:i/>
          <w:sz w:val="24"/>
          <w:szCs w:val="24"/>
        </w:rPr>
        <w:t>7</w:t>
      </w:r>
      <w:r w:rsidRPr="00E978F3">
        <w:rPr>
          <w:rFonts w:ascii="Times New Roman" w:hAnsi="Times New Roman"/>
          <w:b/>
          <w:i/>
          <w:sz w:val="24"/>
          <w:szCs w:val="24"/>
        </w:rPr>
        <w:t>.15 № 7</w:t>
      </w:r>
      <w:r w:rsidR="009213C0">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8381F" w:rsidRPr="00A8381F"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A8381F">
        <w:rPr>
          <w:rFonts w:ascii="Times New Roman" w:hAnsi="Times New Roman"/>
          <w:sz w:val="24"/>
          <w:szCs w:val="24"/>
        </w:rPr>
        <w:t>Предмет</w:t>
      </w:r>
      <w:r w:rsidRPr="00A8381F">
        <w:rPr>
          <w:rFonts w:ascii="Times New Roman" w:hAnsi="Times New Roman"/>
          <w:spacing w:val="-6"/>
          <w:sz w:val="24"/>
          <w:szCs w:val="24"/>
        </w:rPr>
        <w:t xml:space="preserve"> закупки: право заключения договора </w:t>
      </w:r>
      <w:r w:rsidRPr="00A8381F">
        <w:rPr>
          <w:rFonts w:ascii="Times New Roman" w:hAnsi="Times New Roman"/>
          <w:b/>
          <w:spacing w:val="-6"/>
          <w:sz w:val="24"/>
          <w:szCs w:val="24"/>
        </w:rPr>
        <w:t>на</w:t>
      </w:r>
      <w:r w:rsidR="00A8381F">
        <w:rPr>
          <w:rFonts w:ascii="Times New Roman" w:hAnsi="Times New Roman"/>
          <w:b/>
          <w:spacing w:val="-6"/>
          <w:sz w:val="24"/>
          <w:szCs w:val="24"/>
        </w:rPr>
        <w:t xml:space="preserve"> поставку</w:t>
      </w:r>
      <w:r w:rsidRPr="00A8381F">
        <w:rPr>
          <w:rFonts w:ascii="Times New Roman" w:hAnsi="Times New Roman"/>
          <w:b/>
          <w:spacing w:val="-6"/>
          <w:sz w:val="24"/>
          <w:szCs w:val="24"/>
        </w:rPr>
        <w:t xml:space="preserve"> </w:t>
      </w:r>
      <w:r w:rsidR="00A8381F" w:rsidRPr="00A8381F">
        <w:rPr>
          <w:rFonts w:ascii="Times New Roman" w:hAnsi="Times New Roman"/>
          <w:b/>
          <w:spacing w:val="-6"/>
          <w:sz w:val="24"/>
          <w:szCs w:val="24"/>
        </w:rPr>
        <w:t xml:space="preserve">тестирующего устройства (испытательного комплекта для проверки </w:t>
      </w:r>
      <w:proofErr w:type="spellStart"/>
      <w:r w:rsidR="00A8381F" w:rsidRPr="00A8381F">
        <w:rPr>
          <w:rFonts w:ascii="Times New Roman" w:hAnsi="Times New Roman"/>
          <w:b/>
          <w:spacing w:val="-6"/>
          <w:sz w:val="24"/>
          <w:szCs w:val="24"/>
        </w:rPr>
        <w:t>расцепителей</w:t>
      </w:r>
      <w:proofErr w:type="spellEnd"/>
      <w:r w:rsidR="00A8381F" w:rsidRPr="00A8381F">
        <w:rPr>
          <w:rFonts w:ascii="Times New Roman" w:hAnsi="Times New Roman"/>
          <w:b/>
          <w:spacing w:val="-6"/>
          <w:sz w:val="24"/>
          <w:szCs w:val="24"/>
        </w:rPr>
        <w:t>)</w:t>
      </w:r>
      <w:r w:rsidR="00A8381F">
        <w:rPr>
          <w:rFonts w:ascii="Times New Roman" w:hAnsi="Times New Roman"/>
          <w:b/>
          <w:spacing w:val="-6"/>
          <w:sz w:val="24"/>
          <w:szCs w:val="24"/>
        </w:rPr>
        <w:t>.</w:t>
      </w:r>
    </w:p>
    <w:p w:rsidR="00E978F3" w:rsidRPr="00A8381F"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A8381F">
        <w:rPr>
          <w:rFonts w:ascii="Times New Roman" w:hAnsi="Times New Roman"/>
          <w:sz w:val="24"/>
          <w:szCs w:val="24"/>
        </w:rPr>
        <w:t>Заказчик</w:t>
      </w:r>
      <w:r w:rsidRPr="00A8381F">
        <w:rPr>
          <w:rFonts w:ascii="Times New Roman" w:hAnsi="Times New Roman"/>
          <w:spacing w:val="-6"/>
          <w:sz w:val="24"/>
          <w:szCs w:val="24"/>
        </w:rPr>
        <w:t>:</w:t>
      </w:r>
      <w:r w:rsidRPr="00A8381F">
        <w:rPr>
          <w:rFonts w:ascii="Times New Roman" w:hAnsi="Times New Roman"/>
          <w:b/>
          <w:spacing w:val="-6"/>
          <w:sz w:val="24"/>
          <w:szCs w:val="24"/>
        </w:rPr>
        <w:t xml:space="preserve"> </w:t>
      </w:r>
      <w:r w:rsidRPr="00A8381F">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r w:rsidR="00670C9A" w:rsidRPr="00590AB0">
        <w:t xml:space="preserve">Копорское шоссе, д.72,  г. Сосновый Бор, </w:t>
      </w:r>
      <w:proofErr w:type="gramStart"/>
      <w:r w:rsidR="00670C9A" w:rsidRPr="00590AB0">
        <w:t>Ленинградская</w:t>
      </w:r>
      <w:proofErr w:type="gramEnd"/>
      <w:r w:rsidR="00670C9A" w:rsidRPr="00590AB0">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C32A76" w:rsidRDefault="00E978F3" w:rsidP="004D2FEB">
      <w:pPr>
        <w:pStyle w:val="a6"/>
        <w:numPr>
          <w:ilvl w:val="0"/>
          <w:numId w:val="3"/>
        </w:numPr>
        <w:tabs>
          <w:tab w:val="left" w:pos="567"/>
        </w:tabs>
        <w:spacing w:after="0" w:line="240" w:lineRule="auto"/>
        <w:ind w:left="0" w:firstLine="0"/>
        <w:jc w:val="both"/>
        <w:rPr>
          <w:rFonts w:ascii="Times New Roman" w:hAnsi="Times New Roman"/>
          <w:sz w:val="24"/>
          <w:szCs w:val="24"/>
        </w:rPr>
      </w:pPr>
      <w:r w:rsidRPr="00C32A76">
        <w:rPr>
          <w:rFonts w:ascii="Times New Roman" w:hAnsi="Times New Roman"/>
          <w:sz w:val="24"/>
          <w:szCs w:val="24"/>
        </w:rPr>
        <w:t xml:space="preserve">Срок </w:t>
      </w:r>
      <w:r w:rsidR="002E3D6B">
        <w:rPr>
          <w:rFonts w:ascii="Times New Roman" w:hAnsi="Times New Roman"/>
          <w:sz w:val="24"/>
          <w:szCs w:val="24"/>
        </w:rPr>
        <w:t>поставки</w:t>
      </w:r>
      <w:r w:rsidRPr="00C32A76">
        <w:rPr>
          <w:rFonts w:ascii="Times New Roman" w:hAnsi="Times New Roman"/>
          <w:sz w:val="24"/>
          <w:szCs w:val="24"/>
        </w:rPr>
        <w:t xml:space="preserve">: </w:t>
      </w:r>
      <w:r w:rsidR="006F3DEF">
        <w:rPr>
          <w:rFonts w:ascii="Times New Roman" w:hAnsi="Times New Roman"/>
          <w:b/>
          <w:i/>
          <w:sz w:val="24"/>
          <w:szCs w:val="24"/>
        </w:rPr>
        <w:t xml:space="preserve">в течение </w:t>
      </w:r>
      <w:r w:rsidR="00A8381F">
        <w:rPr>
          <w:rFonts w:ascii="Times New Roman" w:hAnsi="Times New Roman"/>
          <w:b/>
          <w:i/>
          <w:sz w:val="24"/>
          <w:szCs w:val="24"/>
        </w:rPr>
        <w:t>7 недель</w:t>
      </w:r>
      <w:r w:rsidR="006F3DEF">
        <w:rPr>
          <w:rFonts w:ascii="Times New Roman" w:hAnsi="Times New Roman"/>
          <w:b/>
          <w:i/>
          <w:sz w:val="24"/>
          <w:szCs w:val="24"/>
        </w:rPr>
        <w:t xml:space="preserve"> с момента заключения договора</w:t>
      </w:r>
      <w:r w:rsidR="002E3D6B">
        <w:rPr>
          <w:rFonts w:ascii="Times New Roman" w:hAnsi="Times New Roman"/>
          <w:b/>
          <w:i/>
          <w:sz w:val="24"/>
          <w:szCs w:val="24"/>
        </w:rPr>
        <w:t>.</w:t>
      </w:r>
    </w:p>
    <w:p w:rsidR="00E978F3" w:rsidRPr="00E978F3" w:rsidRDefault="006C4DCD" w:rsidP="00C32A76">
      <w:pPr>
        <w:tabs>
          <w:tab w:val="left" w:pos="567"/>
        </w:tabs>
        <w:contextualSpacing/>
        <w:jc w:val="both"/>
      </w:pPr>
      <w:r>
        <w:tab/>
      </w:r>
      <w:r w:rsidR="00E978F3" w:rsidRPr="00E978F3">
        <w:t xml:space="preserve">Место </w:t>
      </w:r>
      <w:r w:rsidR="002E3D6B">
        <w:t>поставки</w:t>
      </w:r>
      <w:r w:rsidR="00E978F3" w:rsidRPr="00E978F3">
        <w:t xml:space="preserve">: склад ФГУП «НИТИ им. А.П. Александрова» в </w:t>
      </w:r>
      <w:proofErr w:type="gramStart"/>
      <w:r w:rsidR="00E978F3" w:rsidRPr="00E978F3">
        <w:t>г</w:t>
      </w:r>
      <w:proofErr w:type="gramEnd"/>
      <w:r w:rsidR="00E978F3" w:rsidRPr="00E978F3">
        <w:t>. Сосновый Бор Ленинградской области.</w:t>
      </w:r>
    </w:p>
    <w:p w:rsidR="00E978F3" w:rsidRPr="00E978F3" w:rsidRDefault="006C4DCD" w:rsidP="00C32A76">
      <w:pPr>
        <w:tabs>
          <w:tab w:val="left" w:pos="567"/>
        </w:tabs>
        <w:contextualSpacing/>
        <w:jc w:val="both"/>
      </w:pPr>
      <w:r>
        <w:tab/>
      </w:r>
      <w:r w:rsidR="00E978F3" w:rsidRPr="006C4DCD">
        <w:rPr>
          <w:b/>
        </w:rPr>
        <w:t>Состав и объем</w:t>
      </w:r>
      <w:r w:rsidR="00E978F3" w:rsidRPr="00E978F3">
        <w:t xml:space="preserve"> </w:t>
      </w:r>
      <w:r w:rsidR="00E978F3" w:rsidRPr="00E978F3">
        <w:rPr>
          <w:b/>
          <w:i/>
        </w:rPr>
        <w:t>поставок</w:t>
      </w:r>
      <w:r w:rsidR="00E978F3" w:rsidRPr="00E978F3">
        <w:t xml:space="preserve">: все необходимые сведения приведены </w:t>
      </w:r>
      <w:r w:rsidR="00E978F3" w:rsidRPr="006C4DCD">
        <w:rPr>
          <w:b/>
        </w:rPr>
        <w:t>в Томе 2</w:t>
      </w:r>
      <w:r w:rsidR="00E978F3" w:rsidRPr="00E978F3">
        <w:t xml:space="preserve"> закупочной документации.</w:t>
      </w:r>
    </w:p>
    <w:p w:rsidR="00E978F3" w:rsidRPr="00E978F3" w:rsidRDefault="006C4DCD" w:rsidP="00C32A76">
      <w:pPr>
        <w:tabs>
          <w:tab w:val="left" w:pos="567"/>
        </w:tabs>
        <w:contextualSpacing/>
        <w:jc w:val="both"/>
        <w:rPr>
          <w:b/>
          <w:i/>
        </w:rPr>
      </w:pPr>
      <w:r>
        <w:tab/>
      </w:r>
      <w:r w:rsidR="00E978F3" w:rsidRPr="00E978F3">
        <w:t xml:space="preserve">Предложение частичного выполнения </w:t>
      </w:r>
      <w:r w:rsidR="00E978F3" w:rsidRPr="00E978F3">
        <w:rPr>
          <w:b/>
          <w:i/>
        </w:rPr>
        <w:t>поставок не допускается.</w:t>
      </w:r>
    </w:p>
    <w:p w:rsidR="00E978F3" w:rsidRPr="00E978F3" w:rsidRDefault="00E978F3" w:rsidP="00C32A76">
      <w:pPr>
        <w:pStyle w:val="a6"/>
        <w:numPr>
          <w:ilvl w:val="0"/>
          <w:numId w:val="3"/>
        </w:numPr>
        <w:tabs>
          <w:tab w:val="left" w:pos="0"/>
          <w:tab w:val="left" w:pos="567"/>
        </w:tabs>
        <w:spacing w:after="0" w:line="240" w:lineRule="auto"/>
        <w:ind w:left="0" w:right="153" w:firstLine="0"/>
        <w:jc w:val="both"/>
        <w:rPr>
          <w:rFonts w:ascii="Times New Roman" w:hAnsi="Times New Roman"/>
          <w:sz w:val="24"/>
          <w:szCs w:val="24"/>
        </w:rPr>
      </w:pPr>
      <w:r w:rsidRPr="006C4DCD">
        <w:rPr>
          <w:rFonts w:ascii="Times New Roman" w:hAnsi="Times New Roman"/>
          <w:b/>
          <w:sz w:val="24"/>
          <w:szCs w:val="24"/>
        </w:rPr>
        <w:t>Условия оплаты</w:t>
      </w:r>
      <w:r w:rsidRPr="00E978F3">
        <w:rPr>
          <w:rFonts w:ascii="Times New Roman" w:hAnsi="Times New Roman"/>
          <w:sz w:val="24"/>
          <w:szCs w:val="24"/>
        </w:rPr>
        <w:t xml:space="preserve">: авансовый платеж в размере </w:t>
      </w:r>
      <w:r w:rsidR="00A8381F">
        <w:rPr>
          <w:rFonts w:ascii="Times New Roman" w:hAnsi="Times New Roman"/>
          <w:sz w:val="24"/>
          <w:szCs w:val="24"/>
        </w:rPr>
        <w:t>3</w:t>
      </w:r>
      <w:r w:rsidRPr="00E978F3">
        <w:rPr>
          <w:rFonts w:ascii="Times New Roman" w:hAnsi="Times New Roman"/>
          <w:sz w:val="24"/>
          <w:szCs w:val="24"/>
        </w:rPr>
        <w:t xml:space="preserve">0% от цены Договора в течение </w:t>
      </w:r>
      <w:r w:rsidR="006C4DCD">
        <w:rPr>
          <w:rFonts w:ascii="Times New Roman" w:hAnsi="Times New Roman"/>
          <w:sz w:val="24"/>
          <w:szCs w:val="24"/>
        </w:rPr>
        <w:t>20</w:t>
      </w:r>
      <w:r w:rsidRPr="00E978F3">
        <w:rPr>
          <w:rFonts w:ascii="Times New Roman" w:hAnsi="Times New Roman"/>
          <w:sz w:val="24"/>
          <w:szCs w:val="24"/>
        </w:rPr>
        <w:t xml:space="preserve"> банковских дней после подписания Договора, </w:t>
      </w:r>
      <w:r w:rsidR="00A8381F">
        <w:rPr>
          <w:rFonts w:ascii="Times New Roman" w:hAnsi="Times New Roman"/>
          <w:sz w:val="24"/>
          <w:szCs w:val="24"/>
        </w:rPr>
        <w:t>7</w:t>
      </w:r>
      <w:r w:rsidRPr="00E978F3">
        <w:rPr>
          <w:rFonts w:ascii="Times New Roman" w:hAnsi="Times New Roman"/>
          <w:sz w:val="24"/>
          <w:szCs w:val="24"/>
        </w:rPr>
        <w:t xml:space="preserve">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 </w:t>
      </w:r>
    </w:p>
    <w:p w:rsidR="00E978F3" w:rsidRPr="00E978F3" w:rsidRDefault="006C4DCD" w:rsidP="00C32A76">
      <w:pPr>
        <w:tabs>
          <w:tab w:val="left" w:pos="567"/>
        </w:tabs>
        <w:ind w:right="153"/>
        <w:jc w:val="both"/>
      </w:pPr>
      <w:r>
        <w:tab/>
      </w:r>
      <w:r w:rsidR="00E978F3"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E978F3" w:rsidRDefault="006C4DCD" w:rsidP="00C32A76">
      <w:pPr>
        <w:tabs>
          <w:tab w:val="left" w:pos="567"/>
        </w:tabs>
        <w:contextualSpacing/>
        <w:jc w:val="both"/>
      </w:pPr>
      <w:r>
        <w:tab/>
      </w:r>
      <w:r w:rsidR="00E978F3"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CE4672">
        <w:t>3</w:t>
      </w:r>
      <w:r w:rsidR="00E978F3" w:rsidRPr="00E978F3">
        <w:t xml:space="preserve"> «Проект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877F84">
        <w:rPr>
          <w:rFonts w:ascii="Times New Roman" w:hAnsi="Times New Roman"/>
          <w:b/>
          <w:sz w:val="24"/>
          <w:szCs w:val="24"/>
        </w:rPr>
        <w:t>Начальная (максимальная) цена договора</w:t>
      </w:r>
      <w:r w:rsidRPr="00E978F3">
        <w:rPr>
          <w:rFonts w:ascii="Times New Roman" w:hAnsi="Times New Roman"/>
          <w:sz w:val="24"/>
          <w:szCs w:val="24"/>
        </w:rPr>
        <w:t xml:space="preserve">: </w:t>
      </w:r>
      <w:r w:rsidR="00A8381F">
        <w:rPr>
          <w:rFonts w:ascii="Times New Roman" w:hAnsi="Times New Roman"/>
          <w:b/>
          <w:sz w:val="24"/>
          <w:szCs w:val="24"/>
        </w:rPr>
        <w:t>454 017,65</w:t>
      </w:r>
      <w:r w:rsidR="00590AB0" w:rsidRPr="00590AB0">
        <w:rPr>
          <w:rFonts w:ascii="Times New Roman" w:hAnsi="Times New Roman"/>
          <w:b/>
          <w:sz w:val="24"/>
          <w:szCs w:val="24"/>
        </w:rPr>
        <w:t xml:space="preserve"> (</w:t>
      </w:r>
      <w:r w:rsidR="00A8381F">
        <w:rPr>
          <w:rFonts w:ascii="Times New Roman" w:hAnsi="Times New Roman"/>
          <w:b/>
          <w:sz w:val="24"/>
          <w:szCs w:val="24"/>
        </w:rPr>
        <w:t>Ч</w:t>
      </w:r>
      <w:r w:rsidR="006F3DEF">
        <w:rPr>
          <w:rFonts w:ascii="Times New Roman" w:hAnsi="Times New Roman"/>
          <w:b/>
          <w:sz w:val="24"/>
          <w:szCs w:val="24"/>
        </w:rPr>
        <w:t xml:space="preserve">етыреста </w:t>
      </w:r>
      <w:r w:rsidR="00A8381F">
        <w:rPr>
          <w:rFonts w:ascii="Times New Roman" w:hAnsi="Times New Roman"/>
          <w:b/>
          <w:sz w:val="24"/>
          <w:szCs w:val="24"/>
        </w:rPr>
        <w:t>пятьдесят четыре</w:t>
      </w:r>
      <w:r w:rsidR="00590AB0" w:rsidRPr="00590AB0">
        <w:rPr>
          <w:rFonts w:ascii="Times New Roman" w:hAnsi="Times New Roman"/>
          <w:b/>
          <w:sz w:val="24"/>
          <w:szCs w:val="24"/>
        </w:rPr>
        <w:t xml:space="preserve"> тысяч</w:t>
      </w:r>
      <w:r w:rsidR="00A8381F">
        <w:rPr>
          <w:rFonts w:ascii="Times New Roman" w:hAnsi="Times New Roman"/>
          <w:b/>
          <w:sz w:val="24"/>
          <w:szCs w:val="24"/>
        </w:rPr>
        <w:t>и</w:t>
      </w:r>
      <w:r w:rsidR="00590AB0" w:rsidRPr="00590AB0">
        <w:rPr>
          <w:rFonts w:ascii="Times New Roman" w:hAnsi="Times New Roman"/>
          <w:b/>
          <w:sz w:val="24"/>
          <w:szCs w:val="24"/>
        </w:rPr>
        <w:t xml:space="preserve"> </w:t>
      </w:r>
      <w:r w:rsidR="003C02FF">
        <w:rPr>
          <w:rFonts w:ascii="Times New Roman" w:hAnsi="Times New Roman"/>
          <w:b/>
          <w:sz w:val="24"/>
          <w:szCs w:val="24"/>
        </w:rPr>
        <w:t>сем</w:t>
      </w:r>
      <w:r w:rsidR="00A8381F">
        <w:rPr>
          <w:rFonts w:ascii="Times New Roman" w:hAnsi="Times New Roman"/>
          <w:b/>
          <w:sz w:val="24"/>
          <w:szCs w:val="24"/>
        </w:rPr>
        <w:t>надцать</w:t>
      </w:r>
      <w:r w:rsidR="00590AB0" w:rsidRPr="00590AB0">
        <w:rPr>
          <w:rFonts w:ascii="Times New Roman" w:hAnsi="Times New Roman"/>
          <w:b/>
          <w:sz w:val="24"/>
          <w:szCs w:val="24"/>
        </w:rPr>
        <w:t xml:space="preserve"> рубл</w:t>
      </w:r>
      <w:r w:rsidR="002E3D6B">
        <w:rPr>
          <w:rFonts w:ascii="Times New Roman" w:hAnsi="Times New Roman"/>
          <w:b/>
          <w:sz w:val="24"/>
          <w:szCs w:val="24"/>
        </w:rPr>
        <w:t>ей</w:t>
      </w:r>
      <w:r w:rsidR="00590AB0" w:rsidRPr="00590AB0">
        <w:rPr>
          <w:rFonts w:ascii="Times New Roman" w:hAnsi="Times New Roman"/>
          <w:b/>
          <w:sz w:val="24"/>
          <w:szCs w:val="24"/>
        </w:rPr>
        <w:t xml:space="preserve"> </w:t>
      </w:r>
      <w:r w:rsidR="003277D2">
        <w:rPr>
          <w:rFonts w:ascii="Times New Roman" w:hAnsi="Times New Roman"/>
          <w:b/>
          <w:sz w:val="24"/>
          <w:szCs w:val="24"/>
        </w:rPr>
        <w:t>6</w:t>
      </w:r>
      <w:r w:rsidR="00A8381F">
        <w:rPr>
          <w:rFonts w:ascii="Times New Roman" w:hAnsi="Times New Roman"/>
          <w:b/>
          <w:sz w:val="24"/>
          <w:szCs w:val="24"/>
        </w:rPr>
        <w:t>5</w:t>
      </w:r>
      <w:r w:rsidR="00590AB0" w:rsidRPr="00590AB0">
        <w:rPr>
          <w:rFonts w:ascii="Times New Roman" w:hAnsi="Times New Roman"/>
          <w:b/>
          <w:sz w:val="24"/>
          <w:szCs w:val="24"/>
        </w:rPr>
        <w:t xml:space="preserve"> копе</w:t>
      </w:r>
      <w:r w:rsidR="003277D2">
        <w:rPr>
          <w:rFonts w:ascii="Times New Roman" w:hAnsi="Times New Roman"/>
          <w:b/>
          <w:sz w:val="24"/>
          <w:szCs w:val="24"/>
        </w:rPr>
        <w:t>е</w:t>
      </w:r>
      <w:r w:rsidR="00590AB0" w:rsidRPr="00590AB0">
        <w:rPr>
          <w:rFonts w:ascii="Times New Roman" w:hAnsi="Times New Roman"/>
          <w:b/>
          <w:sz w:val="24"/>
          <w:szCs w:val="24"/>
        </w:rPr>
        <w:t>к)</w:t>
      </w:r>
      <w:r w:rsidRPr="00E978F3">
        <w:rPr>
          <w:rFonts w:ascii="Times New Roman" w:hAnsi="Times New Roman"/>
          <w:sz w:val="24"/>
          <w:szCs w:val="24"/>
        </w:rPr>
        <w:t>, включая НДС.</w:t>
      </w:r>
    </w:p>
    <w:p w:rsidR="00E978F3" w:rsidRPr="00877F84" w:rsidRDefault="00E978F3" w:rsidP="00C32A76">
      <w:pPr>
        <w:tabs>
          <w:tab w:val="left" w:pos="567"/>
        </w:tabs>
        <w:contextualSpacing/>
        <w:jc w:val="both"/>
        <w:rPr>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P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E978F3" w:rsidRPr="00F2607C" w:rsidRDefault="00E978F3" w:rsidP="00C32A76">
      <w:pPr>
        <w:numPr>
          <w:ilvl w:val="0"/>
          <w:numId w:val="5"/>
        </w:numPr>
        <w:tabs>
          <w:tab w:val="left" w:pos="426"/>
          <w:tab w:val="left" w:pos="567"/>
        </w:tabs>
        <w:ind w:left="0" w:right="141" w:firstLine="0"/>
        <w:rPr>
          <w:b/>
          <w:bCs/>
          <w:i/>
          <w:color w:val="000000"/>
        </w:rPr>
      </w:pPr>
      <w:r w:rsidRPr="00E978F3">
        <w:rPr>
          <w:color w:val="000000"/>
        </w:rPr>
        <w:t>НДС 18%;</w:t>
      </w:r>
    </w:p>
    <w:p w:rsidR="00E978F3" w:rsidRPr="00E978F3"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Официальный язык закупки: русский.</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Cs/>
          <w:sz w:val="24"/>
          <w:szCs w:val="24"/>
        </w:rPr>
      </w:pPr>
      <w:r w:rsidRPr="00E978F3">
        <w:rPr>
          <w:rFonts w:ascii="Times New Roman" w:hAnsi="Times New Roman"/>
          <w:sz w:val="24"/>
          <w:szCs w:val="24"/>
        </w:rPr>
        <w:t xml:space="preserve">Валюта закупки: </w:t>
      </w:r>
      <w:r w:rsidRPr="00E978F3">
        <w:rPr>
          <w:rFonts w:ascii="Times New Roman" w:hAnsi="Times New Roman"/>
          <w:b/>
          <w:i/>
          <w:sz w:val="24"/>
          <w:szCs w:val="24"/>
        </w:rPr>
        <w:t>российский рубль.</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 xml:space="preserve">Обеспечение заявки на участие в закупке </w:t>
      </w:r>
      <w:r w:rsidRPr="00E978F3">
        <w:rPr>
          <w:rFonts w:ascii="Times New Roman" w:hAnsi="Times New Roman"/>
          <w:b/>
          <w:i/>
          <w:sz w:val="24"/>
          <w:szCs w:val="24"/>
        </w:rPr>
        <w:t>- не требуется.</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lastRenderedPageBreak/>
        <w:t>Сведения о порядке проведения, в том числе об оформлении участия в закупке, определении лица, выигравшего закупку:</w:t>
      </w:r>
    </w:p>
    <w:p w:rsidR="00E978F3" w:rsidRP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6"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E978F3" w:rsidRPr="00E978F3" w:rsidRDefault="00E978F3" w:rsidP="00C32A76">
      <w:pPr>
        <w:tabs>
          <w:tab w:val="left" w:pos="567"/>
        </w:tabs>
        <w:contextualSpacing/>
        <w:jc w:val="both"/>
      </w:pPr>
      <w:r w:rsidRPr="00E978F3">
        <w:t xml:space="preserve">Для участия в процедуре закупки участник должен </w:t>
      </w:r>
      <w:r w:rsidR="00662017">
        <w:t>пройти процедуру регистрации в соответствии с правилами, условиями и порядком регистрации, установленными данной ЭТП</w:t>
      </w:r>
      <w:r w:rsidRPr="00E978F3">
        <w:t>.</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7"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8"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9"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окончания</w:t>
      </w:r>
      <w:r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Pr="00E978F3">
        <w:rPr>
          <w:rFonts w:ascii="Times New Roman" w:hAnsi="Times New Roman"/>
          <w:b/>
          <w:spacing w:val="-6"/>
          <w:sz w:val="24"/>
          <w:szCs w:val="24"/>
        </w:rPr>
        <w:t>11-00 (время московское) «</w:t>
      </w:r>
      <w:r w:rsidR="00A8381F">
        <w:rPr>
          <w:rFonts w:ascii="Times New Roman" w:hAnsi="Times New Roman"/>
          <w:b/>
          <w:spacing w:val="-6"/>
          <w:sz w:val="24"/>
          <w:szCs w:val="24"/>
        </w:rPr>
        <w:t>2</w:t>
      </w:r>
      <w:r w:rsidR="009213C0">
        <w:rPr>
          <w:rFonts w:ascii="Times New Roman" w:hAnsi="Times New Roman"/>
          <w:b/>
          <w:spacing w:val="-6"/>
          <w:sz w:val="24"/>
          <w:szCs w:val="24"/>
        </w:rPr>
        <w:t>7</w:t>
      </w:r>
      <w:r w:rsidRPr="00E978F3">
        <w:rPr>
          <w:rFonts w:ascii="Times New Roman" w:hAnsi="Times New Roman"/>
          <w:b/>
          <w:spacing w:val="-6"/>
          <w:sz w:val="24"/>
          <w:szCs w:val="24"/>
        </w:rPr>
        <w:t xml:space="preserve">» </w:t>
      </w:r>
      <w:r w:rsidR="006F3DEF">
        <w:rPr>
          <w:rFonts w:ascii="Times New Roman" w:hAnsi="Times New Roman"/>
          <w:b/>
          <w:spacing w:val="-6"/>
          <w:sz w:val="24"/>
          <w:szCs w:val="24"/>
        </w:rPr>
        <w:t>августа</w:t>
      </w:r>
      <w:r w:rsidRPr="00E978F3">
        <w:rPr>
          <w:rFonts w:ascii="Times New Roman" w:hAnsi="Times New Roman"/>
          <w:b/>
          <w:spacing w:val="-6"/>
          <w:sz w:val="24"/>
          <w:szCs w:val="24"/>
        </w:rPr>
        <w:t xml:space="preserve"> 2015 года</w:t>
      </w:r>
      <w:r w:rsidRPr="00E978F3">
        <w:rPr>
          <w:rFonts w:ascii="Times New Roman" w:hAnsi="Times New Roman"/>
          <w:spacing w:val="-6"/>
          <w:sz w:val="24"/>
          <w:szCs w:val="24"/>
        </w:rPr>
        <w:t xml:space="preserve">.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pacing w:val="-6"/>
          <w:sz w:val="24"/>
          <w:szCs w:val="24"/>
        </w:rPr>
        <w:t xml:space="preserve">Место и </w:t>
      </w:r>
      <w:r w:rsidRPr="00E978F3">
        <w:rPr>
          <w:rFonts w:ascii="Times New Roman" w:hAnsi="Times New Roman"/>
          <w:sz w:val="24"/>
          <w:szCs w:val="24"/>
        </w:rPr>
        <w:t>дата</w:t>
      </w:r>
      <w:r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A8381F">
        <w:rPr>
          <w:b/>
          <w:i/>
        </w:rPr>
        <w:t>10</w:t>
      </w:r>
      <w:r w:rsidR="00392B52">
        <w:rPr>
          <w:b/>
          <w:i/>
        </w:rPr>
        <w:t xml:space="preserve">» </w:t>
      </w:r>
      <w:r w:rsidR="006F3DEF">
        <w:rPr>
          <w:b/>
          <w:i/>
        </w:rPr>
        <w:t>сентября</w:t>
      </w:r>
      <w:r w:rsidRPr="00E978F3">
        <w:rPr>
          <w:b/>
          <w:i/>
        </w:rPr>
        <w:t xml:space="preserve"> 2015 г. </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spacing w:val="-6"/>
          <w:sz w:val="24"/>
          <w:szCs w:val="24"/>
        </w:rPr>
      </w:pPr>
      <w:r w:rsidRPr="00E978F3">
        <w:rPr>
          <w:rFonts w:ascii="Times New Roman" w:hAnsi="Times New Roman"/>
          <w:spacing w:val="-6"/>
          <w:sz w:val="24"/>
          <w:szCs w:val="24"/>
        </w:rPr>
        <w:t xml:space="preserve">Срок </w:t>
      </w:r>
      <w:r w:rsidRPr="00E978F3">
        <w:rPr>
          <w:rFonts w:ascii="Times New Roman" w:hAnsi="Times New Roman"/>
          <w:sz w:val="24"/>
          <w:szCs w:val="24"/>
        </w:rPr>
        <w:t>заключения</w:t>
      </w:r>
      <w:r w:rsidRPr="00E978F3">
        <w:rPr>
          <w:rFonts w:ascii="Times New Roman" w:hAnsi="Times New Roman"/>
          <w:spacing w:val="-6"/>
          <w:sz w:val="24"/>
          <w:szCs w:val="24"/>
        </w:rPr>
        <w:t xml:space="preserve"> договора: </w:t>
      </w:r>
      <w:r w:rsidRPr="00E978F3">
        <w:rPr>
          <w:rFonts w:ascii="Times New Roman" w:hAnsi="Times New Roman"/>
          <w:sz w:val="24"/>
          <w:szCs w:val="24"/>
        </w:rPr>
        <w:t>в течение </w:t>
      </w:r>
      <w:r w:rsidRPr="00E978F3">
        <w:rPr>
          <w:rFonts w:ascii="Times New Roman" w:hAnsi="Times New Roman"/>
          <w:b/>
          <w:i/>
          <w:sz w:val="24"/>
          <w:szCs w:val="24"/>
        </w:rPr>
        <w:t>20 (двадцати)</w:t>
      </w:r>
      <w:r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4D2FEB">
      <w:pPr>
        <w:pStyle w:val="a6"/>
        <w:numPr>
          <w:ilvl w:val="0"/>
          <w:numId w:val="3"/>
        </w:numPr>
        <w:spacing w:after="0" w:line="240" w:lineRule="auto"/>
        <w:ind w:left="0" w:right="141" w:firstLine="0"/>
        <w:jc w:val="both"/>
        <w:rPr>
          <w:rFonts w:ascii="Times New Roman" w:hAnsi="Times New Roman"/>
          <w:b/>
          <w:snapToGrid w:val="0"/>
          <w:sz w:val="24"/>
          <w:szCs w:val="24"/>
        </w:rPr>
      </w:pP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E978F3" w:rsidRPr="00E978F3" w:rsidRDefault="00E978F3" w:rsidP="00E978F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E978F3" w:rsidRPr="00E978F3" w:rsidRDefault="00E978F3" w:rsidP="00E978F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E978F3" w:rsidRPr="00E978F3" w:rsidRDefault="00E978F3" w:rsidP="00E978F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E978F3" w:rsidRPr="00E978F3" w:rsidRDefault="00E978F3" w:rsidP="00E978F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E978F3" w:rsidRPr="00E978F3" w:rsidRDefault="00E978F3" w:rsidP="00E978F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E978F3" w:rsidRPr="00E978F3" w:rsidRDefault="00E978F3" w:rsidP="00E978F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E978F3" w:rsidRPr="00E978F3" w:rsidRDefault="00E978F3" w:rsidP="00E978F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E978F3" w:rsidRPr="00E978F3" w:rsidRDefault="00E978F3" w:rsidP="00E978F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E978F3" w:rsidRPr="00E978F3" w:rsidRDefault="00E978F3" w:rsidP="00E978F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E978F3" w:rsidRPr="00E978F3" w:rsidRDefault="00E978F3" w:rsidP="00E978F3">
      <w:pPr>
        <w:pStyle w:val="24"/>
        <w:keepNext/>
        <w:keepLines/>
        <w:shd w:val="clear" w:color="auto" w:fill="auto"/>
        <w:spacing w:after="0" w:line="278" w:lineRule="exact"/>
        <w:ind w:right="20" w:firstLine="567"/>
        <w:rPr>
          <w:rFonts w:ascii="Times New Roman" w:hAnsi="Times New Roman" w:cs="Times New Roman"/>
          <w:b/>
          <w:sz w:val="24"/>
          <w:szCs w:val="24"/>
        </w:rPr>
      </w:pPr>
      <w:bookmarkStart w:id="4" w:name="bookmark2"/>
      <w:r w:rsidRPr="00E978F3">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4"/>
    </w:p>
    <w:p w:rsidR="00E978F3" w:rsidRPr="00E978F3" w:rsidRDefault="00E978F3" w:rsidP="004D2FEB">
      <w:pPr>
        <w:pStyle w:val="a6"/>
        <w:tabs>
          <w:tab w:val="left" w:pos="1134"/>
        </w:tabs>
        <w:spacing w:after="0" w:line="240" w:lineRule="auto"/>
        <w:ind w:left="0" w:firstLine="426"/>
        <w:jc w:val="both"/>
        <w:rPr>
          <w:rFonts w:ascii="Times New Roman" w:hAnsi="Times New Roman"/>
          <w:kern w:val="28"/>
          <w:sz w:val="24"/>
          <w:szCs w:val="24"/>
        </w:rPr>
      </w:pPr>
      <w:bookmarkStart w:id="5" w:name="bookmark3"/>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E978F3" w:rsidRPr="00E978F3" w:rsidRDefault="00E978F3" w:rsidP="00E978F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E978F3" w:rsidRPr="00E978F3" w:rsidRDefault="00E978F3" w:rsidP="00E978F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978F3" w:rsidRPr="00E978F3" w:rsidRDefault="00E978F3" w:rsidP="00E978F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E978F3" w:rsidRPr="00E978F3" w:rsidRDefault="00E978F3" w:rsidP="00E978F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E978F3" w:rsidRPr="00E978F3" w:rsidRDefault="00E978F3" w:rsidP="00E978F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E978F3" w:rsidRPr="00E978F3" w:rsidRDefault="00E978F3" w:rsidP="00E978F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E978F3" w:rsidRPr="00E978F3" w:rsidRDefault="00E978F3" w:rsidP="00E978F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E978F3">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E978F3" w:rsidRPr="00E978F3" w:rsidRDefault="00E978F3" w:rsidP="00E978F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E978F3" w:rsidRPr="00E978F3" w:rsidRDefault="00E978F3" w:rsidP="00E978F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978F3" w:rsidRPr="00E978F3" w:rsidRDefault="00E978F3" w:rsidP="00E978F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E978F3" w:rsidRPr="00E978F3" w:rsidRDefault="00E978F3" w:rsidP="00E978F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E978F3" w:rsidRPr="00E978F3" w:rsidRDefault="00E978F3" w:rsidP="00E978F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E978F3" w:rsidRPr="00E978F3" w:rsidRDefault="00E978F3" w:rsidP="00E978F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978F3" w:rsidRPr="00E978F3" w:rsidRDefault="00E978F3" w:rsidP="00E978F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E978F3" w:rsidRPr="00E978F3" w:rsidRDefault="00E978F3" w:rsidP="00E978F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w:t>
      </w:r>
      <w:r w:rsidRPr="00E978F3">
        <w:rPr>
          <w:rFonts w:ascii="Times New Roman" w:hAnsi="Times New Roman" w:cs="Times New Roman"/>
          <w:sz w:val="24"/>
          <w:szCs w:val="24"/>
        </w:rPr>
        <w:lastRenderedPageBreak/>
        <w:t>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E978F3" w:rsidRPr="00E978F3" w:rsidRDefault="00E978F3" w:rsidP="00E978F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E978F3" w:rsidRPr="00E978F3" w:rsidRDefault="00E978F3" w:rsidP="00E978F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E978F3" w:rsidRPr="00E978F3" w:rsidRDefault="00E978F3" w:rsidP="00E978F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E978F3" w:rsidRPr="00E978F3" w:rsidRDefault="00E978F3" w:rsidP="00E978F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E978F3" w:rsidRPr="00E978F3" w:rsidRDefault="00E978F3" w:rsidP="00E978F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E978F3" w:rsidRPr="00E978F3" w:rsidRDefault="00E978F3" w:rsidP="00E978F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E978F3" w:rsidRPr="00E978F3" w:rsidRDefault="00E978F3" w:rsidP="00E978F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E978F3" w:rsidRPr="00E978F3" w:rsidRDefault="00E978F3" w:rsidP="00E978F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E978F3" w:rsidRPr="00E978F3" w:rsidRDefault="00E978F3" w:rsidP="00E978F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E978F3" w:rsidRPr="00E978F3" w:rsidRDefault="00E978F3" w:rsidP="00E978F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E978F3">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E978F3" w:rsidRPr="00E978F3" w:rsidRDefault="00E978F3" w:rsidP="004D2FEB">
      <w:pPr>
        <w:pStyle w:val="24"/>
        <w:keepNext/>
        <w:keepLines/>
        <w:numPr>
          <w:ilvl w:val="1"/>
          <w:numId w:val="8"/>
        </w:numPr>
        <w:shd w:val="clear" w:color="auto" w:fill="auto"/>
        <w:tabs>
          <w:tab w:val="left" w:pos="0"/>
        </w:tabs>
        <w:spacing w:after="0" w:line="240" w:lineRule="auto"/>
        <w:ind w:left="0" w:firstLine="0"/>
        <w:jc w:val="both"/>
        <w:rPr>
          <w:rFonts w:ascii="Times New Roman" w:hAnsi="Times New Roman" w:cs="Times New Roman"/>
          <w:b/>
          <w:sz w:val="24"/>
          <w:szCs w:val="24"/>
        </w:rPr>
      </w:pP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bookmarkEnd w:id="5"/>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2"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978F3" w:rsidRPr="00E978F3" w:rsidRDefault="00E978F3" w:rsidP="00E978F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978F3" w:rsidRPr="00E978F3" w:rsidRDefault="00E978F3" w:rsidP="00E978F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E978F3" w:rsidRPr="00E978F3" w:rsidRDefault="00E978F3" w:rsidP="00E978F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E978F3" w:rsidRPr="00E978F3" w:rsidRDefault="00E978F3" w:rsidP="00E978F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E978F3" w:rsidRPr="00E978F3" w:rsidRDefault="00E978F3" w:rsidP="00E978F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E978F3" w:rsidRPr="00E978F3" w:rsidRDefault="00E978F3" w:rsidP="00E978F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E978F3" w:rsidRPr="00E978F3" w:rsidRDefault="00E978F3" w:rsidP="00E978F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E978F3" w:rsidRPr="00E978F3" w:rsidRDefault="00E978F3" w:rsidP="00E978F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E978F3">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E978F3" w:rsidRPr="00E978F3" w:rsidRDefault="00E978F3" w:rsidP="00E978F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E978F3" w:rsidRPr="00E978F3" w:rsidRDefault="00E978F3" w:rsidP="00E978F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E978F3" w:rsidRPr="00E978F3" w:rsidRDefault="00E978F3" w:rsidP="00E978F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E978F3" w:rsidRPr="00E978F3" w:rsidRDefault="00E978F3" w:rsidP="00E978F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E978F3" w:rsidRPr="00E978F3" w:rsidRDefault="00E978F3" w:rsidP="00E978F3">
      <w:pPr>
        <w:pStyle w:val="11"/>
        <w:numPr>
          <w:ilvl w:val="1"/>
          <w:numId w:val="7"/>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7" w:name="bookmark5"/>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E978F3" w:rsidRPr="00E978F3" w:rsidRDefault="00E978F3" w:rsidP="00E978F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E978F3" w:rsidRPr="00E978F3" w:rsidRDefault="00E978F3" w:rsidP="00E978F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E978F3" w:rsidRPr="00E978F3" w:rsidTr="00C32A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 xml:space="preserve">Копорское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E978F3" w:rsidRPr="00E978F3" w:rsidTr="00C32A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E978F3" w:rsidRPr="00E978F3" w:rsidTr="00C32A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E978F3" w:rsidRPr="00E978F3" w:rsidTr="00C32A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E978F3" w:rsidRPr="00E978F3" w:rsidRDefault="00E978F3" w:rsidP="00C32A76">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E978F3" w:rsidRPr="00E978F3" w:rsidRDefault="00E978F3" w:rsidP="00E978F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E978F3" w:rsidRPr="00E978F3" w:rsidRDefault="00E978F3" w:rsidP="00E978F3"/>
    <w:p w:rsidR="00E978F3" w:rsidRPr="00E978F3" w:rsidRDefault="00E978F3" w:rsidP="00E978F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E978F3" w:rsidRPr="00E978F3" w:rsidRDefault="00E978F3" w:rsidP="00E978F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E978F3">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E978F3" w:rsidRPr="00E978F3" w:rsidRDefault="00E978F3" w:rsidP="00E978F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E978F3" w:rsidRPr="00E978F3" w:rsidRDefault="00E978F3" w:rsidP="00E978F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4D2FEB">
      <w:pPr>
        <w:numPr>
          <w:ilvl w:val="0"/>
          <w:numId w:val="3"/>
        </w:numPr>
        <w:tabs>
          <w:tab w:val="left" w:pos="0"/>
          <w:tab w:val="left" w:pos="567"/>
        </w:tabs>
        <w:ind w:left="0" w:firstLine="0"/>
        <w:contextualSpacing/>
        <w:jc w:val="both"/>
      </w:pPr>
      <w:r w:rsidRPr="00E978F3">
        <w:t>Процедура</w:t>
      </w:r>
      <w:r w:rsidRPr="00E978F3">
        <w:rPr>
          <w:b/>
          <w:i/>
        </w:rPr>
        <w:t xml:space="preserve"> запроса цен </w:t>
      </w:r>
      <w:r w:rsidRPr="00E978F3">
        <w:t>не является торгами по законодательству Российской Федерации.</w:t>
      </w:r>
    </w:p>
    <w:p w:rsidR="00E978F3" w:rsidRPr="004D2FEB" w:rsidRDefault="00E978F3" w:rsidP="004D2FEB">
      <w:pPr>
        <w:pStyle w:val="a6"/>
        <w:numPr>
          <w:ilvl w:val="0"/>
          <w:numId w:val="3"/>
        </w:numPr>
        <w:tabs>
          <w:tab w:val="left" w:pos="0"/>
          <w:tab w:val="left" w:pos="567"/>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E978F3" w:rsidP="00E978F3">
      <w:pPr>
        <w:pStyle w:val="a6"/>
        <w:numPr>
          <w:ilvl w:val="0"/>
          <w:numId w:val="3"/>
        </w:numPr>
        <w:tabs>
          <w:tab w:val="left" w:pos="0"/>
          <w:tab w:val="left" w:pos="709"/>
        </w:tabs>
        <w:spacing w:after="0" w:line="240" w:lineRule="auto"/>
        <w:ind w:left="0" w:firstLine="0"/>
        <w:jc w:val="both"/>
        <w:rPr>
          <w:rFonts w:ascii="Times New Roman" w:hAnsi="Times New Roman"/>
          <w:sz w:val="24"/>
          <w:szCs w:val="24"/>
        </w:rPr>
      </w:pPr>
      <w:r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4" w:history="1">
        <w:r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6"/>
  </w:num>
  <w:num w:numId="5">
    <w:abstractNumId w:val="3"/>
  </w:num>
  <w:num w:numId="6">
    <w:abstractNumId w:val="0"/>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04D94"/>
    <w:rsid w:val="00052849"/>
    <w:rsid w:val="000566BC"/>
    <w:rsid w:val="000764A9"/>
    <w:rsid w:val="000C0000"/>
    <w:rsid w:val="00106497"/>
    <w:rsid w:val="001D7783"/>
    <w:rsid w:val="002E3D6B"/>
    <w:rsid w:val="003277D2"/>
    <w:rsid w:val="00392B52"/>
    <w:rsid w:val="003C02FF"/>
    <w:rsid w:val="003D07E4"/>
    <w:rsid w:val="00437BB3"/>
    <w:rsid w:val="00452FCE"/>
    <w:rsid w:val="004C60C7"/>
    <w:rsid w:val="004D2FEB"/>
    <w:rsid w:val="0053282F"/>
    <w:rsid w:val="00590AB0"/>
    <w:rsid w:val="005E7F9D"/>
    <w:rsid w:val="00662017"/>
    <w:rsid w:val="00670C9A"/>
    <w:rsid w:val="006C4DCD"/>
    <w:rsid w:val="006F3DEF"/>
    <w:rsid w:val="00790358"/>
    <w:rsid w:val="00877F84"/>
    <w:rsid w:val="008A5E83"/>
    <w:rsid w:val="008F43DF"/>
    <w:rsid w:val="009213C0"/>
    <w:rsid w:val="00950C51"/>
    <w:rsid w:val="00955039"/>
    <w:rsid w:val="009C22D0"/>
    <w:rsid w:val="00A8381F"/>
    <w:rsid w:val="00AB46F0"/>
    <w:rsid w:val="00AB6EE0"/>
    <w:rsid w:val="00B160B4"/>
    <w:rsid w:val="00BB0DC8"/>
    <w:rsid w:val="00BB5DDC"/>
    <w:rsid w:val="00C32A76"/>
    <w:rsid w:val="00C56AF8"/>
    <w:rsid w:val="00CB2D67"/>
    <w:rsid w:val="00CD390C"/>
    <w:rsid w:val="00CE4672"/>
    <w:rsid w:val="00D21EB2"/>
    <w:rsid w:val="00D35B2E"/>
    <w:rsid w:val="00D9664D"/>
    <w:rsid w:val="00DA6E9A"/>
    <w:rsid w:val="00DB069A"/>
    <w:rsid w:val="00E31A1C"/>
    <w:rsid w:val="00E978F3"/>
    <w:rsid w:val="00F2607C"/>
    <w:rsid w:val="00F73C4E"/>
    <w:rsid w:val="00FF495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9213C0"/>
    <w:rPr>
      <w:rFonts w:ascii="Tahoma" w:hAnsi="Tahoma" w:cs="Tahoma"/>
      <w:sz w:val="16"/>
      <w:szCs w:val="16"/>
    </w:rPr>
  </w:style>
  <w:style w:type="character" w:customStyle="1" w:styleId="ab">
    <w:name w:val="Схема документа Знак"/>
    <w:basedOn w:val="a1"/>
    <w:link w:val="aa"/>
    <w:uiPriority w:val="99"/>
    <w:semiHidden/>
    <w:rsid w:val="009213C0"/>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hyperlink" Target="http://www.zakupki.gov.ru/" TargetMode="External"/><Relationship Id="rId12" Type="http://schemas.openxmlformats.org/officeDocument/2006/relationships/hyperlink" Target="http://www.fitchratings.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a-k-d.ru" TargetMode="External"/><Relationship Id="rId11" Type="http://schemas.openxmlformats.org/officeDocument/2006/relationships/hyperlink" Target="http://www.moodys.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tandardandpoors.com"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ED09F-55DC-481A-B610-3FEDB97ED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8</Pages>
  <Words>4086</Words>
  <Characters>23295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25</cp:revision>
  <cp:lastPrinted>2015-08-14T08:18:00Z</cp:lastPrinted>
  <dcterms:created xsi:type="dcterms:W3CDTF">2015-05-20T11:44:00Z</dcterms:created>
  <dcterms:modified xsi:type="dcterms:W3CDTF">2015-08-19T12:29:00Z</dcterms:modified>
</cp:coreProperties>
</file>