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C343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3E66DC" w:rsidRPr="003E66DC">
        <w:rPr>
          <w:b/>
          <w:sz w:val="28"/>
          <w:szCs w:val="28"/>
        </w:rPr>
        <w:t>проведение работ по продлению срока эксплуатации хранилища на ПХРО Свердловского отделения филиала «Уральский территориальный округ» ФГУП «РосРАО»</w:t>
      </w:r>
      <w:r>
        <w:rPr>
          <w:b/>
          <w:sz w:val="28"/>
          <w:szCs w:val="28"/>
        </w:rPr>
        <w:t>.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B31581" w:rsidRDefault="00B31581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B31581" w:rsidRPr="00B31581" w:rsidRDefault="00B31581" w:rsidP="00B31581">
      <w:pPr>
        <w:rPr>
          <w:b/>
          <w:lang/>
        </w:rPr>
      </w:pPr>
      <w:r w:rsidRPr="00B31581">
        <w:rPr>
          <w:b/>
          <w:lang/>
        </w:rPr>
        <w:t xml:space="preserve">1. </w:t>
      </w:r>
      <w:r w:rsidRPr="00B31581">
        <w:rPr>
          <w:b/>
          <w:lang/>
        </w:rPr>
        <w:t>Предмет открытого</w:t>
      </w:r>
      <w:r w:rsidRPr="00B31581">
        <w:rPr>
          <w:b/>
          <w:lang/>
        </w:rPr>
        <w:t xml:space="preserve"> </w:t>
      </w:r>
      <w:r w:rsidRPr="00B31581">
        <w:rPr>
          <w:b/>
          <w:lang/>
        </w:rPr>
        <w:t xml:space="preserve">запроса цен в электронной форме: </w:t>
      </w:r>
    </w:p>
    <w:p w:rsidR="00B31581" w:rsidRPr="00B31581" w:rsidRDefault="00B31581" w:rsidP="00B31581">
      <w:pPr>
        <w:rPr>
          <w:b/>
          <w:lang/>
        </w:rPr>
      </w:pPr>
      <w:r w:rsidRPr="00B31581">
        <w:rPr>
          <w:rStyle w:val="aff1"/>
          <w:color w:val="000000"/>
        </w:rPr>
        <w:t>Выполнение работ по продлению срока эксплуатации хранилища Е-12 Свердловского отделения</w:t>
      </w:r>
      <w:r w:rsidRPr="00B31581">
        <w:t xml:space="preserve"> филиала «Уральский территориальный округ» ФГУП «РосРАО».</w:t>
      </w:r>
    </w:p>
    <w:p w:rsidR="00B31581" w:rsidRPr="00B31581" w:rsidRDefault="00B31581" w:rsidP="00B31581">
      <w:pPr>
        <w:jc w:val="both"/>
        <w:rPr>
          <w:b/>
        </w:rPr>
      </w:pPr>
    </w:p>
    <w:p w:rsidR="00B31581" w:rsidRPr="00B31581" w:rsidRDefault="00B31581" w:rsidP="00B31581">
      <w:pPr>
        <w:jc w:val="both"/>
      </w:pPr>
      <w:r w:rsidRPr="00B31581">
        <w:rPr>
          <w:b/>
        </w:rPr>
        <w:t>2. Наименование заказчика:</w:t>
      </w:r>
      <w:r w:rsidRPr="00B31581">
        <w:t xml:space="preserve"> </w:t>
      </w:r>
    </w:p>
    <w:p w:rsidR="00B31581" w:rsidRPr="00B31581" w:rsidRDefault="00B31581" w:rsidP="00B31581">
      <w:pPr>
        <w:jc w:val="both"/>
      </w:pPr>
      <w:r w:rsidRPr="00B31581">
        <w:t xml:space="preserve"> Свердловское отделение филиала «Уральский территориальный округ» ФГУП «РосРАО».</w:t>
      </w:r>
    </w:p>
    <w:p w:rsidR="00B31581" w:rsidRPr="00B31581" w:rsidRDefault="00B31581" w:rsidP="00B31581">
      <w:pPr>
        <w:jc w:val="both"/>
        <w:rPr>
          <w:b/>
        </w:rPr>
      </w:pPr>
    </w:p>
    <w:p w:rsidR="00B31581" w:rsidRPr="00B31581" w:rsidRDefault="00B31581" w:rsidP="00B31581">
      <w:pPr>
        <w:jc w:val="both"/>
      </w:pPr>
      <w:r w:rsidRPr="00B31581">
        <w:rPr>
          <w:b/>
        </w:rPr>
        <w:t>3. Адрес проведения работ:</w:t>
      </w:r>
      <w:r w:rsidRPr="00B31581">
        <w:t xml:space="preserve"> </w:t>
      </w:r>
    </w:p>
    <w:p w:rsidR="00B31581" w:rsidRPr="00B31581" w:rsidRDefault="00B31581" w:rsidP="00B31581">
      <w:pPr>
        <w:jc w:val="both"/>
      </w:pPr>
      <w:r w:rsidRPr="00B31581">
        <w:t xml:space="preserve">Свердловская обл., ГО Верхняя Пышма, в 3 км. Восточнее п. </w:t>
      </w:r>
      <w:proofErr w:type="gramStart"/>
      <w:r w:rsidRPr="00B31581">
        <w:t>Крутой</w:t>
      </w:r>
      <w:proofErr w:type="gramEnd"/>
      <w:r w:rsidRPr="00B31581">
        <w:t xml:space="preserve"> (ПХРО Свердловского отделения  филиала «Уральский территориальный округ»)</w:t>
      </w:r>
    </w:p>
    <w:p w:rsidR="00B31581" w:rsidRPr="00B31581" w:rsidRDefault="00B31581" w:rsidP="00B31581">
      <w:pPr>
        <w:jc w:val="both"/>
        <w:rPr>
          <w:b/>
        </w:rPr>
      </w:pPr>
    </w:p>
    <w:p w:rsidR="00B31581" w:rsidRPr="00B31581" w:rsidRDefault="00B31581" w:rsidP="00B31581">
      <w:pPr>
        <w:jc w:val="both"/>
        <w:rPr>
          <w:b/>
        </w:rPr>
      </w:pPr>
      <w:r w:rsidRPr="00B31581">
        <w:rPr>
          <w:b/>
        </w:rPr>
        <w:t>4.</w:t>
      </w:r>
      <w:r w:rsidRPr="00B31581">
        <w:rPr>
          <w:b/>
        </w:rPr>
        <w:tab/>
        <w:t xml:space="preserve">Сроки проведения работ: </w:t>
      </w:r>
    </w:p>
    <w:p w:rsidR="00B31581" w:rsidRPr="00B31581" w:rsidRDefault="00B31581" w:rsidP="00B31581">
      <w:r w:rsidRPr="00B31581">
        <w:t>В 2-а этапа:</w:t>
      </w:r>
    </w:p>
    <w:p w:rsidR="00B31581" w:rsidRPr="00B31581" w:rsidRDefault="00B31581" w:rsidP="00B31581">
      <w:r w:rsidRPr="00B31581">
        <w:t>- 1-й этап: «Сбор, систематизация, анализ данных об ОИАЭ, разработка, согласование, утверждение в установленном НП-024-2000 порядке предусмотренной НП-024-2000 необходимой для продления срока эксплуатации ОИАЭ документации»;</w:t>
      </w:r>
    </w:p>
    <w:p w:rsidR="00B31581" w:rsidRPr="00B31581" w:rsidRDefault="00B31581" w:rsidP="00B31581">
      <w:r w:rsidRPr="00B31581">
        <w:t xml:space="preserve">- 2-й этап: «Проведение обследования ОИАЭ. Осуществление процедур составления, согласования (утверждения) отчетной документации </w:t>
      </w:r>
    </w:p>
    <w:p w:rsidR="00B31581" w:rsidRPr="00B31581" w:rsidRDefault="00B31581" w:rsidP="00B31581">
      <w:r w:rsidRPr="00B31581">
        <w:t>по результатам обследования».</w:t>
      </w:r>
    </w:p>
    <w:p w:rsidR="00B31581" w:rsidRPr="00B31581" w:rsidRDefault="00B31581" w:rsidP="00B31581"/>
    <w:p w:rsidR="00B31581" w:rsidRPr="00B31581" w:rsidRDefault="00B31581" w:rsidP="00B31581">
      <w:r w:rsidRPr="00B31581">
        <w:t>Дата начала работ по 1-му этапу – с момента подписания договора; дата окончания работ по 1-му этапу – не позднее 30.09.2013</w:t>
      </w:r>
    </w:p>
    <w:p w:rsidR="00B31581" w:rsidRPr="00B31581" w:rsidRDefault="00B31581" w:rsidP="00B31581">
      <w:r w:rsidRPr="00B31581">
        <w:t>Дата начала работ  по 2-му этапу – с момента выполнения 1-го этапа работ, но не позднее 01.10.2013; дата окончания работ по 2-му этапу – не позднее 25.12.2013</w:t>
      </w:r>
    </w:p>
    <w:p w:rsidR="00B31581" w:rsidRPr="00B31581" w:rsidRDefault="00B31581" w:rsidP="00B31581">
      <w:pPr>
        <w:jc w:val="both"/>
        <w:rPr>
          <w:b/>
        </w:rPr>
      </w:pPr>
    </w:p>
    <w:p w:rsidR="00B31581" w:rsidRPr="00B31581" w:rsidRDefault="00B31581" w:rsidP="00B31581">
      <w:pPr>
        <w:jc w:val="both"/>
        <w:rPr>
          <w:b/>
        </w:rPr>
      </w:pPr>
      <w:r w:rsidRPr="00B31581">
        <w:rPr>
          <w:b/>
        </w:rPr>
        <w:t>5. Цель и исходные данные:</w:t>
      </w:r>
    </w:p>
    <w:p w:rsidR="00B31581" w:rsidRPr="00B31581" w:rsidRDefault="00B31581" w:rsidP="00B31581">
      <w:pPr>
        <w:jc w:val="both"/>
      </w:pPr>
      <w:proofErr w:type="gramStart"/>
      <w:r w:rsidRPr="00B31581">
        <w:t>Проведение работ по продлению срока эксплуатации хранилища Е-12 Свердловского отделения филиала УТО (Проведение организационных и технических мероприятий в обеспечение установления (обоснования) остаточного ресурса систем (элементов), важных для обеспечения безопасности, выявления дефицитов безопасности и определения возможного дополнительного срока эксплуатации хранилища Е-12, входящего в состав пункта хранения радиоактивных отходов ФГУП «РосРАО» (Свердловское отделение филиала «Уральский территориальный округ» ФГУП "РосРАО"), сверх назначенного срока</w:t>
      </w:r>
      <w:proofErr w:type="gramEnd"/>
      <w:r w:rsidRPr="00B31581">
        <w:t xml:space="preserve"> эксплуатации по целевому назначению)</w:t>
      </w:r>
    </w:p>
    <w:p w:rsidR="00B31581" w:rsidRPr="00B31581" w:rsidRDefault="00B31581" w:rsidP="00B31581">
      <w:pPr>
        <w:pStyle w:val="afff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31581">
        <w:rPr>
          <w:rFonts w:ascii="Times New Roman" w:hAnsi="Times New Roman"/>
          <w:sz w:val="24"/>
          <w:szCs w:val="24"/>
        </w:rPr>
        <w:t>Проведение работ по продлению срока эксплуатации ОИАЭ сверх назначенного регламентировано требованиями федеральных норм и пр</w:t>
      </w:r>
      <w:r w:rsidRPr="00B31581">
        <w:rPr>
          <w:rFonts w:ascii="Times New Roman" w:hAnsi="Times New Roman"/>
          <w:sz w:val="24"/>
          <w:szCs w:val="24"/>
        </w:rPr>
        <w:t>а</w:t>
      </w:r>
      <w:r w:rsidRPr="00B31581">
        <w:rPr>
          <w:rFonts w:ascii="Times New Roman" w:hAnsi="Times New Roman"/>
          <w:sz w:val="24"/>
          <w:szCs w:val="24"/>
        </w:rPr>
        <w:t>вил (НП-024-2000) и предусмотрено условиями действия выданных ФГУП «РосРАО» лицензий Федеральной службы по экологическому технологическому и атомному надзору на право эксплуатации стационарных об</w:t>
      </w:r>
      <w:r w:rsidRPr="00B31581">
        <w:rPr>
          <w:rFonts w:ascii="Times New Roman" w:hAnsi="Times New Roman"/>
          <w:sz w:val="24"/>
          <w:szCs w:val="24"/>
        </w:rPr>
        <w:t>ъ</w:t>
      </w:r>
      <w:r w:rsidRPr="00B31581">
        <w:rPr>
          <w:rFonts w:ascii="Times New Roman" w:hAnsi="Times New Roman"/>
          <w:sz w:val="24"/>
          <w:szCs w:val="24"/>
        </w:rPr>
        <w:t xml:space="preserve">ектов, предназначенных для хранения РАО. </w:t>
      </w:r>
      <w:proofErr w:type="gramEnd"/>
    </w:p>
    <w:p w:rsidR="00B31581" w:rsidRPr="00B31581" w:rsidRDefault="00B31581" w:rsidP="00B31581">
      <w:pPr>
        <w:ind w:firstLine="709"/>
        <w:jc w:val="both"/>
      </w:pPr>
      <w:r w:rsidRPr="00B31581">
        <w:t>Исполнитель в процессе выполнения работ использует данные радиационного мониторинга хранилища и данные технических обследований хран</w:t>
      </w:r>
      <w:r w:rsidRPr="00B31581">
        <w:t>и</w:t>
      </w:r>
      <w:r w:rsidRPr="00B31581">
        <w:t>лища (если таковые имеются), а также проводит все необходимые обследования, измерения и расчетные исследования, необходимые для обоснования и по</w:t>
      </w:r>
      <w:r w:rsidRPr="00B31581">
        <w:t>д</w:t>
      </w:r>
      <w:r w:rsidRPr="00B31581">
        <w:t>тверждения величины остаточного ресурса ОИАЭ и продолжительности дополн</w:t>
      </w:r>
      <w:r w:rsidRPr="00B31581">
        <w:t>и</w:t>
      </w:r>
      <w:r w:rsidRPr="00B31581">
        <w:t>тельного срока эксплуатации хранилища.</w:t>
      </w:r>
    </w:p>
    <w:p w:rsidR="00B31581" w:rsidRPr="00B31581" w:rsidRDefault="00B31581" w:rsidP="00B31581">
      <w:pPr>
        <w:pStyle w:val="afff2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31581">
        <w:rPr>
          <w:rFonts w:ascii="Times New Roman" w:hAnsi="Times New Roman"/>
          <w:bCs/>
          <w:sz w:val="24"/>
          <w:szCs w:val="24"/>
        </w:rPr>
        <w:t>Необходимые для выполнения работ исходные данные представляются З</w:t>
      </w:r>
      <w:r w:rsidRPr="00B31581">
        <w:rPr>
          <w:rFonts w:ascii="Times New Roman" w:hAnsi="Times New Roman"/>
          <w:bCs/>
          <w:sz w:val="24"/>
          <w:szCs w:val="24"/>
        </w:rPr>
        <w:t>а</w:t>
      </w:r>
      <w:r w:rsidRPr="00B31581">
        <w:rPr>
          <w:rFonts w:ascii="Times New Roman" w:hAnsi="Times New Roman"/>
          <w:bCs/>
          <w:sz w:val="24"/>
          <w:szCs w:val="24"/>
        </w:rPr>
        <w:t>казчиком Исполнителю в установленном порядке.</w:t>
      </w:r>
    </w:p>
    <w:p w:rsidR="00B31581" w:rsidRPr="00B31581" w:rsidRDefault="00B31581" w:rsidP="00B31581">
      <w:pPr>
        <w:pStyle w:val="afff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31581">
        <w:rPr>
          <w:rFonts w:ascii="Times New Roman" w:hAnsi="Times New Roman"/>
          <w:sz w:val="24"/>
          <w:szCs w:val="24"/>
        </w:rPr>
        <w:t>В процессе выполнения работ Исполнитель вправе использовать методики, утвержденные и согласованные в установленном порядке, а также програм</w:t>
      </w:r>
      <w:r w:rsidRPr="00B31581">
        <w:rPr>
          <w:rFonts w:ascii="Times New Roman" w:hAnsi="Times New Roman"/>
          <w:sz w:val="24"/>
          <w:szCs w:val="24"/>
        </w:rPr>
        <w:t>м</w:t>
      </w:r>
      <w:r w:rsidRPr="00B31581">
        <w:rPr>
          <w:rFonts w:ascii="Times New Roman" w:hAnsi="Times New Roman"/>
          <w:sz w:val="24"/>
          <w:szCs w:val="24"/>
        </w:rPr>
        <w:t xml:space="preserve">ные комплексы, признанные </w:t>
      </w:r>
      <w:proofErr w:type="spellStart"/>
      <w:r w:rsidRPr="00B31581">
        <w:rPr>
          <w:rFonts w:ascii="Times New Roman" w:hAnsi="Times New Roman"/>
          <w:sz w:val="24"/>
          <w:szCs w:val="24"/>
        </w:rPr>
        <w:t>Ростехнадзором</w:t>
      </w:r>
      <w:proofErr w:type="spellEnd"/>
      <w:r w:rsidRPr="00B31581">
        <w:rPr>
          <w:rFonts w:ascii="Times New Roman" w:hAnsi="Times New Roman"/>
          <w:sz w:val="24"/>
          <w:szCs w:val="24"/>
        </w:rPr>
        <w:t>.</w:t>
      </w:r>
    </w:p>
    <w:p w:rsidR="00B31581" w:rsidRPr="00B31581" w:rsidRDefault="00B31581" w:rsidP="00B31581">
      <w:pPr>
        <w:jc w:val="both"/>
      </w:pPr>
    </w:p>
    <w:p w:rsidR="00B31581" w:rsidRPr="00B31581" w:rsidRDefault="00B31581" w:rsidP="00B31581">
      <w:pPr>
        <w:pStyle w:val="afff2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31581">
        <w:rPr>
          <w:rFonts w:ascii="Times New Roman" w:hAnsi="Times New Roman"/>
          <w:b/>
          <w:sz w:val="24"/>
          <w:szCs w:val="24"/>
        </w:rPr>
        <w:t>6. Этапы выполнения работ, их содержание, сроки выполнения</w:t>
      </w:r>
    </w:p>
    <w:p w:rsidR="00B31581" w:rsidRPr="00B31581" w:rsidRDefault="00B31581" w:rsidP="00B31581">
      <w:pPr>
        <w:jc w:val="both"/>
      </w:pPr>
      <w:r w:rsidRPr="00B31581">
        <w:rPr>
          <w:b/>
          <w:bCs/>
        </w:rPr>
        <w:t>6.1.</w:t>
      </w:r>
      <w:r w:rsidRPr="00B31581">
        <w:t xml:space="preserve"> Первый этап работ: </w:t>
      </w:r>
    </w:p>
    <w:p w:rsidR="00B31581" w:rsidRPr="00B31581" w:rsidRDefault="00B31581" w:rsidP="00B31581">
      <w:pPr>
        <w:jc w:val="both"/>
      </w:pPr>
      <w:r w:rsidRPr="00B31581">
        <w:t>Сбор, систематизация, анализ данных об ОИАЭ, разработка, согласование, утвержд</w:t>
      </w:r>
      <w:r w:rsidRPr="00B31581">
        <w:t>е</w:t>
      </w:r>
      <w:r w:rsidRPr="00B31581">
        <w:t>ние в установленном НП-024-2000 порядке предусмотренной НП-024-2000 необходимой для продления срока эксплуатации ОИАЭ документации:</w:t>
      </w:r>
    </w:p>
    <w:p w:rsidR="00B31581" w:rsidRPr="00B31581" w:rsidRDefault="00B31581" w:rsidP="00B31581">
      <w:pPr>
        <w:ind w:firstLine="708"/>
        <w:jc w:val="both"/>
      </w:pPr>
      <w:r w:rsidRPr="00B31581">
        <w:t>- Методики определения остаточного ресурса ОИАЭ, включающей методики оценки технического состояния, показателей надежности и остато</w:t>
      </w:r>
      <w:r w:rsidRPr="00B31581">
        <w:t>ч</w:t>
      </w:r>
      <w:r w:rsidRPr="00B31581">
        <w:t>ного ресурса систем и (или) элементов, важных для безопасности ОИАЭ, стро</w:t>
      </w:r>
      <w:r w:rsidRPr="00B31581">
        <w:t>и</w:t>
      </w:r>
      <w:r w:rsidRPr="00B31581">
        <w:t>тельных конструкций ОИАЭ;</w:t>
      </w:r>
    </w:p>
    <w:p w:rsidR="00B31581" w:rsidRPr="00B31581" w:rsidRDefault="00B31581" w:rsidP="00B31581">
      <w:pPr>
        <w:ind w:firstLine="708"/>
        <w:jc w:val="both"/>
      </w:pPr>
      <w:r w:rsidRPr="00B31581">
        <w:t>- Общей программы комплексного обследования ОИАЭ, включа</w:t>
      </w:r>
      <w:r w:rsidRPr="00B31581">
        <w:t>ю</w:t>
      </w:r>
      <w:r w:rsidRPr="00B31581">
        <w:t>щей программу оценки фактического состояния систем и (или) элементов, ва</w:t>
      </w:r>
      <w:r w:rsidRPr="00B31581">
        <w:t>ж</w:t>
      </w:r>
      <w:r w:rsidRPr="00B31581">
        <w:t>ных для безопасности ОИАЭ, по результатам проведенных испытаний, измер</w:t>
      </w:r>
      <w:r w:rsidRPr="00B31581">
        <w:t>е</w:t>
      </w:r>
      <w:r w:rsidRPr="00B31581">
        <w:t>ний, исследований и т.п., программу оценки фактического состояния строительных конструкций О</w:t>
      </w:r>
      <w:r w:rsidRPr="00B31581">
        <w:t>И</w:t>
      </w:r>
      <w:r w:rsidRPr="00B31581">
        <w:t>АЭ;</w:t>
      </w:r>
    </w:p>
    <w:p w:rsidR="00B31581" w:rsidRPr="00B31581" w:rsidRDefault="00B31581" w:rsidP="00B31581">
      <w:pPr>
        <w:ind w:firstLine="708"/>
        <w:jc w:val="both"/>
      </w:pPr>
      <w:r w:rsidRPr="00B31581">
        <w:t>- Частной программы радиационного обследования;</w:t>
      </w:r>
    </w:p>
    <w:p w:rsidR="00B31581" w:rsidRPr="00B31581" w:rsidRDefault="00B31581" w:rsidP="00B31581">
      <w:pPr>
        <w:ind w:firstLine="708"/>
        <w:jc w:val="both"/>
      </w:pPr>
      <w:r w:rsidRPr="00B31581">
        <w:t>- Частной программы обследования строительных конструкций;</w:t>
      </w:r>
    </w:p>
    <w:p w:rsidR="00B31581" w:rsidRPr="00B31581" w:rsidRDefault="00B31581" w:rsidP="00B31581">
      <w:pPr>
        <w:ind w:firstLine="708"/>
        <w:jc w:val="both"/>
      </w:pPr>
      <w:r w:rsidRPr="00B31581">
        <w:t>- Частных программ обследования систем, важных для безопасности ОИАЭ (при  необходимости).</w:t>
      </w:r>
    </w:p>
    <w:p w:rsidR="00B31581" w:rsidRPr="00B31581" w:rsidRDefault="00B31581" w:rsidP="00B31581">
      <w:pPr>
        <w:jc w:val="both"/>
      </w:pPr>
      <w:r w:rsidRPr="00B31581">
        <w:rPr>
          <w:b/>
          <w:bCs/>
        </w:rPr>
        <w:t>6.2.</w:t>
      </w:r>
      <w:r w:rsidRPr="00B31581">
        <w:t xml:space="preserve"> Второй этап работ: </w:t>
      </w:r>
    </w:p>
    <w:p w:rsidR="00B31581" w:rsidRPr="00B31581" w:rsidRDefault="00B31581" w:rsidP="00B31581">
      <w:pPr>
        <w:ind w:firstLine="708"/>
        <w:jc w:val="both"/>
      </w:pPr>
      <w:r w:rsidRPr="00B31581">
        <w:t>- Проведение радиационного обследования ОИАЭ. Осуществление процедур составления, согласования (утверждения) отчетной документации (актов, протоколов) по р</w:t>
      </w:r>
      <w:r w:rsidRPr="00B31581">
        <w:t>е</w:t>
      </w:r>
      <w:r w:rsidRPr="00B31581">
        <w:t>зультатам обследования;</w:t>
      </w:r>
    </w:p>
    <w:p w:rsidR="00B31581" w:rsidRPr="00B31581" w:rsidRDefault="00B31581" w:rsidP="00B31581">
      <w:pPr>
        <w:ind w:firstLine="708"/>
        <w:jc w:val="both"/>
      </w:pPr>
      <w:r w:rsidRPr="00B31581">
        <w:t>- Проведение обследования строительных конструкций ОИАЭ. Осуществление процедур составления, согласования (утверждения) отчетной документации (актов, прот</w:t>
      </w:r>
      <w:r w:rsidRPr="00B31581">
        <w:t>о</w:t>
      </w:r>
      <w:r w:rsidRPr="00B31581">
        <w:t>колов) по результатам обследования;</w:t>
      </w:r>
    </w:p>
    <w:p w:rsidR="00B31581" w:rsidRPr="00B31581" w:rsidRDefault="00B31581" w:rsidP="00B31581">
      <w:pPr>
        <w:ind w:firstLine="708"/>
        <w:jc w:val="both"/>
      </w:pPr>
      <w:r w:rsidRPr="00B31581">
        <w:t>- Проведение работ по частным программам обследования систем, важных для безопасности ОИАЭ. Осуществление процедур составления, согласования (утверждения) отчетной документации (актов, протоколов) по резул</w:t>
      </w:r>
      <w:r w:rsidRPr="00B31581">
        <w:t>ь</w:t>
      </w:r>
      <w:r w:rsidRPr="00B31581">
        <w:t>татам обследования.</w:t>
      </w:r>
    </w:p>
    <w:p w:rsidR="00B31581" w:rsidRPr="00B31581" w:rsidRDefault="00B31581" w:rsidP="00B31581">
      <w:pPr>
        <w:ind w:firstLine="708"/>
        <w:jc w:val="both"/>
      </w:pPr>
      <w:r w:rsidRPr="00B31581">
        <w:t xml:space="preserve">- Проведение на основании </w:t>
      </w:r>
      <w:proofErr w:type="gramStart"/>
      <w:r w:rsidRPr="00B31581">
        <w:t>результатов комплексного обследования расчета показателей надежности</w:t>
      </w:r>
      <w:proofErr w:type="gramEnd"/>
      <w:r w:rsidRPr="00B31581">
        <w:t xml:space="preserve"> как для отдельных систем и элементов, ва</w:t>
      </w:r>
      <w:r w:rsidRPr="00B31581">
        <w:t>ж</w:t>
      </w:r>
      <w:r w:rsidRPr="00B31581">
        <w:t xml:space="preserve">ных для безопасности ОИАЭ, так и для объекта в целом. Выполнение путем сопоставления полученных расчетных показателей надежности (вероятности безотказной работы, среднего или </w:t>
      </w:r>
      <w:proofErr w:type="spellStart"/>
      <w:proofErr w:type="gramStart"/>
      <w:r w:rsidRPr="00B31581">
        <w:t>гамма-процентного</w:t>
      </w:r>
      <w:proofErr w:type="spellEnd"/>
      <w:proofErr w:type="gramEnd"/>
      <w:r w:rsidRPr="00B31581">
        <w:t xml:space="preserve"> срока службы и др.) с но</w:t>
      </w:r>
      <w:r w:rsidRPr="00B31581">
        <w:t>р</w:t>
      </w:r>
      <w:r w:rsidRPr="00B31581">
        <w:t>мируемыми (рекомендуемыми) значениями прогноза о возможности и сроках дальнейшей эксплуатации как отдельных систем и элементов, так и объекта в целом. Прогнозирование остаточного ресу</w:t>
      </w:r>
      <w:r w:rsidRPr="00B31581">
        <w:t>р</w:t>
      </w:r>
      <w:r w:rsidRPr="00B31581">
        <w:t>са строительных конструкций (в т.ч. расчет их фактической несущей способности). Осуществление процедур составления, согласования (утверждения) отчетной документации по результатам комплексного обслед</w:t>
      </w:r>
      <w:r w:rsidRPr="00B31581">
        <w:t>о</w:t>
      </w:r>
      <w:r w:rsidRPr="00B31581">
        <w:t>вания;</w:t>
      </w:r>
    </w:p>
    <w:p w:rsidR="00B31581" w:rsidRPr="00B31581" w:rsidRDefault="00B31581" w:rsidP="00B31581">
      <w:pPr>
        <w:ind w:firstLine="708"/>
        <w:jc w:val="both"/>
      </w:pPr>
      <w:r w:rsidRPr="00B31581">
        <w:t>- Проведение экспертизы документов, обосновывающих остаточный ресурс систем и (или) элементов, важных для безопасности ОИАЭ; разработка заключения, подтверждающего величины остаточного ресурса ОИАЭ и обоснование разработанной программы управления надежностью (ресу</w:t>
      </w:r>
      <w:r w:rsidRPr="00B31581">
        <w:t>р</w:t>
      </w:r>
      <w:r w:rsidRPr="00B31581">
        <w:t>сом) систем и (или) элементов ОИАЭ в течение возможного дополнительного срока эк</w:t>
      </w:r>
      <w:r w:rsidRPr="00B31581">
        <w:t>с</w:t>
      </w:r>
      <w:r w:rsidRPr="00B31581">
        <w:t>плуатации. Разработка, при необходимости, программ подготовки ОИАЭ к продлению срока эксплуатации. Осуществление процедур, связанных с согл</w:t>
      </w:r>
      <w:r w:rsidRPr="00B31581">
        <w:t>а</w:t>
      </w:r>
      <w:r w:rsidRPr="00B31581">
        <w:t>сованием (утверждением) результатов обследования и оценок возможности продления сроков эксплуатации ОИАЭ;</w:t>
      </w:r>
    </w:p>
    <w:p w:rsidR="00B31581" w:rsidRPr="00B31581" w:rsidRDefault="00B31581" w:rsidP="00B31581">
      <w:pPr>
        <w:ind w:firstLine="708"/>
        <w:jc w:val="both"/>
      </w:pPr>
      <w:r w:rsidRPr="00B31581">
        <w:t>- Оформление проекта Решения о продлении срока эксплуатации ОИАЭ.</w:t>
      </w:r>
    </w:p>
    <w:p w:rsidR="00B31581" w:rsidRPr="00B31581" w:rsidRDefault="00B31581" w:rsidP="00B31581">
      <w:pPr>
        <w:jc w:val="both"/>
      </w:pPr>
    </w:p>
    <w:p w:rsidR="00B31581" w:rsidRPr="00B31581" w:rsidRDefault="00B31581" w:rsidP="00B31581">
      <w:pPr>
        <w:jc w:val="both"/>
        <w:rPr>
          <w:b/>
        </w:rPr>
      </w:pPr>
      <w:r w:rsidRPr="00B31581">
        <w:rPr>
          <w:b/>
        </w:rPr>
        <w:t>7. Основные требования к выполнению работ</w:t>
      </w:r>
    </w:p>
    <w:p w:rsidR="00B31581" w:rsidRPr="00B31581" w:rsidRDefault="00B31581" w:rsidP="00B31581">
      <w:pPr>
        <w:ind w:firstLine="709"/>
        <w:jc w:val="both"/>
        <w:rPr>
          <w:b/>
        </w:rPr>
      </w:pPr>
    </w:p>
    <w:p w:rsidR="00B31581" w:rsidRPr="00B31581" w:rsidRDefault="00B31581" w:rsidP="00B31581">
      <w:pPr>
        <w:jc w:val="both"/>
      </w:pPr>
      <w:r w:rsidRPr="00B31581">
        <w:rPr>
          <w:b/>
          <w:bCs/>
        </w:rPr>
        <w:t>7.1.</w:t>
      </w:r>
      <w:r w:rsidRPr="00B31581">
        <w:t xml:space="preserve"> Выполнение работ Исполнителем в полном объеме и в установленные сроки в соо</w:t>
      </w:r>
      <w:r w:rsidRPr="00B31581">
        <w:t>т</w:t>
      </w:r>
      <w:r w:rsidRPr="00B31581">
        <w:t>ветствии с настоящим Техническим заданием.</w:t>
      </w:r>
    </w:p>
    <w:p w:rsidR="00B31581" w:rsidRPr="00B31581" w:rsidRDefault="00B31581" w:rsidP="00B31581">
      <w:pPr>
        <w:jc w:val="both"/>
      </w:pPr>
    </w:p>
    <w:p w:rsidR="00B31581" w:rsidRPr="00B31581" w:rsidRDefault="00B31581" w:rsidP="00B31581">
      <w:pPr>
        <w:jc w:val="both"/>
      </w:pPr>
      <w:r w:rsidRPr="00B31581">
        <w:rPr>
          <w:b/>
          <w:bCs/>
        </w:rPr>
        <w:lastRenderedPageBreak/>
        <w:t>7.2.</w:t>
      </w:r>
      <w:r w:rsidRPr="00B31581">
        <w:t xml:space="preserve"> Наличие у Исполнителя опыта работ в указанной области.</w:t>
      </w:r>
    </w:p>
    <w:p w:rsidR="00B31581" w:rsidRPr="00B31581" w:rsidRDefault="00B31581" w:rsidP="00B31581">
      <w:pPr>
        <w:jc w:val="both"/>
      </w:pPr>
    </w:p>
    <w:p w:rsidR="00B31581" w:rsidRPr="00B31581" w:rsidRDefault="00B31581" w:rsidP="00B31581">
      <w:pPr>
        <w:jc w:val="both"/>
      </w:pPr>
      <w:r w:rsidRPr="00B31581">
        <w:rPr>
          <w:b/>
          <w:bCs/>
        </w:rPr>
        <w:t>7.3.</w:t>
      </w:r>
      <w:r w:rsidRPr="00B31581">
        <w:t xml:space="preserve"> Наличие у Исполнителя:</w:t>
      </w:r>
    </w:p>
    <w:p w:rsidR="00B31581" w:rsidRPr="00B31581" w:rsidRDefault="00B31581" w:rsidP="00B31581">
      <w:pPr>
        <w:jc w:val="both"/>
      </w:pPr>
      <w:proofErr w:type="gramStart"/>
      <w:r w:rsidRPr="00B31581">
        <w:t xml:space="preserve">-  Лицензии </w:t>
      </w:r>
      <w:proofErr w:type="spellStart"/>
      <w:r w:rsidRPr="00B31581">
        <w:t>Ростехнадзора</w:t>
      </w:r>
      <w:proofErr w:type="spellEnd"/>
      <w:r w:rsidRPr="00B31581">
        <w:t xml:space="preserve"> на право проведения экспертизы безопасности (экспертизы обоснования безопасности) объектов использования атомной энергии и видов деятельности в области использования атомной энергии, распространяющейся на проведение экспертизы проектной, конструкторской, технологической документации и д</w:t>
      </w:r>
      <w:r w:rsidRPr="00B31581">
        <w:t>о</w:t>
      </w:r>
      <w:r w:rsidRPr="00B31581">
        <w:t>кументов, обосновывающих обеспечение радиационной безопасности пунктов хранения радиоактивных веществ, хранилищ радиоактивных отходов, деятел</w:t>
      </w:r>
      <w:r w:rsidRPr="00B31581">
        <w:t>ь</w:t>
      </w:r>
      <w:r w:rsidRPr="00B31581">
        <w:t>ности по обращению с радиоактивными веществами и радиоактивными отх</w:t>
      </w:r>
      <w:r w:rsidRPr="00B31581">
        <w:t>о</w:t>
      </w:r>
      <w:r w:rsidRPr="00B31581">
        <w:t>дами;</w:t>
      </w:r>
      <w:proofErr w:type="gramEnd"/>
    </w:p>
    <w:p w:rsidR="00B31581" w:rsidRPr="00B31581" w:rsidRDefault="00B31581" w:rsidP="00B31581">
      <w:pPr>
        <w:jc w:val="both"/>
      </w:pPr>
      <w:r w:rsidRPr="00B31581">
        <w:t xml:space="preserve">-  Лицензии </w:t>
      </w:r>
      <w:proofErr w:type="spellStart"/>
      <w:r w:rsidRPr="00B31581">
        <w:t>Ростехнадзора</w:t>
      </w:r>
      <w:proofErr w:type="spellEnd"/>
      <w:r w:rsidRPr="00B31581">
        <w:t xml:space="preserve"> на право эксплуатации стационарных объектов и сооружений, предназначенных для хранения радиоактивных отходов, в части выполнения работ и оказания услуг эксплуатирующим организациям.</w:t>
      </w:r>
    </w:p>
    <w:p w:rsidR="00B31581" w:rsidRPr="00B31581" w:rsidRDefault="00B31581" w:rsidP="00B31581">
      <w:pPr>
        <w:ind w:firstLine="709"/>
        <w:jc w:val="both"/>
      </w:pPr>
      <w:r w:rsidRPr="00B31581">
        <w:t>В УДЛ должны быть указаны такие виды разрешенной де</w:t>
      </w:r>
      <w:r w:rsidRPr="00B31581">
        <w:t>я</w:t>
      </w:r>
      <w:r w:rsidRPr="00B31581">
        <w:t>тельности, как:</w:t>
      </w:r>
    </w:p>
    <w:p w:rsidR="00B31581" w:rsidRPr="00B31581" w:rsidRDefault="00B31581" w:rsidP="00B31581">
      <w:pPr>
        <w:ind w:firstLine="709"/>
        <w:jc w:val="both"/>
      </w:pPr>
      <w:r w:rsidRPr="00B31581">
        <w:t>- проведение обследований хранилищ РВ и РАО, в том числе элементов, ва</w:t>
      </w:r>
      <w:r w:rsidRPr="00B31581">
        <w:t>ж</w:t>
      </w:r>
      <w:r w:rsidRPr="00B31581">
        <w:t>ных для безопасности;</w:t>
      </w:r>
    </w:p>
    <w:p w:rsidR="00B31581" w:rsidRPr="00B31581" w:rsidRDefault="00B31581" w:rsidP="00B31581">
      <w:pPr>
        <w:ind w:firstLine="709"/>
        <w:jc w:val="both"/>
      </w:pPr>
      <w:r w:rsidRPr="00B31581">
        <w:t xml:space="preserve">- проведение </w:t>
      </w:r>
      <w:proofErr w:type="gramStart"/>
      <w:r w:rsidRPr="00B31581">
        <w:t>оценки обоснования возможности продления назначенного срока эксплуатации пунктов хранения</w:t>
      </w:r>
      <w:proofErr w:type="gramEnd"/>
      <w:r w:rsidRPr="00B31581">
        <w:t xml:space="preserve"> РВ и РАО сверх назначенного срока эксплуатации в соответствии с требованиями федеральных норм и правил в обла</w:t>
      </w:r>
      <w:r w:rsidRPr="00B31581">
        <w:t>с</w:t>
      </w:r>
      <w:r w:rsidRPr="00B31581">
        <w:t>ти использования атомной энергии;</w:t>
      </w:r>
    </w:p>
    <w:p w:rsidR="00B31581" w:rsidRPr="00B31581" w:rsidRDefault="00B31581" w:rsidP="00B31581">
      <w:pPr>
        <w:ind w:firstLine="709"/>
        <w:jc w:val="both"/>
      </w:pPr>
      <w:r w:rsidRPr="00B31581">
        <w:t>- разработка общих и частных программ комплексного обследования пункта хранения РВ и РАО, в том числе элементов, важных для безопасности;</w:t>
      </w:r>
    </w:p>
    <w:p w:rsidR="00B31581" w:rsidRPr="00B31581" w:rsidRDefault="00B31581" w:rsidP="00B31581">
      <w:pPr>
        <w:pStyle w:val="ae"/>
      </w:pPr>
      <w:r w:rsidRPr="00B31581">
        <w:t>- проведение экспертизы документов (в том числе проектной, констру</w:t>
      </w:r>
      <w:r w:rsidRPr="00B31581">
        <w:t>к</w:t>
      </w:r>
      <w:r w:rsidRPr="00B31581">
        <w:t>торской, технологической, эксплуатационной документации), обосновывающих обеспечение радиационной безопасности пункта хранения РВ и РАО, или де</w:t>
      </w:r>
      <w:r w:rsidRPr="00B31581">
        <w:t>я</w:t>
      </w:r>
      <w:r w:rsidRPr="00B31581">
        <w:t>тельности в области использования атомной энергии – обращению с радиоа</w:t>
      </w:r>
      <w:r w:rsidRPr="00B31581">
        <w:t>к</w:t>
      </w:r>
      <w:r w:rsidRPr="00B31581">
        <w:t xml:space="preserve">тивными веществами, </w:t>
      </w:r>
      <w:proofErr w:type="spellStart"/>
      <w:r w:rsidRPr="00B31581">
        <w:t>радионуклидными</w:t>
      </w:r>
      <w:proofErr w:type="spellEnd"/>
      <w:r w:rsidRPr="00B31581">
        <w:t xml:space="preserve"> источниками, радиоактивными отх</w:t>
      </w:r>
      <w:r w:rsidRPr="00B31581">
        <w:t>о</w:t>
      </w:r>
      <w:r w:rsidRPr="00B31581">
        <w:t>дами;</w:t>
      </w:r>
    </w:p>
    <w:p w:rsidR="00B31581" w:rsidRPr="00B31581" w:rsidRDefault="00B31581" w:rsidP="00B31581">
      <w:pPr>
        <w:ind w:firstLine="709"/>
        <w:jc w:val="both"/>
      </w:pPr>
      <w:r w:rsidRPr="00B31581">
        <w:t>- разработка методик для определения и обоснования отсутствия дефицитов безопасности ОИАЭ, остаточного ресурса элементов пунктов хранения РВ и РАО, важных для безопасности пунктов хр</w:t>
      </w:r>
      <w:r w:rsidRPr="00B31581">
        <w:t>а</w:t>
      </w:r>
      <w:r w:rsidRPr="00B31581">
        <w:t>нения РВ и РАО;</w:t>
      </w:r>
    </w:p>
    <w:p w:rsidR="00B31581" w:rsidRPr="00B31581" w:rsidRDefault="00B31581" w:rsidP="00B31581">
      <w:pPr>
        <w:ind w:firstLine="709"/>
        <w:jc w:val="both"/>
      </w:pPr>
      <w:r w:rsidRPr="00B31581">
        <w:t>- проведение экспертизы документов по определению и обоснованию остато</w:t>
      </w:r>
      <w:r w:rsidRPr="00B31581">
        <w:t>ч</w:t>
      </w:r>
      <w:r w:rsidRPr="00B31581">
        <w:t>ного ресурса пунктов хранения РВ и РАО.</w:t>
      </w:r>
    </w:p>
    <w:p w:rsidR="00B31581" w:rsidRPr="00B31581" w:rsidRDefault="00B31581" w:rsidP="00B31581">
      <w:pPr>
        <w:ind w:firstLine="709"/>
        <w:jc w:val="both"/>
        <w:rPr>
          <w:b/>
        </w:rPr>
      </w:pPr>
    </w:p>
    <w:p w:rsidR="00B31581" w:rsidRPr="00B31581" w:rsidRDefault="00B31581" w:rsidP="00B31581">
      <w:pPr>
        <w:jc w:val="both"/>
        <w:rPr>
          <w:b/>
          <w:bCs/>
        </w:rPr>
      </w:pPr>
      <w:r w:rsidRPr="00B31581">
        <w:rPr>
          <w:b/>
        </w:rPr>
        <w:t xml:space="preserve">8. </w:t>
      </w:r>
      <w:r w:rsidRPr="00B31581">
        <w:rPr>
          <w:b/>
          <w:bCs/>
        </w:rPr>
        <w:t xml:space="preserve">Результаты </w:t>
      </w:r>
      <w:r w:rsidRPr="00B31581">
        <w:rPr>
          <w:b/>
        </w:rPr>
        <w:t>выполнения работ</w:t>
      </w:r>
    </w:p>
    <w:p w:rsidR="00B31581" w:rsidRPr="00B31581" w:rsidRDefault="00B31581" w:rsidP="00B31581">
      <w:pPr>
        <w:pStyle w:val="afff2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31581">
        <w:rPr>
          <w:rFonts w:ascii="Times New Roman" w:hAnsi="Times New Roman"/>
          <w:sz w:val="24"/>
          <w:szCs w:val="24"/>
        </w:rPr>
        <w:t>После окончания выполнения работ Исполнитель передает Заказчику ко</w:t>
      </w:r>
      <w:r w:rsidRPr="00B31581">
        <w:rPr>
          <w:rFonts w:ascii="Times New Roman" w:hAnsi="Times New Roman"/>
          <w:sz w:val="24"/>
          <w:szCs w:val="24"/>
        </w:rPr>
        <w:t>м</w:t>
      </w:r>
      <w:r w:rsidRPr="00B31581">
        <w:rPr>
          <w:rFonts w:ascii="Times New Roman" w:hAnsi="Times New Roman"/>
          <w:sz w:val="24"/>
          <w:szCs w:val="24"/>
        </w:rPr>
        <w:t>плект отчетной документации, выполненной для каждого из поименованных в разделе 6 н</w:t>
      </w:r>
      <w:r w:rsidRPr="00B31581">
        <w:rPr>
          <w:rFonts w:ascii="Times New Roman" w:hAnsi="Times New Roman"/>
          <w:sz w:val="24"/>
          <w:szCs w:val="24"/>
        </w:rPr>
        <w:t>а</w:t>
      </w:r>
      <w:r w:rsidRPr="00B31581">
        <w:rPr>
          <w:rFonts w:ascii="Times New Roman" w:hAnsi="Times New Roman"/>
          <w:sz w:val="24"/>
          <w:szCs w:val="24"/>
        </w:rPr>
        <w:t xml:space="preserve">стоящего технического задания этапов. </w:t>
      </w:r>
    </w:p>
    <w:p w:rsidR="00B31581" w:rsidRPr="00B31581" w:rsidRDefault="00B31581" w:rsidP="00B31581">
      <w:pPr>
        <w:ind w:firstLine="709"/>
        <w:jc w:val="both"/>
      </w:pPr>
      <w:r w:rsidRPr="00B31581">
        <w:t>Заказчик в течение 10 (десяти) дней с момента получения Акта подпис</w:t>
      </w:r>
      <w:r w:rsidRPr="00B31581">
        <w:t>ы</w:t>
      </w:r>
      <w:r w:rsidRPr="00B31581">
        <w:t>вает его либо направляет Исполнителю мотивированный отказ от подписания. В случае мотивированного отказа Заказчика от приемки работ Стороны соста</w:t>
      </w:r>
      <w:r w:rsidRPr="00B31581">
        <w:t>в</w:t>
      </w:r>
      <w:r w:rsidRPr="00B31581">
        <w:t>ляют двусторонний акт с перечнем необходимых доработок и сроков их выпо</w:t>
      </w:r>
      <w:r w:rsidRPr="00B31581">
        <w:t>л</w:t>
      </w:r>
      <w:r w:rsidRPr="00B31581">
        <w:t>нения.</w:t>
      </w:r>
    </w:p>
    <w:p w:rsidR="00B31581" w:rsidRPr="00B31581" w:rsidRDefault="00B31581" w:rsidP="00B31581">
      <w:pPr>
        <w:ind w:firstLine="709"/>
        <w:jc w:val="both"/>
      </w:pPr>
    </w:p>
    <w:p w:rsidR="00B31581" w:rsidRPr="00B31581" w:rsidRDefault="00B31581" w:rsidP="00B31581">
      <w:pPr>
        <w:jc w:val="both"/>
        <w:rPr>
          <w:b/>
        </w:rPr>
      </w:pPr>
      <w:r w:rsidRPr="00B31581">
        <w:rPr>
          <w:b/>
        </w:rPr>
        <w:t>9. Порядок приемки работ</w:t>
      </w:r>
    </w:p>
    <w:p w:rsidR="00B31581" w:rsidRPr="00B31581" w:rsidRDefault="00B31581" w:rsidP="00B31581">
      <w:pPr>
        <w:pStyle w:val="afff2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31581">
        <w:rPr>
          <w:rFonts w:ascii="Times New Roman" w:hAnsi="Times New Roman"/>
          <w:sz w:val="24"/>
          <w:szCs w:val="24"/>
        </w:rPr>
        <w:t>Оплата производится Заказчиком в безналичной форме с расчетного сч</w:t>
      </w:r>
      <w:r w:rsidRPr="00B31581">
        <w:rPr>
          <w:rFonts w:ascii="Times New Roman" w:hAnsi="Times New Roman"/>
          <w:sz w:val="24"/>
          <w:szCs w:val="24"/>
        </w:rPr>
        <w:t>е</w:t>
      </w:r>
      <w:r w:rsidRPr="00B31581">
        <w:rPr>
          <w:rFonts w:ascii="Times New Roman" w:hAnsi="Times New Roman"/>
          <w:sz w:val="24"/>
          <w:szCs w:val="24"/>
        </w:rPr>
        <w:t>та Заказчика на расче</w:t>
      </w:r>
      <w:r w:rsidRPr="00B31581">
        <w:rPr>
          <w:rFonts w:ascii="Times New Roman" w:hAnsi="Times New Roman"/>
          <w:sz w:val="24"/>
          <w:szCs w:val="24"/>
        </w:rPr>
        <w:t>т</w:t>
      </w:r>
      <w:r w:rsidRPr="00B31581">
        <w:rPr>
          <w:rFonts w:ascii="Times New Roman" w:hAnsi="Times New Roman"/>
          <w:sz w:val="24"/>
          <w:szCs w:val="24"/>
        </w:rPr>
        <w:t xml:space="preserve">ный счет Исполнителя. </w:t>
      </w:r>
    </w:p>
    <w:p w:rsidR="00B31581" w:rsidRPr="00B31581" w:rsidRDefault="00B31581" w:rsidP="00B31581">
      <w:pPr>
        <w:pStyle w:val="Normal"/>
        <w:ind w:firstLine="709"/>
        <w:jc w:val="both"/>
        <w:rPr>
          <w:szCs w:val="24"/>
        </w:rPr>
      </w:pPr>
      <w:r w:rsidRPr="00B31581">
        <w:rPr>
          <w:szCs w:val="24"/>
        </w:rPr>
        <w:t>Вознаграждение выплачивается Заказчиком в пользу Исполнителя на основании выставленных счетов в следующем п</w:t>
      </w:r>
      <w:r w:rsidRPr="00B31581">
        <w:rPr>
          <w:szCs w:val="24"/>
        </w:rPr>
        <w:t>о</w:t>
      </w:r>
      <w:r w:rsidRPr="00B31581">
        <w:rPr>
          <w:szCs w:val="24"/>
        </w:rPr>
        <w:t>рядке:</w:t>
      </w:r>
    </w:p>
    <w:p w:rsidR="00B31581" w:rsidRPr="00B31581" w:rsidRDefault="00B31581" w:rsidP="00B31581">
      <w:pPr>
        <w:pStyle w:val="23"/>
        <w:spacing w:after="0" w:line="240" w:lineRule="auto"/>
        <w:ind w:firstLine="709"/>
      </w:pPr>
      <w:r w:rsidRPr="00B31581">
        <w:t>- оплата выполненных работ производится Заказчиком за выполненные работы в течение 10 (десяти) рабочих дней после подписания сторонами Акта сдачи-приемки по соответствующему этапу.</w:t>
      </w:r>
    </w:p>
    <w:p w:rsidR="00B31581" w:rsidRPr="00B31581" w:rsidRDefault="00B31581" w:rsidP="00B31581"/>
    <w:p w:rsidR="00B31581" w:rsidRPr="00B31581" w:rsidRDefault="00B31581" w:rsidP="00B31581">
      <w:pPr>
        <w:rPr>
          <w:b/>
        </w:rPr>
      </w:pPr>
      <w:r w:rsidRPr="00B31581">
        <w:rPr>
          <w:b/>
        </w:rPr>
        <w:lastRenderedPageBreak/>
        <w:t xml:space="preserve">10. Перечень принятых сокращений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1600"/>
        <w:gridCol w:w="7783"/>
      </w:tblGrid>
      <w:tr w:rsidR="00B31581" w:rsidRPr="00B31581" w:rsidTr="000F6613">
        <w:trPr>
          <w:trHeight w:val="3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81" w:rsidRPr="00B31581" w:rsidRDefault="00B31581" w:rsidP="000F6613">
            <w:pPr>
              <w:jc w:val="center"/>
            </w:pPr>
            <w:r w:rsidRPr="00B31581">
              <w:t xml:space="preserve">№ </w:t>
            </w:r>
            <w:proofErr w:type="spellStart"/>
            <w:proofErr w:type="gramStart"/>
            <w:r w:rsidRPr="00B31581">
              <w:t>п</w:t>
            </w:r>
            <w:proofErr w:type="spellEnd"/>
            <w:proofErr w:type="gramEnd"/>
            <w:r w:rsidRPr="00B31581">
              <w:t>/</w:t>
            </w:r>
            <w:proofErr w:type="spellStart"/>
            <w:r w:rsidRPr="00B31581">
              <w:t>п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  <w:jc w:val="center"/>
            </w:pPr>
            <w:r w:rsidRPr="00B31581">
              <w:t>Сокращение</w:t>
            </w:r>
          </w:p>
        </w:tc>
        <w:tc>
          <w:tcPr>
            <w:tcW w:w="7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81" w:rsidRPr="00B31581" w:rsidRDefault="00B31581" w:rsidP="000F6613">
            <w:pPr>
              <w:jc w:val="center"/>
            </w:pPr>
            <w:r w:rsidRPr="00B31581">
              <w:t>Расшифровка сокращения</w:t>
            </w:r>
          </w:p>
        </w:tc>
      </w:tr>
      <w:tr w:rsidR="00B31581" w:rsidRPr="00B31581" w:rsidTr="000F6613">
        <w:trPr>
          <w:trHeight w:val="3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jc w:val="both"/>
            </w:pPr>
            <w:r w:rsidRPr="00B31581">
              <w:t>1.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</w:pPr>
            <w:r w:rsidRPr="00B31581">
              <w:t>РАО</w:t>
            </w:r>
          </w:p>
        </w:tc>
        <w:tc>
          <w:tcPr>
            <w:tcW w:w="7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  <w:rPr>
                <w:i/>
              </w:rPr>
            </w:pPr>
            <w:r w:rsidRPr="00B31581">
              <w:t>Радиоактивные отходы</w:t>
            </w:r>
          </w:p>
        </w:tc>
      </w:tr>
      <w:tr w:rsidR="00B31581" w:rsidRPr="00B31581" w:rsidTr="000F6613">
        <w:trPr>
          <w:trHeight w:val="3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jc w:val="both"/>
            </w:pPr>
            <w:r w:rsidRPr="00B31581">
              <w:t>2.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</w:pPr>
            <w:r w:rsidRPr="00B31581">
              <w:t>РВ</w:t>
            </w:r>
          </w:p>
        </w:tc>
        <w:tc>
          <w:tcPr>
            <w:tcW w:w="7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</w:pPr>
            <w:r w:rsidRPr="00B31581">
              <w:t>Радиоактивные вещества</w:t>
            </w:r>
          </w:p>
        </w:tc>
      </w:tr>
      <w:tr w:rsidR="00B31581" w:rsidRPr="00B31581" w:rsidTr="000F6613">
        <w:trPr>
          <w:trHeight w:val="3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jc w:val="both"/>
            </w:pPr>
            <w:r w:rsidRPr="00B31581">
              <w:t>3.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</w:pPr>
            <w:r w:rsidRPr="00B31581">
              <w:t>ПХРО</w:t>
            </w:r>
          </w:p>
        </w:tc>
        <w:tc>
          <w:tcPr>
            <w:tcW w:w="7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</w:pPr>
            <w:r w:rsidRPr="00B31581">
              <w:t>Пункт хранения радиоактивных отходов</w:t>
            </w:r>
          </w:p>
        </w:tc>
      </w:tr>
      <w:tr w:rsidR="00B31581" w:rsidRPr="00B31581" w:rsidTr="000F6613">
        <w:trPr>
          <w:trHeight w:val="3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jc w:val="both"/>
            </w:pPr>
            <w:r w:rsidRPr="00B31581">
              <w:t>4.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</w:pPr>
            <w:r w:rsidRPr="00B31581">
              <w:t xml:space="preserve">ОИАЭ </w:t>
            </w:r>
          </w:p>
        </w:tc>
        <w:tc>
          <w:tcPr>
            <w:tcW w:w="7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</w:pPr>
            <w:r w:rsidRPr="00B31581">
              <w:t>Хранилища радиоизотопной продукции</w:t>
            </w:r>
          </w:p>
        </w:tc>
      </w:tr>
      <w:tr w:rsidR="00B31581" w:rsidRPr="00B31581" w:rsidTr="000F6613">
        <w:trPr>
          <w:trHeight w:val="3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jc w:val="both"/>
            </w:pPr>
            <w:r w:rsidRPr="00B31581">
              <w:t>5.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</w:pPr>
            <w:proofErr w:type="spellStart"/>
            <w:r w:rsidRPr="00B31581">
              <w:t>Ростехнадзор</w:t>
            </w:r>
            <w:proofErr w:type="spellEnd"/>
          </w:p>
        </w:tc>
        <w:tc>
          <w:tcPr>
            <w:tcW w:w="7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</w:pPr>
            <w:r w:rsidRPr="00B31581">
              <w:t xml:space="preserve">Федеральная служба по экологическому технологическому и атомному надзору </w:t>
            </w:r>
            <w:r w:rsidRPr="00B31581">
              <w:rPr>
                <w:vanish/>
              </w:rPr>
              <w:t xml:space="preserve">я служба по экологическому, технологическому и атомному надзору </w:t>
            </w:r>
          </w:p>
        </w:tc>
      </w:tr>
      <w:tr w:rsidR="00B31581" w:rsidRPr="00B31581" w:rsidTr="000F6613">
        <w:trPr>
          <w:trHeight w:val="3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jc w:val="both"/>
            </w:pPr>
            <w:r w:rsidRPr="00B31581">
              <w:t>6.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</w:pPr>
            <w:r w:rsidRPr="00B31581">
              <w:t>УДЛ</w:t>
            </w:r>
          </w:p>
        </w:tc>
        <w:tc>
          <w:tcPr>
            <w:tcW w:w="7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81" w:rsidRPr="00B31581" w:rsidRDefault="00B31581" w:rsidP="000F6613">
            <w:pPr>
              <w:autoSpaceDE w:val="0"/>
              <w:autoSpaceDN w:val="0"/>
              <w:adjustRightInd w:val="0"/>
            </w:pPr>
            <w:r w:rsidRPr="00B31581">
              <w:t>Условия действия лицензии</w:t>
            </w:r>
          </w:p>
        </w:tc>
      </w:tr>
    </w:tbl>
    <w:p w:rsidR="00B31581" w:rsidRPr="00B31581" w:rsidRDefault="00B31581" w:rsidP="00B31581">
      <w:pPr>
        <w:jc w:val="both"/>
      </w:pPr>
    </w:p>
    <w:p w:rsidR="00B31581" w:rsidRDefault="00B31581" w:rsidP="00285DAC"/>
    <w:sectPr w:rsidR="00B31581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6571EF" w:rsidRDefault="00FC3436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31581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6571EF" w:rsidRDefault="006C28AD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6C28AD" w:rsidRPr="006571EF" w:rsidRDefault="00AA4BDA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3E66DC" w:rsidRPr="003E66DC">
      <w:rPr>
        <w:sz w:val="20"/>
        <w:szCs w:val="20"/>
      </w:rPr>
      <w:t>проведение работ по продлению срока эксплуатации хранилища на ПХРО Свердловского отделения филиала «Уральский территориальный округ» ФГУП «РосРАО»</w:t>
    </w:r>
    <w:r w:rsidRPr="006571EF">
      <w:rPr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3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16"/>
  </w:num>
  <w:num w:numId="3">
    <w:abstractNumId w:val="36"/>
  </w:num>
  <w:num w:numId="4">
    <w:abstractNumId w:val="29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5"/>
  </w:num>
  <w:num w:numId="13">
    <w:abstractNumId w:val="15"/>
  </w:num>
  <w:num w:numId="14">
    <w:abstractNumId w:val="25"/>
  </w:num>
  <w:num w:numId="15">
    <w:abstractNumId w:val="31"/>
  </w:num>
  <w:num w:numId="16">
    <w:abstractNumId w:val="26"/>
  </w:num>
  <w:num w:numId="17">
    <w:abstractNumId w:val="4"/>
  </w:num>
  <w:num w:numId="18">
    <w:abstractNumId w:val="13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28"/>
  </w:num>
  <w:num w:numId="23">
    <w:abstractNumId w:val="30"/>
  </w:num>
  <w:num w:numId="24">
    <w:abstractNumId w:val="34"/>
  </w:num>
  <w:num w:numId="25">
    <w:abstractNumId w:val="23"/>
  </w:num>
  <w:num w:numId="26">
    <w:abstractNumId w:val="17"/>
  </w:num>
  <w:num w:numId="27">
    <w:abstractNumId w:val="12"/>
  </w:num>
  <w:num w:numId="28">
    <w:abstractNumId w:val="38"/>
  </w:num>
  <w:num w:numId="29">
    <w:abstractNumId w:val="14"/>
  </w:num>
  <w:num w:numId="30">
    <w:abstractNumId w:val="33"/>
  </w:num>
  <w:num w:numId="31">
    <w:abstractNumId w:val="37"/>
  </w:num>
  <w:num w:numId="32">
    <w:abstractNumId w:val="27"/>
  </w:num>
  <w:num w:numId="33">
    <w:abstractNumId w:val="21"/>
  </w:num>
  <w:num w:numId="34">
    <w:abstractNumId w:val="11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Normal">
    <w:name w:val="Normal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EA5517-8B5D-407D-A028-3898CF232D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596232-6642-4076-9B80-516A75361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2046</TotalTime>
  <Pages>5</Pages>
  <Words>1189</Words>
  <Characters>9197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437</cp:revision>
  <cp:lastPrinted>2012-09-26T11:12:00Z</cp:lastPrinted>
  <dcterms:created xsi:type="dcterms:W3CDTF">2012-03-23T07:01:00Z</dcterms:created>
  <dcterms:modified xsi:type="dcterms:W3CDTF">2013-09-10T12:03:00Z</dcterms:modified>
</cp:coreProperties>
</file>