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D2D" w:rsidRPr="00AC576C" w:rsidRDefault="00853D2D" w:rsidP="00AC576C">
      <w:pPr>
        <w:ind w:left="5103"/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Техническое задание</w:t>
      </w: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Предмет </w:t>
      </w:r>
      <w:r w:rsidRPr="0023710D">
        <w:rPr>
          <w:color w:val="000000"/>
        </w:rPr>
        <w:t>____</w:t>
      </w:r>
      <w:r w:rsidR="004603DA" w:rsidRPr="0023710D">
        <w:rPr>
          <w:color w:val="000000"/>
          <w:u w:val="single"/>
        </w:rPr>
        <w:t>Поста</w:t>
      </w:r>
      <w:r w:rsidR="0023710D" w:rsidRPr="0023710D">
        <w:rPr>
          <w:color w:val="000000"/>
          <w:u w:val="single"/>
        </w:rPr>
        <w:t>в</w:t>
      </w:r>
      <w:r w:rsidR="004603DA" w:rsidRPr="0023710D">
        <w:rPr>
          <w:color w:val="000000"/>
          <w:u w:val="single"/>
        </w:rPr>
        <w:t xml:space="preserve">ка </w:t>
      </w:r>
      <w:r w:rsidR="0009032C">
        <w:rPr>
          <w:color w:val="000000"/>
          <w:u w:val="single"/>
        </w:rPr>
        <w:t>Ноутбуков</w:t>
      </w:r>
      <w:r w:rsidRPr="00AC576C">
        <w:rPr>
          <w:color w:val="000000"/>
        </w:rPr>
        <w:t>____</w:t>
      </w: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Москва</w:t>
      </w: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201</w:t>
      </w:r>
      <w:r w:rsidR="00400E92">
        <w:rPr>
          <w:color w:val="000000"/>
        </w:rPr>
        <w:t>4</w:t>
      </w:r>
      <w:r w:rsidRPr="00AC576C">
        <w:rPr>
          <w:color w:val="000000"/>
        </w:rPr>
        <w:br w:type="page"/>
      </w:r>
      <w:r w:rsidRPr="00AC576C">
        <w:rPr>
          <w:color w:val="000000"/>
        </w:rPr>
        <w:lastRenderedPageBreak/>
        <w:t xml:space="preserve">Техническое задание </w:t>
      </w: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на поставку групп товаров, </w:t>
      </w: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за исключением нестандартного технологического оборудования </w:t>
      </w: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 xml:space="preserve">для объекта </w:t>
      </w:r>
      <w:r w:rsidRPr="00AC576C">
        <w:rPr>
          <w:i/>
          <w:color w:val="000000"/>
        </w:rPr>
        <w:t xml:space="preserve">(указывается наименование объекта или серии объектов ОИАЭ </w:t>
      </w:r>
      <w:r w:rsidRPr="00AC576C">
        <w:rPr>
          <w:color w:val="000000"/>
        </w:rPr>
        <w:t>и т.д.)</w:t>
      </w:r>
    </w:p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СОДЕРЖАНИЕ</w:t>
      </w:r>
    </w:p>
    <w:p w:rsidR="00853D2D" w:rsidRPr="00AC576C" w:rsidRDefault="00853D2D" w:rsidP="00AC576C">
      <w:pPr>
        <w:jc w:val="center"/>
        <w:rPr>
          <w:color w:val="000000"/>
          <w:sz w:val="26"/>
          <w:szCs w:val="26"/>
        </w:rPr>
      </w:pP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1. ПЕРЕЧЕНЬ ТОВАРОВ И ОБЩИХ ТРЕБОВАНИЙ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2. СВЕДЕНИЯ О НОВИЗНЕ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3. ТРЕБОВАНИЯ К МАРКИРОВКЕ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4. ТРЕБОВАНИЯ К УПАКОВКЕ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5. ТРЕБОВАНИЯ ПО ПРАВИЛАМ СДАЧИ И ПРИЕМКИ</w:t>
      </w:r>
    </w:p>
    <w:p w:rsidR="00853D2D" w:rsidRPr="00AC576C" w:rsidRDefault="00853D2D" w:rsidP="00AC576C">
      <w:pPr>
        <w:tabs>
          <w:tab w:val="left" w:pos="851"/>
        </w:tabs>
        <w:ind w:left="851"/>
        <w:rPr>
          <w:color w:val="000000"/>
        </w:rPr>
      </w:pPr>
      <w:r w:rsidRPr="00AC576C">
        <w:rPr>
          <w:color w:val="000000"/>
        </w:rPr>
        <w:t>Подраздел 5.1 Порядок сдачи и приемки</w:t>
      </w:r>
    </w:p>
    <w:p w:rsidR="00853D2D" w:rsidRPr="00AC576C" w:rsidRDefault="00853D2D" w:rsidP="00AC576C">
      <w:pPr>
        <w:ind w:left="2552" w:hanging="1701"/>
        <w:rPr>
          <w:color w:val="000000"/>
        </w:rPr>
      </w:pPr>
      <w:r w:rsidRPr="00AC576C">
        <w:rPr>
          <w:color w:val="000000"/>
        </w:rPr>
        <w:t>Подраздел 5.2 Требования по передаче заказчику технических и иных документов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6. ТРЕБОВАНИЯ К ТРАНСПОРТИРОВАНИЮ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7. ТРЕБОВАНИЯ К ХРАНЕНИЮ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8. ТРЕБОВАНИЯ К ОБСЛУЖИВАНИЮ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9. ЭКОЛОГИЧЕСКИЕ ТРЕБОВАНИЯ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10. ТРЕБОВАНИЯ ПО БЕЗОПАСНОСТИ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11. ТРЕБОВАНИЯ К КАЧЕСТВУ</w:t>
      </w:r>
    </w:p>
    <w:p w:rsidR="00853D2D" w:rsidRPr="00AC576C" w:rsidRDefault="00853D2D" w:rsidP="00AC576C">
      <w:pPr>
        <w:spacing w:line="276" w:lineRule="auto"/>
        <w:ind w:left="1418" w:hanging="1418"/>
        <w:rPr>
          <w:color w:val="000000"/>
        </w:rPr>
      </w:pPr>
      <w:r w:rsidRPr="00AC576C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13. ДОПОЛНИТЕЛЬНЫЕ (ИНЫЕ) ТРЕБОВАНИЯ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14. ТРЕБОВАНИЕ К ФОРМЕ ПРЕДСТАВЛЯЕМОЙ ИНФОРМАЦИИ</w:t>
      </w:r>
    </w:p>
    <w:p w:rsidR="00853D2D" w:rsidRPr="00AC576C" w:rsidRDefault="00853D2D" w:rsidP="00AC576C">
      <w:pPr>
        <w:ind w:left="1418" w:hanging="1418"/>
        <w:rPr>
          <w:color w:val="000000"/>
        </w:rPr>
      </w:pPr>
      <w:r w:rsidRPr="00AC576C">
        <w:rPr>
          <w:color w:val="000000"/>
        </w:rPr>
        <w:t>РАЗДЕЛ 15. ТРЕБОВАНИЯ К ТЕХНИЧЕСКОМУ ОБУЧЕНИЮ ПЕРСОНАЛА ЗАКАЗЧИКА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16. ПЕРЕЧЕНЬ ПРИНЯТЫХ СОКРАЩЕНИЙ</w:t>
      </w:r>
    </w:p>
    <w:p w:rsidR="00853D2D" w:rsidRPr="00AC576C" w:rsidRDefault="00853D2D" w:rsidP="00AC576C">
      <w:pPr>
        <w:rPr>
          <w:color w:val="000000"/>
        </w:rPr>
      </w:pPr>
      <w:r w:rsidRPr="00AC576C">
        <w:rPr>
          <w:color w:val="000000"/>
        </w:rPr>
        <w:t>РАЗДЕЛ 17. ПЕРЕЧЕНЬ ПРИЛОЖЕНИЙ</w:t>
      </w:r>
    </w:p>
    <w:p w:rsidR="00853D2D" w:rsidRPr="00AC576C" w:rsidRDefault="00853D2D" w:rsidP="00AC576C">
      <w:pPr>
        <w:rPr>
          <w:color w:val="000000"/>
        </w:rPr>
      </w:pPr>
    </w:p>
    <w:p w:rsidR="00853D2D" w:rsidRPr="00AC576C" w:rsidRDefault="00853D2D" w:rsidP="00AC576C">
      <w:pPr>
        <w:rPr>
          <w:color w:val="000000"/>
          <w:sz w:val="24"/>
          <w:szCs w:val="24"/>
        </w:rPr>
        <w:sectPr w:rsidR="00853D2D" w:rsidRPr="00AC576C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lastRenderedPageBreak/>
        <w:t>РАЗДЕЛ 1. ПЕРЕЧЕНЬ ТОВАРОВ И ОБЩИХ ТРЕБОВАНИЙ</w:t>
      </w:r>
    </w:p>
    <w:p w:rsidR="00853D2D" w:rsidRPr="00AC576C" w:rsidRDefault="0009032C" w:rsidP="00AC576C">
      <w:pPr>
        <w:jc w:val="center"/>
        <w:rPr>
          <w:color w:val="000000"/>
        </w:rPr>
      </w:pPr>
      <w:r>
        <w:rPr>
          <w:color w:val="000000"/>
        </w:rPr>
        <w:t>Ноутбуки</w:t>
      </w:r>
    </w:p>
    <w:p w:rsidR="00853D2D" w:rsidRPr="00AC576C" w:rsidRDefault="00F8643C" w:rsidP="00F8643C">
      <w:pPr>
        <w:pStyle w:val="3"/>
        <w:widowControl/>
        <w:tabs>
          <w:tab w:val="left" w:pos="0"/>
        </w:tabs>
        <w:ind w:firstLine="284"/>
        <w:rPr>
          <w:color w:val="FF0000"/>
        </w:rPr>
      </w:pPr>
      <w:r w:rsidRPr="00770CEB">
        <w:rPr>
          <w:highlight w:val="yellow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  <w:r w:rsidRPr="00770CEB">
        <w:rPr>
          <w:spacing w:val="-2"/>
          <w:highlight w:val="yellow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92"/>
        <w:gridCol w:w="3118"/>
        <w:gridCol w:w="2268"/>
        <w:gridCol w:w="3828"/>
        <w:gridCol w:w="850"/>
        <w:gridCol w:w="992"/>
        <w:gridCol w:w="851"/>
        <w:gridCol w:w="850"/>
        <w:gridCol w:w="1276"/>
      </w:tblGrid>
      <w:tr w:rsidR="00853D2D" w:rsidRPr="00AC576C" w:rsidTr="000A5668">
        <w:tc>
          <w:tcPr>
            <w:tcW w:w="534" w:type="dxa"/>
          </w:tcPr>
          <w:p w:rsidR="00853D2D" w:rsidRPr="00AC576C" w:rsidRDefault="00853D2D" w:rsidP="00AC576C">
            <w:pPr>
              <w:jc w:val="center"/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№</w:t>
            </w:r>
          </w:p>
          <w:p w:rsidR="00853D2D" w:rsidRPr="00AC576C" w:rsidRDefault="00853D2D" w:rsidP="00AC576C">
            <w:pPr>
              <w:jc w:val="center"/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92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Наименование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828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Комплектность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0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Единица измерения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Количество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Срок поставки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76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  <w:r w:rsidRPr="00AC576C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853D2D" w:rsidRPr="00AC576C" w:rsidTr="00DB28A5">
        <w:tc>
          <w:tcPr>
            <w:tcW w:w="534" w:type="dxa"/>
          </w:tcPr>
          <w:p w:rsidR="00853D2D" w:rsidRPr="00AC576C" w:rsidRDefault="00853D2D" w:rsidP="00AC576C">
            <w:pPr>
              <w:rPr>
                <w:sz w:val="22"/>
              </w:rPr>
            </w:pPr>
            <w:r w:rsidRPr="00AC576C">
              <w:rPr>
                <w:sz w:val="22"/>
              </w:rPr>
              <w:t>1</w:t>
            </w:r>
          </w:p>
        </w:tc>
        <w:tc>
          <w:tcPr>
            <w:tcW w:w="10206" w:type="dxa"/>
            <w:gridSpan w:val="4"/>
          </w:tcPr>
          <w:p w:rsidR="00853D2D" w:rsidRPr="00AC576C" w:rsidRDefault="0009032C" w:rsidP="000D57B5">
            <w:r>
              <w:rPr>
                <w:sz w:val="22"/>
              </w:rPr>
              <w:t xml:space="preserve">Ноутбук </w:t>
            </w:r>
            <w:r>
              <w:rPr>
                <w:sz w:val="22"/>
                <w:lang w:val="en-US"/>
              </w:rPr>
              <w:t>HP</w:t>
            </w:r>
            <w:r w:rsidRPr="0009032C">
              <w:rPr>
                <w:sz w:val="22"/>
              </w:rPr>
              <w:t xml:space="preserve"> </w:t>
            </w:r>
            <w:proofErr w:type="spellStart"/>
            <w:r w:rsidR="000D57B5">
              <w:rPr>
                <w:sz w:val="22"/>
                <w:lang w:val="en-US"/>
              </w:rPr>
              <w:t>Pro</w:t>
            </w:r>
            <w:r>
              <w:rPr>
                <w:sz w:val="22"/>
                <w:lang w:val="en-US"/>
              </w:rPr>
              <w:t>Book</w:t>
            </w:r>
            <w:proofErr w:type="spellEnd"/>
            <w:r w:rsidRPr="0009032C">
              <w:rPr>
                <w:sz w:val="22"/>
              </w:rPr>
              <w:t xml:space="preserve"> </w:t>
            </w:r>
            <w:r w:rsidR="000D57B5" w:rsidRPr="000D57B5">
              <w:rPr>
                <w:sz w:val="22"/>
              </w:rPr>
              <w:t xml:space="preserve">650 </w:t>
            </w:r>
            <w:r w:rsidR="000D57B5">
              <w:rPr>
                <w:sz w:val="22"/>
                <w:lang w:val="en-US"/>
              </w:rPr>
              <w:t>G</w:t>
            </w:r>
            <w:r w:rsidR="000D57B5" w:rsidRPr="000D57B5">
              <w:rPr>
                <w:sz w:val="22"/>
              </w:rPr>
              <w:t>1 (</w:t>
            </w:r>
            <w:r w:rsidR="000D57B5">
              <w:rPr>
                <w:sz w:val="22"/>
                <w:lang w:val="en-US"/>
              </w:rPr>
              <w:t>H</w:t>
            </w:r>
            <w:r w:rsidR="000D57B5" w:rsidRPr="000D57B5">
              <w:rPr>
                <w:sz w:val="22"/>
              </w:rPr>
              <w:t>5</w:t>
            </w:r>
            <w:r w:rsidR="000D57B5">
              <w:rPr>
                <w:sz w:val="22"/>
                <w:lang w:val="en-US"/>
              </w:rPr>
              <w:t>G</w:t>
            </w:r>
            <w:r w:rsidR="000D57B5" w:rsidRPr="000D57B5">
              <w:rPr>
                <w:sz w:val="22"/>
              </w:rPr>
              <w:t>76</w:t>
            </w:r>
            <w:r w:rsidR="000D57B5">
              <w:rPr>
                <w:sz w:val="22"/>
                <w:lang w:val="en-US"/>
              </w:rPr>
              <w:t>EA</w:t>
            </w:r>
            <w:r w:rsidR="000D57B5" w:rsidRPr="000D57B5">
              <w:rPr>
                <w:sz w:val="22"/>
              </w:rPr>
              <w:t>)</w:t>
            </w:r>
            <w:r w:rsidR="00853D2D" w:rsidRPr="00AC576C">
              <w:rPr>
                <w:sz w:val="22"/>
              </w:rPr>
              <w:t xml:space="preserve"> или аналог</w:t>
            </w:r>
            <w:r w:rsidR="00853D2D" w:rsidRPr="00AC576C">
              <w:rPr>
                <w:color w:val="000000"/>
                <w:sz w:val="22"/>
                <w:szCs w:val="18"/>
              </w:rPr>
              <w:t xml:space="preserve"> с характеристиками не ниже представленных:</w:t>
            </w:r>
          </w:p>
        </w:tc>
        <w:tc>
          <w:tcPr>
            <w:tcW w:w="850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  <w:r w:rsidRPr="00AC576C">
              <w:rPr>
                <w:color w:val="000000"/>
                <w:sz w:val="22"/>
                <w:szCs w:val="20"/>
              </w:rPr>
              <w:t>Шт.</w:t>
            </w:r>
          </w:p>
        </w:tc>
        <w:tc>
          <w:tcPr>
            <w:tcW w:w="992" w:type="dxa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  <w:r w:rsidRPr="00AC576C">
              <w:rPr>
                <w:color w:val="000000"/>
                <w:sz w:val="22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853D2D" w:rsidRPr="00A1161B" w:rsidRDefault="00A1161B" w:rsidP="00613041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80</w:t>
            </w:r>
          </w:p>
        </w:tc>
        <w:tc>
          <w:tcPr>
            <w:tcW w:w="850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  <w:r w:rsidRPr="00AC576C">
              <w:rPr>
                <w:color w:val="000000"/>
                <w:sz w:val="22"/>
                <w:szCs w:val="20"/>
              </w:rPr>
              <w:t>п/п.2</w:t>
            </w:r>
          </w:p>
        </w:tc>
        <w:tc>
          <w:tcPr>
            <w:tcW w:w="1276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  <w:r w:rsidRPr="00AC576C">
              <w:rPr>
                <w:color w:val="000000"/>
                <w:sz w:val="22"/>
                <w:szCs w:val="20"/>
              </w:rPr>
              <w:t>п/п.3.</w:t>
            </w:r>
          </w:p>
        </w:tc>
      </w:tr>
      <w:tr w:rsidR="00853D2D" w:rsidRPr="00AC576C" w:rsidTr="008E0E5E">
        <w:tc>
          <w:tcPr>
            <w:tcW w:w="534" w:type="dxa"/>
          </w:tcPr>
          <w:p w:rsidR="00853D2D" w:rsidRPr="00AC576C" w:rsidRDefault="00853D2D" w:rsidP="00AC576C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1.1</w:t>
            </w:r>
          </w:p>
        </w:tc>
        <w:tc>
          <w:tcPr>
            <w:tcW w:w="992" w:type="dxa"/>
          </w:tcPr>
          <w:p w:rsidR="00853D2D" w:rsidRPr="00AC576C" w:rsidRDefault="00853D2D" w:rsidP="00AC576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853D2D" w:rsidRPr="00AC576C" w:rsidRDefault="0009032C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</w:t>
            </w:r>
          </w:p>
        </w:tc>
        <w:tc>
          <w:tcPr>
            <w:tcW w:w="2268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853D2D" w:rsidRPr="002375CD" w:rsidRDefault="002375CD" w:rsidP="006130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Двух ядерный процессор </w:t>
            </w:r>
            <w:r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2375C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Core</w:t>
            </w:r>
            <w:r w:rsidRPr="002375C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2375CD">
              <w:rPr>
                <w:color w:val="000000"/>
                <w:sz w:val="20"/>
                <w:szCs w:val="20"/>
              </w:rPr>
              <w:t>5-4200</w:t>
            </w:r>
            <w:r w:rsidR="00613041">
              <w:rPr>
                <w:color w:val="000000"/>
                <w:sz w:val="20"/>
                <w:szCs w:val="20"/>
                <w:lang w:val="en-US"/>
              </w:rPr>
              <w:t>M</w:t>
            </w:r>
            <w:r w:rsidRPr="002375C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с графической картой </w:t>
            </w:r>
            <w:r>
              <w:rPr>
                <w:color w:val="000000"/>
                <w:sz w:val="20"/>
                <w:szCs w:val="20"/>
                <w:lang w:val="en-US"/>
              </w:rPr>
              <w:t>intel</w:t>
            </w:r>
            <w:r w:rsidRPr="002375C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HD</w:t>
            </w:r>
            <w:r w:rsidR="00613041">
              <w:rPr>
                <w:color w:val="000000"/>
                <w:sz w:val="20"/>
                <w:szCs w:val="20"/>
              </w:rPr>
              <w:t xml:space="preserve"> 46</w:t>
            </w:r>
            <w:r w:rsidRPr="002375CD">
              <w:rPr>
                <w:color w:val="000000"/>
                <w:sz w:val="20"/>
                <w:szCs w:val="20"/>
              </w:rPr>
              <w:t>00</w:t>
            </w:r>
            <w:r>
              <w:rPr>
                <w:color w:val="000000"/>
                <w:sz w:val="20"/>
                <w:szCs w:val="20"/>
              </w:rPr>
              <w:t xml:space="preserve"> или аналог</w:t>
            </w:r>
            <w:r w:rsidRPr="002375CD">
              <w:rPr>
                <w:color w:val="000000"/>
                <w:sz w:val="20"/>
                <w:szCs w:val="20"/>
              </w:rPr>
              <w:t>,</w:t>
            </w:r>
            <w:r w:rsidR="00613041">
              <w:rPr>
                <w:color w:val="000000"/>
                <w:sz w:val="20"/>
                <w:szCs w:val="20"/>
              </w:rPr>
              <w:t xml:space="preserve"> с тактовой часто той не менее 2</w:t>
            </w:r>
            <w:r>
              <w:rPr>
                <w:color w:val="000000"/>
                <w:sz w:val="20"/>
                <w:szCs w:val="20"/>
              </w:rPr>
              <w:t>,</w:t>
            </w:r>
            <w:r w:rsidR="00613041" w:rsidRPr="00613041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8C34F4">
              <w:rPr>
                <w:color w:val="000000"/>
                <w:sz w:val="20"/>
                <w:szCs w:val="20"/>
              </w:rPr>
              <w:t>ГГц</w:t>
            </w:r>
            <w:r>
              <w:rPr>
                <w:color w:val="000000"/>
                <w:sz w:val="20"/>
                <w:szCs w:val="20"/>
              </w:rPr>
              <w:t xml:space="preserve"> и 3 Мб </w:t>
            </w:r>
            <w:r w:rsidR="008C34F4">
              <w:rPr>
                <w:color w:val="000000"/>
                <w:sz w:val="20"/>
                <w:szCs w:val="20"/>
              </w:rPr>
              <w:t>кэш</w:t>
            </w:r>
            <w:r>
              <w:rPr>
                <w:color w:val="000000"/>
                <w:sz w:val="20"/>
                <w:szCs w:val="20"/>
              </w:rPr>
              <w:t>-памяти</w:t>
            </w:r>
          </w:p>
        </w:tc>
        <w:tc>
          <w:tcPr>
            <w:tcW w:w="850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853D2D" w:rsidRPr="008F7A07" w:rsidTr="008E0E5E">
        <w:tc>
          <w:tcPr>
            <w:tcW w:w="534" w:type="dxa"/>
          </w:tcPr>
          <w:p w:rsidR="00853D2D" w:rsidRPr="00AC576C" w:rsidRDefault="00853D2D" w:rsidP="00AC576C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1.2</w:t>
            </w:r>
          </w:p>
        </w:tc>
        <w:tc>
          <w:tcPr>
            <w:tcW w:w="992" w:type="dxa"/>
          </w:tcPr>
          <w:p w:rsidR="00853D2D" w:rsidRPr="00AC576C" w:rsidRDefault="00853D2D" w:rsidP="00AC576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853D2D" w:rsidRPr="00AC576C" w:rsidRDefault="002375CD" w:rsidP="00AC576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Чипсет</w:t>
            </w:r>
          </w:p>
        </w:tc>
        <w:tc>
          <w:tcPr>
            <w:tcW w:w="2268" w:type="dxa"/>
          </w:tcPr>
          <w:p w:rsidR="00853D2D" w:rsidRPr="00AC576C" w:rsidRDefault="00853D2D" w:rsidP="00AC57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853D2D" w:rsidRPr="00262BAC" w:rsidRDefault="00262BAC" w:rsidP="00AC576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Не</w:t>
            </w:r>
            <w:r w:rsidRPr="00262BA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ниже</w:t>
            </w:r>
            <w:r w:rsidRPr="00262BAC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Mobile Intel HM87</w:t>
            </w:r>
          </w:p>
        </w:tc>
        <w:tc>
          <w:tcPr>
            <w:tcW w:w="850" w:type="dxa"/>
            <w:vAlign w:val="center"/>
          </w:tcPr>
          <w:p w:rsidR="00853D2D" w:rsidRPr="00262BAC" w:rsidRDefault="00853D2D" w:rsidP="00AC576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853D2D" w:rsidRPr="00262BAC" w:rsidRDefault="00853D2D" w:rsidP="00AC576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853D2D" w:rsidRPr="00262BAC" w:rsidRDefault="00853D2D" w:rsidP="00AC576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853D2D" w:rsidRPr="00262BAC" w:rsidRDefault="00853D2D" w:rsidP="00AC576C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853D2D" w:rsidRPr="00262BAC" w:rsidRDefault="00853D2D" w:rsidP="00AC576C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</w:p>
        </w:tc>
      </w:tr>
      <w:tr w:rsidR="002375CD" w:rsidRPr="00AC576C" w:rsidTr="008E0E5E">
        <w:tc>
          <w:tcPr>
            <w:tcW w:w="534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1.3</w:t>
            </w:r>
          </w:p>
        </w:tc>
        <w:tc>
          <w:tcPr>
            <w:tcW w:w="992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2375CD" w:rsidRPr="00AC576C" w:rsidRDefault="002375CD" w:rsidP="002375CD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Оперативная память</w:t>
            </w:r>
          </w:p>
        </w:tc>
        <w:tc>
          <w:tcPr>
            <w:tcW w:w="2268" w:type="dxa"/>
          </w:tcPr>
          <w:p w:rsidR="002375CD" w:rsidRPr="00AC576C" w:rsidRDefault="002375CD" w:rsidP="002375C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F41B14" w:rsidRPr="00F41B14" w:rsidRDefault="002375CD" w:rsidP="00F41B1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4</w:t>
            </w:r>
            <w:r w:rsidRPr="00AC576C">
              <w:rPr>
                <w:sz w:val="20"/>
                <w:szCs w:val="20"/>
              </w:rPr>
              <w:t>-х Гб оперативной памяти, тип DDR3</w:t>
            </w:r>
            <w:r w:rsidR="00F41B14">
              <w:rPr>
                <w:sz w:val="20"/>
                <w:szCs w:val="20"/>
                <w:lang w:val="en-US"/>
              </w:rPr>
              <w:t>L</w:t>
            </w:r>
            <w:r w:rsidRPr="00AC576C">
              <w:rPr>
                <w:sz w:val="20"/>
                <w:szCs w:val="20"/>
              </w:rPr>
              <w:t xml:space="preserve"> SDRAM 1600 МГц</w:t>
            </w:r>
            <w:r w:rsidR="00F41B14" w:rsidRPr="00F41B14">
              <w:rPr>
                <w:sz w:val="20"/>
                <w:szCs w:val="20"/>
              </w:rPr>
              <w:t xml:space="preserve"> (1</w:t>
            </w:r>
            <w:r w:rsidR="00F41B14">
              <w:rPr>
                <w:sz w:val="20"/>
                <w:szCs w:val="20"/>
                <w:lang w:val="en-US"/>
              </w:rPr>
              <w:t>x</w:t>
            </w:r>
            <w:r w:rsidR="00F41B14" w:rsidRPr="00F41B14">
              <w:rPr>
                <w:sz w:val="20"/>
                <w:szCs w:val="20"/>
              </w:rPr>
              <w:t>4</w:t>
            </w:r>
            <w:r w:rsidR="00F41B14">
              <w:rPr>
                <w:sz w:val="20"/>
                <w:szCs w:val="20"/>
              </w:rPr>
              <w:t>Гб)</w:t>
            </w:r>
          </w:p>
        </w:tc>
        <w:tc>
          <w:tcPr>
            <w:tcW w:w="850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2375CD" w:rsidRPr="00AC576C" w:rsidTr="008E0E5E">
        <w:tc>
          <w:tcPr>
            <w:tcW w:w="534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1.4</w:t>
            </w:r>
          </w:p>
        </w:tc>
        <w:tc>
          <w:tcPr>
            <w:tcW w:w="992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2375CD" w:rsidRPr="00AC576C" w:rsidRDefault="00F41B14" w:rsidP="002375C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Слоты для памяти</w:t>
            </w:r>
          </w:p>
        </w:tc>
        <w:tc>
          <w:tcPr>
            <w:tcW w:w="2268" w:type="dxa"/>
          </w:tcPr>
          <w:p w:rsidR="002375CD" w:rsidRPr="00AC576C" w:rsidRDefault="002375CD" w:rsidP="002375C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2375CD" w:rsidRPr="00F41B14" w:rsidRDefault="00F41B14" w:rsidP="002375CD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двух слотов </w:t>
            </w:r>
            <w:r>
              <w:rPr>
                <w:sz w:val="20"/>
                <w:szCs w:val="20"/>
                <w:lang w:val="en-US"/>
              </w:rPr>
              <w:t>SODIMM</w:t>
            </w:r>
          </w:p>
        </w:tc>
        <w:tc>
          <w:tcPr>
            <w:tcW w:w="850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2375CD" w:rsidRPr="00F41B14" w:rsidTr="008E0E5E">
        <w:tc>
          <w:tcPr>
            <w:tcW w:w="534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1.5</w:t>
            </w:r>
          </w:p>
        </w:tc>
        <w:tc>
          <w:tcPr>
            <w:tcW w:w="992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2375CD" w:rsidRPr="00F41B14" w:rsidRDefault="00F41B14" w:rsidP="002375C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Дисплей</w:t>
            </w:r>
          </w:p>
        </w:tc>
        <w:tc>
          <w:tcPr>
            <w:tcW w:w="2268" w:type="dxa"/>
          </w:tcPr>
          <w:p w:rsidR="002375CD" w:rsidRPr="00AC576C" w:rsidRDefault="002375CD" w:rsidP="002375C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2375CD" w:rsidRPr="00F41B14" w:rsidRDefault="00F41B14" w:rsidP="003E3E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Дисплей </w:t>
            </w:r>
            <w:r>
              <w:rPr>
                <w:sz w:val="20"/>
                <w:szCs w:val="20"/>
                <w:lang w:val="en-US"/>
              </w:rPr>
              <w:t>HD</w:t>
            </w:r>
            <w:r w:rsidRPr="00F41B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 диагональю </w:t>
            </w:r>
            <w:r w:rsidRPr="003E3E1E">
              <w:rPr>
                <w:sz w:val="20"/>
                <w:szCs w:val="20"/>
                <w:highlight w:val="yellow"/>
              </w:rPr>
              <w:t>1</w:t>
            </w:r>
            <w:r w:rsidR="00613041" w:rsidRPr="003E3E1E">
              <w:rPr>
                <w:sz w:val="20"/>
                <w:szCs w:val="20"/>
                <w:highlight w:val="yellow"/>
              </w:rPr>
              <w:t>5</w:t>
            </w:r>
            <w:r w:rsidR="003E3E1E" w:rsidRPr="003E3E1E">
              <w:rPr>
                <w:sz w:val="20"/>
                <w:szCs w:val="20"/>
                <w:highlight w:val="yellow"/>
              </w:rPr>
              <w:t>÷16</w:t>
            </w:r>
            <w:r w:rsidRPr="003E3E1E">
              <w:rPr>
                <w:sz w:val="20"/>
                <w:szCs w:val="20"/>
                <w:highlight w:val="yellow"/>
              </w:rPr>
              <w:t>”</w:t>
            </w:r>
            <w:r w:rsidRPr="00F41B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 светодиодной подсветкой и антибликовым покрытием (матовый)</w:t>
            </w:r>
          </w:p>
        </w:tc>
        <w:tc>
          <w:tcPr>
            <w:tcW w:w="850" w:type="dxa"/>
            <w:vAlign w:val="center"/>
          </w:tcPr>
          <w:p w:rsidR="002375CD" w:rsidRPr="00F41B14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2375CD" w:rsidRPr="00F41B14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375CD" w:rsidRPr="00F41B14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375CD" w:rsidRPr="00F41B14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375CD" w:rsidRPr="00F41B14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2375CD" w:rsidRPr="00AC576C" w:rsidTr="008E0E5E">
        <w:tc>
          <w:tcPr>
            <w:tcW w:w="534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1.6</w:t>
            </w:r>
          </w:p>
        </w:tc>
        <w:tc>
          <w:tcPr>
            <w:tcW w:w="992" w:type="dxa"/>
          </w:tcPr>
          <w:p w:rsidR="002375CD" w:rsidRPr="00AC576C" w:rsidRDefault="002375CD" w:rsidP="002375CD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2375CD" w:rsidRPr="00AC576C" w:rsidRDefault="00F41B14" w:rsidP="002375C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Разрешение экрана</w:t>
            </w:r>
          </w:p>
        </w:tc>
        <w:tc>
          <w:tcPr>
            <w:tcW w:w="2268" w:type="dxa"/>
          </w:tcPr>
          <w:p w:rsidR="002375CD" w:rsidRPr="00AC576C" w:rsidRDefault="002375CD" w:rsidP="002375C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2375CD" w:rsidRPr="00F41B14" w:rsidRDefault="00F41B14" w:rsidP="0061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</w:t>
            </w:r>
            <w:r w:rsidR="00613041">
              <w:rPr>
                <w:sz w:val="20"/>
                <w:szCs w:val="20"/>
                <w:lang w:val="en-US"/>
              </w:rPr>
              <w:t>92</w:t>
            </w:r>
            <w:r>
              <w:rPr>
                <w:sz w:val="20"/>
                <w:szCs w:val="20"/>
              </w:rPr>
              <w:t xml:space="preserve">0 х </w:t>
            </w:r>
            <w:r w:rsidR="00613041">
              <w:rPr>
                <w:sz w:val="20"/>
                <w:szCs w:val="20"/>
                <w:lang w:val="en-US"/>
              </w:rPr>
              <w:t>108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375CD" w:rsidRPr="00AC576C" w:rsidRDefault="002375CD" w:rsidP="002375CD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EC30CA" w:rsidTr="008E0E5E">
        <w:tc>
          <w:tcPr>
            <w:tcW w:w="534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1.7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Аудио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EC30CA" w:rsidRDefault="00EC30CA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HD Audio</w:t>
            </w:r>
            <w:r w:rsidRPr="00EC30C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</w:t>
            </w:r>
            <w:r w:rsidRPr="00EC30C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функцией</w:t>
            </w:r>
            <w:r w:rsidRPr="00EC30C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DTS Studio Sound </w:t>
            </w:r>
            <w:r>
              <w:rPr>
                <w:sz w:val="20"/>
                <w:szCs w:val="20"/>
              </w:rPr>
              <w:t>или аналог</w:t>
            </w:r>
          </w:p>
        </w:tc>
        <w:tc>
          <w:tcPr>
            <w:tcW w:w="850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D61A8C" w:rsidRPr="00EC30CA" w:rsidRDefault="00D61A8C" w:rsidP="00D61A8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</w:p>
        </w:tc>
      </w:tr>
      <w:tr w:rsidR="00D61A8C" w:rsidRPr="00D61A8C" w:rsidTr="008E0E5E">
        <w:tc>
          <w:tcPr>
            <w:tcW w:w="534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  <w:r w:rsidRPr="00AC576C">
              <w:rPr>
                <w:color w:val="000000"/>
                <w:sz w:val="14"/>
                <w:szCs w:val="20"/>
              </w:rPr>
              <w:t>1.8</w:t>
            </w:r>
          </w:p>
        </w:tc>
        <w:tc>
          <w:tcPr>
            <w:tcW w:w="992" w:type="dxa"/>
          </w:tcPr>
          <w:p w:rsidR="00D61A8C" w:rsidRPr="00613041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D61A8C" w:rsidRDefault="008C34F4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Динамики</w:t>
            </w:r>
          </w:p>
        </w:tc>
        <w:tc>
          <w:tcPr>
            <w:tcW w:w="2268" w:type="dxa"/>
          </w:tcPr>
          <w:p w:rsidR="00D61A8C" w:rsidRPr="00613041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D61A8C" w:rsidRDefault="00D61A8C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 шт. встроенных динамиков</w:t>
            </w:r>
          </w:p>
        </w:tc>
        <w:tc>
          <w:tcPr>
            <w:tcW w:w="850" w:type="dxa"/>
            <w:vAlign w:val="center"/>
          </w:tcPr>
          <w:p w:rsidR="00D61A8C" w:rsidRPr="00D61A8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D61A8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D61A8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D61A8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D61A8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EC30CA" w:rsidRPr="00D61A8C" w:rsidTr="008E0E5E">
        <w:tc>
          <w:tcPr>
            <w:tcW w:w="534" w:type="dxa"/>
          </w:tcPr>
          <w:p w:rsidR="00EC30CA" w:rsidRPr="00B5489C" w:rsidRDefault="00B5489C" w:rsidP="00D61A8C">
            <w:pPr>
              <w:rPr>
                <w:color w:val="000000"/>
                <w:sz w:val="14"/>
                <w:szCs w:val="20"/>
                <w:lang w:val="en-US"/>
              </w:rPr>
            </w:pPr>
            <w:r>
              <w:rPr>
                <w:color w:val="000000"/>
                <w:sz w:val="14"/>
                <w:szCs w:val="20"/>
                <w:lang w:val="en-US"/>
              </w:rPr>
              <w:t>1.9</w:t>
            </w:r>
          </w:p>
        </w:tc>
        <w:tc>
          <w:tcPr>
            <w:tcW w:w="992" w:type="dxa"/>
          </w:tcPr>
          <w:p w:rsidR="00EC30CA" w:rsidRPr="00613041" w:rsidRDefault="00EC30CA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EC30CA" w:rsidRDefault="00EC30CA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Встроенный микрофон</w:t>
            </w:r>
          </w:p>
        </w:tc>
        <w:tc>
          <w:tcPr>
            <w:tcW w:w="2268" w:type="dxa"/>
          </w:tcPr>
          <w:p w:rsidR="00EC30CA" w:rsidRPr="00613041" w:rsidRDefault="00EC30CA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EC30CA" w:rsidRDefault="00EC30CA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850" w:type="dxa"/>
            <w:vAlign w:val="center"/>
          </w:tcPr>
          <w:p w:rsidR="00EC30CA" w:rsidRPr="00D61A8C" w:rsidRDefault="00EC30C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EC30CA" w:rsidRPr="00D61A8C" w:rsidRDefault="00EC30C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C30CA" w:rsidRPr="00D61A8C" w:rsidRDefault="00EC30C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C30CA" w:rsidRPr="00D61A8C" w:rsidRDefault="00EC30CA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30CA" w:rsidRPr="00D61A8C" w:rsidRDefault="00EC30CA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EC30CA" w:rsidTr="008E0E5E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1.10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Видеокарта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EC30CA" w:rsidRDefault="0091191C" w:rsidP="00712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Встроенная, н</w:t>
            </w:r>
            <w:r w:rsidR="00D61A8C" w:rsidRPr="00AC576C">
              <w:rPr>
                <w:sz w:val="20"/>
                <w:szCs w:val="20"/>
              </w:rPr>
              <w:t>е</w:t>
            </w:r>
            <w:r w:rsidR="00D61A8C" w:rsidRPr="00EC30CA">
              <w:rPr>
                <w:sz w:val="20"/>
                <w:szCs w:val="20"/>
              </w:rPr>
              <w:t xml:space="preserve"> </w:t>
            </w:r>
            <w:r w:rsidR="00D61A8C" w:rsidRPr="00AC576C">
              <w:rPr>
                <w:sz w:val="20"/>
                <w:szCs w:val="20"/>
              </w:rPr>
              <w:t>ниже</w:t>
            </w:r>
            <w:r w:rsidR="00D61A8C" w:rsidRPr="00EC30CA">
              <w:rPr>
                <w:sz w:val="20"/>
                <w:szCs w:val="20"/>
              </w:rPr>
              <w:t xml:space="preserve"> </w:t>
            </w:r>
            <w:r w:rsidR="00D61A8C">
              <w:rPr>
                <w:sz w:val="20"/>
                <w:szCs w:val="20"/>
                <w:lang w:val="en-US"/>
              </w:rPr>
              <w:t>Intel</w:t>
            </w:r>
            <w:r w:rsidR="00D61A8C" w:rsidRPr="00EC30CA">
              <w:rPr>
                <w:sz w:val="20"/>
                <w:szCs w:val="20"/>
              </w:rPr>
              <w:t xml:space="preserve">® </w:t>
            </w:r>
            <w:r w:rsidR="00D61A8C">
              <w:rPr>
                <w:sz w:val="20"/>
                <w:szCs w:val="20"/>
                <w:lang w:val="en-US"/>
              </w:rPr>
              <w:t>HD</w:t>
            </w:r>
            <w:r w:rsidR="00D61A8C" w:rsidRPr="00EC30CA">
              <w:rPr>
                <w:sz w:val="20"/>
                <w:szCs w:val="20"/>
              </w:rPr>
              <w:t xml:space="preserve"> </w:t>
            </w:r>
            <w:r w:rsidR="00D61A8C">
              <w:rPr>
                <w:sz w:val="20"/>
                <w:szCs w:val="20"/>
                <w:lang w:val="en-US"/>
              </w:rPr>
              <w:t>Graphics</w:t>
            </w:r>
            <w:r w:rsidR="00D61A8C" w:rsidRPr="00EC30CA">
              <w:rPr>
                <w:sz w:val="20"/>
                <w:szCs w:val="20"/>
              </w:rPr>
              <w:t xml:space="preserve"> 4</w:t>
            </w:r>
            <w:r>
              <w:rPr>
                <w:sz w:val="20"/>
                <w:szCs w:val="20"/>
              </w:rPr>
              <w:t>6</w:t>
            </w:r>
            <w:r w:rsidR="007125AA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EC30CA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EC30CA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1.11</w:t>
            </w:r>
          </w:p>
        </w:tc>
        <w:tc>
          <w:tcPr>
            <w:tcW w:w="992" w:type="dxa"/>
          </w:tcPr>
          <w:p w:rsidR="00D61A8C" w:rsidRPr="00D61A8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Камера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53091A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Веб-камера</w:t>
            </w:r>
            <w:proofErr w:type="gramStart"/>
            <w:r w:rsidRPr="0053091A">
              <w:rPr>
                <w:color w:val="000000"/>
                <w:sz w:val="20"/>
                <w:szCs w:val="20"/>
              </w:rPr>
              <w:t xml:space="preserve"> </w:t>
            </w:r>
            <w:r w:rsidR="003C7CCD">
              <w:rPr>
                <w:color w:val="000000"/>
                <w:sz w:val="20"/>
                <w:szCs w:val="20"/>
              </w:rPr>
              <w:t>,</w:t>
            </w:r>
            <w:proofErr w:type="gramEnd"/>
            <w:r w:rsidR="003C7CCD">
              <w:rPr>
                <w:color w:val="000000"/>
                <w:sz w:val="20"/>
                <w:szCs w:val="20"/>
              </w:rPr>
              <w:t xml:space="preserve"> </w:t>
            </w:r>
            <w:r w:rsidR="003C7CCD" w:rsidRPr="003C7CCD">
              <w:rPr>
                <w:color w:val="000000"/>
                <w:sz w:val="20"/>
                <w:szCs w:val="20"/>
                <w:highlight w:val="yellow"/>
              </w:rPr>
              <w:t>разрешением</w:t>
            </w:r>
            <w:r w:rsidR="003C7CC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не менее 720</w:t>
            </w:r>
            <w:r>
              <w:rPr>
                <w:color w:val="000000"/>
                <w:sz w:val="20"/>
                <w:szCs w:val="20"/>
                <w:lang w:val="en-US"/>
              </w:rPr>
              <w:t>p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HD</w:t>
            </w:r>
            <w:r>
              <w:rPr>
                <w:color w:val="000000"/>
                <w:sz w:val="20"/>
                <w:szCs w:val="20"/>
              </w:rPr>
              <w:t xml:space="preserve"> (1.0)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1.12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Жесткий диск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жесткий диск объемом не менее 500</w:t>
            </w:r>
            <w:r w:rsidRPr="00AC576C">
              <w:rPr>
                <w:sz w:val="20"/>
                <w:szCs w:val="20"/>
                <w:lang w:val="en-US"/>
              </w:rPr>
              <w:t> </w:t>
            </w:r>
            <w:r w:rsidRPr="00AC576C">
              <w:rPr>
                <w:sz w:val="20"/>
                <w:szCs w:val="20"/>
              </w:rPr>
              <w:t>Гб, скорость вращения шпинделя не менее 7200 об/мин.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EC30CA" w:rsidRPr="00AC576C" w:rsidTr="00AE416C">
        <w:tc>
          <w:tcPr>
            <w:tcW w:w="534" w:type="dxa"/>
          </w:tcPr>
          <w:p w:rsidR="00EC30CA" w:rsidRPr="00B5489C" w:rsidRDefault="00B5489C" w:rsidP="00D61A8C">
            <w:pPr>
              <w:rPr>
                <w:color w:val="000000"/>
                <w:sz w:val="14"/>
                <w:szCs w:val="20"/>
                <w:lang w:val="en-US"/>
              </w:rPr>
            </w:pPr>
            <w:r>
              <w:rPr>
                <w:color w:val="000000"/>
                <w:sz w:val="14"/>
                <w:szCs w:val="20"/>
                <w:lang w:val="en-US"/>
              </w:rPr>
              <w:t>1.13</w:t>
            </w:r>
          </w:p>
        </w:tc>
        <w:tc>
          <w:tcPr>
            <w:tcW w:w="992" w:type="dxa"/>
          </w:tcPr>
          <w:p w:rsidR="00EC30CA" w:rsidRPr="00AC576C" w:rsidRDefault="00EC30CA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EC30CA" w:rsidRPr="00AC576C" w:rsidRDefault="00EC30CA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Оптический привод</w:t>
            </w:r>
          </w:p>
        </w:tc>
        <w:tc>
          <w:tcPr>
            <w:tcW w:w="2268" w:type="dxa"/>
          </w:tcPr>
          <w:p w:rsidR="00EC30CA" w:rsidRPr="00AC576C" w:rsidRDefault="00EC30CA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EC30CA" w:rsidRPr="00EC30CA" w:rsidRDefault="00EC30CA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DVD +/- RW</w:t>
            </w:r>
          </w:p>
        </w:tc>
        <w:tc>
          <w:tcPr>
            <w:tcW w:w="850" w:type="dxa"/>
            <w:vAlign w:val="center"/>
          </w:tcPr>
          <w:p w:rsidR="00EC30CA" w:rsidRPr="00AC576C" w:rsidRDefault="00EC30C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EC30CA" w:rsidRPr="00AC576C" w:rsidRDefault="00EC30C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C30CA" w:rsidRPr="00AC576C" w:rsidRDefault="00EC30C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C30CA" w:rsidRPr="00AC576C" w:rsidRDefault="00EC30CA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30CA" w:rsidRPr="00AC576C" w:rsidRDefault="00EC30CA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0D57B5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lastRenderedPageBreak/>
              <w:t>1.14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Сетевой интерфейс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9E7FD6" w:rsidRDefault="009E7FD6" w:rsidP="009E7FD6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Realtek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(10/100/1000)</w:t>
            </w:r>
            <w:r w:rsidR="00D61A8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D61A8C">
              <w:rPr>
                <w:color w:val="000000"/>
                <w:sz w:val="20"/>
                <w:szCs w:val="20"/>
              </w:rPr>
              <w:t>или</w:t>
            </w:r>
            <w:r w:rsidR="00D61A8C" w:rsidRPr="0014726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850" w:type="dxa"/>
            <w:vAlign w:val="center"/>
          </w:tcPr>
          <w:p w:rsidR="00D61A8C" w:rsidRPr="00147261" w:rsidRDefault="00D61A8C" w:rsidP="00D61A8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992" w:type="dxa"/>
          </w:tcPr>
          <w:p w:rsidR="00D61A8C" w:rsidRPr="00147261" w:rsidRDefault="00D61A8C" w:rsidP="00D61A8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D61A8C" w:rsidRPr="00147261" w:rsidRDefault="00D61A8C" w:rsidP="00D61A8C">
            <w:pPr>
              <w:jc w:val="center"/>
              <w:rPr>
                <w:color w:val="000000"/>
                <w:sz w:val="22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D61A8C" w:rsidRPr="00147261" w:rsidRDefault="00D61A8C" w:rsidP="00D61A8C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D61A8C" w:rsidRPr="00147261" w:rsidRDefault="00D61A8C" w:rsidP="00D61A8C">
            <w:pPr>
              <w:jc w:val="center"/>
              <w:rPr>
                <w:color w:val="000000"/>
                <w:sz w:val="18"/>
                <w:szCs w:val="20"/>
                <w:lang w:val="en-US"/>
              </w:rPr>
            </w:pPr>
          </w:p>
        </w:tc>
      </w:tr>
      <w:tr w:rsidR="00D61A8C" w:rsidRPr="009E7FD6" w:rsidTr="00AE416C">
        <w:tc>
          <w:tcPr>
            <w:tcW w:w="534" w:type="dxa"/>
          </w:tcPr>
          <w:p w:rsidR="00D61A8C" w:rsidRPr="00B5489C" w:rsidRDefault="00D61A8C" w:rsidP="00B5489C">
            <w:pPr>
              <w:rPr>
                <w:color w:val="000000"/>
                <w:sz w:val="14"/>
                <w:szCs w:val="20"/>
                <w:lang w:val="en-US"/>
              </w:rPr>
            </w:pPr>
            <w:r w:rsidRPr="00AC576C">
              <w:rPr>
                <w:color w:val="000000"/>
                <w:sz w:val="14"/>
                <w:szCs w:val="20"/>
              </w:rPr>
              <w:t>1.1</w:t>
            </w:r>
            <w:r w:rsidR="00B5489C">
              <w:rPr>
                <w:color w:val="000000"/>
                <w:sz w:val="14"/>
                <w:szCs w:val="20"/>
                <w:lang w:val="en-US"/>
              </w:rPr>
              <w:t>5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Беспроводная связь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9E7FD6" w:rsidRDefault="009E7FD6" w:rsidP="003052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Комбинированный модуль </w:t>
            </w:r>
            <w:r w:rsidRPr="009E7FD6">
              <w:rPr>
                <w:color w:val="000000"/>
                <w:sz w:val="20"/>
                <w:szCs w:val="20"/>
              </w:rPr>
              <w:t xml:space="preserve"> </w:t>
            </w:r>
            <w:r w:rsidR="00D61A8C">
              <w:rPr>
                <w:color w:val="000000"/>
                <w:sz w:val="20"/>
                <w:szCs w:val="20"/>
                <w:lang w:val="en-US"/>
              </w:rPr>
              <w:t>Bluetooth</w:t>
            </w:r>
            <w:r w:rsidR="00D61A8C" w:rsidRPr="009E7FD6">
              <w:rPr>
                <w:color w:val="000000"/>
                <w:sz w:val="20"/>
                <w:szCs w:val="20"/>
              </w:rPr>
              <w:t xml:space="preserve"> 4.0, </w:t>
            </w:r>
            <w:r w:rsidR="00D61A8C">
              <w:rPr>
                <w:color w:val="000000"/>
                <w:sz w:val="20"/>
                <w:szCs w:val="20"/>
                <w:lang w:val="en-US"/>
              </w:rPr>
              <w:t>WIFI</w:t>
            </w:r>
            <w:r w:rsidR="00D61A8C" w:rsidRPr="009E7FD6">
              <w:rPr>
                <w:color w:val="000000"/>
                <w:sz w:val="20"/>
                <w:szCs w:val="20"/>
              </w:rPr>
              <w:t xml:space="preserve"> (802.11 </w:t>
            </w:r>
            <w:r w:rsidR="00D61A8C">
              <w:rPr>
                <w:color w:val="000000"/>
                <w:sz w:val="20"/>
                <w:szCs w:val="20"/>
                <w:lang w:val="en-US"/>
              </w:rPr>
              <w:t>b</w:t>
            </w:r>
            <w:r w:rsidR="00D61A8C" w:rsidRPr="009E7FD6">
              <w:rPr>
                <w:color w:val="000000"/>
                <w:sz w:val="20"/>
                <w:szCs w:val="20"/>
              </w:rPr>
              <w:t>/</w:t>
            </w:r>
            <w:r w:rsidR="00D61A8C">
              <w:rPr>
                <w:color w:val="000000"/>
                <w:sz w:val="20"/>
                <w:szCs w:val="20"/>
                <w:lang w:val="en-US"/>
              </w:rPr>
              <w:t>g</w:t>
            </w:r>
            <w:r w:rsidR="00D61A8C" w:rsidRPr="009E7FD6">
              <w:rPr>
                <w:color w:val="000000"/>
                <w:sz w:val="20"/>
                <w:szCs w:val="20"/>
              </w:rPr>
              <w:t>/</w:t>
            </w:r>
            <w:r w:rsidR="00D61A8C">
              <w:rPr>
                <w:color w:val="000000"/>
                <w:sz w:val="20"/>
                <w:szCs w:val="20"/>
                <w:lang w:val="en-US"/>
              </w:rPr>
              <w:t>n</w:t>
            </w:r>
            <w:r>
              <w:rPr>
                <w:color w:val="000000"/>
                <w:sz w:val="20"/>
                <w:szCs w:val="20"/>
              </w:rPr>
              <w:t>) или аналог</w:t>
            </w:r>
          </w:p>
        </w:tc>
        <w:tc>
          <w:tcPr>
            <w:tcW w:w="850" w:type="dxa"/>
            <w:vAlign w:val="center"/>
          </w:tcPr>
          <w:p w:rsidR="00D61A8C" w:rsidRPr="009E7FD6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9E7FD6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9E7FD6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9E7FD6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9E7FD6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1.16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Порты ввода/вывода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4B4BF6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</w:t>
            </w:r>
            <w:r w:rsidR="00626409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 шт. </w:t>
            </w:r>
            <w:r>
              <w:rPr>
                <w:color w:val="000000"/>
                <w:sz w:val="20"/>
                <w:szCs w:val="20"/>
                <w:lang w:val="en-US"/>
              </w:rPr>
              <w:t>USB</w:t>
            </w:r>
            <w:r w:rsidRPr="004B4BF6">
              <w:rPr>
                <w:color w:val="000000"/>
                <w:sz w:val="20"/>
                <w:szCs w:val="20"/>
              </w:rPr>
              <w:t xml:space="preserve"> 3.0</w:t>
            </w:r>
          </w:p>
          <w:p w:rsidR="00D61A8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</w:t>
            </w:r>
            <w:r>
              <w:rPr>
                <w:color w:val="000000"/>
                <w:sz w:val="20"/>
                <w:szCs w:val="20"/>
                <w:lang w:val="en-US"/>
              </w:rPr>
              <w:t>USB</w:t>
            </w:r>
            <w:r w:rsidRPr="004B4BF6">
              <w:rPr>
                <w:color w:val="000000"/>
                <w:sz w:val="20"/>
                <w:szCs w:val="20"/>
              </w:rPr>
              <w:t xml:space="preserve"> 3.0 </w:t>
            </w:r>
            <w:r>
              <w:rPr>
                <w:color w:val="000000"/>
                <w:sz w:val="20"/>
                <w:szCs w:val="20"/>
              </w:rPr>
              <w:t>для зарядки</w:t>
            </w:r>
          </w:p>
          <w:p w:rsidR="00D61A8C" w:rsidRPr="004B4BF6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DisplayPort</w:t>
            </w:r>
            <w:proofErr w:type="spellEnd"/>
          </w:p>
          <w:p w:rsidR="00D61A8C" w:rsidRPr="004B4BF6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</w:t>
            </w:r>
            <w:r>
              <w:rPr>
                <w:color w:val="000000"/>
                <w:sz w:val="20"/>
                <w:szCs w:val="20"/>
                <w:lang w:val="en-US"/>
              </w:rPr>
              <w:t>VGA</w:t>
            </w:r>
          </w:p>
          <w:p w:rsidR="00D61A8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</w:t>
            </w:r>
            <w:r w:rsidR="00626409">
              <w:rPr>
                <w:color w:val="000000"/>
                <w:sz w:val="20"/>
                <w:szCs w:val="20"/>
              </w:rPr>
              <w:t xml:space="preserve">комбинированный </w:t>
            </w:r>
            <w:r>
              <w:rPr>
                <w:color w:val="000000"/>
                <w:sz w:val="20"/>
                <w:szCs w:val="20"/>
              </w:rPr>
              <w:t>разъем стереонаушники</w:t>
            </w:r>
            <w:r w:rsidR="008C34F4">
              <w:rPr>
                <w:color w:val="000000"/>
                <w:sz w:val="20"/>
                <w:szCs w:val="20"/>
              </w:rPr>
              <w:t>/</w:t>
            </w:r>
            <w:r>
              <w:rPr>
                <w:color w:val="000000"/>
                <w:sz w:val="20"/>
                <w:szCs w:val="20"/>
              </w:rPr>
              <w:t>микрофон</w:t>
            </w:r>
          </w:p>
          <w:p w:rsidR="00D61A8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 шт. разъем питания</w:t>
            </w:r>
          </w:p>
          <w:p w:rsidR="00D61A8C" w:rsidRDefault="00D61A8C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</w:t>
            </w:r>
            <w:r>
              <w:rPr>
                <w:color w:val="000000"/>
                <w:sz w:val="20"/>
                <w:szCs w:val="20"/>
                <w:lang w:val="en-US"/>
              </w:rPr>
              <w:t>RJ</w:t>
            </w:r>
            <w:r w:rsidRPr="004B4BF6">
              <w:rPr>
                <w:color w:val="000000"/>
                <w:sz w:val="20"/>
                <w:szCs w:val="20"/>
              </w:rPr>
              <w:t>-45</w:t>
            </w:r>
          </w:p>
          <w:p w:rsidR="00626409" w:rsidRDefault="00626409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</w:t>
            </w:r>
            <w:r>
              <w:rPr>
                <w:color w:val="000000"/>
                <w:sz w:val="20"/>
                <w:szCs w:val="20"/>
                <w:lang w:val="en-US"/>
              </w:rPr>
              <w:t>RJ</w:t>
            </w:r>
            <w:r>
              <w:rPr>
                <w:color w:val="000000"/>
                <w:sz w:val="20"/>
                <w:szCs w:val="20"/>
              </w:rPr>
              <w:t>-11</w:t>
            </w:r>
          </w:p>
          <w:p w:rsidR="00626409" w:rsidRPr="004B4BF6" w:rsidRDefault="00626409" w:rsidP="00D61A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 шт. последовательный порт</w:t>
            </w:r>
          </w:p>
          <w:p w:rsidR="00D61A8C" w:rsidRPr="004B4BF6" w:rsidRDefault="00D61A8C" w:rsidP="00626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 шт. разъем для </w:t>
            </w:r>
            <w:r w:rsidR="00626409">
              <w:rPr>
                <w:color w:val="000000"/>
                <w:sz w:val="20"/>
                <w:szCs w:val="20"/>
              </w:rPr>
              <w:t>подключения док станции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1.17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Pr="00AC576C" w:rsidRDefault="00D61A8C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Слоты расширения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CD2796" w:rsidRDefault="00D61A8C" w:rsidP="00003F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Card</w:t>
            </w:r>
            <w:r w:rsidRPr="0062640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Reader</w:t>
            </w:r>
            <w:r w:rsidRPr="0062640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7125AA" w:rsidRPr="00AC576C" w:rsidTr="00AE416C">
        <w:tc>
          <w:tcPr>
            <w:tcW w:w="534" w:type="dxa"/>
          </w:tcPr>
          <w:p w:rsidR="007125AA" w:rsidRPr="00B5489C" w:rsidRDefault="00B5489C" w:rsidP="00D61A8C">
            <w:pPr>
              <w:rPr>
                <w:color w:val="000000"/>
                <w:sz w:val="14"/>
                <w:szCs w:val="20"/>
                <w:lang w:val="en-US"/>
              </w:rPr>
            </w:pPr>
            <w:r>
              <w:rPr>
                <w:color w:val="000000"/>
                <w:sz w:val="14"/>
                <w:szCs w:val="20"/>
                <w:lang w:val="en-US"/>
              </w:rPr>
              <w:t>1.18</w:t>
            </w:r>
          </w:p>
        </w:tc>
        <w:tc>
          <w:tcPr>
            <w:tcW w:w="992" w:type="dxa"/>
          </w:tcPr>
          <w:p w:rsidR="007125AA" w:rsidRPr="00AC576C" w:rsidRDefault="007125AA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7125AA" w:rsidRDefault="009C2C32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Клавиатура</w:t>
            </w:r>
          </w:p>
        </w:tc>
        <w:tc>
          <w:tcPr>
            <w:tcW w:w="2268" w:type="dxa"/>
          </w:tcPr>
          <w:p w:rsidR="007125AA" w:rsidRPr="00AC576C" w:rsidRDefault="007125AA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7125AA" w:rsidRPr="009C2C32" w:rsidRDefault="009C2C32" w:rsidP="009C2C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Клавиатура с защитой от попадания жидкости и отверстиями для слива</w:t>
            </w:r>
          </w:p>
        </w:tc>
        <w:tc>
          <w:tcPr>
            <w:tcW w:w="850" w:type="dxa"/>
            <w:vAlign w:val="center"/>
          </w:tcPr>
          <w:p w:rsidR="007125AA" w:rsidRPr="00AC576C" w:rsidRDefault="007125A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7125AA" w:rsidRPr="00AC576C" w:rsidRDefault="007125A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125AA" w:rsidRPr="00AC576C" w:rsidRDefault="007125AA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125AA" w:rsidRPr="00AC576C" w:rsidRDefault="007125AA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125AA" w:rsidRPr="00AC576C" w:rsidRDefault="007125AA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9C2C32" w:rsidRPr="00AC576C" w:rsidTr="00AE416C">
        <w:tc>
          <w:tcPr>
            <w:tcW w:w="534" w:type="dxa"/>
          </w:tcPr>
          <w:p w:rsidR="009C2C32" w:rsidRPr="00B5489C" w:rsidRDefault="00B5489C" w:rsidP="00D61A8C">
            <w:pPr>
              <w:rPr>
                <w:color w:val="000000"/>
                <w:sz w:val="14"/>
                <w:szCs w:val="20"/>
                <w:lang w:val="en-US"/>
              </w:rPr>
            </w:pPr>
            <w:r>
              <w:rPr>
                <w:color w:val="000000"/>
                <w:sz w:val="14"/>
                <w:szCs w:val="20"/>
                <w:lang w:val="en-US"/>
              </w:rPr>
              <w:t>1.19</w:t>
            </w:r>
          </w:p>
        </w:tc>
        <w:tc>
          <w:tcPr>
            <w:tcW w:w="992" w:type="dxa"/>
          </w:tcPr>
          <w:p w:rsidR="009C2C32" w:rsidRPr="00AC576C" w:rsidRDefault="009C2C32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9C2C32" w:rsidRDefault="009C2C32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курсором или </w:t>
            </w:r>
            <w:proofErr w:type="spellStart"/>
            <w:r>
              <w:rPr>
                <w:sz w:val="20"/>
                <w:szCs w:val="20"/>
              </w:rPr>
              <w:t>тачпад</w:t>
            </w:r>
            <w:proofErr w:type="spellEnd"/>
          </w:p>
        </w:tc>
        <w:tc>
          <w:tcPr>
            <w:tcW w:w="2268" w:type="dxa"/>
          </w:tcPr>
          <w:p w:rsidR="009C2C32" w:rsidRPr="00AC576C" w:rsidRDefault="009C2C32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9C2C32" w:rsidRDefault="009C2C32" w:rsidP="009C2C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Сенсорная панель с кнопкой включения/выключения, две кнопки выбора. Миниатюрный джойстик с двумя дополнительными кнопками выбора</w:t>
            </w:r>
          </w:p>
        </w:tc>
        <w:tc>
          <w:tcPr>
            <w:tcW w:w="850" w:type="dxa"/>
            <w:vAlign w:val="center"/>
          </w:tcPr>
          <w:p w:rsidR="009C2C32" w:rsidRPr="00AC576C" w:rsidRDefault="009C2C32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9C2C32" w:rsidRPr="00AC576C" w:rsidRDefault="009C2C32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C2C32" w:rsidRPr="00AC576C" w:rsidRDefault="009C2C32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C2C32" w:rsidRPr="00AC576C" w:rsidRDefault="009C2C32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C2C32" w:rsidRPr="00AC576C" w:rsidRDefault="009C2C32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DB2E64">
        <w:trPr>
          <w:trHeight w:val="354"/>
        </w:trPr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1.20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Default="009D7756" w:rsidP="009D7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б</w:t>
            </w:r>
            <w:r w:rsidR="00D61A8C">
              <w:rPr>
                <w:sz w:val="20"/>
                <w:szCs w:val="20"/>
              </w:rPr>
              <w:t>атаре</w:t>
            </w:r>
            <w:r w:rsidR="00CD2796">
              <w:rPr>
                <w:sz w:val="20"/>
                <w:szCs w:val="20"/>
              </w:rPr>
              <w:t>я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D61A8C" w:rsidRDefault="00D61A8C" w:rsidP="009D7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Li</w:t>
            </w:r>
            <w:r w:rsidRPr="00D61A8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Ion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C37635" w:rsidRPr="00AC576C" w:rsidTr="00AE416C">
        <w:tc>
          <w:tcPr>
            <w:tcW w:w="534" w:type="dxa"/>
          </w:tcPr>
          <w:p w:rsidR="00C37635" w:rsidRDefault="00C37635" w:rsidP="00C37635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992" w:type="dxa"/>
          </w:tcPr>
          <w:p w:rsidR="00C37635" w:rsidRPr="00AC576C" w:rsidRDefault="00C37635" w:rsidP="00C37635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C37635" w:rsidRDefault="00C37635" w:rsidP="00C37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ячеек</w:t>
            </w:r>
          </w:p>
        </w:tc>
        <w:tc>
          <w:tcPr>
            <w:tcW w:w="2268" w:type="dxa"/>
          </w:tcPr>
          <w:p w:rsidR="00C37635" w:rsidRPr="00AC576C" w:rsidRDefault="00C37635" w:rsidP="00C3763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C37635" w:rsidRPr="009D7756" w:rsidRDefault="00C37635" w:rsidP="00C37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6</w:t>
            </w:r>
          </w:p>
        </w:tc>
        <w:tc>
          <w:tcPr>
            <w:tcW w:w="850" w:type="dxa"/>
            <w:vAlign w:val="center"/>
          </w:tcPr>
          <w:p w:rsidR="00C37635" w:rsidRPr="00AC576C" w:rsidRDefault="00C37635" w:rsidP="00C37635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C37635" w:rsidRPr="00AC576C" w:rsidRDefault="00C37635" w:rsidP="00C37635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37635" w:rsidRPr="00AC576C" w:rsidRDefault="00C37635" w:rsidP="00C37635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37635" w:rsidRPr="00AC576C" w:rsidRDefault="00C37635" w:rsidP="00C3763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37635" w:rsidRPr="00AC576C" w:rsidRDefault="00C37635" w:rsidP="00C37635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1.21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Default="00D61A8C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Размены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Pr="00D61A8C" w:rsidRDefault="00726FEF" w:rsidP="00712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</w:t>
            </w:r>
            <w:r w:rsidRPr="00726FEF">
              <w:rPr>
                <w:sz w:val="20"/>
                <w:szCs w:val="20"/>
                <w:highlight w:val="yellow"/>
              </w:rPr>
              <w:t>380</w:t>
            </w:r>
            <w:r w:rsidR="00D61A8C" w:rsidRPr="00726FEF">
              <w:rPr>
                <w:sz w:val="20"/>
                <w:szCs w:val="20"/>
                <w:highlight w:val="yellow"/>
              </w:rPr>
              <w:t>х2</w:t>
            </w:r>
            <w:r w:rsidRPr="00726FEF">
              <w:rPr>
                <w:sz w:val="20"/>
                <w:szCs w:val="20"/>
                <w:highlight w:val="yellow"/>
              </w:rPr>
              <w:t>80х30</w:t>
            </w:r>
            <w:r w:rsidR="00D61A8C" w:rsidRPr="00726FEF">
              <w:rPr>
                <w:sz w:val="20"/>
                <w:szCs w:val="20"/>
                <w:highlight w:val="yellow"/>
              </w:rPr>
              <w:t>мм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1.22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Default="00D61A8C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Default="00D61A8C" w:rsidP="007125AA">
            <w:pPr>
              <w:rPr>
                <w:sz w:val="20"/>
                <w:szCs w:val="20"/>
              </w:rPr>
            </w:pPr>
            <w:r w:rsidRPr="00C37635">
              <w:rPr>
                <w:sz w:val="20"/>
                <w:szCs w:val="20"/>
              </w:rPr>
              <w:t xml:space="preserve">Не более </w:t>
            </w:r>
            <w:r w:rsidR="009D7756" w:rsidRPr="00C37635">
              <w:rPr>
                <w:sz w:val="20"/>
                <w:szCs w:val="20"/>
              </w:rPr>
              <w:t>2</w:t>
            </w:r>
            <w:r w:rsidRPr="00C37635">
              <w:rPr>
                <w:sz w:val="20"/>
                <w:szCs w:val="20"/>
              </w:rPr>
              <w:t>,</w:t>
            </w:r>
            <w:r w:rsidR="00C37635" w:rsidRPr="00C37635">
              <w:rPr>
                <w:sz w:val="20"/>
                <w:szCs w:val="20"/>
              </w:rPr>
              <w:t>5</w:t>
            </w:r>
            <w:r w:rsidRPr="00C37635">
              <w:rPr>
                <w:sz w:val="20"/>
                <w:szCs w:val="20"/>
              </w:rPr>
              <w:t xml:space="preserve"> кг.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D61A8C" w:rsidRPr="00AC576C" w:rsidTr="00AE416C">
        <w:tc>
          <w:tcPr>
            <w:tcW w:w="534" w:type="dxa"/>
          </w:tcPr>
          <w:p w:rsidR="00D61A8C" w:rsidRPr="00AC576C" w:rsidRDefault="00B5489C" w:rsidP="00D61A8C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1.23</w:t>
            </w:r>
          </w:p>
        </w:tc>
        <w:tc>
          <w:tcPr>
            <w:tcW w:w="992" w:type="dxa"/>
          </w:tcPr>
          <w:p w:rsidR="00D61A8C" w:rsidRPr="00AC576C" w:rsidRDefault="00D61A8C" w:rsidP="00D61A8C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D61A8C" w:rsidRDefault="00D61A8C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2268" w:type="dxa"/>
          </w:tcPr>
          <w:p w:rsidR="00D61A8C" w:rsidRPr="00AC576C" w:rsidRDefault="00D61A8C" w:rsidP="00D61A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D61A8C" w:rsidRDefault="00F92E16" w:rsidP="00D61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Черный металлик</w:t>
            </w: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61A8C" w:rsidRPr="00AC576C" w:rsidRDefault="00D61A8C" w:rsidP="00D61A8C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8C34F4" w:rsidRPr="00AC576C" w:rsidTr="00AE416C">
        <w:tc>
          <w:tcPr>
            <w:tcW w:w="534" w:type="dxa"/>
          </w:tcPr>
          <w:p w:rsidR="008C34F4" w:rsidRPr="00AC576C" w:rsidRDefault="00B5489C" w:rsidP="008C34F4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1.24</w:t>
            </w:r>
          </w:p>
        </w:tc>
        <w:tc>
          <w:tcPr>
            <w:tcW w:w="992" w:type="dxa"/>
          </w:tcPr>
          <w:p w:rsidR="008C34F4" w:rsidRPr="00AC576C" w:rsidRDefault="008C34F4" w:rsidP="008C34F4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8C34F4" w:rsidRDefault="008C34F4" w:rsidP="008C3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Операционная система</w:t>
            </w:r>
          </w:p>
        </w:tc>
        <w:tc>
          <w:tcPr>
            <w:tcW w:w="2268" w:type="dxa"/>
          </w:tcPr>
          <w:p w:rsidR="008C34F4" w:rsidRPr="00AC576C" w:rsidRDefault="008C34F4" w:rsidP="008C34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8C34F4" w:rsidRPr="008C34F4" w:rsidRDefault="008C34F4" w:rsidP="008C34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Не ниже </w:t>
            </w:r>
            <w:r>
              <w:rPr>
                <w:sz w:val="20"/>
                <w:szCs w:val="20"/>
                <w:lang w:val="en-US"/>
              </w:rPr>
              <w:t>Windows 7 Professional 64</w:t>
            </w:r>
          </w:p>
        </w:tc>
        <w:tc>
          <w:tcPr>
            <w:tcW w:w="850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8C34F4" w:rsidRPr="00AC576C" w:rsidTr="00AE416C">
        <w:tc>
          <w:tcPr>
            <w:tcW w:w="534" w:type="dxa"/>
          </w:tcPr>
          <w:p w:rsidR="008C34F4" w:rsidRPr="00AC576C" w:rsidRDefault="00B5489C" w:rsidP="008C34F4">
            <w:pPr>
              <w:rPr>
                <w:color w:val="000000"/>
                <w:sz w:val="14"/>
                <w:szCs w:val="20"/>
              </w:rPr>
            </w:pPr>
            <w:r>
              <w:rPr>
                <w:color w:val="000000"/>
                <w:sz w:val="14"/>
                <w:szCs w:val="20"/>
              </w:rPr>
              <w:t>1.25</w:t>
            </w:r>
          </w:p>
        </w:tc>
        <w:tc>
          <w:tcPr>
            <w:tcW w:w="992" w:type="dxa"/>
          </w:tcPr>
          <w:p w:rsidR="008C34F4" w:rsidRPr="00AC576C" w:rsidRDefault="008C34F4" w:rsidP="008C34F4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Сборка</w:t>
            </w:r>
          </w:p>
        </w:tc>
        <w:tc>
          <w:tcPr>
            <w:tcW w:w="2268" w:type="dxa"/>
          </w:tcPr>
          <w:p w:rsidR="008C34F4" w:rsidRPr="00AC576C" w:rsidRDefault="008C34F4" w:rsidP="008C34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8C34F4" w:rsidRPr="00AC576C" w:rsidRDefault="008C34F4" w:rsidP="008C34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</w:t>
            </w:r>
            <w:r w:rsidRPr="00AC576C">
              <w:rPr>
                <w:sz w:val="20"/>
                <w:szCs w:val="20"/>
              </w:rPr>
              <w:t xml:space="preserve"> должен быть серийно производимым, заводской сборки, иметь индивидуальный серийный номер.</w:t>
            </w:r>
          </w:p>
        </w:tc>
        <w:tc>
          <w:tcPr>
            <w:tcW w:w="850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8C34F4" w:rsidRPr="00AC576C" w:rsidTr="00AE416C">
        <w:tc>
          <w:tcPr>
            <w:tcW w:w="534" w:type="dxa"/>
          </w:tcPr>
          <w:p w:rsidR="008C34F4" w:rsidRPr="00B5489C" w:rsidRDefault="00B5489C" w:rsidP="008C34F4">
            <w:pPr>
              <w:rPr>
                <w:color w:val="000000"/>
                <w:sz w:val="14"/>
                <w:szCs w:val="20"/>
                <w:lang w:val="en-US"/>
              </w:rPr>
            </w:pPr>
            <w:r>
              <w:rPr>
                <w:color w:val="000000"/>
                <w:sz w:val="14"/>
                <w:szCs w:val="20"/>
                <w:lang w:val="en-US"/>
              </w:rPr>
              <w:t>1.26</w:t>
            </w:r>
          </w:p>
        </w:tc>
        <w:tc>
          <w:tcPr>
            <w:tcW w:w="992" w:type="dxa"/>
          </w:tcPr>
          <w:p w:rsidR="008C34F4" w:rsidRPr="00AC576C" w:rsidRDefault="008C34F4" w:rsidP="008C34F4">
            <w:pPr>
              <w:rPr>
                <w:color w:val="000000"/>
                <w:sz w:val="14"/>
                <w:szCs w:val="20"/>
              </w:rPr>
            </w:pPr>
          </w:p>
        </w:tc>
        <w:tc>
          <w:tcPr>
            <w:tcW w:w="3118" w:type="dxa"/>
          </w:tcPr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Гарантийное обслуживание и поддержка</w:t>
            </w:r>
          </w:p>
        </w:tc>
        <w:tc>
          <w:tcPr>
            <w:tcW w:w="2268" w:type="dxa"/>
          </w:tcPr>
          <w:p w:rsidR="008C34F4" w:rsidRPr="00AC576C" w:rsidRDefault="008C34F4" w:rsidP="008C34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8" w:type="dxa"/>
          </w:tcPr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 xml:space="preserve">- гарантия не менее </w:t>
            </w:r>
            <w:r w:rsidR="007125AA">
              <w:rPr>
                <w:sz w:val="20"/>
                <w:szCs w:val="20"/>
              </w:rPr>
              <w:t>1</w:t>
            </w:r>
            <w:r w:rsidRPr="00AC576C">
              <w:rPr>
                <w:sz w:val="20"/>
                <w:szCs w:val="20"/>
              </w:rPr>
              <w:t xml:space="preserve"> (</w:t>
            </w:r>
            <w:r w:rsidR="007125AA">
              <w:rPr>
                <w:sz w:val="20"/>
                <w:szCs w:val="20"/>
              </w:rPr>
              <w:t>один</w:t>
            </w:r>
            <w:r w:rsidRPr="00AC576C">
              <w:rPr>
                <w:sz w:val="20"/>
                <w:szCs w:val="20"/>
              </w:rPr>
              <w:t xml:space="preserve">) </w:t>
            </w:r>
            <w:r w:rsidR="007125AA">
              <w:rPr>
                <w:sz w:val="20"/>
                <w:szCs w:val="20"/>
              </w:rPr>
              <w:t>год</w:t>
            </w:r>
          </w:p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- наличие официального сайта производителя, на котором можно найти для предлагаемой модели:</w:t>
            </w:r>
          </w:p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- описание модели с перечислением предлагаемых опций и основных технических характеристик на русском или английском языках,</w:t>
            </w:r>
          </w:p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t>- руководство пользователя на русском языке,</w:t>
            </w:r>
          </w:p>
          <w:p w:rsidR="008C34F4" w:rsidRPr="00AC576C" w:rsidRDefault="008C34F4" w:rsidP="008C34F4">
            <w:pPr>
              <w:rPr>
                <w:sz w:val="20"/>
                <w:szCs w:val="20"/>
              </w:rPr>
            </w:pPr>
            <w:r w:rsidRPr="00AC576C">
              <w:rPr>
                <w:sz w:val="20"/>
                <w:szCs w:val="20"/>
              </w:rPr>
              <w:lastRenderedPageBreak/>
              <w:t xml:space="preserve">- актуальные версии драйверов установленных в компьютер устройств для операционных </w:t>
            </w:r>
            <w:r w:rsidRPr="00AC576C">
              <w:rPr>
                <w:sz w:val="20"/>
                <w:szCs w:val="20"/>
                <w:lang w:val="en-US"/>
              </w:rPr>
              <w:t>MS</w:t>
            </w:r>
            <w:proofErr w:type="spellStart"/>
            <w:r w:rsidRPr="00AC576C">
              <w:rPr>
                <w:sz w:val="20"/>
                <w:szCs w:val="20"/>
              </w:rPr>
              <w:t>Win</w:t>
            </w:r>
            <w:r w:rsidRPr="00AC576C">
              <w:rPr>
                <w:sz w:val="20"/>
                <w:szCs w:val="20"/>
                <w:lang w:val="en-US"/>
              </w:rPr>
              <w:t>dows</w:t>
            </w:r>
            <w:proofErr w:type="spellEnd"/>
            <w:r w:rsidRPr="00AC576C">
              <w:rPr>
                <w:sz w:val="20"/>
                <w:szCs w:val="20"/>
              </w:rPr>
              <w:t xml:space="preserve"> 7 64-бит.</w:t>
            </w:r>
          </w:p>
        </w:tc>
        <w:tc>
          <w:tcPr>
            <w:tcW w:w="850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C34F4" w:rsidRPr="00AC576C" w:rsidRDefault="008C34F4" w:rsidP="008C34F4">
            <w:pPr>
              <w:jc w:val="center"/>
              <w:rPr>
                <w:color w:val="000000"/>
                <w:sz w:val="18"/>
                <w:szCs w:val="20"/>
              </w:rPr>
            </w:pPr>
          </w:p>
        </w:tc>
      </w:tr>
      <w:tr w:rsidR="008C34F4" w:rsidRPr="00AC576C" w:rsidTr="00704EAD">
        <w:tc>
          <w:tcPr>
            <w:tcW w:w="534" w:type="dxa"/>
          </w:tcPr>
          <w:p w:rsidR="008C34F4" w:rsidRPr="00AC576C" w:rsidRDefault="008C34F4" w:rsidP="008C34F4">
            <w:pPr>
              <w:jc w:val="center"/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4110" w:type="dxa"/>
            <w:gridSpan w:val="2"/>
          </w:tcPr>
          <w:p w:rsidR="008C34F4" w:rsidRPr="00AC576C" w:rsidRDefault="008C34F4" w:rsidP="008C34F4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0915" w:type="dxa"/>
            <w:gridSpan w:val="7"/>
          </w:tcPr>
          <w:p w:rsidR="008C34F4" w:rsidRPr="00AC576C" w:rsidRDefault="008C34F4" w:rsidP="008C34F4">
            <w:pPr>
              <w:rPr>
                <w:spacing w:val="-2"/>
                <w:sz w:val="22"/>
                <w:szCs w:val="22"/>
              </w:rPr>
            </w:pPr>
            <w:r w:rsidRPr="00AC576C">
              <w:rPr>
                <w:spacing w:val="-2"/>
                <w:sz w:val="22"/>
                <w:szCs w:val="22"/>
              </w:rPr>
              <w:t>Поставка Товара должна осуществляться по следующей схеме:</w:t>
            </w:r>
          </w:p>
          <w:p w:rsidR="008C34F4" w:rsidRPr="00AC576C" w:rsidRDefault="008C34F4" w:rsidP="008F7A07">
            <w:pPr>
              <w:ind w:firstLine="601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 xml:space="preserve">- </w:t>
            </w:r>
            <w:r w:rsidR="00DF2164">
              <w:rPr>
                <w:sz w:val="22"/>
                <w:szCs w:val="22"/>
              </w:rPr>
              <w:t>80</w:t>
            </w:r>
            <w:r w:rsidRPr="00AC576C">
              <w:rPr>
                <w:sz w:val="22"/>
                <w:szCs w:val="22"/>
              </w:rPr>
              <w:t xml:space="preserve"> шт. в течени</w:t>
            </w:r>
            <w:proofErr w:type="gramStart"/>
            <w:r w:rsidRPr="00AC576C">
              <w:rPr>
                <w:sz w:val="22"/>
                <w:szCs w:val="22"/>
              </w:rPr>
              <w:t>и</w:t>
            </w:r>
            <w:proofErr w:type="gramEnd"/>
            <w:r w:rsidRPr="00AC576C">
              <w:rPr>
                <w:sz w:val="22"/>
                <w:szCs w:val="22"/>
              </w:rPr>
              <w:t xml:space="preserve"> </w:t>
            </w:r>
            <w:r w:rsidR="008F7A07" w:rsidRPr="008F7A07">
              <w:rPr>
                <w:sz w:val="22"/>
                <w:szCs w:val="22"/>
              </w:rPr>
              <w:t>30</w:t>
            </w:r>
            <w:r w:rsidRPr="00AC576C">
              <w:rPr>
                <w:sz w:val="22"/>
                <w:szCs w:val="22"/>
              </w:rPr>
              <w:t xml:space="preserve"> (</w:t>
            </w:r>
            <w:r w:rsidR="008F7A07">
              <w:rPr>
                <w:sz w:val="22"/>
                <w:szCs w:val="22"/>
              </w:rPr>
              <w:t>тридца</w:t>
            </w:r>
            <w:r w:rsidRPr="00AC576C">
              <w:rPr>
                <w:sz w:val="22"/>
                <w:szCs w:val="22"/>
              </w:rPr>
              <w:t>ти) календарных дней с момента подписания договора.</w:t>
            </w:r>
          </w:p>
        </w:tc>
      </w:tr>
      <w:tr w:rsidR="008C34F4" w:rsidRPr="00AC576C" w:rsidTr="00663907">
        <w:tc>
          <w:tcPr>
            <w:tcW w:w="534" w:type="dxa"/>
          </w:tcPr>
          <w:p w:rsidR="008C34F4" w:rsidRPr="00AC576C" w:rsidRDefault="008C34F4" w:rsidP="008C34F4">
            <w:pPr>
              <w:jc w:val="center"/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10" w:type="dxa"/>
            <w:gridSpan w:val="2"/>
          </w:tcPr>
          <w:p w:rsidR="008C34F4" w:rsidRPr="00AC576C" w:rsidRDefault="008C34F4" w:rsidP="00B5489C">
            <w:pPr>
              <w:rPr>
                <w:color w:val="000000"/>
                <w:sz w:val="20"/>
                <w:szCs w:val="20"/>
              </w:rPr>
            </w:pPr>
            <w:r w:rsidRPr="00AC576C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AC576C">
              <w:rPr>
                <w:i/>
                <w:color w:val="000000"/>
                <w:sz w:val="20"/>
                <w:szCs w:val="20"/>
              </w:rPr>
              <w:t>-</w:t>
            </w:r>
          </w:p>
        </w:tc>
        <w:tc>
          <w:tcPr>
            <w:tcW w:w="10915" w:type="dxa"/>
            <w:gridSpan w:val="7"/>
          </w:tcPr>
          <w:p w:rsidR="008C34F4" w:rsidRPr="00AC576C" w:rsidRDefault="008C34F4" w:rsidP="00C151FB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AC576C">
              <w:rPr>
                <w:sz w:val="22"/>
                <w:szCs w:val="22"/>
              </w:rPr>
              <w:t xml:space="preserve">Срок гарантии на поставляемый Товар должен составлять не менее </w:t>
            </w:r>
            <w:r w:rsidR="00C151FB" w:rsidRPr="00C151FB">
              <w:rPr>
                <w:sz w:val="22"/>
                <w:szCs w:val="22"/>
              </w:rPr>
              <w:t>12</w:t>
            </w:r>
            <w:r w:rsidRPr="00AC576C">
              <w:rPr>
                <w:sz w:val="22"/>
                <w:szCs w:val="22"/>
              </w:rPr>
              <w:t xml:space="preserve"> месяцев с даты поставки Товара.</w:t>
            </w:r>
          </w:p>
        </w:tc>
      </w:tr>
    </w:tbl>
    <w:p w:rsidR="00853D2D" w:rsidRDefault="00853D2D" w:rsidP="00AC576C">
      <w:pPr>
        <w:rPr>
          <w:i/>
          <w:color w:val="000000"/>
          <w:sz w:val="24"/>
          <w:szCs w:val="24"/>
        </w:rPr>
      </w:pPr>
    </w:p>
    <w:p w:rsidR="00400E92" w:rsidRPr="00AC576C" w:rsidRDefault="00400E92" w:rsidP="00AC576C">
      <w:pPr>
        <w:rPr>
          <w:i/>
          <w:color w:val="000000"/>
          <w:sz w:val="24"/>
          <w:szCs w:val="24"/>
        </w:rPr>
      </w:pPr>
    </w:p>
    <w:p w:rsidR="00853D2D" w:rsidRPr="00AC576C" w:rsidRDefault="00853D2D" w:rsidP="00AC576C">
      <w:pPr>
        <w:rPr>
          <w:color w:val="000000"/>
        </w:rPr>
        <w:sectPr w:rsidR="00853D2D" w:rsidRPr="00AC576C" w:rsidSect="006905B3">
          <w:pgSz w:w="16838" w:h="11906" w:orient="landscape"/>
          <w:pgMar w:top="567" w:right="536" w:bottom="851" w:left="567" w:header="709" w:footer="709" w:gutter="0"/>
          <w:cols w:space="720"/>
        </w:sect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lastRenderedPageBreak/>
        <w:t>РАЗДЕЛ 2. СВЕДЕНИЯ О НОВИЗНЕ</w:t>
      </w:r>
    </w:p>
    <w:p w:rsidR="00853D2D" w:rsidRPr="00AC576C" w:rsidRDefault="00853D2D" w:rsidP="00AC576C">
      <w:pPr>
        <w:ind w:right="381" w:firstLine="720"/>
        <w:jc w:val="both"/>
        <w:rPr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2.1 Поставляемый Товар должен быть новым, выпуска не ранее 2013 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3. ТРЕБОВАНИЯ К МАРКИРОВКЕ</w:t>
      </w:r>
    </w:p>
    <w:p w:rsidR="00853D2D" w:rsidRPr="00AC576C" w:rsidRDefault="00853D2D" w:rsidP="00AC576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35"/>
        </w:trPr>
        <w:tc>
          <w:tcPr>
            <w:tcW w:w="9356" w:type="dxa"/>
          </w:tcPr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3.1.</w:t>
            </w:r>
            <w:r w:rsidRPr="00AC576C">
              <w:rPr>
                <w:sz w:val="22"/>
                <w:szCs w:val="22"/>
              </w:rPr>
              <w:tab/>
              <w:t xml:space="preserve">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- </w:t>
            </w:r>
            <w:hyperlink r:id="rId10" w:tgtFrame="blank" w:history="1">
              <w:r w:rsidRPr="00AC576C">
                <w:rPr>
                  <w:sz w:val="22"/>
                  <w:szCs w:val="22"/>
                </w:rPr>
                <w:t>ГОСТ Р 51474-99</w:t>
              </w:r>
            </w:hyperlink>
            <w:r w:rsidRPr="00AC576C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853D2D" w:rsidRPr="00AC576C" w:rsidRDefault="00853D2D" w:rsidP="00AC576C">
            <w:pPr>
              <w:ind w:right="381" w:firstLine="720"/>
              <w:jc w:val="both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sz w:val="22"/>
                <w:szCs w:val="22"/>
              </w:rPr>
              <w:t>3.2.</w:t>
            </w:r>
            <w:r w:rsidRPr="00AC576C">
              <w:rPr>
                <w:sz w:val="22"/>
                <w:szCs w:val="22"/>
              </w:rPr>
              <w:tab/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4. ТРЕБОВАНИЯ К УПАКОВКЕ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35"/>
        </w:trPr>
        <w:tc>
          <w:tcPr>
            <w:tcW w:w="9356" w:type="dxa"/>
          </w:tcPr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4.1.</w:t>
            </w:r>
            <w:r w:rsidRPr="00AC576C">
              <w:rPr>
                <w:sz w:val="22"/>
                <w:szCs w:val="22"/>
              </w:rPr>
              <w:tab/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- </w:t>
            </w:r>
            <w:hyperlink r:id="rId11" w:tgtFrame="blank" w:history="1">
              <w:r w:rsidRPr="00AC576C">
                <w:rPr>
                  <w:sz w:val="22"/>
                  <w:szCs w:val="22"/>
                </w:rPr>
                <w:t>ГОСТ Р 51474-99</w:t>
              </w:r>
            </w:hyperlink>
            <w:r w:rsidRPr="00AC576C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4.2.</w:t>
            </w:r>
            <w:r w:rsidRPr="00AC576C">
              <w:rPr>
                <w:sz w:val="22"/>
                <w:szCs w:val="22"/>
              </w:rPr>
              <w:tab/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853D2D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4.3. Предлагаемый к поставке Товар должен поставляться в фирменной упаковке.</w:t>
            </w:r>
          </w:p>
          <w:p w:rsidR="00A51C71" w:rsidRPr="00AC576C" w:rsidRDefault="00A51C71" w:rsidP="00AC576C">
            <w:pPr>
              <w:ind w:right="381" w:firstLine="720"/>
              <w:jc w:val="both"/>
              <w:rPr>
                <w:color w:val="000000"/>
                <w:sz w:val="24"/>
                <w:szCs w:val="24"/>
              </w:rPr>
            </w:pPr>
            <w:r w:rsidRPr="00A51C71">
              <w:rPr>
                <w:sz w:val="22"/>
                <w:szCs w:val="22"/>
                <w:highlight w:val="yellow"/>
              </w:rPr>
              <w:t>Упаковка не должна иметь следов повреждения и вскрытия.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5. ТРЕБОВАНИЯ ПО ПРАВИЛАМ СДАЧИ И ПРИЕМКИ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</w:rPr>
              <w:t>Подраздел 5.1 Порядок сдачи и приемки</w:t>
            </w:r>
          </w:p>
        </w:tc>
      </w:tr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5.1.1. Приемка Товара на соответствие требованиям настоящего Технического задания осуществляется уполномоченным представителем Покупателя путем визуального осмотра Товара и проверки сохранности стандартной упаковки (тары) изготовителя.</w:t>
            </w:r>
          </w:p>
          <w:p w:rsidR="00853D2D" w:rsidRPr="00AC576C" w:rsidRDefault="00853D2D" w:rsidP="00AC576C">
            <w:pPr>
              <w:ind w:right="381" w:firstLine="720"/>
              <w:jc w:val="both"/>
              <w:rPr>
                <w:i/>
                <w:color w:val="000000"/>
                <w:sz w:val="20"/>
                <w:szCs w:val="24"/>
              </w:rPr>
            </w:pPr>
            <w:r w:rsidRPr="00AC576C">
              <w:rPr>
                <w:sz w:val="22"/>
                <w:szCs w:val="22"/>
              </w:rPr>
              <w:t>5.1.2. Приемка Товара оформляется товарной накладной по форме ТОРГ-12.</w:t>
            </w:r>
          </w:p>
        </w:tc>
      </w:tr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5.2.1. Предлагаемый к поставке Товар должен иметь необходимые сертификаты и паспорта, документацию по эксплуатации на русском языке.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6. ТРЕБОВАНИЯ К ТРАНСПОРТИРОВАНИЮ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ind w:firstLine="601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6.1 Поставка товара осуществляется по следующему адресу: Москва, ул. Подольских курсантов, д.1, ОАО «Атомэнергопроект»</w:t>
            </w:r>
          </w:p>
          <w:p w:rsidR="00853D2D" w:rsidRPr="00AC576C" w:rsidRDefault="00853D2D" w:rsidP="00AC576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sz w:val="22"/>
                <w:szCs w:val="22"/>
              </w:rPr>
              <w:t>6.2. Поставщик осуществляет поставку и разгрузку Оборудования своими силами и за свой счет.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7. ТРЕБОВАНИЯ К ХРАНЕНИЮ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Согласно требованиям производителя.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8. ТРЕБОВАНИЯ К ОБСЛУЖИВАНИЮ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8.1. В течение гарантийного срока Поставщик осуществляет бесплатно диагностику и замену вышедшего из строя Товара. Расходы, связанные с устранением гарантийного случая несет Поставщик.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 xml:space="preserve">8.2. </w:t>
            </w:r>
            <w:r w:rsidR="00AE09D7" w:rsidRPr="00AE09D7">
              <w:rPr>
                <w:rFonts w:ascii="Times New Roman" w:hAnsi="Times New Roman"/>
                <w:highlight w:val="yellow"/>
              </w:rPr>
              <w:t>Поставщик осуществляет</w:t>
            </w:r>
            <w:r w:rsidR="00AE09D7">
              <w:rPr>
                <w:rFonts w:ascii="Times New Roman" w:hAnsi="Times New Roman"/>
              </w:rPr>
              <w:t xml:space="preserve"> т</w:t>
            </w:r>
            <w:r w:rsidRPr="00AC576C">
              <w:rPr>
                <w:rFonts w:ascii="Times New Roman" w:hAnsi="Times New Roman"/>
              </w:rPr>
              <w:t>елефонное консультирование с 9:00 до 18:00</w:t>
            </w:r>
            <w:r w:rsidR="00AE09D7">
              <w:rPr>
                <w:rFonts w:ascii="Times New Roman" w:hAnsi="Times New Roman"/>
              </w:rPr>
              <w:t xml:space="preserve"> </w:t>
            </w:r>
            <w:r w:rsidR="00AE09D7" w:rsidRPr="00AE09D7">
              <w:rPr>
                <w:rFonts w:ascii="Times New Roman" w:hAnsi="Times New Roman"/>
                <w:highlight w:val="yellow"/>
              </w:rPr>
              <w:t>(время московское)</w:t>
            </w:r>
            <w:r w:rsidRPr="00AC576C">
              <w:rPr>
                <w:rFonts w:ascii="Times New Roman" w:hAnsi="Times New Roman"/>
              </w:rPr>
              <w:t xml:space="preserve"> в рабочие дни по вопросам использования Товара.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 xml:space="preserve">8.3. На весь </w:t>
            </w:r>
            <w:bookmarkStart w:id="0" w:name="_GoBack"/>
            <w:bookmarkEnd w:id="0"/>
            <w:r w:rsidRPr="00AC576C">
              <w:rPr>
                <w:rFonts w:ascii="Times New Roman" w:hAnsi="Times New Roman"/>
              </w:rPr>
              <w:t>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 поставка всех необходимых для эксплуатации материалов и комплектующих, вышедших из строя и требующих замены;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 содействие в решении вопросов ремонта Товара в послегарантийный период;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Cs w:val="24"/>
              </w:rPr>
            </w:pPr>
            <w:r w:rsidRPr="00AC576C">
              <w:rPr>
                <w:rFonts w:ascii="Times New Roman" w:hAnsi="Times New Roman"/>
              </w:rPr>
              <w:t>- содействие в решении технических вопросов, связанных с эксплуатацией поставленного Товара.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9. ЭКОЛОГИЧЕСКИЕ ТРЕБОВАНИЯ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10. ТРЕБОВАНИЯ ПО БЕЗОПАСНОСТИ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10.1. Поставщик гарантирует Заказчику, что приобретенный им товар отвечает стандартам безопасности и качества в соответствии с законодательством РФ, в том числе: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 ГОСТ Р МЭК 60950-2002 «Безопасность оборудования информационных технологий»;</w:t>
            </w:r>
          </w:p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rFonts w:ascii="Times New Roman" w:hAnsi="Times New Roman"/>
              </w:rPr>
            </w:pPr>
            <w:r w:rsidRPr="00AC576C">
              <w:rPr>
                <w:rFonts w:ascii="Times New Roman" w:hAnsi="Times New Roman"/>
              </w:rPr>
              <w:t>- «Технический регламент о требованиях пожарной безопасности» от 22.07.2008 №123-ФЗ (</w:t>
            </w:r>
            <w:r w:rsidR="00D71CEB" w:rsidRPr="00D71CEB">
              <w:rPr>
                <w:rFonts w:ascii="Times New Roman" w:hAnsi="Times New Roman"/>
                <w:highlight w:val="yellow"/>
              </w:rPr>
              <w:t>в действующей редакции</w:t>
            </w:r>
            <w:r w:rsidRPr="00AC576C">
              <w:rPr>
                <w:rFonts w:ascii="Times New Roman" w:hAnsi="Times New Roman"/>
              </w:rPr>
              <w:t>);</w:t>
            </w:r>
          </w:p>
          <w:p w:rsidR="00853D2D" w:rsidRPr="00AC576C" w:rsidRDefault="00853D2D" w:rsidP="00AC576C">
            <w:pPr>
              <w:tabs>
                <w:tab w:val="left" w:pos="0"/>
                <w:tab w:val="left" w:pos="540"/>
              </w:tabs>
              <w:ind w:right="-85" w:firstLine="720"/>
              <w:rPr>
                <w:bCs/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- СанПиН 2.2.2/2.4.1340-03 «Гигиенические требования к персональным электронно-вычислительным машинам и организации работы».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11. ТРЕБОВАНИЯ К КАЧЕСТВУ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ind w:firstLine="720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 xml:space="preserve">11.1  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</w:t>
            </w:r>
            <w:r w:rsidRPr="00AC576C">
              <w:rPr>
                <w:bCs/>
                <w:sz w:val="22"/>
                <w:szCs w:val="22"/>
              </w:rPr>
              <w:t xml:space="preserve">ГОСТ </w:t>
            </w:r>
            <w:proofErr w:type="gramStart"/>
            <w:r w:rsidRPr="00AC576C">
              <w:rPr>
                <w:bCs/>
                <w:sz w:val="22"/>
                <w:szCs w:val="22"/>
              </w:rPr>
              <w:t>Р</w:t>
            </w:r>
            <w:proofErr w:type="gramEnd"/>
            <w:r w:rsidRPr="00AC576C">
              <w:rPr>
                <w:bCs/>
                <w:sz w:val="22"/>
                <w:szCs w:val="22"/>
              </w:rPr>
              <w:t xml:space="preserve"> МЭК 60950-2002</w:t>
            </w:r>
            <w:r w:rsidRPr="00AC576C">
              <w:rPr>
                <w:sz w:val="22"/>
                <w:szCs w:val="22"/>
              </w:rPr>
              <w:t xml:space="preserve"> , ГОСТ Р 51318.22-99, </w:t>
            </w:r>
            <w:r w:rsidR="00105032" w:rsidRPr="00105032">
              <w:rPr>
                <w:sz w:val="22"/>
                <w:szCs w:val="22"/>
                <w:highlight w:val="yellow"/>
              </w:rPr>
              <w:t>ГОСТ CISPR 24-2013</w:t>
            </w:r>
            <w:r w:rsidRPr="00105032">
              <w:rPr>
                <w:sz w:val="22"/>
                <w:szCs w:val="22"/>
                <w:highlight w:val="yellow"/>
              </w:rPr>
              <w:t>.</w:t>
            </w:r>
          </w:p>
          <w:p w:rsidR="00853D2D" w:rsidRPr="00AC576C" w:rsidRDefault="00853D2D" w:rsidP="00AC576C">
            <w:pPr>
              <w:ind w:firstLine="720"/>
              <w:rPr>
                <w:sz w:val="22"/>
                <w:szCs w:val="22"/>
              </w:rPr>
            </w:pPr>
            <w:r w:rsidRPr="00AC576C">
              <w:rPr>
                <w:sz w:val="22"/>
                <w:szCs w:val="22"/>
              </w:rPr>
              <w:t>11.2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853D2D" w:rsidRPr="00AC576C" w:rsidRDefault="00853D2D" w:rsidP="00AC576C">
            <w:pPr>
              <w:pStyle w:val="-normal"/>
              <w:tabs>
                <w:tab w:val="clear" w:pos="709"/>
                <w:tab w:val="left" w:pos="1134"/>
                <w:tab w:val="left" w:pos="1276"/>
              </w:tabs>
              <w:spacing w:line="240" w:lineRule="auto"/>
              <w:ind w:left="0" w:firstLine="709"/>
              <w:rPr>
                <w:sz w:val="22"/>
                <w:szCs w:val="22"/>
                <w:lang w:eastAsia="ru-RU"/>
              </w:rPr>
            </w:pPr>
            <w:r w:rsidRPr="00AC576C">
              <w:rPr>
                <w:sz w:val="22"/>
                <w:szCs w:val="22"/>
                <w:lang w:eastAsia="ru-RU"/>
              </w:rPr>
              <w:t>11.3.</w:t>
            </w:r>
            <w:r w:rsidRPr="00AC576C">
              <w:rPr>
                <w:sz w:val="22"/>
                <w:szCs w:val="22"/>
                <w:lang w:eastAsia="ru-RU"/>
              </w:rPr>
              <w:tab/>
              <w:t>Поставляемый Товар должен быть серийно выпускаемым, не допускается поставка опытных образцов.</w:t>
            </w:r>
          </w:p>
          <w:p w:rsidR="00853D2D" w:rsidRPr="00AC576C" w:rsidRDefault="00853D2D" w:rsidP="00AC576C">
            <w:pPr>
              <w:pStyle w:val="-normal"/>
              <w:tabs>
                <w:tab w:val="clear" w:pos="709"/>
                <w:tab w:val="left" w:pos="1843"/>
              </w:tabs>
              <w:spacing w:line="240" w:lineRule="auto"/>
              <w:ind w:left="0" w:firstLine="709"/>
              <w:rPr>
                <w:i/>
                <w:color w:val="000000"/>
                <w:szCs w:val="24"/>
              </w:rPr>
            </w:pPr>
            <w:r w:rsidRPr="00AC576C">
              <w:rPr>
                <w:sz w:val="22"/>
                <w:szCs w:val="22"/>
                <w:lang w:eastAsia="ru-RU"/>
              </w:rPr>
              <w:t>11.4. Поставляемый Товар должен находиться в свободной продаже на территории РФ, поставка Товара не должна накладывать каких-либо ограничений на ввоз данного оборудования на территорию РФ.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  <w:sz w:val="24"/>
          <w:szCs w:val="24"/>
        </w:rPr>
      </w:pPr>
    </w:p>
    <w:p w:rsidR="00853D2D" w:rsidRPr="00AC576C" w:rsidRDefault="00853D2D" w:rsidP="00AC576C">
      <w:pPr>
        <w:jc w:val="center"/>
        <w:rPr>
          <w:color w:val="000000"/>
          <w:sz w:val="24"/>
          <w:szCs w:val="24"/>
        </w:rPr>
      </w:pPr>
      <w:r w:rsidRPr="00AC576C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853D2D" w:rsidRPr="00AC576C" w:rsidRDefault="00853D2D" w:rsidP="00AC576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13. ДОПОЛНИТЕЛЬНЫЕ (ИНЫЕ) ТРЕБОВАНИЯ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DE4178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DE4178">
              <w:rPr>
                <w:rFonts w:ascii="Times New Roman" w:hAnsi="Times New Roman"/>
                <w:highlight w:val="yellow"/>
              </w:rPr>
              <w:t>Не установлено.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14. ТРЕБОВАНИЕ К ФОРМЕ ПРЕДСТАВЛЯЕМОЙ ИНФОРМАЦИИ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853D2D" w:rsidRPr="00AC576C" w:rsidTr="00937CFE">
        <w:trPr>
          <w:trHeight w:val="399"/>
        </w:trPr>
        <w:tc>
          <w:tcPr>
            <w:tcW w:w="9356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15. ТРЕБОВАНИЯ К ТЕХНИЧЕСКОМУ ОБУЧЕНИЮ ПЕРСОНАЛА ЗАКАЗЧИКА</w:t>
      </w:r>
    </w:p>
    <w:p w:rsidR="00853D2D" w:rsidRPr="00AC576C" w:rsidRDefault="00853D2D" w:rsidP="00AC576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853D2D" w:rsidRPr="00AC576C" w:rsidTr="00937CFE">
        <w:tc>
          <w:tcPr>
            <w:tcW w:w="9747" w:type="dxa"/>
          </w:tcPr>
          <w:p w:rsidR="00853D2D" w:rsidRPr="00AC576C" w:rsidRDefault="00853D2D" w:rsidP="00AC576C">
            <w:pPr>
              <w:pStyle w:val="3"/>
              <w:widowControl/>
              <w:tabs>
                <w:tab w:val="left" w:pos="0"/>
              </w:tabs>
              <w:ind w:firstLine="709"/>
              <w:rPr>
                <w:i/>
                <w:color w:val="000000"/>
                <w:sz w:val="24"/>
                <w:szCs w:val="24"/>
              </w:rPr>
            </w:pPr>
            <w:r w:rsidRPr="00AC576C">
              <w:rPr>
                <w:rFonts w:ascii="Times New Roman" w:hAnsi="Times New Roman"/>
              </w:rPr>
              <w:t>Не установлено.</w:t>
            </w:r>
          </w:p>
        </w:tc>
      </w:tr>
    </w:tbl>
    <w:p w:rsidR="00853D2D" w:rsidRPr="00AC576C" w:rsidRDefault="00853D2D" w:rsidP="00AC576C">
      <w:pPr>
        <w:jc w:val="center"/>
        <w:rPr>
          <w:color w:val="000000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16. ПЕРЕЧЕНЬ ПРИНЯТЫХ СОКРАЩЕНИЙ</w:t>
      </w:r>
    </w:p>
    <w:p w:rsidR="00853D2D" w:rsidRPr="00AC576C" w:rsidRDefault="00853D2D" w:rsidP="00AC57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853D2D" w:rsidRPr="00AC576C" w:rsidTr="00937CFE">
        <w:trPr>
          <w:trHeight w:val="399"/>
        </w:trPr>
        <w:tc>
          <w:tcPr>
            <w:tcW w:w="709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853D2D" w:rsidRPr="00AC576C" w:rsidRDefault="00853D2D" w:rsidP="00AC576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53D2D" w:rsidRPr="00AC576C" w:rsidTr="00937CFE">
        <w:trPr>
          <w:trHeight w:val="399"/>
        </w:trPr>
        <w:tc>
          <w:tcPr>
            <w:tcW w:w="709" w:type="dxa"/>
          </w:tcPr>
          <w:p w:rsidR="00853D2D" w:rsidRPr="00AC576C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53D2D" w:rsidRPr="00AC576C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853D2D" w:rsidRPr="00AC576C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3D2D" w:rsidRPr="00AC576C" w:rsidTr="00937CFE">
        <w:trPr>
          <w:trHeight w:val="399"/>
        </w:trPr>
        <w:tc>
          <w:tcPr>
            <w:tcW w:w="709" w:type="dxa"/>
          </w:tcPr>
          <w:p w:rsidR="00853D2D" w:rsidRPr="00AC576C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53D2D" w:rsidRPr="00AC576C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853D2D" w:rsidRPr="00AC576C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3D2D" w:rsidRPr="00AC576C" w:rsidTr="00937CFE">
        <w:trPr>
          <w:trHeight w:val="399"/>
        </w:trPr>
        <w:tc>
          <w:tcPr>
            <w:tcW w:w="709" w:type="dxa"/>
          </w:tcPr>
          <w:p w:rsidR="00853D2D" w:rsidRPr="00AC576C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853D2D" w:rsidRPr="00AC576C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853D2D" w:rsidRPr="00AC576C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53D2D" w:rsidRPr="00AC576C" w:rsidRDefault="00853D2D" w:rsidP="00AC576C">
      <w:pPr>
        <w:ind w:firstLine="567"/>
        <w:jc w:val="both"/>
        <w:rPr>
          <w:color w:val="000000"/>
          <w:sz w:val="24"/>
          <w:szCs w:val="24"/>
        </w:rPr>
      </w:pPr>
    </w:p>
    <w:p w:rsidR="00853D2D" w:rsidRPr="00AC576C" w:rsidRDefault="00853D2D" w:rsidP="00AC576C">
      <w:pPr>
        <w:jc w:val="center"/>
        <w:rPr>
          <w:color w:val="000000"/>
        </w:rPr>
      </w:pPr>
      <w:r w:rsidRPr="00AC576C">
        <w:rPr>
          <w:color w:val="000000"/>
        </w:rPr>
        <w:t>РАЗДЕЛ 17. ПЕРЕЧЕНЬ ПРИЛОЖЕНИЙ</w:t>
      </w:r>
    </w:p>
    <w:p w:rsidR="00853D2D" w:rsidRPr="00AC576C" w:rsidRDefault="00853D2D" w:rsidP="00AC57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853D2D" w:rsidRPr="001F6931" w:rsidTr="00937CFE">
        <w:trPr>
          <w:trHeight w:val="399"/>
        </w:trPr>
        <w:tc>
          <w:tcPr>
            <w:tcW w:w="709" w:type="dxa"/>
            <w:vAlign w:val="center"/>
          </w:tcPr>
          <w:p w:rsidR="00853D2D" w:rsidRPr="00AC576C" w:rsidRDefault="00853D2D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853D2D" w:rsidRPr="00AC576C" w:rsidRDefault="00853D2D" w:rsidP="00AC576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853D2D" w:rsidRPr="001F6931" w:rsidRDefault="00853D2D" w:rsidP="00AC576C">
            <w:pPr>
              <w:jc w:val="center"/>
              <w:rPr>
                <w:color w:val="000000"/>
                <w:sz w:val="24"/>
                <w:szCs w:val="24"/>
              </w:rPr>
            </w:pPr>
            <w:r w:rsidRPr="00AC576C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53D2D" w:rsidRPr="001F6931" w:rsidTr="00937CFE">
        <w:trPr>
          <w:trHeight w:val="399"/>
        </w:trPr>
        <w:tc>
          <w:tcPr>
            <w:tcW w:w="709" w:type="dxa"/>
          </w:tcPr>
          <w:p w:rsidR="00853D2D" w:rsidRPr="001F6931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853D2D" w:rsidRPr="001F6931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3D2D" w:rsidRPr="001F6931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3D2D" w:rsidRPr="001F6931" w:rsidTr="00937CFE">
        <w:trPr>
          <w:trHeight w:val="399"/>
        </w:trPr>
        <w:tc>
          <w:tcPr>
            <w:tcW w:w="709" w:type="dxa"/>
          </w:tcPr>
          <w:p w:rsidR="00853D2D" w:rsidRPr="001F6931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853D2D" w:rsidRPr="001F6931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3D2D" w:rsidRPr="001F6931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3D2D" w:rsidRPr="001F6931" w:rsidTr="00937CFE">
        <w:trPr>
          <w:trHeight w:val="399"/>
        </w:trPr>
        <w:tc>
          <w:tcPr>
            <w:tcW w:w="709" w:type="dxa"/>
          </w:tcPr>
          <w:p w:rsidR="00853D2D" w:rsidRPr="001F6931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853D2D" w:rsidRPr="001F6931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3D2D" w:rsidRPr="001F6931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3D2D" w:rsidRPr="001F6931" w:rsidTr="00937CFE">
        <w:trPr>
          <w:trHeight w:val="399"/>
        </w:trPr>
        <w:tc>
          <w:tcPr>
            <w:tcW w:w="709" w:type="dxa"/>
          </w:tcPr>
          <w:p w:rsidR="00853D2D" w:rsidRPr="001F6931" w:rsidRDefault="00853D2D" w:rsidP="00AC576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853D2D" w:rsidRPr="001F6931" w:rsidRDefault="00853D2D" w:rsidP="00AC576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3D2D" w:rsidRPr="001F6931" w:rsidRDefault="00853D2D" w:rsidP="00AC576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53D2D" w:rsidRDefault="00853D2D" w:rsidP="00CD4308">
      <w:pPr>
        <w:ind w:left="5103"/>
        <w:rPr>
          <w:i/>
          <w:color w:val="000000"/>
          <w:sz w:val="24"/>
          <w:szCs w:val="24"/>
        </w:rPr>
      </w:pPr>
    </w:p>
    <w:p w:rsidR="00853D2D" w:rsidRDefault="00853D2D" w:rsidP="00CD4308">
      <w:pPr>
        <w:ind w:left="5103"/>
        <w:rPr>
          <w:i/>
          <w:color w:val="000000"/>
          <w:sz w:val="24"/>
          <w:szCs w:val="24"/>
        </w:rPr>
      </w:pPr>
    </w:p>
    <w:p w:rsidR="00853D2D" w:rsidRDefault="00853D2D" w:rsidP="00CD4308">
      <w:pPr>
        <w:ind w:left="5103"/>
        <w:rPr>
          <w:i/>
          <w:color w:val="000000"/>
          <w:sz w:val="24"/>
          <w:szCs w:val="24"/>
        </w:rPr>
      </w:pPr>
    </w:p>
    <w:p w:rsidR="00853D2D" w:rsidRDefault="00853D2D" w:rsidP="00CD4308">
      <w:pPr>
        <w:ind w:left="5103"/>
        <w:rPr>
          <w:i/>
          <w:color w:val="000000"/>
          <w:sz w:val="24"/>
          <w:szCs w:val="24"/>
        </w:rPr>
      </w:pPr>
    </w:p>
    <w:p w:rsidR="00853D2D" w:rsidRDefault="00853D2D"/>
    <w:sectPr w:rsidR="00853D2D" w:rsidSect="006905B3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5FE" w:rsidRDefault="001A25FE">
      <w:r>
        <w:separator/>
      </w:r>
    </w:p>
  </w:endnote>
  <w:endnote w:type="continuationSeparator" w:id="0">
    <w:p w:rsidR="001A25FE" w:rsidRDefault="001A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DA8" w:rsidRDefault="00BD5DA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3CB9">
      <w:rPr>
        <w:noProof/>
      </w:rPr>
      <w:t>7</w:t>
    </w:r>
    <w:r>
      <w:rPr>
        <w:noProof/>
      </w:rPr>
      <w:fldChar w:fldCharType="end"/>
    </w:r>
  </w:p>
  <w:p w:rsidR="00BD5DA8" w:rsidRDefault="00BD5DA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DA8" w:rsidRDefault="00BD5DA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3CB9">
      <w:rPr>
        <w:noProof/>
      </w:rPr>
      <w:t>1</w:t>
    </w:r>
    <w:r>
      <w:rPr>
        <w:noProof/>
      </w:rPr>
      <w:fldChar w:fldCharType="end"/>
    </w:r>
  </w:p>
  <w:p w:rsidR="00BD5DA8" w:rsidRDefault="00BD5DA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5FE" w:rsidRDefault="001A25FE">
      <w:r>
        <w:separator/>
      </w:r>
    </w:p>
  </w:footnote>
  <w:footnote w:type="continuationSeparator" w:id="0">
    <w:p w:rsidR="001A25FE" w:rsidRDefault="001A2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097"/>
        </w:tabs>
        <w:ind w:left="1097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/>
        <w:color w:val="auto"/>
        <w:sz w:val="24"/>
      </w:rPr>
    </w:lvl>
    <w:lvl w:ilvl="2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/>
        <w:color w:val="auto"/>
      </w:rPr>
    </w:lvl>
    <w:lvl w:ilvl="4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/>
        <w:color w:val="auto"/>
      </w:rPr>
    </w:lvl>
    <w:lvl w:ilvl="7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/>
        <w:color w:val="auto"/>
        <w:sz w:val="24"/>
      </w:rPr>
    </w:lvl>
    <w:lvl w:ilvl="8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/>
      </w:rPr>
    </w:lvl>
  </w:abstractNum>
  <w:abstractNum w:abstractNumId="1">
    <w:nsid w:val="1BD442BA"/>
    <w:multiLevelType w:val="hybridMultilevel"/>
    <w:tmpl w:val="D1261D30"/>
    <w:lvl w:ilvl="0" w:tplc="75A8179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1CA04BD"/>
    <w:multiLevelType w:val="hybridMultilevel"/>
    <w:tmpl w:val="156E7E8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DC5947"/>
    <w:multiLevelType w:val="multilevel"/>
    <w:tmpl w:val="7CDA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7A3032A"/>
    <w:multiLevelType w:val="hybridMultilevel"/>
    <w:tmpl w:val="1750B5E4"/>
    <w:lvl w:ilvl="0" w:tplc="D05033F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sz w:val="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6BE6D1A"/>
    <w:multiLevelType w:val="hybridMultilevel"/>
    <w:tmpl w:val="117C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B0A62BC"/>
    <w:multiLevelType w:val="hybridMultilevel"/>
    <w:tmpl w:val="CD44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08"/>
    <w:rsid w:val="00003F08"/>
    <w:rsid w:val="00004DBA"/>
    <w:rsid w:val="00011F53"/>
    <w:rsid w:val="00023496"/>
    <w:rsid w:val="0006344D"/>
    <w:rsid w:val="00084246"/>
    <w:rsid w:val="0009032C"/>
    <w:rsid w:val="000A5668"/>
    <w:rsid w:val="000D57B5"/>
    <w:rsid w:val="000F14D7"/>
    <w:rsid w:val="000F4E60"/>
    <w:rsid w:val="00105032"/>
    <w:rsid w:val="00121C6E"/>
    <w:rsid w:val="001442CD"/>
    <w:rsid w:val="00147261"/>
    <w:rsid w:val="001473AB"/>
    <w:rsid w:val="00172960"/>
    <w:rsid w:val="00172B89"/>
    <w:rsid w:val="00174E9D"/>
    <w:rsid w:val="00181FEC"/>
    <w:rsid w:val="00194981"/>
    <w:rsid w:val="00196B36"/>
    <w:rsid w:val="001A25FE"/>
    <w:rsid w:val="001B2ACA"/>
    <w:rsid w:val="001D7D3B"/>
    <w:rsid w:val="001E4CA6"/>
    <w:rsid w:val="001F6931"/>
    <w:rsid w:val="002020CE"/>
    <w:rsid w:val="0022083E"/>
    <w:rsid w:val="002313AB"/>
    <w:rsid w:val="00231815"/>
    <w:rsid w:val="0023710D"/>
    <w:rsid w:val="002375CD"/>
    <w:rsid w:val="00242291"/>
    <w:rsid w:val="0025011B"/>
    <w:rsid w:val="00262BAC"/>
    <w:rsid w:val="00275314"/>
    <w:rsid w:val="002A01E1"/>
    <w:rsid w:val="002D0447"/>
    <w:rsid w:val="002D348C"/>
    <w:rsid w:val="002D4669"/>
    <w:rsid w:val="002D5B6C"/>
    <w:rsid w:val="003009AC"/>
    <w:rsid w:val="00300B35"/>
    <w:rsid w:val="003052AE"/>
    <w:rsid w:val="003412EA"/>
    <w:rsid w:val="003803C2"/>
    <w:rsid w:val="00381658"/>
    <w:rsid w:val="00395799"/>
    <w:rsid w:val="003A761D"/>
    <w:rsid w:val="003C2A65"/>
    <w:rsid w:val="003C5F58"/>
    <w:rsid w:val="003C7CCD"/>
    <w:rsid w:val="003E3E1E"/>
    <w:rsid w:val="003E592C"/>
    <w:rsid w:val="003F3784"/>
    <w:rsid w:val="003F6237"/>
    <w:rsid w:val="00400E92"/>
    <w:rsid w:val="00414E01"/>
    <w:rsid w:val="00424AAB"/>
    <w:rsid w:val="00425429"/>
    <w:rsid w:val="004378A9"/>
    <w:rsid w:val="004515FE"/>
    <w:rsid w:val="004603DA"/>
    <w:rsid w:val="004750A4"/>
    <w:rsid w:val="004B4BF6"/>
    <w:rsid w:val="004C0C81"/>
    <w:rsid w:val="004C529C"/>
    <w:rsid w:val="004D5485"/>
    <w:rsid w:val="004F4ACA"/>
    <w:rsid w:val="005055A2"/>
    <w:rsid w:val="00507E0B"/>
    <w:rsid w:val="0053091A"/>
    <w:rsid w:val="00543221"/>
    <w:rsid w:val="00544027"/>
    <w:rsid w:val="00571913"/>
    <w:rsid w:val="0057770B"/>
    <w:rsid w:val="00595FE2"/>
    <w:rsid w:val="005961C2"/>
    <w:rsid w:val="005964D8"/>
    <w:rsid w:val="005F1E0D"/>
    <w:rsid w:val="00601FDA"/>
    <w:rsid w:val="00613041"/>
    <w:rsid w:val="00626409"/>
    <w:rsid w:val="00662E79"/>
    <w:rsid w:val="00663907"/>
    <w:rsid w:val="006711F5"/>
    <w:rsid w:val="00671962"/>
    <w:rsid w:val="006726D5"/>
    <w:rsid w:val="00686E51"/>
    <w:rsid w:val="0068789A"/>
    <w:rsid w:val="006905B3"/>
    <w:rsid w:val="006B5614"/>
    <w:rsid w:val="006C363A"/>
    <w:rsid w:val="006D3A9F"/>
    <w:rsid w:val="006E34F1"/>
    <w:rsid w:val="006F349A"/>
    <w:rsid w:val="00700671"/>
    <w:rsid w:val="00704EAD"/>
    <w:rsid w:val="007125AA"/>
    <w:rsid w:val="007170CC"/>
    <w:rsid w:val="00720265"/>
    <w:rsid w:val="00720874"/>
    <w:rsid w:val="0072264C"/>
    <w:rsid w:val="00726D78"/>
    <w:rsid w:val="00726FEF"/>
    <w:rsid w:val="00741630"/>
    <w:rsid w:val="0074426C"/>
    <w:rsid w:val="007475B1"/>
    <w:rsid w:val="00760CEF"/>
    <w:rsid w:val="00767622"/>
    <w:rsid w:val="0079614D"/>
    <w:rsid w:val="007A1A75"/>
    <w:rsid w:val="007B70E1"/>
    <w:rsid w:val="007F468E"/>
    <w:rsid w:val="008251A0"/>
    <w:rsid w:val="00826AB4"/>
    <w:rsid w:val="00844560"/>
    <w:rsid w:val="00853D2D"/>
    <w:rsid w:val="008746E0"/>
    <w:rsid w:val="008C06AF"/>
    <w:rsid w:val="008C34F4"/>
    <w:rsid w:val="008E0E5E"/>
    <w:rsid w:val="008E2A95"/>
    <w:rsid w:val="008F7A07"/>
    <w:rsid w:val="0091191C"/>
    <w:rsid w:val="00937CFE"/>
    <w:rsid w:val="009404C0"/>
    <w:rsid w:val="00991155"/>
    <w:rsid w:val="009B7A27"/>
    <w:rsid w:val="009C0A31"/>
    <w:rsid w:val="009C2C32"/>
    <w:rsid w:val="009C3D9A"/>
    <w:rsid w:val="009C4C11"/>
    <w:rsid w:val="009D7756"/>
    <w:rsid w:val="009E5FB5"/>
    <w:rsid w:val="009E7FD6"/>
    <w:rsid w:val="00A00D87"/>
    <w:rsid w:val="00A1161B"/>
    <w:rsid w:val="00A26889"/>
    <w:rsid w:val="00A4133B"/>
    <w:rsid w:val="00A51C71"/>
    <w:rsid w:val="00A75B77"/>
    <w:rsid w:val="00A77B36"/>
    <w:rsid w:val="00AC576C"/>
    <w:rsid w:val="00AC76E3"/>
    <w:rsid w:val="00AD37BB"/>
    <w:rsid w:val="00AD772F"/>
    <w:rsid w:val="00AE09D7"/>
    <w:rsid w:val="00AE416C"/>
    <w:rsid w:val="00AF47F9"/>
    <w:rsid w:val="00B31262"/>
    <w:rsid w:val="00B41D11"/>
    <w:rsid w:val="00B5111A"/>
    <w:rsid w:val="00B5489C"/>
    <w:rsid w:val="00B559C3"/>
    <w:rsid w:val="00B624F9"/>
    <w:rsid w:val="00B65F60"/>
    <w:rsid w:val="00B76CEC"/>
    <w:rsid w:val="00BA2EF5"/>
    <w:rsid w:val="00BA35D6"/>
    <w:rsid w:val="00BB444F"/>
    <w:rsid w:val="00BD5DA8"/>
    <w:rsid w:val="00BE4EFE"/>
    <w:rsid w:val="00BF4D04"/>
    <w:rsid w:val="00C06CD2"/>
    <w:rsid w:val="00C13127"/>
    <w:rsid w:val="00C151FB"/>
    <w:rsid w:val="00C21B9F"/>
    <w:rsid w:val="00C2205F"/>
    <w:rsid w:val="00C37635"/>
    <w:rsid w:val="00C462AD"/>
    <w:rsid w:val="00C9197B"/>
    <w:rsid w:val="00CB3DAA"/>
    <w:rsid w:val="00CD2796"/>
    <w:rsid w:val="00CD4308"/>
    <w:rsid w:val="00D10DE8"/>
    <w:rsid w:val="00D61A8C"/>
    <w:rsid w:val="00D71CEB"/>
    <w:rsid w:val="00D76F6E"/>
    <w:rsid w:val="00D957AE"/>
    <w:rsid w:val="00DB28A5"/>
    <w:rsid w:val="00DB2E64"/>
    <w:rsid w:val="00DB68D2"/>
    <w:rsid w:val="00DD5875"/>
    <w:rsid w:val="00DE2147"/>
    <w:rsid w:val="00DE4178"/>
    <w:rsid w:val="00DF2164"/>
    <w:rsid w:val="00E14902"/>
    <w:rsid w:val="00E15188"/>
    <w:rsid w:val="00E33DC4"/>
    <w:rsid w:val="00E63520"/>
    <w:rsid w:val="00E72743"/>
    <w:rsid w:val="00E812F6"/>
    <w:rsid w:val="00E82C24"/>
    <w:rsid w:val="00E834F7"/>
    <w:rsid w:val="00E9210B"/>
    <w:rsid w:val="00E93E6E"/>
    <w:rsid w:val="00E9424C"/>
    <w:rsid w:val="00EC30CA"/>
    <w:rsid w:val="00EE7FC5"/>
    <w:rsid w:val="00EF2B46"/>
    <w:rsid w:val="00F12F5C"/>
    <w:rsid w:val="00F21BFD"/>
    <w:rsid w:val="00F41B14"/>
    <w:rsid w:val="00F6544A"/>
    <w:rsid w:val="00F811A3"/>
    <w:rsid w:val="00F8643C"/>
    <w:rsid w:val="00F92E16"/>
    <w:rsid w:val="00FA7DD1"/>
    <w:rsid w:val="00FB092A"/>
    <w:rsid w:val="00FC7E97"/>
    <w:rsid w:val="00FE57CF"/>
    <w:rsid w:val="00FF3CB9"/>
    <w:rsid w:val="00FF57D8"/>
    <w:rsid w:val="00FF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08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30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CD430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locked/>
    <w:rsid w:val="00CD4308"/>
    <w:rPr>
      <w:rFonts w:ascii="Times New Roman" w:hAnsi="Times New Roman"/>
      <w:sz w:val="28"/>
      <w:lang w:eastAsia="ru-RU"/>
    </w:rPr>
  </w:style>
  <w:style w:type="paragraph" w:styleId="a6">
    <w:name w:val="footer"/>
    <w:basedOn w:val="a"/>
    <w:link w:val="a7"/>
    <w:uiPriority w:val="99"/>
    <w:rsid w:val="00CD430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link w:val="a6"/>
    <w:uiPriority w:val="99"/>
    <w:locked/>
    <w:rsid w:val="00CD4308"/>
    <w:rPr>
      <w:rFonts w:ascii="Times New Roman" w:hAnsi="Times New Roman"/>
      <w:sz w:val="28"/>
      <w:lang w:eastAsia="ru-RU"/>
    </w:rPr>
  </w:style>
  <w:style w:type="paragraph" w:customStyle="1" w:styleId="Default">
    <w:name w:val="Default"/>
    <w:uiPriority w:val="99"/>
    <w:rsid w:val="00CD43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normal">
    <w:name w:val="-normal"/>
    <w:basedOn w:val="a"/>
    <w:uiPriority w:val="99"/>
    <w:rsid w:val="00543221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с отступом Знак"/>
    <w:uiPriority w:val="99"/>
    <w:rsid w:val="00543221"/>
    <w:rPr>
      <w:rFonts w:ascii="Times New Roman" w:hAnsi="Times New Roman"/>
    </w:rPr>
  </w:style>
  <w:style w:type="paragraph" w:styleId="a9">
    <w:name w:val="Normal (Web)"/>
    <w:basedOn w:val="a"/>
    <w:uiPriority w:val="99"/>
    <w:semiHidden/>
    <w:rsid w:val="00242291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 Знак Знак"/>
    <w:rsid w:val="00A75B77"/>
    <w:pPr>
      <w:widowControl w:val="0"/>
      <w:suppressAutoHyphens/>
    </w:pPr>
    <w:rPr>
      <w:rFonts w:eastAsia="Times New Roman"/>
      <w:kern w:val="1"/>
      <w:sz w:val="22"/>
      <w:szCs w:val="22"/>
      <w:lang w:eastAsia="ar-SA"/>
    </w:rPr>
  </w:style>
  <w:style w:type="character" w:styleId="aa">
    <w:name w:val="annotation reference"/>
    <w:uiPriority w:val="99"/>
    <w:semiHidden/>
    <w:rsid w:val="00D957AE"/>
    <w:rPr>
      <w:rFonts w:cs="Times New Roman"/>
      <w:sz w:val="16"/>
    </w:rPr>
  </w:style>
  <w:style w:type="paragraph" w:styleId="ab">
    <w:name w:val="annotation text"/>
    <w:basedOn w:val="a"/>
    <w:link w:val="ac"/>
    <w:uiPriority w:val="99"/>
    <w:semiHidden/>
    <w:rsid w:val="00D957AE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D957AE"/>
    <w:rPr>
      <w:rFonts w:ascii="Times New Roman" w:hAnsi="Times New Roman"/>
      <w:sz w:val="20"/>
    </w:rPr>
  </w:style>
  <w:style w:type="paragraph" w:styleId="ad">
    <w:name w:val="annotation subject"/>
    <w:basedOn w:val="ab"/>
    <w:next w:val="ab"/>
    <w:link w:val="ae"/>
    <w:uiPriority w:val="99"/>
    <w:semiHidden/>
    <w:rsid w:val="00D957AE"/>
    <w:rPr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D957AE"/>
    <w:rPr>
      <w:rFonts w:ascii="Times New Roman" w:hAnsi="Times New Roman"/>
      <w:b/>
      <w:sz w:val="20"/>
    </w:rPr>
  </w:style>
  <w:style w:type="paragraph" w:styleId="af">
    <w:name w:val="Balloon Text"/>
    <w:basedOn w:val="a"/>
    <w:link w:val="af0"/>
    <w:uiPriority w:val="99"/>
    <w:semiHidden/>
    <w:rsid w:val="00D957AE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D957AE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08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308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CD430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locked/>
    <w:rsid w:val="00CD4308"/>
    <w:rPr>
      <w:rFonts w:ascii="Times New Roman" w:hAnsi="Times New Roman"/>
      <w:sz w:val="28"/>
      <w:lang w:eastAsia="ru-RU"/>
    </w:rPr>
  </w:style>
  <w:style w:type="paragraph" w:styleId="a6">
    <w:name w:val="footer"/>
    <w:basedOn w:val="a"/>
    <w:link w:val="a7"/>
    <w:uiPriority w:val="99"/>
    <w:rsid w:val="00CD430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link w:val="a6"/>
    <w:uiPriority w:val="99"/>
    <w:locked/>
    <w:rsid w:val="00CD4308"/>
    <w:rPr>
      <w:rFonts w:ascii="Times New Roman" w:hAnsi="Times New Roman"/>
      <w:sz w:val="28"/>
      <w:lang w:eastAsia="ru-RU"/>
    </w:rPr>
  </w:style>
  <w:style w:type="paragraph" w:customStyle="1" w:styleId="Default">
    <w:name w:val="Default"/>
    <w:uiPriority w:val="99"/>
    <w:rsid w:val="00CD43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normal">
    <w:name w:val="-normal"/>
    <w:basedOn w:val="a"/>
    <w:uiPriority w:val="99"/>
    <w:rsid w:val="00543221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с отступом Знак"/>
    <w:uiPriority w:val="99"/>
    <w:rsid w:val="00543221"/>
    <w:rPr>
      <w:rFonts w:ascii="Times New Roman" w:hAnsi="Times New Roman"/>
    </w:rPr>
  </w:style>
  <w:style w:type="paragraph" w:styleId="a9">
    <w:name w:val="Normal (Web)"/>
    <w:basedOn w:val="a"/>
    <w:uiPriority w:val="99"/>
    <w:semiHidden/>
    <w:rsid w:val="00242291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 Знак Знак"/>
    <w:rsid w:val="00A75B77"/>
    <w:pPr>
      <w:widowControl w:val="0"/>
      <w:suppressAutoHyphens/>
    </w:pPr>
    <w:rPr>
      <w:rFonts w:eastAsia="Times New Roman"/>
      <w:kern w:val="1"/>
      <w:sz w:val="22"/>
      <w:szCs w:val="22"/>
      <w:lang w:eastAsia="ar-SA"/>
    </w:rPr>
  </w:style>
  <w:style w:type="character" w:styleId="aa">
    <w:name w:val="annotation reference"/>
    <w:uiPriority w:val="99"/>
    <w:semiHidden/>
    <w:rsid w:val="00D957AE"/>
    <w:rPr>
      <w:rFonts w:cs="Times New Roman"/>
      <w:sz w:val="16"/>
    </w:rPr>
  </w:style>
  <w:style w:type="paragraph" w:styleId="ab">
    <w:name w:val="annotation text"/>
    <w:basedOn w:val="a"/>
    <w:link w:val="ac"/>
    <w:uiPriority w:val="99"/>
    <w:semiHidden/>
    <w:rsid w:val="00D957AE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D957AE"/>
    <w:rPr>
      <w:rFonts w:ascii="Times New Roman" w:hAnsi="Times New Roman"/>
      <w:sz w:val="20"/>
    </w:rPr>
  </w:style>
  <w:style w:type="paragraph" w:styleId="ad">
    <w:name w:val="annotation subject"/>
    <w:basedOn w:val="ab"/>
    <w:next w:val="ab"/>
    <w:link w:val="ae"/>
    <w:uiPriority w:val="99"/>
    <w:semiHidden/>
    <w:rsid w:val="00D957AE"/>
    <w:rPr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D957AE"/>
    <w:rPr>
      <w:rFonts w:ascii="Times New Roman" w:hAnsi="Times New Roman"/>
      <w:b/>
      <w:sz w:val="20"/>
    </w:rPr>
  </w:style>
  <w:style w:type="paragraph" w:styleId="af">
    <w:name w:val="Balloon Text"/>
    <w:basedOn w:val="a"/>
    <w:link w:val="af0"/>
    <w:uiPriority w:val="99"/>
    <w:semiHidden/>
    <w:rsid w:val="00D957AE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D957A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97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Simashkov_AV</cp:lastModifiedBy>
  <cp:revision>17</cp:revision>
  <cp:lastPrinted>2014-06-25T07:50:00Z</cp:lastPrinted>
  <dcterms:created xsi:type="dcterms:W3CDTF">2014-08-12T13:16:00Z</dcterms:created>
  <dcterms:modified xsi:type="dcterms:W3CDTF">2014-10-08T11:13:00Z</dcterms:modified>
</cp:coreProperties>
</file>