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98F" w:rsidRPr="00563FFA" w:rsidRDefault="00C3398F" w:rsidP="00C3398F">
      <w:pPr>
        <w:pStyle w:val="1"/>
        <w:numPr>
          <w:ilvl w:val="0"/>
          <w:numId w:val="0"/>
        </w:numPr>
        <w:tabs>
          <w:tab w:val="left" w:pos="426"/>
        </w:tabs>
        <w:ind w:left="360"/>
        <w:jc w:val="center"/>
        <w:rPr>
          <w:sz w:val="28"/>
          <w:szCs w:val="28"/>
        </w:rPr>
      </w:pPr>
      <w:bookmarkStart w:id="0" w:name="_Toc398564572"/>
      <w:bookmarkStart w:id="1" w:name="_Toc399408082"/>
      <w:bookmarkStart w:id="2" w:name="_Toc422839367"/>
      <w:r w:rsidRPr="00563FFA">
        <w:rPr>
          <w:sz w:val="28"/>
          <w:szCs w:val="28"/>
        </w:rPr>
        <w:t xml:space="preserve">ИЗВЕЩЕНИЕ О ПРОВЕДЕНИИ </w:t>
      </w:r>
      <w:bookmarkEnd w:id="0"/>
      <w:bookmarkEnd w:id="1"/>
      <w:r w:rsidRPr="00563FFA">
        <w:rPr>
          <w:sz w:val="28"/>
          <w:szCs w:val="28"/>
        </w:rPr>
        <w:t>ЗАКУПКИ</w:t>
      </w:r>
      <w:bookmarkEnd w:id="2"/>
    </w:p>
    <w:p w:rsidR="00C3398F" w:rsidRDefault="00C3398F" w:rsidP="00C3398F">
      <w:pPr>
        <w:rPr>
          <w:sz w:val="28"/>
          <w:szCs w:val="28"/>
        </w:rPr>
      </w:pPr>
    </w:p>
    <w:p w:rsidR="00C3398F" w:rsidRPr="00563FFA" w:rsidRDefault="00C3398F" w:rsidP="00C3398F">
      <w:pPr>
        <w:rPr>
          <w:sz w:val="28"/>
          <w:szCs w:val="28"/>
        </w:rPr>
      </w:pPr>
    </w:p>
    <w:p w:rsidR="00C3398F" w:rsidRPr="00B55ADC"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Pr="00B55ADC">
        <w:rPr>
          <w:rFonts w:ascii="Times New Roman" w:eastAsia="Times New Roman" w:hAnsi="Times New Roman"/>
          <w:sz w:val="28"/>
          <w:szCs w:val="28"/>
          <w:lang w:eastAsia="ru-RU"/>
        </w:rPr>
        <w:t>о</w:t>
      </w:r>
      <w:r w:rsidRPr="00B55ADC">
        <w:rPr>
          <w:rFonts w:ascii="Times New Roman" w:hAnsi="Times New Roman"/>
          <w:sz w:val="28"/>
          <w:szCs w:val="28"/>
        </w:rPr>
        <w:t>ткрытый запрос цен в электронной форме.</w:t>
      </w:r>
    </w:p>
    <w:p w:rsidR="00C3398F" w:rsidRDefault="00C3398F" w:rsidP="00C3398F">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C3398F" w:rsidRPr="00563FFA" w:rsidRDefault="00C3398F" w:rsidP="00C3398F">
      <w:pPr>
        <w:tabs>
          <w:tab w:val="left" w:pos="1134"/>
        </w:tabs>
        <w:ind w:left="709"/>
        <w:contextualSpacing/>
        <w:jc w:val="both"/>
        <w:rPr>
          <w:rFonts w:eastAsia="Calibri"/>
          <w:bCs/>
          <w:sz w:val="28"/>
          <w:szCs w:val="28"/>
          <w:lang w:eastAsia="en-US"/>
        </w:rPr>
      </w:pP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с изменениями, утвержденными решением наблюдательного совета Госкорпорации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5C0EFF">
        <w:rPr>
          <w:rFonts w:ascii="Times New Roman" w:hAnsi="Times New Roman"/>
        </w:rPr>
        <w:t>(</w:t>
      </w:r>
      <w:r w:rsidRPr="005C0EFF">
        <w:rPr>
          <w:rFonts w:ascii="Times New Roman" w:hAnsi="Times New Roman"/>
          <w:b/>
          <w:i/>
        </w:rPr>
        <w:t>протокол от</w:t>
      </w:r>
      <w:r>
        <w:rPr>
          <w:rFonts w:ascii="Times New Roman" w:hAnsi="Times New Roman"/>
          <w:b/>
          <w:i/>
        </w:rPr>
        <w:t xml:space="preserve"> 22.09.2015г.</w:t>
      </w:r>
      <w:r w:rsidRPr="005C0EFF">
        <w:rPr>
          <w:rFonts w:ascii="Times New Roman" w:hAnsi="Times New Roman"/>
          <w:b/>
          <w:i/>
        </w:rPr>
        <w:t xml:space="preserve"> №</w:t>
      </w:r>
      <w:r>
        <w:rPr>
          <w:rFonts w:ascii="Times New Roman" w:hAnsi="Times New Roman"/>
          <w:b/>
          <w:i/>
        </w:rPr>
        <w:t>76</w:t>
      </w:r>
      <w:r w:rsidRPr="005C0EFF">
        <w:rPr>
          <w:rFonts w:ascii="Times New Roman" w:hAnsi="Times New Roman"/>
        </w:rPr>
        <w:t>)</w:t>
      </w:r>
      <w:r>
        <w:rPr>
          <w:rFonts w:ascii="Times New Roman" w:hAnsi="Times New Roman"/>
          <w:b/>
          <w:i/>
        </w:rPr>
        <w:t>.</w:t>
      </w:r>
    </w:p>
    <w:p w:rsidR="00C3398F" w:rsidRDefault="00C3398F" w:rsidP="00C3398F">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3398F" w:rsidRDefault="00C3398F" w:rsidP="00C3398F">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C3398F" w:rsidRPr="003D053D"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34BF4">
        <w:rPr>
          <w:rFonts w:ascii="Times New Roman" w:hAnsi="Times New Roman"/>
          <w:sz w:val="28"/>
          <w:szCs w:val="28"/>
        </w:rPr>
        <w:t>Предмет</w:t>
      </w:r>
      <w:r w:rsidRPr="00134BF4">
        <w:rPr>
          <w:rFonts w:ascii="Times New Roman" w:hAnsi="Times New Roman"/>
          <w:spacing w:val="-6"/>
          <w:sz w:val="28"/>
          <w:szCs w:val="28"/>
        </w:rPr>
        <w:t xml:space="preserve"> закупки: право заключения договора на </w:t>
      </w:r>
      <w:r w:rsidRPr="00134BF4">
        <w:rPr>
          <w:rFonts w:ascii="Times New Roman" w:hAnsi="Times New Roman"/>
          <w:sz w:val="28"/>
          <w:szCs w:val="28"/>
        </w:rPr>
        <w:t xml:space="preserve">поставку </w:t>
      </w:r>
      <w:r>
        <w:rPr>
          <w:rFonts w:ascii="Times New Roman" w:hAnsi="Times New Roman"/>
          <w:sz w:val="28"/>
          <w:szCs w:val="28"/>
        </w:rPr>
        <w:t>товаров канцелярского назначения</w:t>
      </w:r>
      <w:r w:rsidRPr="00134BF4">
        <w:rPr>
          <w:rFonts w:ascii="Times New Roman" w:hAnsi="Times New Roman"/>
          <w:sz w:val="28"/>
          <w:szCs w:val="28"/>
        </w:rPr>
        <w:t xml:space="preserve"> для нужд АО «НИАЭП»</w:t>
      </w:r>
    </w:p>
    <w:p w:rsidR="00C3398F" w:rsidRPr="00134BF4" w:rsidRDefault="00C3398F" w:rsidP="00C3398F">
      <w:pPr>
        <w:pStyle w:val="a6"/>
        <w:tabs>
          <w:tab w:val="left" w:pos="0"/>
          <w:tab w:val="left" w:pos="1134"/>
        </w:tabs>
        <w:spacing w:after="0" w:line="240" w:lineRule="auto"/>
        <w:ind w:left="709"/>
        <w:jc w:val="both"/>
        <w:rPr>
          <w:rFonts w:ascii="Times New Roman" w:hAnsi="Times New Roman"/>
          <w:b/>
          <w:spacing w:val="-6"/>
          <w:sz w:val="28"/>
          <w:szCs w:val="28"/>
        </w:rPr>
      </w:pPr>
    </w:p>
    <w:p w:rsidR="00C3398F" w:rsidRPr="00E036F1" w:rsidRDefault="00C3398F" w:rsidP="00C3398F">
      <w:pPr>
        <w:pStyle w:val="a6"/>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sidRPr="00E036F1">
        <w:rPr>
          <w:rFonts w:ascii="Times New Roman" w:hAnsi="Times New Roman"/>
          <w:sz w:val="28"/>
          <w:szCs w:val="28"/>
        </w:rPr>
        <w:t>Заказчик,</w:t>
      </w:r>
      <w:r w:rsidRPr="00E036F1">
        <w:rPr>
          <w:rFonts w:ascii="Times New Roman" w:hAnsi="Times New Roman"/>
          <w:b/>
          <w:spacing w:val="-6"/>
          <w:sz w:val="28"/>
          <w:szCs w:val="28"/>
        </w:rPr>
        <w:t xml:space="preserve"> </w:t>
      </w:r>
      <w:r w:rsidRPr="00E036F1">
        <w:rPr>
          <w:rFonts w:ascii="Times New Roman" w:hAnsi="Times New Roman"/>
          <w:sz w:val="28"/>
          <w:szCs w:val="28"/>
        </w:rPr>
        <w:t>являющийся Организатором закупки</w:t>
      </w:r>
      <w:r w:rsidRPr="00E036F1">
        <w:rPr>
          <w:rFonts w:ascii="Times New Roman" w:hAnsi="Times New Roman"/>
          <w:spacing w:val="-6"/>
          <w:sz w:val="28"/>
          <w:szCs w:val="28"/>
        </w:rPr>
        <w:t>: Акционерное общество НИЖЕГОРОДСКАЯ ИНЖИНИРИНГОВАЯ КОМПАНИЯ «АТОМЭНЕРГОПРОЕКТ»</w:t>
      </w:r>
      <w:r w:rsidRPr="00E036F1">
        <w:rPr>
          <w:rFonts w:ascii="Times New Roman" w:hAnsi="Times New Roman"/>
          <w:b/>
          <w:spacing w:val="-6"/>
          <w:sz w:val="28"/>
          <w:szCs w:val="28"/>
        </w:rPr>
        <w:t xml:space="preserve"> </w:t>
      </w:r>
    </w:p>
    <w:p w:rsidR="00C3398F" w:rsidRPr="005C0EFF" w:rsidRDefault="00C3398F" w:rsidP="00C3398F">
      <w:pPr>
        <w:ind w:firstLine="709"/>
        <w:rPr>
          <w:sz w:val="28"/>
          <w:szCs w:val="28"/>
        </w:rPr>
      </w:pPr>
      <w:r w:rsidRPr="00E036F1">
        <w:rPr>
          <w:sz w:val="28"/>
          <w:szCs w:val="28"/>
        </w:rPr>
        <w:t>Место нахождения: 603006, г. Нижний</w:t>
      </w:r>
      <w:r w:rsidRPr="00824550">
        <w:rPr>
          <w:sz w:val="28"/>
          <w:szCs w:val="28"/>
        </w:rPr>
        <w:t xml:space="preserve"> Новгород, пл. Свободы, д. 3.</w:t>
      </w:r>
    </w:p>
    <w:p w:rsidR="00C3398F" w:rsidRPr="005C0EFF" w:rsidRDefault="00C3398F" w:rsidP="00C3398F">
      <w:pPr>
        <w:ind w:firstLine="709"/>
        <w:rPr>
          <w:sz w:val="28"/>
          <w:szCs w:val="28"/>
        </w:rPr>
      </w:pPr>
      <w:r w:rsidRPr="005C0EFF">
        <w:rPr>
          <w:sz w:val="28"/>
          <w:szCs w:val="28"/>
        </w:rPr>
        <w:t xml:space="preserve">Почтовый адрес: </w:t>
      </w:r>
      <w:r w:rsidRPr="00824550">
        <w:rPr>
          <w:sz w:val="28"/>
          <w:szCs w:val="28"/>
        </w:rPr>
        <w:t>603006, г. Нижний Новгород, пл. Свободы, д. 3.</w:t>
      </w:r>
    </w:p>
    <w:p w:rsidR="00C3398F" w:rsidRPr="00C3398F" w:rsidRDefault="00C3398F" w:rsidP="00C3398F">
      <w:pPr>
        <w:tabs>
          <w:tab w:val="left" w:pos="1134"/>
        </w:tabs>
        <w:ind w:firstLine="709"/>
        <w:contextualSpacing/>
        <w:jc w:val="both"/>
        <w:rPr>
          <w:sz w:val="28"/>
          <w:szCs w:val="28"/>
        </w:rPr>
      </w:pPr>
      <w:r>
        <w:rPr>
          <w:sz w:val="28"/>
          <w:szCs w:val="28"/>
        </w:rPr>
        <w:t xml:space="preserve">Контактное лицо:  </w:t>
      </w:r>
    </w:p>
    <w:p w:rsidR="00C3398F" w:rsidRPr="003D053D" w:rsidRDefault="00C3398F" w:rsidP="00C3398F">
      <w:pPr>
        <w:tabs>
          <w:tab w:val="left" w:pos="1134"/>
        </w:tabs>
        <w:ind w:firstLine="709"/>
        <w:contextualSpacing/>
        <w:jc w:val="both"/>
        <w:rPr>
          <w:sz w:val="28"/>
          <w:szCs w:val="28"/>
        </w:rPr>
      </w:pPr>
      <w:r>
        <w:rPr>
          <w:sz w:val="28"/>
          <w:szCs w:val="28"/>
        </w:rPr>
        <w:t>Гришачев Евгений Григорьевич, тел.: (831) 421-79-14</w:t>
      </w:r>
      <w:r w:rsidRPr="00352599">
        <w:rPr>
          <w:sz w:val="28"/>
          <w:szCs w:val="28"/>
        </w:rPr>
        <w:t xml:space="preserve"> </w:t>
      </w:r>
      <w:proofErr w:type="spellStart"/>
      <w:r w:rsidRPr="00352599">
        <w:rPr>
          <w:sz w:val="28"/>
          <w:szCs w:val="28"/>
        </w:rPr>
        <w:t>доб</w:t>
      </w:r>
      <w:proofErr w:type="spellEnd"/>
      <w:r w:rsidRPr="00352599">
        <w:rPr>
          <w:sz w:val="28"/>
          <w:szCs w:val="28"/>
        </w:rPr>
        <w:t>.</w:t>
      </w:r>
      <w:r>
        <w:rPr>
          <w:sz w:val="28"/>
          <w:szCs w:val="28"/>
        </w:rPr>
        <w:t xml:space="preserve"> 36-86</w:t>
      </w:r>
      <w:r w:rsidRPr="00352599">
        <w:rPr>
          <w:sz w:val="28"/>
          <w:szCs w:val="28"/>
        </w:rPr>
        <w:t xml:space="preserve">, </w:t>
      </w:r>
      <w:hyperlink r:id="rId5" w:history="1">
        <w:r w:rsidRPr="00031AA3">
          <w:rPr>
            <w:rStyle w:val="a4"/>
            <w:sz w:val="28"/>
            <w:szCs w:val="28"/>
            <w:lang w:val="en-US"/>
          </w:rPr>
          <w:t>e</w:t>
        </w:r>
        <w:r w:rsidRPr="00031AA3">
          <w:rPr>
            <w:rStyle w:val="a4"/>
            <w:sz w:val="28"/>
            <w:szCs w:val="28"/>
          </w:rPr>
          <w:t>.</w:t>
        </w:r>
        <w:r w:rsidRPr="00031AA3">
          <w:rPr>
            <w:rStyle w:val="a4"/>
            <w:sz w:val="28"/>
            <w:szCs w:val="28"/>
            <w:lang w:val="en-US"/>
          </w:rPr>
          <w:t>grishachev</w:t>
        </w:r>
        <w:r w:rsidRPr="00031AA3">
          <w:rPr>
            <w:rStyle w:val="a4"/>
            <w:sz w:val="28"/>
            <w:szCs w:val="28"/>
          </w:rPr>
          <w:t>@</w:t>
        </w:r>
        <w:r w:rsidRPr="00031AA3">
          <w:rPr>
            <w:rStyle w:val="a4"/>
            <w:sz w:val="28"/>
            <w:szCs w:val="28"/>
            <w:lang w:val="en-US"/>
          </w:rPr>
          <w:t>niaep</w:t>
        </w:r>
        <w:r w:rsidRPr="00031AA3">
          <w:rPr>
            <w:rStyle w:val="a4"/>
            <w:sz w:val="28"/>
            <w:szCs w:val="28"/>
          </w:rPr>
          <w:t>.</w:t>
        </w:r>
        <w:r w:rsidRPr="00031AA3">
          <w:rPr>
            <w:rStyle w:val="a4"/>
            <w:sz w:val="28"/>
            <w:szCs w:val="28"/>
            <w:lang w:val="en-US"/>
          </w:rPr>
          <w:t>ru</w:t>
        </w:r>
      </w:hyperlink>
      <w:r>
        <w:rPr>
          <w:sz w:val="28"/>
          <w:szCs w:val="28"/>
        </w:rPr>
        <w:t xml:space="preserve">; </w:t>
      </w:r>
    </w:p>
    <w:p w:rsidR="00C3398F" w:rsidRPr="006046DE" w:rsidRDefault="00C3398F" w:rsidP="00C3398F">
      <w:pPr>
        <w:tabs>
          <w:tab w:val="left" w:pos="1134"/>
        </w:tabs>
        <w:ind w:firstLine="709"/>
        <w:contextualSpacing/>
        <w:jc w:val="both"/>
        <w:rPr>
          <w:sz w:val="28"/>
          <w:szCs w:val="28"/>
        </w:rPr>
      </w:pPr>
      <w:r>
        <w:rPr>
          <w:sz w:val="28"/>
          <w:szCs w:val="28"/>
        </w:rPr>
        <w:t xml:space="preserve">Бредихина Нелли Николаевна, тел.: (831) 421-79-00, </w:t>
      </w:r>
      <w:proofErr w:type="spellStart"/>
      <w:r>
        <w:rPr>
          <w:sz w:val="28"/>
          <w:szCs w:val="28"/>
        </w:rPr>
        <w:t>доб</w:t>
      </w:r>
      <w:proofErr w:type="spellEnd"/>
      <w:r>
        <w:rPr>
          <w:sz w:val="28"/>
          <w:szCs w:val="28"/>
        </w:rPr>
        <w:t xml:space="preserve">. 27-24, </w:t>
      </w:r>
      <w:hyperlink r:id="rId6" w:history="1">
        <w:r w:rsidRPr="00343188">
          <w:rPr>
            <w:rStyle w:val="a4"/>
            <w:sz w:val="28"/>
            <w:szCs w:val="28"/>
            <w:lang w:val="en-US"/>
          </w:rPr>
          <w:t>n</w:t>
        </w:r>
        <w:r w:rsidRPr="00343188">
          <w:rPr>
            <w:rStyle w:val="a4"/>
            <w:sz w:val="28"/>
            <w:szCs w:val="28"/>
          </w:rPr>
          <w:t>.</w:t>
        </w:r>
        <w:r w:rsidRPr="00343188">
          <w:rPr>
            <w:rStyle w:val="a4"/>
            <w:sz w:val="28"/>
            <w:szCs w:val="28"/>
            <w:lang w:val="en-US"/>
          </w:rPr>
          <w:t>bredihina</w:t>
        </w:r>
        <w:r w:rsidRPr="00343188">
          <w:rPr>
            <w:rStyle w:val="a4"/>
            <w:sz w:val="28"/>
            <w:szCs w:val="28"/>
          </w:rPr>
          <w:t>@</w:t>
        </w:r>
        <w:r w:rsidRPr="00343188">
          <w:rPr>
            <w:rStyle w:val="a4"/>
            <w:sz w:val="28"/>
            <w:szCs w:val="28"/>
            <w:lang w:val="en-US"/>
          </w:rPr>
          <w:t>niaep</w:t>
        </w:r>
        <w:r w:rsidRPr="00343188">
          <w:rPr>
            <w:rStyle w:val="a4"/>
            <w:sz w:val="28"/>
            <w:szCs w:val="28"/>
          </w:rPr>
          <w:t>.</w:t>
        </w:r>
        <w:r w:rsidRPr="00343188">
          <w:rPr>
            <w:rStyle w:val="a4"/>
            <w:sz w:val="28"/>
            <w:szCs w:val="28"/>
            <w:lang w:val="en-US"/>
          </w:rPr>
          <w:t>ru</w:t>
        </w:r>
      </w:hyperlink>
      <w:r>
        <w:rPr>
          <w:sz w:val="28"/>
          <w:szCs w:val="28"/>
        </w:rPr>
        <w:t xml:space="preserve"> </w:t>
      </w:r>
    </w:p>
    <w:p w:rsidR="00C3398F" w:rsidRPr="00563FFA" w:rsidRDefault="00C3398F" w:rsidP="00C3398F">
      <w:pPr>
        <w:tabs>
          <w:tab w:val="left" w:pos="1134"/>
        </w:tabs>
        <w:ind w:firstLine="709"/>
        <w:contextualSpacing/>
        <w:jc w:val="both"/>
        <w:rPr>
          <w:sz w:val="28"/>
          <w:szCs w:val="28"/>
        </w:rPr>
      </w:pPr>
      <w:r>
        <w:rPr>
          <w:sz w:val="28"/>
          <w:szCs w:val="28"/>
        </w:rPr>
        <w:t xml:space="preserve"> </w:t>
      </w:r>
    </w:p>
    <w:p w:rsidR="00C3398F" w:rsidRPr="00563FFA" w:rsidRDefault="00C3398F" w:rsidP="00C3398F">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 xml:space="preserve">1 </w:t>
      </w:r>
      <w:r w:rsidRPr="00563FFA">
        <w:rPr>
          <w:rFonts w:ascii="Times New Roman" w:hAnsi="Times New Roman"/>
          <w:sz w:val="28"/>
          <w:szCs w:val="28"/>
        </w:rPr>
        <w:t>(</w:t>
      </w:r>
      <w:r>
        <w:rPr>
          <w:rFonts w:ascii="Times New Roman" w:hAnsi="Times New Roman"/>
          <w:sz w:val="28"/>
          <w:szCs w:val="28"/>
        </w:rPr>
        <w:t>Один</w:t>
      </w:r>
      <w:r w:rsidRPr="00563FFA">
        <w:rPr>
          <w:rFonts w:ascii="Times New Roman" w:hAnsi="Times New Roman"/>
          <w:sz w:val="28"/>
          <w:szCs w:val="28"/>
        </w:rPr>
        <w:t xml:space="preserve">). </w:t>
      </w:r>
    </w:p>
    <w:p w:rsidR="00C3398F" w:rsidRPr="00563FFA" w:rsidRDefault="00C3398F" w:rsidP="00C3398F">
      <w:pPr>
        <w:tabs>
          <w:tab w:val="left" w:pos="1134"/>
        </w:tabs>
        <w:ind w:firstLine="709"/>
        <w:contextualSpacing/>
        <w:rPr>
          <w:sz w:val="28"/>
          <w:szCs w:val="28"/>
        </w:rPr>
      </w:pPr>
      <w:r>
        <w:rPr>
          <w:sz w:val="28"/>
          <w:szCs w:val="28"/>
        </w:rPr>
        <w:t xml:space="preserve"> </w:t>
      </w:r>
    </w:p>
    <w:p w:rsidR="00C3398F" w:rsidRPr="00134BF4"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 договора</w:t>
      </w:r>
      <w:r>
        <w:rPr>
          <w:rFonts w:ascii="Times New Roman" w:hAnsi="Times New Roman"/>
          <w:sz w:val="28"/>
          <w:szCs w:val="28"/>
        </w:rPr>
        <w:t>:</w:t>
      </w:r>
      <w:r>
        <w:rPr>
          <w:rFonts w:ascii="Times New Roman" w:hAnsi="Times New Roman"/>
          <w:b/>
          <w:sz w:val="28"/>
          <w:szCs w:val="28"/>
        </w:rPr>
        <w:t xml:space="preserve"> </w:t>
      </w:r>
      <w:r w:rsidRPr="00134BF4">
        <w:rPr>
          <w:rFonts w:ascii="Times New Roman" w:hAnsi="Times New Roman"/>
          <w:sz w:val="28"/>
          <w:szCs w:val="28"/>
        </w:rPr>
        <w:t xml:space="preserve">поставка </w:t>
      </w:r>
      <w:r>
        <w:rPr>
          <w:rFonts w:ascii="Times New Roman" w:hAnsi="Times New Roman"/>
          <w:sz w:val="28"/>
          <w:szCs w:val="28"/>
        </w:rPr>
        <w:t xml:space="preserve">товаров канцелярского назначения </w:t>
      </w:r>
      <w:r w:rsidRPr="00134BF4">
        <w:rPr>
          <w:rFonts w:ascii="Times New Roman" w:hAnsi="Times New Roman"/>
          <w:sz w:val="28"/>
          <w:szCs w:val="28"/>
        </w:rPr>
        <w:t>для нужд АО «НИАЭП»</w:t>
      </w:r>
      <w:r w:rsidRPr="00134BF4">
        <w:rPr>
          <w:rFonts w:ascii="Times New Roman" w:hAnsi="Times New Roman"/>
          <w:spacing w:val="-6"/>
          <w:sz w:val="28"/>
          <w:szCs w:val="28"/>
        </w:rPr>
        <w:t xml:space="preserve"> </w:t>
      </w:r>
    </w:p>
    <w:p w:rsidR="00C3398F" w:rsidRDefault="00C3398F" w:rsidP="00C3398F">
      <w:pPr>
        <w:pStyle w:val="a6"/>
        <w:tabs>
          <w:tab w:val="left" w:pos="0"/>
          <w:tab w:val="left" w:pos="1134"/>
        </w:tabs>
        <w:spacing w:after="0" w:line="240" w:lineRule="auto"/>
        <w:ind w:left="709"/>
        <w:jc w:val="both"/>
        <w:rPr>
          <w:rFonts w:ascii="Times New Roman" w:hAnsi="Times New Roman"/>
          <w:sz w:val="28"/>
          <w:szCs w:val="28"/>
        </w:rPr>
      </w:pPr>
    </w:p>
    <w:p w:rsidR="00C3398F" w:rsidRPr="00B55ADC" w:rsidRDefault="00C3398F" w:rsidP="00C3398F">
      <w:pPr>
        <w:tabs>
          <w:tab w:val="left" w:pos="1134"/>
        </w:tabs>
        <w:ind w:firstLine="709"/>
        <w:contextualSpacing/>
        <w:jc w:val="both"/>
        <w:rPr>
          <w:sz w:val="28"/>
          <w:szCs w:val="28"/>
        </w:rPr>
      </w:pPr>
      <w:r w:rsidRPr="00B55ADC">
        <w:rPr>
          <w:sz w:val="28"/>
          <w:szCs w:val="28"/>
        </w:rPr>
        <w:t>Срок выполнения поставок:  в соответствии с проектом договора (Часть 3 «Проект договора»).</w:t>
      </w:r>
    </w:p>
    <w:p w:rsidR="00C3398F" w:rsidRPr="00E036F1" w:rsidRDefault="00C3398F" w:rsidP="00C3398F">
      <w:pPr>
        <w:tabs>
          <w:tab w:val="left" w:pos="1134"/>
        </w:tabs>
        <w:ind w:firstLine="709"/>
        <w:contextualSpacing/>
        <w:jc w:val="both"/>
        <w:rPr>
          <w:b/>
          <w:i/>
          <w:sz w:val="28"/>
          <w:szCs w:val="28"/>
        </w:rPr>
      </w:pPr>
      <w:r w:rsidRPr="00E036F1">
        <w:rPr>
          <w:sz w:val="28"/>
          <w:szCs w:val="28"/>
        </w:rPr>
        <w:t xml:space="preserve">Место выполнения поставок: </w:t>
      </w:r>
      <w:r>
        <w:rPr>
          <w:bCs/>
          <w:color w:val="000000"/>
          <w:sz w:val="28"/>
          <w:szCs w:val="28"/>
        </w:rPr>
        <w:t>г.Н.Новгород, пл</w:t>
      </w:r>
      <w:proofErr w:type="gramStart"/>
      <w:r>
        <w:rPr>
          <w:bCs/>
          <w:color w:val="000000"/>
          <w:sz w:val="28"/>
          <w:szCs w:val="28"/>
        </w:rPr>
        <w:t>.С</w:t>
      </w:r>
      <w:proofErr w:type="gramEnd"/>
      <w:r>
        <w:rPr>
          <w:bCs/>
          <w:color w:val="000000"/>
          <w:sz w:val="28"/>
          <w:szCs w:val="28"/>
        </w:rPr>
        <w:t>вободы,3</w:t>
      </w:r>
    </w:p>
    <w:p w:rsidR="00C3398F" w:rsidRPr="005C0EFF" w:rsidRDefault="00C3398F" w:rsidP="00C3398F">
      <w:pPr>
        <w:tabs>
          <w:tab w:val="left" w:pos="1134"/>
        </w:tabs>
        <w:ind w:firstLine="709"/>
        <w:contextualSpacing/>
        <w:jc w:val="both"/>
        <w:rPr>
          <w:sz w:val="28"/>
          <w:szCs w:val="28"/>
        </w:rPr>
      </w:pPr>
      <w:r w:rsidRPr="005C0EFF">
        <w:rPr>
          <w:sz w:val="28"/>
          <w:szCs w:val="28"/>
        </w:rPr>
        <w:t>Состав и объе</w:t>
      </w:r>
      <w:r w:rsidRPr="008264F2">
        <w:rPr>
          <w:sz w:val="28"/>
          <w:szCs w:val="28"/>
        </w:rPr>
        <w:t>м поставок:</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3398F" w:rsidRPr="00563FFA" w:rsidRDefault="00C3398F" w:rsidP="00C3398F">
      <w:pPr>
        <w:tabs>
          <w:tab w:val="left" w:pos="1134"/>
        </w:tabs>
        <w:ind w:firstLine="709"/>
        <w:contextualSpacing/>
        <w:jc w:val="both"/>
        <w:rPr>
          <w:b/>
          <w:i/>
        </w:rPr>
      </w:pPr>
      <w:r w:rsidRPr="008264F2">
        <w:rPr>
          <w:sz w:val="28"/>
          <w:szCs w:val="28"/>
        </w:rPr>
        <w:lastRenderedPageBreak/>
        <w:t>Предложение частичного выполнения поставок не допускается</w:t>
      </w:r>
      <w:r w:rsidRPr="00563FFA">
        <w:rPr>
          <w:b/>
          <w:i/>
        </w:rPr>
        <w:t>.</w:t>
      </w:r>
    </w:p>
    <w:p w:rsidR="00C3398F" w:rsidRDefault="00C3398F" w:rsidP="00C3398F">
      <w:pPr>
        <w:tabs>
          <w:tab w:val="left" w:pos="1134"/>
        </w:tabs>
        <w:ind w:firstLine="709"/>
        <w:contextualSpacing/>
        <w:jc w:val="both"/>
        <w:rPr>
          <w:b/>
          <w:i/>
        </w:rPr>
      </w:pPr>
    </w:p>
    <w:p w:rsidR="00C3398F" w:rsidRPr="00563FFA" w:rsidRDefault="00C3398F" w:rsidP="00C3398F">
      <w:pPr>
        <w:tabs>
          <w:tab w:val="left" w:pos="1134"/>
        </w:tabs>
        <w:ind w:firstLine="709"/>
        <w:contextualSpacing/>
        <w:jc w:val="both"/>
        <w:rPr>
          <w:sz w:val="28"/>
          <w:szCs w:val="28"/>
        </w:rPr>
      </w:pPr>
      <w:r>
        <w:rPr>
          <w:b/>
          <w:i/>
        </w:rPr>
        <w:t xml:space="preserve"> </w:t>
      </w:r>
      <w:r w:rsidRPr="00563FFA">
        <w:rPr>
          <w:sz w:val="28"/>
          <w:szCs w:val="28"/>
        </w:rPr>
        <w:t>Условия оплаты</w:t>
      </w:r>
      <w:r>
        <w:rPr>
          <w:sz w:val="28"/>
          <w:szCs w:val="28"/>
        </w:rPr>
        <w:t>:</w:t>
      </w:r>
      <w:r w:rsidRPr="00563FFA">
        <w:rPr>
          <w:sz w:val="28"/>
          <w:szCs w:val="28"/>
        </w:rPr>
        <w:t xml:space="preserve"> </w:t>
      </w:r>
      <w:r>
        <w:rPr>
          <w:sz w:val="28"/>
          <w:szCs w:val="28"/>
        </w:rPr>
        <w:t>в соответствии с проектом договора (</w:t>
      </w:r>
      <w:r w:rsidRPr="00A24389">
        <w:rPr>
          <w:sz w:val="28"/>
          <w:szCs w:val="28"/>
        </w:rPr>
        <w:t>Часть 3 «Проект договора»</w:t>
      </w:r>
      <w:r>
        <w:rPr>
          <w:sz w:val="28"/>
          <w:szCs w:val="28"/>
        </w:rPr>
        <w:t>).</w:t>
      </w:r>
    </w:p>
    <w:p w:rsidR="00C3398F" w:rsidRPr="00563FFA" w:rsidRDefault="00C3398F" w:rsidP="00C3398F">
      <w:pPr>
        <w:ind w:right="153" w:firstLine="709"/>
        <w:jc w:val="both"/>
        <w:rPr>
          <w:sz w:val="28"/>
          <w:szCs w:val="28"/>
        </w:rPr>
      </w:pPr>
    </w:p>
    <w:p w:rsidR="00C3398F" w:rsidRDefault="00C3398F" w:rsidP="00C3398F">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3398F" w:rsidRPr="00563FFA" w:rsidRDefault="00C3398F" w:rsidP="00C3398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C3398F" w:rsidRPr="00563FFA" w:rsidRDefault="00C3398F" w:rsidP="00C3398F">
      <w:pPr>
        <w:tabs>
          <w:tab w:val="left" w:pos="1134"/>
        </w:tabs>
        <w:ind w:firstLine="709"/>
        <w:contextualSpacing/>
        <w:jc w:val="both"/>
        <w:rPr>
          <w:sz w:val="28"/>
          <w:szCs w:val="28"/>
        </w:rPr>
      </w:pPr>
      <w:r>
        <w:rPr>
          <w:sz w:val="28"/>
          <w:szCs w:val="28"/>
        </w:rPr>
        <w:t xml:space="preserve"> </w:t>
      </w:r>
    </w:p>
    <w:p w:rsidR="00C3398F" w:rsidRPr="00B55ADC"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3B34D9">
        <w:rPr>
          <w:rFonts w:ascii="Times New Roman" w:hAnsi="Times New Roman"/>
          <w:b/>
          <w:color w:val="000000"/>
          <w:sz w:val="28"/>
          <w:szCs w:val="28"/>
        </w:rPr>
        <w:t>4 764 114</w:t>
      </w:r>
      <w:r>
        <w:rPr>
          <w:color w:val="000000"/>
          <w:sz w:val="24"/>
          <w:szCs w:val="24"/>
        </w:rPr>
        <w:t xml:space="preserve"> </w:t>
      </w:r>
      <w:r w:rsidRPr="00B55ADC">
        <w:rPr>
          <w:rFonts w:ascii="Times New Roman" w:hAnsi="Times New Roman"/>
          <w:sz w:val="28"/>
          <w:szCs w:val="28"/>
        </w:rPr>
        <w:t>(</w:t>
      </w:r>
      <w:r>
        <w:rPr>
          <w:rFonts w:ascii="Times New Roman" w:hAnsi="Times New Roman"/>
          <w:sz w:val="28"/>
          <w:szCs w:val="28"/>
        </w:rPr>
        <w:t>четыре миллиона семьсот шестьдесят четыре тысячи сто четырнадцать</w:t>
      </w:r>
      <w:r w:rsidRPr="00B55ADC">
        <w:rPr>
          <w:rFonts w:ascii="Times New Roman" w:hAnsi="Times New Roman"/>
          <w:sz w:val="28"/>
          <w:szCs w:val="28"/>
        </w:rPr>
        <w:t>) рубл</w:t>
      </w:r>
      <w:r>
        <w:rPr>
          <w:rFonts w:ascii="Times New Roman" w:hAnsi="Times New Roman"/>
          <w:sz w:val="28"/>
          <w:szCs w:val="28"/>
        </w:rPr>
        <w:t>ей</w:t>
      </w:r>
      <w:r w:rsidRPr="00B55ADC">
        <w:rPr>
          <w:rFonts w:ascii="Times New Roman" w:hAnsi="Times New Roman"/>
          <w:sz w:val="28"/>
          <w:szCs w:val="28"/>
        </w:rPr>
        <w:t xml:space="preserve"> </w:t>
      </w:r>
      <w:r w:rsidRPr="003B34D9">
        <w:rPr>
          <w:rFonts w:ascii="Times New Roman" w:hAnsi="Times New Roman"/>
          <w:b/>
          <w:sz w:val="28"/>
          <w:szCs w:val="28"/>
        </w:rPr>
        <w:t>12</w:t>
      </w:r>
      <w:r w:rsidRPr="00B55ADC">
        <w:rPr>
          <w:rFonts w:ascii="Times New Roman" w:hAnsi="Times New Roman"/>
          <w:sz w:val="28"/>
          <w:szCs w:val="28"/>
        </w:rPr>
        <w:t xml:space="preserve"> копе</w:t>
      </w:r>
      <w:r>
        <w:rPr>
          <w:rFonts w:ascii="Times New Roman" w:hAnsi="Times New Roman"/>
          <w:sz w:val="28"/>
          <w:szCs w:val="28"/>
        </w:rPr>
        <w:t>ек</w:t>
      </w:r>
      <w:r w:rsidRPr="00B55ADC">
        <w:rPr>
          <w:rFonts w:ascii="Times New Roman" w:hAnsi="Times New Roman"/>
          <w:sz w:val="28"/>
          <w:szCs w:val="28"/>
        </w:rPr>
        <w:t>, включая НДС.</w:t>
      </w:r>
    </w:p>
    <w:p w:rsidR="00C3398F" w:rsidRDefault="00C3398F" w:rsidP="00C3398F">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4 037 384</w:t>
      </w:r>
      <w:r w:rsidRPr="00B55ADC">
        <w:rPr>
          <w:rFonts w:ascii="Times New Roman" w:hAnsi="Times New Roman"/>
          <w:sz w:val="28"/>
          <w:szCs w:val="28"/>
        </w:rPr>
        <w:t xml:space="preserve"> (</w:t>
      </w:r>
      <w:r>
        <w:rPr>
          <w:rFonts w:ascii="Times New Roman" w:hAnsi="Times New Roman"/>
          <w:sz w:val="28"/>
          <w:szCs w:val="28"/>
        </w:rPr>
        <w:t>четыре миллиона тридцать семь тысяч триста восемьдесят четыре) рубля</w:t>
      </w:r>
      <w:r w:rsidRPr="00B55ADC">
        <w:rPr>
          <w:rFonts w:ascii="Times New Roman" w:hAnsi="Times New Roman"/>
          <w:sz w:val="28"/>
          <w:szCs w:val="28"/>
        </w:rPr>
        <w:t xml:space="preserve"> </w:t>
      </w:r>
      <w:r>
        <w:rPr>
          <w:rFonts w:ascii="Times New Roman" w:hAnsi="Times New Roman"/>
          <w:b/>
          <w:sz w:val="28"/>
          <w:szCs w:val="28"/>
        </w:rPr>
        <w:t>84</w:t>
      </w:r>
      <w:r w:rsidRPr="00B55ADC">
        <w:rPr>
          <w:rFonts w:ascii="Times New Roman" w:hAnsi="Times New Roman"/>
          <w:sz w:val="28"/>
          <w:szCs w:val="28"/>
        </w:rPr>
        <w:t xml:space="preserve"> копе</w:t>
      </w:r>
      <w:r>
        <w:rPr>
          <w:rFonts w:ascii="Times New Roman" w:hAnsi="Times New Roman"/>
          <w:sz w:val="28"/>
          <w:szCs w:val="28"/>
        </w:rPr>
        <w:t>йки.</w:t>
      </w:r>
    </w:p>
    <w:p w:rsidR="00C3398F" w:rsidRDefault="00C3398F" w:rsidP="00C3398F">
      <w:pPr>
        <w:pStyle w:val="a6"/>
        <w:tabs>
          <w:tab w:val="left" w:pos="0"/>
        </w:tabs>
        <w:spacing w:after="0" w:line="240" w:lineRule="auto"/>
        <w:ind w:left="0" w:firstLine="709"/>
        <w:jc w:val="both"/>
        <w:rPr>
          <w:rFonts w:ascii="Times New Roman" w:hAnsi="Times New Roman"/>
          <w:sz w:val="28"/>
          <w:szCs w:val="28"/>
          <w:u w:val="single"/>
        </w:rPr>
      </w:pPr>
    </w:p>
    <w:p w:rsidR="00C3398F" w:rsidRDefault="00C3398F" w:rsidP="00C3398F">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3398F" w:rsidRDefault="00C3398F" w:rsidP="00C3398F">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C3398F" w:rsidRDefault="00C3398F" w:rsidP="00C3398F">
      <w:pPr>
        <w:tabs>
          <w:tab w:val="left" w:pos="1134"/>
        </w:tabs>
        <w:ind w:firstLine="709"/>
        <w:contextualSpacing/>
        <w:jc w:val="both"/>
        <w:rPr>
          <w:b/>
          <w:i/>
        </w:rPr>
      </w:pPr>
    </w:p>
    <w:p w:rsidR="00C3398F" w:rsidRPr="00563FFA" w:rsidRDefault="00C3398F" w:rsidP="00C3398F">
      <w:pPr>
        <w:tabs>
          <w:tab w:val="left" w:pos="1134"/>
        </w:tabs>
        <w:ind w:firstLine="709"/>
        <w:contextualSpacing/>
        <w:jc w:val="both"/>
        <w:rPr>
          <w:bCs/>
          <w:sz w:val="28"/>
          <w:szCs w:val="28"/>
        </w:rPr>
      </w:pPr>
      <w:r>
        <w:rPr>
          <w:b/>
          <w:i/>
        </w:rPr>
        <w:t xml:space="preserve"> </w:t>
      </w:r>
      <w:r w:rsidRPr="00563FFA">
        <w:rPr>
          <w:sz w:val="28"/>
          <w:szCs w:val="28"/>
        </w:rPr>
        <w:t>Официальный язык закупки: русский.</w:t>
      </w:r>
    </w:p>
    <w:p w:rsidR="00C3398F" w:rsidRPr="003B34D9" w:rsidRDefault="00C3398F" w:rsidP="00C3398F">
      <w:pPr>
        <w:tabs>
          <w:tab w:val="left" w:pos="1134"/>
        </w:tabs>
        <w:ind w:firstLine="709"/>
        <w:contextualSpacing/>
        <w:jc w:val="both"/>
        <w:rPr>
          <w:rFonts w:eastAsia="Calibri"/>
          <w:bCs/>
          <w:sz w:val="28"/>
          <w:szCs w:val="28"/>
          <w:lang w:eastAsia="en-US"/>
        </w:rPr>
      </w:pPr>
      <w:bookmarkStart w:id="3" w:name="_Ref317253353"/>
      <w:r w:rsidRPr="003B34D9">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B34D9">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3398F" w:rsidRPr="003B34D9" w:rsidRDefault="00C3398F" w:rsidP="00C3398F">
      <w:pPr>
        <w:tabs>
          <w:tab w:val="left" w:pos="1134"/>
        </w:tabs>
        <w:ind w:firstLine="709"/>
        <w:contextualSpacing/>
        <w:jc w:val="both"/>
        <w:rPr>
          <w:b/>
          <w:sz w:val="28"/>
          <w:szCs w:val="28"/>
        </w:rPr>
      </w:pPr>
    </w:p>
    <w:p w:rsidR="00C3398F" w:rsidRPr="00563FFA" w:rsidRDefault="00C3398F" w:rsidP="00C3398F">
      <w:pPr>
        <w:tabs>
          <w:tab w:val="left" w:pos="1134"/>
        </w:tabs>
        <w:ind w:firstLine="709"/>
        <w:contextualSpacing/>
        <w:jc w:val="both"/>
        <w:rPr>
          <w:bCs/>
          <w:sz w:val="28"/>
          <w:szCs w:val="28"/>
        </w:rPr>
      </w:pPr>
      <w:r>
        <w:rPr>
          <w:b/>
          <w:i/>
        </w:rPr>
        <w:t xml:space="preserve"> </w:t>
      </w:r>
      <w:r w:rsidRPr="00563FFA">
        <w:rPr>
          <w:sz w:val="28"/>
          <w:szCs w:val="28"/>
        </w:rPr>
        <w:t xml:space="preserve">Валюта закупки: </w:t>
      </w:r>
      <w:r w:rsidRPr="00B55ADC">
        <w:rPr>
          <w:sz w:val="28"/>
          <w:szCs w:val="28"/>
        </w:rPr>
        <w:t>российский рубль.</w:t>
      </w:r>
    </w:p>
    <w:p w:rsidR="00C3398F" w:rsidRPr="003B34D9" w:rsidRDefault="00C3398F" w:rsidP="00C3398F">
      <w:pPr>
        <w:tabs>
          <w:tab w:val="left" w:pos="1134"/>
        </w:tabs>
        <w:ind w:firstLine="709"/>
        <w:contextualSpacing/>
        <w:jc w:val="both"/>
        <w:rPr>
          <w:rFonts w:eastAsia="Calibri"/>
          <w:sz w:val="28"/>
          <w:szCs w:val="28"/>
          <w:lang w:eastAsia="en-US"/>
        </w:rPr>
      </w:pPr>
      <w:r w:rsidRPr="003B34D9">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3B34D9">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C3398F" w:rsidRPr="00563FFA" w:rsidRDefault="00C3398F" w:rsidP="00C3398F">
      <w:pPr>
        <w:tabs>
          <w:tab w:val="left" w:pos="1134"/>
        </w:tabs>
        <w:ind w:firstLine="709"/>
        <w:contextualSpacing/>
        <w:jc w:val="both"/>
        <w:rPr>
          <w:b/>
          <w:i/>
        </w:rPr>
      </w:pP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C3398F" w:rsidRPr="00563FFA" w:rsidRDefault="00C3398F" w:rsidP="00C3398F">
      <w:pPr>
        <w:tabs>
          <w:tab w:val="left" w:pos="1134"/>
        </w:tabs>
        <w:ind w:firstLine="709"/>
        <w:contextualSpacing/>
        <w:jc w:val="both"/>
        <w:rPr>
          <w:rFonts w:eastAsia="Calibri"/>
          <w:b/>
          <w:i/>
          <w:lang w:eastAsia="en-US"/>
        </w:rPr>
      </w:pPr>
      <w:r>
        <w:rPr>
          <w:rFonts w:eastAsia="Calibri"/>
          <w:b/>
          <w:i/>
          <w:lang w:eastAsia="en-US"/>
        </w:rPr>
        <w:tab/>
        <w:t xml:space="preserve"> </w:t>
      </w: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3398F" w:rsidRPr="00563FFA" w:rsidRDefault="00C3398F" w:rsidP="00C3398F">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B3580A">
          <w:rPr>
            <w:rStyle w:val="a4"/>
            <w:sz w:val="28"/>
            <w:szCs w:val="28"/>
            <w:lang w:val="en-US"/>
          </w:rPr>
          <w:t>www</w:t>
        </w:r>
        <w:r w:rsidRPr="00B3580A">
          <w:rPr>
            <w:rStyle w:val="a4"/>
            <w:sz w:val="28"/>
            <w:szCs w:val="28"/>
          </w:rPr>
          <w:t>.</w:t>
        </w:r>
        <w:r w:rsidRPr="00B3580A">
          <w:rPr>
            <w:rStyle w:val="a4"/>
            <w:sz w:val="28"/>
            <w:szCs w:val="28"/>
            <w:lang w:val="en-US"/>
          </w:rPr>
          <w:t>a</w:t>
        </w:r>
        <w:r w:rsidRPr="00B3580A">
          <w:rPr>
            <w:rStyle w:val="a4"/>
            <w:sz w:val="28"/>
            <w:szCs w:val="28"/>
          </w:rPr>
          <w:t>-</w:t>
        </w:r>
        <w:r w:rsidRPr="00B3580A">
          <w:rPr>
            <w:rStyle w:val="a4"/>
            <w:sz w:val="28"/>
            <w:szCs w:val="28"/>
            <w:lang w:val="en-US"/>
          </w:rPr>
          <w:t>k</w:t>
        </w:r>
        <w:r w:rsidRPr="00B3580A">
          <w:rPr>
            <w:rStyle w:val="a4"/>
            <w:sz w:val="28"/>
            <w:szCs w:val="28"/>
          </w:rPr>
          <w:t>-</w:t>
        </w:r>
        <w:r w:rsidRPr="00B3580A">
          <w:rPr>
            <w:rStyle w:val="a4"/>
            <w:sz w:val="28"/>
            <w:szCs w:val="28"/>
            <w:lang w:val="en-US"/>
          </w:rPr>
          <w:t>d</w:t>
        </w:r>
        <w:r w:rsidRPr="00B3580A">
          <w:rPr>
            <w:rStyle w:val="a4"/>
            <w:sz w:val="28"/>
            <w:szCs w:val="28"/>
          </w:rPr>
          <w:t>.</w:t>
        </w:r>
        <w:proofErr w:type="spellStart"/>
        <w:r w:rsidRPr="00B3580A">
          <w:rPr>
            <w:rStyle w:val="a4"/>
            <w:sz w:val="28"/>
            <w:szCs w:val="28"/>
            <w:lang w:val="en-US"/>
          </w:rPr>
          <w:t>ru</w:t>
        </w:r>
        <w:proofErr w:type="spellEnd"/>
      </w:hyperlink>
      <w:r w:rsidRPr="00BC31EE">
        <w:rPr>
          <w:rStyle w:val="a4"/>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3398F" w:rsidRPr="00563FFA" w:rsidRDefault="00C3398F" w:rsidP="00C3398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3398F" w:rsidRDefault="00C3398F" w:rsidP="00C3398F">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3398F" w:rsidRPr="00563FFA" w:rsidRDefault="00C3398F" w:rsidP="00C3398F">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3398F" w:rsidRDefault="00C3398F" w:rsidP="00C3398F">
      <w:pPr>
        <w:tabs>
          <w:tab w:val="left" w:pos="1134"/>
        </w:tabs>
        <w:contextualSpacing/>
        <w:jc w:val="both"/>
        <w:rPr>
          <w:spacing w:val="-6"/>
          <w:sz w:val="28"/>
          <w:szCs w:val="28"/>
        </w:rPr>
      </w:pPr>
    </w:p>
    <w:p w:rsidR="00C3398F" w:rsidRPr="00563FFA" w:rsidRDefault="00C3398F" w:rsidP="00C3398F">
      <w:pPr>
        <w:tabs>
          <w:tab w:val="left" w:pos="1134"/>
        </w:tabs>
        <w:contextualSpacing/>
        <w:jc w:val="both"/>
        <w:rPr>
          <w:spacing w:val="-6"/>
          <w:sz w:val="28"/>
          <w:szCs w:val="28"/>
        </w:rPr>
      </w:pP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C3398F" w:rsidRPr="00563FFA" w:rsidRDefault="00C3398F" w:rsidP="00C3398F">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3398F" w:rsidRPr="00563FFA" w:rsidRDefault="00C3398F" w:rsidP="00C3398F">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C3398F" w:rsidRPr="00563FFA" w:rsidRDefault="00C3398F" w:rsidP="00C3398F">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3398F" w:rsidRDefault="00C3398F" w:rsidP="00C3398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C3398F" w:rsidRPr="00B30444" w:rsidRDefault="00C3398F" w:rsidP="00C3398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30444">
        <w:rPr>
          <w:rFonts w:ascii="Times New Roman" w:hAnsi="Times New Roman"/>
          <w:sz w:val="28"/>
          <w:szCs w:val="28"/>
        </w:rPr>
        <w:t>ЭТП «Аукционный Конкурсный Дом» (</w:t>
      </w:r>
      <w:hyperlink r:id="rId10" w:history="1">
        <w:r w:rsidRPr="00B30444">
          <w:rPr>
            <w:rStyle w:val="a4"/>
            <w:rFonts w:ascii="Times New Roman" w:hAnsi="Times New Roman"/>
            <w:sz w:val="28"/>
            <w:szCs w:val="28"/>
            <w:lang w:val="en-US"/>
          </w:rPr>
          <w:t>www</w:t>
        </w:r>
        <w:r w:rsidRPr="00B30444">
          <w:rPr>
            <w:rStyle w:val="a4"/>
            <w:rFonts w:ascii="Times New Roman" w:hAnsi="Times New Roman"/>
            <w:sz w:val="28"/>
            <w:szCs w:val="28"/>
          </w:rPr>
          <w:t>.</w:t>
        </w:r>
        <w:r w:rsidRPr="00B30444">
          <w:rPr>
            <w:rStyle w:val="a4"/>
            <w:rFonts w:ascii="Times New Roman" w:hAnsi="Times New Roman"/>
            <w:sz w:val="28"/>
            <w:szCs w:val="28"/>
            <w:lang w:val="en-US"/>
          </w:rPr>
          <w:t>a</w:t>
        </w:r>
        <w:r w:rsidRPr="00B30444">
          <w:rPr>
            <w:rStyle w:val="a4"/>
            <w:rFonts w:ascii="Times New Roman" w:hAnsi="Times New Roman"/>
            <w:sz w:val="28"/>
            <w:szCs w:val="28"/>
          </w:rPr>
          <w:t>-</w:t>
        </w:r>
        <w:r w:rsidRPr="00B30444">
          <w:rPr>
            <w:rStyle w:val="a4"/>
            <w:rFonts w:ascii="Times New Roman" w:hAnsi="Times New Roman"/>
            <w:sz w:val="28"/>
            <w:szCs w:val="28"/>
            <w:lang w:val="en-US"/>
          </w:rPr>
          <w:t>k</w:t>
        </w:r>
        <w:r w:rsidRPr="00B30444">
          <w:rPr>
            <w:rStyle w:val="a4"/>
            <w:rFonts w:ascii="Times New Roman" w:hAnsi="Times New Roman"/>
            <w:sz w:val="28"/>
            <w:szCs w:val="28"/>
          </w:rPr>
          <w:t>-</w:t>
        </w:r>
        <w:r w:rsidRPr="00B30444">
          <w:rPr>
            <w:rStyle w:val="a4"/>
            <w:rFonts w:ascii="Times New Roman" w:hAnsi="Times New Roman"/>
            <w:sz w:val="28"/>
            <w:szCs w:val="28"/>
            <w:lang w:val="en-US"/>
          </w:rPr>
          <w:t>d</w:t>
        </w:r>
        <w:r w:rsidRPr="00B30444">
          <w:rPr>
            <w:rStyle w:val="a4"/>
            <w:rFonts w:ascii="Times New Roman" w:hAnsi="Times New Roman"/>
            <w:sz w:val="28"/>
            <w:szCs w:val="28"/>
          </w:rPr>
          <w:t>.</w:t>
        </w:r>
        <w:proofErr w:type="spellStart"/>
        <w:r w:rsidRPr="00B30444">
          <w:rPr>
            <w:rStyle w:val="a4"/>
            <w:rFonts w:ascii="Times New Roman" w:hAnsi="Times New Roman"/>
            <w:sz w:val="28"/>
            <w:szCs w:val="28"/>
            <w:lang w:val="en-US"/>
          </w:rPr>
          <w:t>ru</w:t>
        </w:r>
        <w:proofErr w:type="spellEnd"/>
      </w:hyperlink>
      <w:r w:rsidRPr="00B30444">
        <w:rPr>
          <w:rFonts w:ascii="Times New Roman" w:hAnsi="Times New Roman"/>
          <w:sz w:val="28"/>
          <w:szCs w:val="28"/>
        </w:rPr>
        <w:t>)</w:t>
      </w:r>
    </w:p>
    <w:p w:rsidR="00C3398F" w:rsidRPr="00563FFA" w:rsidRDefault="00C3398F" w:rsidP="00C3398F">
      <w:pPr>
        <w:tabs>
          <w:tab w:val="left" w:pos="386"/>
        </w:tabs>
        <w:contextualSpacing/>
        <w:jc w:val="both"/>
        <w:rPr>
          <w:spacing w:val="-6"/>
        </w:rPr>
      </w:pP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09-3</w:t>
      </w:r>
      <w:r w:rsidRPr="00563FFA">
        <w:rPr>
          <w:rFonts w:ascii="Times New Roman" w:hAnsi="Times New Roman"/>
          <w:spacing w:val="-6"/>
          <w:sz w:val="28"/>
          <w:szCs w:val="28"/>
        </w:rPr>
        <w:t xml:space="preserve">0 (время московское) </w:t>
      </w:r>
      <w:r w:rsidRPr="00B30444">
        <w:rPr>
          <w:rFonts w:ascii="Times New Roman" w:hAnsi="Times New Roman"/>
          <w:spacing w:val="-6"/>
          <w:sz w:val="28"/>
          <w:szCs w:val="28"/>
          <w:highlight w:val="yellow"/>
        </w:rPr>
        <w:t>«</w:t>
      </w:r>
      <w:bookmarkStart w:id="5" w:name="_GoBack"/>
      <w:bookmarkEnd w:id="5"/>
      <w:r w:rsidR="0022763A" w:rsidRPr="0022763A">
        <w:rPr>
          <w:rFonts w:ascii="Times New Roman" w:hAnsi="Times New Roman"/>
          <w:spacing w:val="-6"/>
          <w:sz w:val="28"/>
          <w:szCs w:val="28"/>
          <w:highlight w:val="yellow"/>
        </w:rPr>
        <w:t>04</w:t>
      </w:r>
      <w:r>
        <w:rPr>
          <w:rFonts w:ascii="Times New Roman" w:hAnsi="Times New Roman"/>
          <w:spacing w:val="-6"/>
          <w:sz w:val="28"/>
          <w:szCs w:val="28"/>
          <w:highlight w:val="yellow"/>
        </w:rPr>
        <w:t>»</w:t>
      </w:r>
      <w:r w:rsidR="0022763A" w:rsidRPr="0022763A">
        <w:rPr>
          <w:rFonts w:ascii="Times New Roman" w:hAnsi="Times New Roman"/>
          <w:spacing w:val="-6"/>
          <w:sz w:val="28"/>
          <w:szCs w:val="28"/>
          <w:highlight w:val="yellow"/>
        </w:rPr>
        <w:t xml:space="preserve"> </w:t>
      </w:r>
      <w:r w:rsidR="0022763A">
        <w:rPr>
          <w:rFonts w:ascii="Times New Roman" w:hAnsi="Times New Roman"/>
          <w:spacing w:val="-6"/>
          <w:sz w:val="28"/>
          <w:szCs w:val="28"/>
          <w:highlight w:val="yellow"/>
        </w:rPr>
        <w:t xml:space="preserve">декабря </w:t>
      </w:r>
      <w:r w:rsidRPr="00B30444">
        <w:rPr>
          <w:rFonts w:ascii="Times New Roman" w:hAnsi="Times New Roman"/>
          <w:spacing w:val="-6"/>
          <w:sz w:val="28"/>
          <w:szCs w:val="28"/>
          <w:highlight w:val="yellow"/>
        </w:rPr>
        <w:t>20</w:t>
      </w:r>
      <w:r>
        <w:rPr>
          <w:rFonts w:ascii="Times New Roman" w:hAnsi="Times New Roman"/>
          <w:spacing w:val="-6"/>
          <w:sz w:val="28"/>
          <w:szCs w:val="28"/>
          <w:highlight w:val="yellow"/>
        </w:rPr>
        <w:t>15</w:t>
      </w:r>
      <w:r w:rsidRPr="00B30444">
        <w:rPr>
          <w:rFonts w:ascii="Times New Roman" w:hAnsi="Times New Roman"/>
          <w:spacing w:val="-6"/>
          <w:sz w:val="28"/>
          <w:szCs w:val="28"/>
          <w:highlight w:val="yellow"/>
        </w:rPr>
        <w:t xml:space="preserve"> года.</w:t>
      </w:r>
      <w:r w:rsidRPr="00563FFA">
        <w:rPr>
          <w:rFonts w:ascii="Times New Roman" w:hAnsi="Times New Roman"/>
          <w:spacing w:val="-6"/>
          <w:sz w:val="28"/>
          <w:szCs w:val="28"/>
        </w:rPr>
        <w:t xml:space="preserve"> </w:t>
      </w:r>
    </w:p>
    <w:p w:rsidR="00C3398F" w:rsidRPr="00563FFA" w:rsidRDefault="00C3398F" w:rsidP="00C3398F">
      <w:pPr>
        <w:tabs>
          <w:tab w:val="left" w:pos="1134"/>
        </w:tabs>
        <w:ind w:left="709"/>
        <w:contextualSpacing/>
        <w:jc w:val="both"/>
        <w:rPr>
          <w:spacing w:val="-6"/>
          <w:sz w:val="28"/>
          <w:szCs w:val="28"/>
        </w:rPr>
      </w:pPr>
    </w:p>
    <w:p w:rsidR="00C3398F" w:rsidRPr="00C94B83"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C94B83">
        <w:rPr>
          <w:rFonts w:ascii="Times New Roman" w:hAnsi="Times New Roman"/>
          <w:spacing w:val="-6"/>
          <w:sz w:val="28"/>
          <w:szCs w:val="28"/>
        </w:rPr>
        <w:t xml:space="preserve"> </w:t>
      </w:r>
      <w:r w:rsidRPr="00C94B83">
        <w:rPr>
          <w:rFonts w:ascii="Times New Roman" w:hAnsi="Times New Roman"/>
          <w:sz w:val="28"/>
          <w:szCs w:val="28"/>
        </w:rPr>
        <w:t xml:space="preserve">Место и дата проведения отборочной стадии и подведения итогов запроса цен: </w:t>
      </w:r>
      <w:r w:rsidRPr="00C94B83">
        <w:rPr>
          <w:rFonts w:ascii="Times New Roman" w:hAnsi="Times New Roman"/>
          <w:spacing w:val="-6"/>
          <w:sz w:val="28"/>
          <w:szCs w:val="28"/>
        </w:rPr>
        <w:t>г</w:t>
      </w:r>
      <w:r w:rsidRPr="00C94B83">
        <w:rPr>
          <w:rFonts w:ascii="Times New Roman" w:hAnsi="Times New Roman"/>
          <w:sz w:val="28"/>
          <w:szCs w:val="28"/>
        </w:rPr>
        <w:t xml:space="preserve">. </w:t>
      </w:r>
      <w:proofErr w:type="gramStart"/>
      <w:r w:rsidRPr="00C94B83">
        <w:rPr>
          <w:rFonts w:ascii="Times New Roman" w:hAnsi="Times New Roman"/>
          <w:sz w:val="28"/>
          <w:szCs w:val="28"/>
        </w:rPr>
        <w:t>Нижний</w:t>
      </w:r>
      <w:proofErr w:type="gramEnd"/>
      <w:r w:rsidRPr="00C94B83">
        <w:rPr>
          <w:rFonts w:ascii="Times New Roman" w:hAnsi="Times New Roman"/>
          <w:sz w:val="28"/>
          <w:szCs w:val="28"/>
        </w:rPr>
        <w:t xml:space="preserve"> Новгород, пл. Свободы, д. 3, не позднее </w:t>
      </w:r>
      <w:r w:rsidRPr="00C94B83">
        <w:rPr>
          <w:rFonts w:ascii="Times New Roman" w:hAnsi="Times New Roman"/>
          <w:sz w:val="28"/>
          <w:szCs w:val="28"/>
          <w:highlight w:val="yellow"/>
        </w:rPr>
        <w:t>«</w:t>
      </w:r>
      <w:r w:rsidR="0022763A">
        <w:rPr>
          <w:rFonts w:ascii="Times New Roman" w:hAnsi="Times New Roman"/>
          <w:sz w:val="28"/>
          <w:szCs w:val="28"/>
          <w:highlight w:val="yellow"/>
        </w:rPr>
        <w:t>24</w:t>
      </w:r>
      <w:r w:rsidRPr="00C94B83">
        <w:rPr>
          <w:rFonts w:ascii="Times New Roman" w:hAnsi="Times New Roman"/>
          <w:sz w:val="28"/>
          <w:szCs w:val="28"/>
          <w:highlight w:val="yellow"/>
        </w:rPr>
        <w:t>»</w:t>
      </w:r>
      <w:r w:rsidR="0022763A">
        <w:rPr>
          <w:rFonts w:ascii="Times New Roman" w:hAnsi="Times New Roman"/>
          <w:sz w:val="28"/>
          <w:szCs w:val="28"/>
          <w:highlight w:val="yellow"/>
        </w:rPr>
        <w:t xml:space="preserve"> декабря</w:t>
      </w:r>
      <w:r w:rsidRPr="00C94B83">
        <w:rPr>
          <w:rFonts w:ascii="Times New Roman" w:hAnsi="Times New Roman"/>
          <w:sz w:val="28"/>
          <w:szCs w:val="28"/>
          <w:highlight w:val="yellow"/>
        </w:rPr>
        <w:t xml:space="preserve"> </w:t>
      </w:r>
      <w:r>
        <w:rPr>
          <w:rFonts w:ascii="Times New Roman" w:hAnsi="Times New Roman"/>
          <w:sz w:val="28"/>
          <w:szCs w:val="28"/>
          <w:highlight w:val="yellow"/>
        </w:rPr>
        <w:t xml:space="preserve">         </w:t>
      </w:r>
      <w:r w:rsidRPr="00C94B83">
        <w:rPr>
          <w:rFonts w:ascii="Times New Roman" w:hAnsi="Times New Roman"/>
          <w:sz w:val="28"/>
          <w:szCs w:val="28"/>
          <w:highlight w:val="yellow"/>
        </w:rPr>
        <w:t>2015 года</w:t>
      </w:r>
      <w:r w:rsidRPr="00C94B83">
        <w:rPr>
          <w:rFonts w:ascii="Times New Roman" w:hAnsi="Times New Roman"/>
          <w:sz w:val="28"/>
          <w:szCs w:val="28"/>
        </w:rPr>
        <w:t>.</w:t>
      </w:r>
    </w:p>
    <w:p w:rsidR="00C3398F" w:rsidRDefault="00C3398F" w:rsidP="00C3398F">
      <w:pPr>
        <w:tabs>
          <w:tab w:val="left" w:pos="1134"/>
        </w:tabs>
        <w:ind w:firstLine="709"/>
        <w:contextualSpacing/>
        <w:jc w:val="both"/>
        <w:rPr>
          <w:sz w:val="28"/>
          <w:szCs w:val="28"/>
        </w:rPr>
      </w:pPr>
    </w:p>
    <w:p w:rsidR="00C3398F" w:rsidRPr="00A83F61"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3B34D9">
        <w:rPr>
          <w:rFonts w:ascii="Times New Roman" w:hAnsi="Times New Roman"/>
          <w:sz w:val="28"/>
          <w:szCs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w:t>
      </w:r>
      <w:r w:rsidRPr="00A83F61">
        <w:rPr>
          <w:rFonts w:ascii="Times New Roman" w:hAnsi="Times New Roman"/>
          <w:sz w:val="28"/>
        </w:rPr>
        <w:lastRenderedPageBreak/>
        <w:t xml:space="preserve">и на ЭТП протокола подведения итогов закупки, </w:t>
      </w:r>
      <w:r w:rsidRPr="00B17B3C">
        <w:rPr>
          <w:rFonts w:ascii="Times New Roman" w:hAnsi="Times New Roman"/>
          <w:sz w:val="28"/>
        </w:rPr>
        <w:t>за исключением следующих случаев:</w:t>
      </w:r>
    </w:p>
    <w:p w:rsidR="00C3398F" w:rsidRDefault="00C3398F" w:rsidP="00C3398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3398F" w:rsidRDefault="00C3398F" w:rsidP="00C3398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3398F" w:rsidRDefault="00C3398F" w:rsidP="00C3398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C94B83">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3398F" w:rsidRDefault="00C3398F" w:rsidP="00C3398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3398F" w:rsidRDefault="00C3398F" w:rsidP="00C3398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rFonts w:eastAsia="Calibri"/>
          <w:spacing w:val="-6"/>
          <w:sz w:val="28"/>
          <w:szCs w:val="28"/>
          <w:lang w:eastAsia="en-US"/>
        </w:rPr>
        <w:t xml:space="preserve"> в течение </w:t>
      </w:r>
      <w:r w:rsidRPr="00F61032">
        <w:rPr>
          <w:rFonts w:eastAsia="Calibri"/>
          <w:spacing w:val="-6"/>
          <w:sz w:val="28"/>
          <w:szCs w:val="28"/>
          <w:lang w:eastAsia="en-US"/>
        </w:rPr>
        <w:t>4 (четырех)</w:t>
      </w:r>
      <w:r w:rsidRPr="00FC009D">
        <w:t xml:space="preserve">  </w:t>
      </w:r>
      <w:r w:rsidRPr="00C94B83">
        <w:rPr>
          <w:sz w:val="28"/>
          <w:szCs w:val="28"/>
        </w:rPr>
        <w:t>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C3398F" w:rsidRPr="00563FFA" w:rsidRDefault="00C3398F" w:rsidP="00C3398F">
      <w:pPr>
        <w:tabs>
          <w:tab w:val="left" w:pos="1134"/>
        </w:tabs>
        <w:ind w:left="709"/>
        <w:contextualSpacing/>
        <w:jc w:val="both"/>
        <w:rPr>
          <w:spacing w:val="-6"/>
          <w:sz w:val="32"/>
          <w:szCs w:val="28"/>
        </w:rPr>
      </w:pPr>
    </w:p>
    <w:p w:rsidR="00C3398F" w:rsidRPr="00563FFA" w:rsidRDefault="00C3398F" w:rsidP="00C3398F">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Pr>
          <w:sz w:val="28"/>
          <w:szCs w:val="28"/>
        </w:rPr>
        <w:t>: не требуется.</w:t>
      </w:r>
    </w:p>
    <w:p w:rsidR="00C3398F" w:rsidRPr="00563FFA" w:rsidRDefault="00C3398F" w:rsidP="00C3398F">
      <w:pPr>
        <w:tabs>
          <w:tab w:val="left" w:pos="1134"/>
        </w:tabs>
        <w:ind w:left="709"/>
        <w:contextualSpacing/>
        <w:jc w:val="both"/>
        <w:rPr>
          <w:rFonts w:eastAsia="Calibri"/>
          <w:spacing w:val="-6"/>
          <w:sz w:val="28"/>
          <w:szCs w:val="28"/>
          <w:lang w:eastAsia="en-US"/>
        </w:rPr>
      </w:pPr>
    </w:p>
    <w:p w:rsidR="00C3398F" w:rsidRPr="00563FFA" w:rsidRDefault="00C3398F" w:rsidP="00C3398F">
      <w:pPr>
        <w:numPr>
          <w:ilvl w:val="0"/>
          <w:numId w:val="3"/>
        </w:numPr>
        <w:tabs>
          <w:tab w:val="left" w:pos="0"/>
          <w:tab w:val="left" w:pos="1134"/>
        </w:tabs>
        <w:ind w:left="0" w:firstLine="709"/>
        <w:contextualSpacing/>
        <w:jc w:val="both"/>
        <w:rPr>
          <w:sz w:val="28"/>
          <w:szCs w:val="28"/>
        </w:rPr>
      </w:pPr>
      <w:r>
        <w:rPr>
          <w:sz w:val="28"/>
          <w:szCs w:val="28"/>
        </w:rPr>
        <w:t xml:space="preserve"> </w:t>
      </w:r>
      <w:r w:rsidRPr="00563FFA">
        <w:rPr>
          <w:sz w:val="28"/>
          <w:szCs w:val="28"/>
        </w:rPr>
        <w:t xml:space="preserve">Процедура </w:t>
      </w:r>
      <w:r w:rsidRPr="00C94B83">
        <w:rPr>
          <w:sz w:val="28"/>
          <w:szCs w:val="28"/>
        </w:rPr>
        <w:t>запроса цен</w:t>
      </w:r>
      <w:r w:rsidRPr="00563FFA">
        <w:rPr>
          <w:b/>
          <w:i/>
        </w:rPr>
        <w:t xml:space="preserve"> </w:t>
      </w:r>
      <w:r w:rsidRPr="00563FFA">
        <w:rPr>
          <w:sz w:val="28"/>
          <w:szCs w:val="28"/>
        </w:rPr>
        <w:t>не является торгами по законодательству Российской Федерации.</w:t>
      </w:r>
    </w:p>
    <w:p w:rsidR="00C3398F" w:rsidRPr="00563FFA" w:rsidRDefault="00C3398F" w:rsidP="00C3398F">
      <w:pPr>
        <w:tabs>
          <w:tab w:val="left" w:pos="0"/>
          <w:tab w:val="left" w:pos="1134"/>
        </w:tabs>
        <w:ind w:left="709"/>
        <w:contextualSpacing/>
        <w:jc w:val="both"/>
        <w:rPr>
          <w:sz w:val="28"/>
          <w:szCs w:val="28"/>
        </w:rPr>
      </w:pPr>
    </w:p>
    <w:p w:rsidR="00C3398F" w:rsidRPr="00C94B83"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4B83">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C94B83">
        <w:rPr>
          <w:rFonts w:ascii="Times New Roman" w:hAnsi="Times New Roman"/>
          <w:sz w:val="28"/>
        </w:rPr>
        <w:t xml:space="preserve"> закупки</w:t>
      </w:r>
      <w:r w:rsidRPr="00C94B83">
        <w:rPr>
          <w:rFonts w:ascii="Times New Roman" w:hAnsi="Times New Roman"/>
          <w:sz w:val="28"/>
          <w:szCs w:val="28"/>
        </w:rPr>
        <w:t>:</w:t>
      </w:r>
    </w:p>
    <w:p w:rsidR="00C3398F" w:rsidRPr="00563FFA" w:rsidRDefault="00C3398F" w:rsidP="00C3398F">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3398F" w:rsidRPr="00563FFA" w:rsidRDefault="00C3398F" w:rsidP="00C3398F">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398F" w:rsidRPr="00563FFA" w:rsidRDefault="00C3398F" w:rsidP="00C3398F">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398F" w:rsidRPr="00563FFA" w:rsidRDefault="00C3398F" w:rsidP="00C3398F">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563FFA">
        <w:rPr>
          <w:sz w:val="28"/>
          <w:szCs w:val="28"/>
        </w:rPr>
        <w:lastRenderedPageBreak/>
        <w:t>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3398F" w:rsidRPr="00563FFA" w:rsidRDefault="00C3398F" w:rsidP="00C3398F">
      <w:pPr>
        <w:tabs>
          <w:tab w:val="left" w:pos="1134"/>
        </w:tabs>
        <w:ind w:left="142" w:firstLine="567"/>
        <w:contextualSpacing/>
        <w:jc w:val="both"/>
        <w:rPr>
          <w:sz w:val="28"/>
          <w:szCs w:val="28"/>
        </w:rPr>
      </w:pPr>
    </w:p>
    <w:p w:rsidR="00C3398F" w:rsidRPr="00563FFA" w:rsidRDefault="00C3398F" w:rsidP="00C339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3398F" w:rsidRPr="00563FFA" w:rsidRDefault="00C3398F" w:rsidP="00C3398F">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1D7A41" w:rsidRDefault="001D7A41"/>
    <w:sectPr w:rsidR="001D7A41" w:rsidSect="001D7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C3398F"/>
    <w:rsid w:val="001D7A41"/>
    <w:rsid w:val="0022763A"/>
    <w:rsid w:val="008933AF"/>
    <w:rsid w:val="00C3398F"/>
    <w:rsid w:val="00F03E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3398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3398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3398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3398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3398F"/>
    <w:rPr>
      <w:rFonts w:ascii="Arial" w:eastAsia="Times New Roman" w:hAnsi="Arial" w:cs="Arial"/>
      <w:b/>
      <w:bCs/>
      <w:i/>
      <w:iCs/>
      <w:sz w:val="28"/>
      <w:szCs w:val="28"/>
      <w:lang w:eastAsia="ru-RU"/>
    </w:rPr>
  </w:style>
  <w:style w:type="paragraph" w:customStyle="1" w:styleId="a">
    <w:name w:val="Пункт"/>
    <w:basedOn w:val="a0"/>
    <w:rsid w:val="00C3398F"/>
    <w:pPr>
      <w:numPr>
        <w:ilvl w:val="2"/>
        <w:numId w:val="1"/>
      </w:numPr>
      <w:spacing w:line="360" w:lineRule="auto"/>
      <w:jc w:val="both"/>
    </w:pPr>
    <w:rPr>
      <w:snapToGrid w:val="0"/>
      <w:sz w:val="28"/>
      <w:szCs w:val="28"/>
    </w:rPr>
  </w:style>
  <w:style w:type="character" w:styleId="a4">
    <w:name w:val="Hyperlink"/>
    <w:uiPriority w:val="99"/>
    <w:rsid w:val="00C3398F"/>
    <w:rPr>
      <w:color w:val="0000FF"/>
      <w:u w:val="single"/>
    </w:rPr>
  </w:style>
  <w:style w:type="paragraph" w:styleId="a5">
    <w:name w:val="List Continue"/>
    <w:basedOn w:val="a0"/>
    <w:rsid w:val="00C3398F"/>
    <w:pPr>
      <w:spacing w:after="120"/>
      <w:ind w:left="283"/>
    </w:pPr>
  </w:style>
  <w:style w:type="paragraph" w:styleId="a6">
    <w:name w:val="List Paragraph"/>
    <w:basedOn w:val="a0"/>
    <w:link w:val="a7"/>
    <w:qFormat/>
    <w:rsid w:val="00C3398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3398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redihina@niaep.ru" TargetMode="External"/><Relationship Id="rId11" Type="http://schemas.openxmlformats.org/officeDocument/2006/relationships/hyperlink" Target="mailto:arbitration@rosatom.ru" TargetMode="External"/><Relationship Id="rId5" Type="http://schemas.openxmlformats.org/officeDocument/2006/relationships/hyperlink" Target="mailto:e.grishachev@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1396</Words>
  <Characters>7958</Characters>
  <Application>Microsoft Office Word</Application>
  <DocSecurity>0</DocSecurity>
  <Lines>66</Lines>
  <Paragraphs>18</Paragraphs>
  <ScaleCrop>false</ScaleCrop>
  <Company>NIAEP</Company>
  <LinksUpToDate>false</LinksUpToDate>
  <CharactersWithSpaces>9336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2015-11-20T08:28:00Z</dcterms:created>
  <dcterms:modified xsi:type="dcterms:W3CDTF">2015-11-27T13:39:00Z</dcterms:modified>
</cp:coreProperties>
</file>