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576E4B" w:rsidRDefault="001A6B0C" w:rsidP="0000581F">
      <w:pPr>
        <w:shd w:val="clear" w:color="auto" w:fill="FFFFFF"/>
        <w:jc w:val="center"/>
        <w:rPr>
          <w:b/>
          <w:sz w:val="24"/>
          <w:szCs w:val="24"/>
        </w:rPr>
      </w:pPr>
      <w:r w:rsidRPr="00576E4B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F597C" w:rsidRPr="00576E4B" w:rsidRDefault="00F34188" w:rsidP="005F597C">
      <w:pPr>
        <w:shd w:val="clear" w:color="auto" w:fill="FFFFFF"/>
        <w:jc w:val="both"/>
        <w:rPr>
          <w:sz w:val="24"/>
          <w:szCs w:val="24"/>
        </w:rPr>
      </w:pPr>
      <w:r w:rsidRPr="00576E4B">
        <w:rPr>
          <w:sz w:val="24"/>
          <w:szCs w:val="24"/>
        </w:rPr>
        <w:pict>
          <v:line id="_x0000_s1026" style="position:absolute;left:0;text-align:left;z-index:1" from="0,4.1pt" to="516.2pt,4.1pt" strokeweight="3pt">
            <v:stroke linestyle="thinThin"/>
          </v:line>
        </w:pict>
      </w:r>
      <w:r w:rsidR="005F597C" w:rsidRPr="00576E4B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576E4B" w:rsidRDefault="005F597C" w:rsidP="005F597C">
      <w:pPr>
        <w:pStyle w:val="2"/>
        <w:ind w:right="141"/>
        <w:rPr>
          <w:sz w:val="24"/>
          <w:szCs w:val="24"/>
        </w:rPr>
      </w:pPr>
      <w:r w:rsidRPr="00576E4B">
        <w:rPr>
          <w:sz w:val="24"/>
          <w:szCs w:val="24"/>
        </w:rPr>
        <w:t xml:space="preserve">ПРОТОКОЛ № </w:t>
      </w:r>
      <w:r w:rsidR="00576E4B">
        <w:rPr>
          <w:sz w:val="24"/>
          <w:szCs w:val="24"/>
        </w:rPr>
        <w:t>708-</w:t>
      </w:r>
      <w:r w:rsidR="001A6B0C" w:rsidRPr="00576E4B">
        <w:rPr>
          <w:sz w:val="24"/>
          <w:szCs w:val="24"/>
        </w:rPr>
        <w:t>SH-2014/2411</w:t>
      </w:r>
      <w:r w:rsidRPr="00576E4B">
        <w:rPr>
          <w:sz w:val="24"/>
          <w:szCs w:val="24"/>
        </w:rPr>
        <w:t xml:space="preserve"> от </w:t>
      </w:r>
      <w:r w:rsidR="001A6B0C" w:rsidRPr="00576E4B">
        <w:rPr>
          <w:sz w:val="24"/>
          <w:szCs w:val="24"/>
        </w:rPr>
        <w:t>03.12.2014</w:t>
      </w:r>
    </w:p>
    <w:p w:rsidR="005F597C" w:rsidRPr="00576E4B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576E4B">
        <w:rPr>
          <w:b/>
          <w:sz w:val="24"/>
          <w:szCs w:val="24"/>
        </w:rPr>
        <w:t xml:space="preserve">Заседания  </w:t>
      </w:r>
      <w:r w:rsidR="00521C98" w:rsidRPr="00576E4B">
        <w:rPr>
          <w:b/>
          <w:sz w:val="24"/>
          <w:szCs w:val="24"/>
        </w:rPr>
        <w:t xml:space="preserve">закупочной </w:t>
      </w:r>
      <w:r w:rsidRPr="00576E4B">
        <w:rPr>
          <w:b/>
          <w:sz w:val="24"/>
          <w:szCs w:val="24"/>
        </w:rPr>
        <w:t>комиссии</w:t>
      </w:r>
    </w:p>
    <w:p w:rsidR="005F597C" w:rsidRPr="00576E4B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576E4B">
        <w:rPr>
          <w:b/>
          <w:sz w:val="24"/>
          <w:szCs w:val="24"/>
        </w:rPr>
        <w:t xml:space="preserve"> «</w:t>
      </w:r>
      <w:r w:rsidR="00E32675" w:rsidRPr="00576E4B">
        <w:rPr>
          <w:b/>
          <w:sz w:val="24"/>
          <w:szCs w:val="24"/>
        </w:rPr>
        <w:t>Продление процедуры закупки</w:t>
      </w:r>
      <w:r w:rsidRPr="00576E4B">
        <w:rPr>
          <w:b/>
          <w:sz w:val="24"/>
          <w:szCs w:val="24"/>
        </w:rPr>
        <w:t>»</w:t>
      </w:r>
    </w:p>
    <w:p w:rsidR="005F597C" w:rsidRPr="00576E4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576E4B">
        <w:rPr>
          <w:b/>
          <w:sz w:val="24"/>
          <w:szCs w:val="24"/>
        </w:rPr>
        <w:tab/>
      </w:r>
      <w:r w:rsidRPr="00576E4B">
        <w:rPr>
          <w:b/>
          <w:sz w:val="24"/>
          <w:szCs w:val="24"/>
        </w:rPr>
        <w:tab/>
      </w:r>
      <w:r w:rsidRPr="00576E4B">
        <w:rPr>
          <w:b/>
          <w:sz w:val="24"/>
          <w:szCs w:val="24"/>
        </w:rPr>
        <w:tab/>
      </w:r>
      <w:r w:rsidRPr="00576E4B">
        <w:rPr>
          <w:b/>
          <w:sz w:val="24"/>
          <w:szCs w:val="24"/>
        </w:rPr>
        <w:tab/>
      </w:r>
      <w:r w:rsidRPr="00576E4B">
        <w:rPr>
          <w:b/>
          <w:sz w:val="24"/>
          <w:szCs w:val="24"/>
        </w:rPr>
        <w:tab/>
      </w:r>
      <w:r w:rsidRPr="00576E4B">
        <w:rPr>
          <w:b/>
          <w:sz w:val="24"/>
          <w:szCs w:val="24"/>
        </w:rPr>
        <w:tab/>
      </w:r>
      <w:r w:rsidRPr="00576E4B">
        <w:rPr>
          <w:b/>
          <w:sz w:val="24"/>
          <w:szCs w:val="24"/>
        </w:rPr>
        <w:tab/>
      </w:r>
      <w:r w:rsidRPr="00576E4B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576E4B" w:rsidTr="00E75F1A">
        <w:tc>
          <w:tcPr>
            <w:tcW w:w="8674" w:type="dxa"/>
          </w:tcPr>
          <w:p w:rsidR="005F597C" w:rsidRPr="00576E4B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6E4B">
              <w:rPr>
                <w:b/>
                <w:sz w:val="24"/>
                <w:szCs w:val="24"/>
              </w:rPr>
              <w:t>Вид процедуры закупки</w:t>
            </w:r>
            <w:r w:rsidRPr="00576E4B">
              <w:rPr>
                <w:sz w:val="24"/>
                <w:szCs w:val="24"/>
              </w:rPr>
              <w:t xml:space="preserve">: </w:t>
            </w:r>
            <w:r w:rsidR="001A6B0C" w:rsidRPr="00576E4B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576E4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576E4B" w:rsidTr="00E75F1A">
        <w:tc>
          <w:tcPr>
            <w:tcW w:w="8674" w:type="dxa"/>
          </w:tcPr>
          <w:p w:rsidR="005F597C" w:rsidRPr="00576E4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576E4B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576E4B" w:rsidRDefault="00A75BDE" w:rsidP="00A75BDE">
      <w:pPr>
        <w:ind w:right="141"/>
        <w:rPr>
          <w:sz w:val="24"/>
          <w:szCs w:val="24"/>
        </w:rPr>
      </w:pPr>
      <w:r w:rsidRPr="00576E4B">
        <w:rPr>
          <w:b/>
          <w:sz w:val="24"/>
          <w:szCs w:val="24"/>
        </w:rPr>
        <w:t>Заказчик:</w:t>
      </w:r>
      <w:r w:rsidR="00576E4B">
        <w:rPr>
          <w:sz w:val="24"/>
          <w:szCs w:val="24"/>
        </w:rPr>
        <w:t xml:space="preserve"> </w:t>
      </w:r>
      <w:r w:rsidR="00576E4B" w:rsidRPr="00576E4B">
        <w:rPr>
          <w:sz w:val="24"/>
          <w:szCs w:val="24"/>
        </w:rPr>
        <w:t xml:space="preserve"> </w:t>
      </w:r>
      <w:r w:rsidR="001A6B0C" w:rsidRPr="00576E4B">
        <w:rPr>
          <w:sz w:val="24"/>
          <w:szCs w:val="24"/>
        </w:rPr>
        <w:t>АО «СХК»</w:t>
      </w:r>
    </w:p>
    <w:p w:rsidR="00A75BDE" w:rsidRPr="00576E4B" w:rsidRDefault="00A75BDE" w:rsidP="00A75BDE">
      <w:pPr>
        <w:ind w:right="141"/>
        <w:rPr>
          <w:sz w:val="24"/>
          <w:szCs w:val="24"/>
        </w:rPr>
      </w:pPr>
      <w:r w:rsidRPr="00576E4B">
        <w:rPr>
          <w:sz w:val="24"/>
          <w:szCs w:val="24"/>
        </w:rPr>
        <w:t>Место нахождения заказчика:</w:t>
      </w:r>
      <w:r w:rsidR="00576E4B">
        <w:rPr>
          <w:sz w:val="24"/>
          <w:szCs w:val="24"/>
        </w:rPr>
        <w:t xml:space="preserve"> </w:t>
      </w:r>
      <w:r w:rsidR="00576E4B" w:rsidRPr="00576E4B">
        <w:rPr>
          <w:sz w:val="24"/>
          <w:szCs w:val="24"/>
        </w:rPr>
        <w:t xml:space="preserve"> </w:t>
      </w:r>
      <w:r w:rsidR="001A6B0C" w:rsidRPr="00576E4B">
        <w:rPr>
          <w:sz w:val="24"/>
          <w:szCs w:val="24"/>
        </w:rPr>
        <w:t>636039, Томская обл, Северск г, Курчатова ул, 1</w:t>
      </w:r>
    </w:p>
    <w:p w:rsidR="005F597C" w:rsidRPr="00576E4B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576E4B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576E4B">
        <w:rPr>
          <w:b/>
          <w:sz w:val="24"/>
          <w:szCs w:val="24"/>
        </w:rPr>
        <w:t>Повестка заседания:</w:t>
      </w:r>
    </w:p>
    <w:p w:rsidR="00F34188" w:rsidRPr="00576E4B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576E4B">
        <w:rPr>
          <w:sz w:val="24"/>
          <w:szCs w:val="24"/>
        </w:rPr>
        <w:t>Продление процедуры закупки</w:t>
      </w:r>
      <w:r w:rsidR="00F34188" w:rsidRPr="00576E4B">
        <w:rPr>
          <w:sz w:val="24"/>
          <w:szCs w:val="24"/>
        </w:rPr>
        <w:t xml:space="preserve">. </w:t>
      </w:r>
    </w:p>
    <w:p w:rsidR="00F34188" w:rsidRPr="00576E4B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576E4B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576E4B">
        <w:rPr>
          <w:sz w:val="24"/>
          <w:szCs w:val="24"/>
        </w:rPr>
        <w:t xml:space="preserve">Извещение № </w:t>
      </w:r>
      <w:r w:rsidR="00576E4B">
        <w:rPr>
          <w:sz w:val="24"/>
          <w:szCs w:val="24"/>
        </w:rPr>
        <w:t>98/4513 (901-</w:t>
      </w:r>
      <w:r w:rsidR="001A6B0C" w:rsidRPr="00576E4B">
        <w:rPr>
          <w:sz w:val="24"/>
          <w:szCs w:val="24"/>
        </w:rPr>
        <w:t>SH-11427</w:t>
      </w:r>
      <w:r w:rsidR="00576E4B">
        <w:rPr>
          <w:sz w:val="24"/>
          <w:szCs w:val="24"/>
        </w:rPr>
        <w:t>)</w:t>
      </w:r>
      <w:r w:rsidRPr="00576E4B">
        <w:rPr>
          <w:sz w:val="24"/>
          <w:szCs w:val="24"/>
        </w:rPr>
        <w:t xml:space="preserve"> о проведении </w:t>
      </w:r>
      <w:r w:rsidR="00816D2B" w:rsidRPr="00576E4B">
        <w:rPr>
          <w:sz w:val="24"/>
          <w:szCs w:val="24"/>
        </w:rPr>
        <w:t>процедуры</w:t>
      </w:r>
      <w:r w:rsidRPr="00576E4B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576E4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6E4B">
          <w:rPr>
            <w:rStyle w:val="a3"/>
            <w:color w:val="auto"/>
            <w:sz w:val="24"/>
            <w:szCs w:val="24"/>
          </w:rPr>
          <w:t>://</w:t>
        </w:r>
        <w:r w:rsidRPr="00576E4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76E4B">
          <w:rPr>
            <w:rStyle w:val="a3"/>
            <w:color w:val="auto"/>
            <w:sz w:val="24"/>
            <w:szCs w:val="24"/>
          </w:rPr>
          <w:t>.</w:t>
        </w:r>
        <w:r w:rsidRPr="00576E4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76E4B">
          <w:rPr>
            <w:rStyle w:val="a3"/>
            <w:color w:val="auto"/>
            <w:sz w:val="24"/>
            <w:szCs w:val="24"/>
          </w:rPr>
          <w:t>.</w:t>
        </w:r>
        <w:r w:rsidRPr="00576E4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76E4B">
        <w:rPr>
          <w:snapToGrid w:val="0"/>
          <w:sz w:val="24"/>
          <w:szCs w:val="24"/>
        </w:rPr>
        <w:t xml:space="preserve"> </w:t>
      </w:r>
      <w:r w:rsidRPr="00576E4B">
        <w:rPr>
          <w:sz w:val="24"/>
          <w:szCs w:val="24"/>
        </w:rPr>
        <w:t xml:space="preserve">№ </w:t>
      </w:r>
      <w:r w:rsidR="001A6B0C" w:rsidRPr="00576E4B">
        <w:rPr>
          <w:sz w:val="24"/>
          <w:szCs w:val="24"/>
        </w:rPr>
        <w:t>141031/0506/810</w:t>
      </w:r>
      <w:r w:rsidRPr="00576E4B">
        <w:rPr>
          <w:sz w:val="24"/>
          <w:szCs w:val="24"/>
        </w:rPr>
        <w:t xml:space="preserve"> дата</w:t>
      </w:r>
      <w:r w:rsidRPr="00576E4B">
        <w:rPr>
          <w:snapToGrid w:val="0"/>
          <w:sz w:val="24"/>
          <w:szCs w:val="24"/>
        </w:rPr>
        <w:t xml:space="preserve"> </w:t>
      </w:r>
      <w:r w:rsidR="001A6B0C" w:rsidRPr="00576E4B">
        <w:rPr>
          <w:snapToGrid w:val="0"/>
          <w:sz w:val="24"/>
          <w:szCs w:val="24"/>
        </w:rPr>
        <w:t>31.10.2014</w:t>
      </w:r>
      <w:r w:rsidRPr="00576E4B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576E4B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576E4B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576E4B">
        <w:rPr>
          <w:snapToGrid w:val="0"/>
          <w:sz w:val="24"/>
          <w:szCs w:val="24"/>
        </w:rPr>
        <w:t xml:space="preserve">Процедура </w:t>
      </w:r>
      <w:r w:rsidR="00E32675" w:rsidRPr="00576E4B">
        <w:rPr>
          <w:snapToGrid w:val="0"/>
          <w:sz w:val="24"/>
          <w:szCs w:val="24"/>
        </w:rPr>
        <w:t>открытия доступа к поданным</w:t>
      </w:r>
      <w:r w:rsidRPr="00576E4B">
        <w:rPr>
          <w:snapToGrid w:val="0"/>
          <w:sz w:val="24"/>
          <w:szCs w:val="24"/>
        </w:rPr>
        <w:t xml:space="preserve"> заявкам состоялась </w:t>
      </w:r>
      <w:r w:rsidR="005F597C" w:rsidRPr="00576E4B">
        <w:rPr>
          <w:sz w:val="24"/>
          <w:szCs w:val="24"/>
        </w:rPr>
        <w:t>«</w:t>
      </w:r>
      <w:r w:rsidR="001A6B0C" w:rsidRPr="00576E4B">
        <w:rPr>
          <w:sz w:val="24"/>
          <w:szCs w:val="24"/>
        </w:rPr>
        <w:t>10</w:t>
      </w:r>
      <w:r w:rsidR="005F597C" w:rsidRPr="00576E4B">
        <w:rPr>
          <w:sz w:val="24"/>
          <w:szCs w:val="24"/>
        </w:rPr>
        <w:t xml:space="preserve">» </w:t>
      </w:r>
      <w:r w:rsidR="001A6B0C" w:rsidRPr="00576E4B">
        <w:rPr>
          <w:sz w:val="24"/>
          <w:szCs w:val="24"/>
        </w:rPr>
        <w:t>ноября</w:t>
      </w:r>
      <w:r w:rsidR="005F597C" w:rsidRPr="00576E4B">
        <w:rPr>
          <w:sz w:val="24"/>
          <w:szCs w:val="24"/>
        </w:rPr>
        <w:t xml:space="preserve"> </w:t>
      </w:r>
      <w:r w:rsidR="001A6B0C" w:rsidRPr="00576E4B">
        <w:rPr>
          <w:sz w:val="24"/>
          <w:szCs w:val="24"/>
        </w:rPr>
        <w:t>2014</w:t>
      </w:r>
      <w:r w:rsidR="005F597C" w:rsidRPr="00576E4B">
        <w:rPr>
          <w:sz w:val="24"/>
          <w:szCs w:val="24"/>
        </w:rPr>
        <w:t>,</w:t>
      </w:r>
      <w:r w:rsidRPr="00576E4B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576E4B">
        <w:rPr>
          <w:snapToGrid w:val="0"/>
          <w:sz w:val="24"/>
          <w:szCs w:val="24"/>
        </w:rPr>
        <w:t xml:space="preserve"> закупочной</w:t>
      </w:r>
      <w:r w:rsidRPr="00576E4B">
        <w:rPr>
          <w:snapToGrid w:val="0"/>
          <w:sz w:val="24"/>
          <w:szCs w:val="24"/>
        </w:rPr>
        <w:t xml:space="preserve"> комиссии «</w:t>
      </w:r>
      <w:r w:rsidR="00E32675" w:rsidRPr="00576E4B">
        <w:rPr>
          <w:snapToGrid w:val="0"/>
          <w:sz w:val="24"/>
          <w:szCs w:val="24"/>
        </w:rPr>
        <w:t>Протокол открытия доступа к поданным заявкам</w:t>
      </w:r>
      <w:r w:rsidRPr="00576E4B">
        <w:rPr>
          <w:snapToGrid w:val="0"/>
          <w:sz w:val="24"/>
          <w:szCs w:val="24"/>
        </w:rPr>
        <w:t>»</w:t>
      </w:r>
      <w:r w:rsidR="004010CE" w:rsidRPr="00576E4B">
        <w:rPr>
          <w:snapToGrid w:val="0"/>
          <w:sz w:val="24"/>
          <w:szCs w:val="24"/>
        </w:rPr>
        <w:t xml:space="preserve"> </w:t>
      </w:r>
      <w:r w:rsidRPr="00576E4B">
        <w:rPr>
          <w:snapToGrid w:val="0"/>
          <w:sz w:val="24"/>
          <w:szCs w:val="24"/>
        </w:rPr>
        <w:t>№</w:t>
      </w:r>
      <w:r w:rsidR="004010CE" w:rsidRPr="00576E4B">
        <w:rPr>
          <w:snapToGrid w:val="0"/>
          <w:sz w:val="24"/>
          <w:szCs w:val="24"/>
        </w:rPr>
        <w:t xml:space="preserve"> </w:t>
      </w:r>
      <w:r w:rsidR="001A6B0C" w:rsidRPr="00576E4B">
        <w:rPr>
          <w:snapToGrid w:val="0"/>
          <w:sz w:val="24"/>
          <w:szCs w:val="24"/>
        </w:rPr>
        <w:t>SH-2014/2199</w:t>
      </w:r>
      <w:r w:rsidR="005F597C" w:rsidRPr="00576E4B">
        <w:rPr>
          <w:snapToGrid w:val="0"/>
          <w:sz w:val="24"/>
          <w:szCs w:val="24"/>
        </w:rPr>
        <w:t xml:space="preserve"> </w:t>
      </w:r>
      <w:r w:rsidRPr="00576E4B">
        <w:rPr>
          <w:snapToGrid w:val="0"/>
          <w:sz w:val="24"/>
          <w:szCs w:val="24"/>
        </w:rPr>
        <w:t>от</w:t>
      </w:r>
      <w:r w:rsidR="005F597C" w:rsidRPr="00576E4B">
        <w:rPr>
          <w:snapToGrid w:val="0"/>
          <w:sz w:val="24"/>
          <w:szCs w:val="24"/>
        </w:rPr>
        <w:t xml:space="preserve"> </w:t>
      </w:r>
      <w:r w:rsidR="001A6B0C" w:rsidRPr="00576E4B">
        <w:rPr>
          <w:snapToGrid w:val="0"/>
          <w:sz w:val="24"/>
          <w:szCs w:val="24"/>
        </w:rPr>
        <w:t>10.11.2014</w:t>
      </w:r>
    </w:p>
    <w:p w:rsidR="00F34188" w:rsidRPr="00576E4B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576E4B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576E4B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576E4B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1276"/>
        <w:gridCol w:w="1559"/>
        <w:gridCol w:w="2268"/>
        <w:gridCol w:w="1843"/>
      </w:tblGrid>
      <w:tr w:rsidR="00A75BDE" w:rsidRPr="00576E4B" w:rsidTr="00576E4B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76E4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6E4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76E4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6E4B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76E4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6E4B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76E4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6E4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76E4B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76E4B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76E4B" w:rsidRPr="00576E4B" w:rsidTr="00576E4B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A6B0C" w:rsidRPr="00576E4B" w:rsidRDefault="001A6B0C" w:rsidP="005D160A">
            <w:r w:rsidRPr="00576E4B">
              <w:rPr>
                <w:snapToGrid w:val="0"/>
                <w:sz w:val="20"/>
              </w:rPr>
              <w:t>ОБЩЕСТВО С ОГРАНИЧЕННОЙ ОТВЕТСТВЕННОСТЬЮ «АЛЬФАРД»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6B0C" w:rsidRPr="00576E4B" w:rsidRDefault="001A6B0C" w:rsidP="005D160A">
            <w:r w:rsidRPr="00576E4B">
              <w:rPr>
                <w:snapToGrid w:val="0"/>
                <w:sz w:val="20"/>
                <w:lang w:val="en-US"/>
              </w:rPr>
              <w:t>7018044379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6B0C" w:rsidRPr="00576E4B" w:rsidRDefault="001A6B0C" w:rsidP="005D160A">
            <w:pPr>
              <w:rPr>
                <w:lang w:val="en-US"/>
              </w:rPr>
            </w:pPr>
            <w:r w:rsidRPr="00576E4B">
              <w:rPr>
                <w:sz w:val="20"/>
                <w:lang w:val="en-US"/>
              </w:rPr>
              <w:t>07.11.2014 09:52:46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6B0C" w:rsidRPr="00576E4B" w:rsidRDefault="001A6B0C" w:rsidP="005D160A">
            <w:r w:rsidRPr="00576E4B">
              <w:rPr>
                <w:snapToGrid w:val="0"/>
                <w:sz w:val="20"/>
              </w:rPr>
              <w:t>634029, ТОМСКАЯ ОБЛ, ТОМСК Г, ГЕРЦЕНА УЛ, 2, 219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6B0C" w:rsidRPr="00576E4B" w:rsidRDefault="001A6B0C" w:rsidP="005D160A">
            <w:r w:rsidRPr="00576E4B">
              <w:rPr>
                <w:snapToGrid w:val="0"/>
                <w:sz w:val="20"/>
                <w:lang w:val="en-US"/>
              </w:rPr>
              <w:t>475.422,00 RUB С НДС</w:t>
            </w:r>
          </w:p>
        </w:tc>
      </w:tr>
      <w:tr w:rsidR="00576E4B" w:rsidRPr="00576E4B" w:rsidTr="00576E4B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A6B0C" w:rsidRPr="00576E4B" w:rsidRDefault="001A6B0C" w:rsidP="005D160A">
            <w:r w:rsidRPr="00576E4B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6B0C" w:rsidRPr="00576E4B" w:rsidRDefault="001A6B0C" w:rsidP="005D160A">
            <w:r w:rsidRPr="00576E4B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6B0C" w:rsidRPr="00576E4B" w:rsidRDefault="001A6B0C" w:rsidP="005D160A">
            <w:pPr>
              <w:rPr>
                <w:lang w:val="en-US"/>
              </w:rPr>
            </w:pPr>
            <w:r w:rsidRPr="00576E4B">
              <w:rPr>
                <w:sz w:val="20"/>
                <w:lang w:val="en-US"/>
              </w:rPr>
              <w:t>07.11.2014 13:45:55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6B0C" w:rsidRPr="00576E4B" w:rsidRDefault="001A6B0C" w:rsidP="005D160A">
            <w:r w:rsidRPr="00576E4B">
              <w:rPr>
                <w:snapToGrid w:val="0"/>
                <w:sz w:val="20"/>
              </w:rPr>
              <w:t>634034, ТОМСКАЯ ОБЛ, ТОМСК Г, УЧЕБНАЯ УЛ, 47А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A6B0C" w:rsidRPr="00576E4B" w:rsidRDefault="001A6B0C" w:rsidP="005D160A">
            <w:r w:rsidRPr="00576E4B">
              <w:rPr>
                <w:snapToGrid w:val="0"/>
                <w:sz w:val="20"/>
                <w:lang w:val="en-US"/>
              </w:rPr>
              <w:t>478.962,00 RUB С НДС</w:t>
            </w:r>
          </w:p>
        </w:tc>
      </w:tr>
    </w:tbl>
    <w:p w:rsidR="00F34188" w:rsidRPr="00576E4B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576E4B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576E4B">
        <w:rPr>
          <w:b/>
          <w:sz w:val="24"/>
          <w:szCs w:val="24"/>
        </w:rPr>
        <w:t>Комиссия решила:</w:t>
      </w:r>
    </w:p>
    <w:p w:rsidR="00E32675" w:rsidRPr="00576E4B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E32675" w:rsidRPr="00576E4B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576E4B">
        <w:rPr>
          <w:sz w:val="24"/>
          <w:szCs w:val="24"/>
        </w:rPr>
        <w:t xml:space="preserve">На основании п. </w:t>
      </w:r>
      <w:r w:rsidR="001A6B0C" w:rsidRPr="00576E4B">
        <w:rPr>
          <w:sz w:val="24"/>
          <w:szCs w:val="24"/>
        </w:rPr>
        <w:t>14.8.11</w:t>
      </w:r>
      <w:r w:rsidRPr="00576E4B">
        <w:rPr>
          <w:sz w:val="24"/>
          <w:szCs w:val="24"/>
        </w:rPr>
        <w:t xml:space="preserve"> Единого отраслевого стандарта закупок (положения о закупках) Госкорпорации «Росатом», продлить срок рассмотрения заявок </w:t>
      </w:r>
      <w:r w:rsidR="0036060A" w:rsidRPr="00576E4B">
        <w:rPr>
          <w:sz w:val="24"/>
          <w:szCs w:val="24"/>
        </w:rPr>
        <w:t>/ оценки и сопоставления заявок</w:t>
      </w:r>
      <w:r w:rsidR="00576E4B">
        <w:rPr>
          <w:sz w:val="24"/>
          <w:szCs w:val="24"/>
        </w:rPr>
        <w:t xml:space="preserve"> </w:t>
      </w:r>
      <w:r w:rsidRPr="00576E4B">
        <w:rPr>
          <w:sz w:val="24"/>
          <w:szCs w:val="24"/>
        </w:rPr>
        <w:t xml:space="preserve">и назначить дату рассмотрения заявок </w:t>
      </w:r>
      <w:r w:rsidR="0036060A" w:rsidRPr="00576E4B">
        <w:rPr>
          <w:sz w:val="24"/>
          <w:szCs w:val="24"/>
        </w:rPr>
        <w:t>/ оценки и сопоставления заявок</w:t>
      </w:r>
      <w:r w:rsidR="00576E4B">
        <w:rPr>
          <w:sz w:val="24"/>
          <w:szCs w:val="24"/>
        </w:rPr>
        <w:t xml:space="preserve"> </w:t>
      </w:r>
      <w:r w:rsidRPr="00576E4B">
        <w:rPr>
          <w:b/>
          <w:sz w:val="24"/>
          <w:szCs w:val="24"/>
        </w:rPr>
        <w:t xml:space="preserve">не позднее </w:t>
      </w:r>
      <w:r w:rsidR="00576E4B" w:rsidRPr="00576E4B">
        <w:rPr>
          <w:b/>
          <w:sz w:val="24"/>
          <w:szCs w:val="24"/>
        </w:rPr>
        <w:t>19</w:t>
      </w:r>
      <w:r w:rsidR="001A6B0C" w:rsidRPr="00576E4B">
        <w:rPr>
          <w:b/>
          <w:sz w:val="24"/>
          <w:szCs w:val="24"/>
        </w:rPr>
        <w:t>.</w:t>
      </w:r>
      <w:r w:rsidR="00576E4B" w:rsidRPr="00576E4B">
        <w:rPr>
          <w:b/>
          <w:sz w:val="24"/>
          <w:szCs w:val="24"/>
        </w:rPr>
        <w:t>12</w:t>
      </w:r>
      <w:r w:rsidR="001A6B0C" w:rsidRPr="00576E4B">
        <w:rPr>
          <w:b/>
          <w:sz w:val="24"/>
          <w:szCs w:val="24"/>
        </w:rPr>
        <w:t>.</w:t>
      </w:r>
      <w:r w:rsidR="00576E4B" w:rsidRPr="00576E4B">
        <w:rPr>
          <w:b/>
          <w:sz w:val="24"/>
          <w:szCs w:val="24"/>
        </w:rPr>
        <w:t>2014г.</w:t>
      </w:r>
    </w:p>
    <w:p w:rsidR="00E32675" w:rsidRPr="00576E4B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576E4B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576E4B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576E4B">
      <w:pgSz w:w="11906" w:h="16838"/>
      <w:pgMar w:top="709" w:right="566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7E8" w:rsidRDefault="003257E8">
      <w:r>
        <w:separator/>
      </w:r>
    </w:p>
  </w:endnote>
  <w:endnote w:type="continuationSeparator" w:id="0">
    <w:p w:rsidR="003257E8" w:rsidRDefault="003257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7E8" w:rsidRDefault="003257E8">
      <w:r>
        <w:separator/>
      </w:r>
    </w:p>
  </w:footnote>
  <w:footnote w:type="continuationSeparator" w:id="0">
    <w:p w:rsidR="003257E8" w:rsidRDefault="003257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A6B0C"/>
    <w:rsid w:val="001F148C"/>
    <w:rsid w:val="00223E37"/>
    <w:rsid w:val="00292C33"/>
    <w:rsid w:val="002B28D8"/>
    <w:rsid w:val="002C6488"/>
    <w:rsid w:val="002F3BFB"/>
    <w:rsid w:val="003257E8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4ACF"/>
    <w:rsid w:val="00576E4B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1907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2</cp:revision>
  <dcterms:created xsi:type="dcterms:W3CDTF">2014-12-04T04:07:00Z</dcterms:created>
  <dcterms:modified xsi:type="dcterms:W3CDTF">2014-12-04T04:07:00Z</dcterms:modified>
</cp:coreProperties>
</file>