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AF0D36">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Default="00FF2254" w:rsidP="00FF2254">
      <w:pPr>
        <w:pStyle w:val="af1"/>
        <w:tabs>
          <w:tab w:val="left" w:pos="1418"/>
        </w:tabs>
        <w:ind w:left="0" w:firstLine="709"/>
        <w:jc w:val="both"/>
      </w:pPr>
    </w:p>
    <w:p w:rsidR="00AF0D36" w:rsidRDefault="00AF0D36" w:rsidP="00FF2254">
      <w:pPr>
        <w:pStyle w:val="af1"/>
        <w:tabs>
          <w:tab w:val="left" w:pos="1418"/>
        </w:tabs>
        <w:ind w:left="0" w:firstLine="709"/>
        <w:jc w:val="both"/>
      </w:pPr>
    </w:p>
    <w:p w:rsidR="00AF0D36" w:rsidRDefault="00AF0D36" w:rsidP="00FF2254">
      <w:pPr>
        <w:pStyle w:val="af1"/>
        <w:tabs>
          <w:tab w:val="left" w:pos="1418"/>
        </w:tabs>
        <w:ind w:left="0" w:firstLine="709"/>
        <w:jc w:val="both"/>
      </w:pPr>
    </w:p>
    <w:p w:rsidR="00AF0D36" w:rsidRDefault="00AF0D36" w:rsidP="00FF2254">
      <w:pPr>
        <w:pStyle w:val="af1"/>
        <w:tabs>
          <w:tab w:val="left" w:pos="1418"/>
        </w:tabs>
        <w:ind w:left="0" w:firstLine="709"/>
        <w:jc w:val="both"/>
      </w:pPr>
    </w:p>
    <w:p w:rsidR="00AF0D36" w:rsidRPr="0008502E" w:rsidRDefault="00AF0D36"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0B3A29"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50172">
        <w:tc>
          <w:tcPr>
            <w:tcW w:w="588" w:type="dxa"/>
            <w:vAlign w:val="center"/>
          </w:tcPr>
          <w:p w:rsidR="00CA53FF" w:rsidRPr="0008502E" w:rsidRDefault="00CA53FF" w:rsidP="00450172">
            <w:pPr>
              <w:autoSpaceDE w:val="0"/>
              <w:autoSpaceDN w:val="0"/>
              <w:adjustRightInd w:val="0"/>
              <w:jc w:val="center"/>
            </w:pPr>
            <w:r w:rsidRPr="0008502E">
              <w:rPr>
                <w:lang w:val="en-US"/>
              </w:rPr>
              <w:t>1</w:t>
            </w:r>
          </w:p>
        </w:tc>
        <w:tc>
          <w:tcPr>
            <w:tcW w:w="5049" w:type="dxa"/>
          </w:tcPr>
          <w:p w:rsidR="00CA53FF" w:rsidRPr="00D17D05" w:rsidRDefault="00D17D05" w:rsidP="00BB2225">
            <w:pPr>
              <w:pStyle w:val="ac"/>
              <w:tabs>
                <w:tab w:val="left" w:pos="-250"/>
              </w:tabs>
              <w:ind w:right="34"/>
              <w:jc w:val="both"/>
            </w:pPr>
            <w:r w:rsidRPr="00D17D05">
              <w:rPr>
                <w:color w:val="000000"/>
              </w:rPr>
              <w:t>Клапан 15нж54бк Ду15 Ру160</w:t>
            </w:r>
          </w:p>
        </w:tc>
        <w:tc>
          <w:tcPr>
            <w:tcW w:w="880" w:type="dxa"/>
            <w:vAlign w:val="center"/>
          </w:tcPr>
          <w:p w:rsidR="00CA53FF" w:rsidRPr="00D17D05" w:rsidRDefault="00D17D05" w:rsidP="00BB1490">
            <w:pPr>
              <w:autoSpaceDE w:val="0"/>
              <w:autoSpaceDN w:val="0"/>
              <w:adjustRightInd w:val="0"/>
              <w:jc w:val="center"/>
              <w:rPr>
                <w:lang w:val="en-US"/>
              </w:rPr>
            </w:pPr>
            <w:r w:rsidRPr="00D17D05">
              <w:rPr>
                <w:lang w:val="en-US"/>
              </w:rPr>
              <w:t>5</w:t>
            </w:r>
          </w:p>
        </w:tc>
        <w:tc>
          <w:tcPr>
            <w:tcW w:w="880" w:type="dxa"/>
            <w:vAlign w:val="center"/>
          </w:tcPr>
          <w:p w:rsidR="00CA53FF" w:rsidRPr="00D17D05" w:rsidRDefault="00BB1490"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CA53FF" w:rsidRPr="00D17D05" w:rsidRDefault="00CA53FF" w:rsidP="0003201A">
            <w:pPr>
              <w:autoSpaceDE w:val="0"/>
              <w:autoSpaceDN w:val="0"/>
              <w:adjustRightInd w:val="0"/>
              <w:jc w:val="center"/>
            </w:pPr>
          </w:p>
        </w:tc>
        <w:tc>
          <w:tcPr>
            <w:tcW w:w="1430" w:type="dxa"/>
          </w:tcPr>
          <w:p w:rsidR="00CA53FF" w:rsidRPr="00D17D05" w:rsidRDefault="00CA53FF"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2</w:t>
            </w:r>
          </w:p>
        </w:tc>
        <w:tc>
          <w:tcPr>
            <w:tcW w:w="5049" w:type="dxa"/>
          </w:tcPr>
          <w:p w:rsidR="00450172" w:rsidRPr="00D17D05" w:rsidRDefault="00D17D05" w:rsidP="00BB2225">
            <w:pPr>
              <w:pStyle w:val="ac"/>
              <w:tabs>
                <w:tab w:val="left" w:pos="-250"/>
              </w:tabs>
              <w:ind w:right="34"/>
              <w:jc w:val="both"/>
            </w:pPr>
            <w:r w:rsidRPr="00D17D05">
              <w:rPr>
                <w:color w:val="000000"/>
              </w:rPr>
              <w:t>Вентиль 15нж65нж Ду50 Ру16</w:t>
            </w:r>
          </w:p>
        </w:tc>
        <w:tc>
          <w:tcPr>
            <w:tcW w:w="880" w:type="dxa"/>
            <w:vAlign w:val="center"/>
          </w:tcPr>
          <w:p w:rsidR="00450172" w:rsidRPr="00D17D05" w:rsidRDefault="00D17D05" w:rsidP="00BB1490">
            <w:pPr>
              <w:autoSpaceDE w:val="0"/>
              <w:autoSpaceDN w:val="0"/>
              <w:adjustRightInd w:val="0"/>
              <w:jc w:val="center"/>
              <w:rPr>
                <w:lang w:val="en-US"/>
              </w:rPr>
            </w:pPr>
            <w:r w:rsidRPr="00D17D05">
              <w:rPr>
                <w:lang w:val="en-US"/>
              </w:rPr>
              <w:t>15</w:t>
            </w:r>
          </w:p>
        </w:tc>
        <w:tc>
          <w:tcPr>
            <w:tcW w:w="880" w:type="dxa"/>
            <w:vAlign w:val="center"/>
          </w:tcPr>
          <w:p w:rsidR="00450172" w:rsidRPr="00D17D05" w:rsidRDefault="009A7581"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450172" w:rsidRPr="00D17D05" w:rsidRDefault="00450172" w:rsidP="0003201A">
            <w:pPr>
              <w:autoSpaceDE w:val="0"/>
              <w:autoSpaceDN w:val="0"/>
              <w:adjustRightInd w:val="0"/>
              <w:jc w:val="center"/>
            </w:pPr>
          </w:p>
        </w:tc>
        <w:tc>
          <w:tcPr>
            <w:tcW w:w="1430" w:type="dxa"/>
          </w:tcPr>
          <w:p w:rsidR="00450172" w:rsidRPr="00D17D05"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3</w:t>
            </w:r>
          </w:p>
        </w:tc>
        <w:tc>
          <w:tcPr>
            <w:tcW w:w="5049" w:type="dxa"/>
          </w:tcPr>
          <w:p w:rsidR="00450172" w:rsidRPr="00D17D05" w:rsidRDefault="00D17D05" w:rsidP="00BB2225">
            <w:pPr>
              <w:pStyle w:val="ac"/>
              <w:tabs>
                <w:tab w:val="left" w:pos="-250"/>
              </w:tabs>
              <w:ind w:right="34"/>
              <w:jc w:val="both"/>
            </w:pPr>
            <w:r w:rsidRPr="00D17D05">
              <w:rPr>
                <w:color w:val="000000"/>
              </w:rPr>
              <w:t>Вентиль 15нж65бк Ду32 Ру16 запорный фланцевый</w:t>
            </w:r>
          </w:p>
        </w:tc>
        <w:tc>
          <w:tcPr>
            <w:tcW w:w="880" w:type="dxa"/>
            <w:vAlign w:val="center"/>
          </w:tcPr>
          <w:p w:rsidR="00450172" w:rsidRPr="00D17D05" w:rsidRDefault="00D17D05" w:rsidP="00BB1490">
            <w:pPr>
              <w:autoSpaceDE w:val="0"/>
              <w:autoSpaceDN w:val="0"/>
              <w:adjustRightInd w:val="0"/>
              <w:jc w:val="center"/>
              <w:rPr>
                <w:lang w:val="en-US"/>
              </w:rPr>
            </w:pPr>
            <w:r w:rsidRPr="00D17D05">
              <w:rPr>
                <w:lang w:val="en-US"/>
              </w:rPr>
              <w:t>6</w:t>
            </w:r>
          </w:p>
        </w:tc>
        <w:tc>
          <w:tcPr>
            <w:tcW w:w="880" w:type="dxa"/>
            <w:vAlign w:val="center"/>
          </w:tcPr>
          <w:p w:rsidR="00450172" w:rsidRPr="00D17D05" w:rsidRDefault="009A7581"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450172" w:rsidRPr="00D17D05" w:rsidRDefault="00450172" w:rsidP="0003201A">
            <w:pPr>
              <w:autoSpaceDE w:val="0"/>
              <w:autoSpaceDN w:val="0"/>
              <w:adjustRightInd w:val="0"/>
              <w:jc w:val="center"/>
            </w:pPr>
          </w:p>
        </w:tc>
        <w:tc>
          <w:tcPr>
            <w:tcW w:w="1430" w:type="dxa"/>
          </w:tcPr>
          <w:p w:rsidR="00450172" w:rsidRPr="00D17D05"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4</w:t>
            </w:r>
          </w:p>
        </w:tc>
        <w:tc>
          <w:tcPr>
            <w:tcW w:w="5049" w:type="dxa"/>
          </w:tcPr>
          <w:p w:rsidR="00450172" w:rsidRPr="00D17D05" w:rsidRDefault="00D17D05" w:rsidP="00BB2225">
            <w:pPr>
              <w:pStyle w:val="ac"/>
              <w:tabs>
                <w:tab w:val="left" w:pos="-250"/>
              </w:tabs>
              <w:ind w:right="34"/>
              <w:jc w:val="both"/>
            </w:pPr>
            <w:r w:rsidRPr="00D17D05">
              <w:rPr>
                <w:color w:val="000000"/>
              </w:rPr>
              <w:t>Клапан 19с49нж Ду800 Ру25 под приварку</w:t>
            </w:r>
          </w:p>
        </w:tc>
        <w:tc>
          <w:tcPr>
            <w:tcW w:w="880" w:type="dxa"/>
            <w:vAlign w:val="center"/>
          </w:tcPr>
          <w:p w:rsidR="00450172" w:rsidRPr="00D17D05" w:rsidRDefault="00D17D05" w:rsidP="00BB1490">
            <w:pPr>
              <w:autoSpaceDE w:val="0"/>
              <w:autoSpaceDN w:val="0"/>
              <w:adjustRightInd w:val="0"/>
              <w:jc w:val="center"/>
              <w:rPr>
                <w:lang w:val="en-US"/>
              </w:rPr>
            </w:pPr>
            <w:r w:rsidRPr="00D17D05">
              <w:rPr>
                <w:lang w:val="en-US"/>
              </w:rPr>
              <w:t>1</w:t>
            </w:r>
          </w:p>
        </w:tc>
        <w:tc>
          <w:tcPr>
            <w:tcW w:w="880" w:type="dxa"/>
            <w:vAlign w:val="center"/>
          </w:tcPr>
          <w:p w:rsidR="00450172" w:rsidRPr="00D17D05" w:rsidRDefault="009A7581"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450172" w:rsidRPr="00D17D05" w:rsidRDefault="00450172" w:rsidP="0003201A">
            <w:pPr>
              <w:autoSpaceDE w:val="0"/>
              <w:autoSpaceDN w:val="0"/>
              <w:adjustRightInd w:val="0"/>
              <w:jc w:val="center"/>
            </w:pPr>
          </w:p>
        </w:tc>
        <w:tc>
          <w:tcPr>
            <w:tcW w:w="1430" w:type="dxa"/>
          </w:tcPr>
          <w:p w:rsidR="00450172" w:rsidRPr="00D17D05"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5</w:t>
            </w:r>
          </w:p>
        </w:tc>
        <w:tc>
          <w:tcPr>
            <w:tcW w:w="5049" w:type="dxa"/>
          </w:tcPr>
          <w:p w:rsidR="00D17D05" w:rsidRPr="00D17D05" w:rsidRDefault="00D17D05" w:rsidP="00D17D05">
            <w:pPr>
              <w:jc w:val="both"/>
              <w:rPr>
                <w:color w:val="000000"/>
              </w:rPr>
            </w:pPr>
            <w:r w:rsidRPr="00D17D05">
              <w:rPr>
                <w:color w:val="000000"/>
              </w:rPr>
              <w:t xml:space="preserve">Задвижка 30с527нж Ду500 Ру25 клиновая с </w:t>
            </w:r>
            <w:proofErr w:type="spellStart"/>
            <w:r w:rsidRPr="00D17D05">
              <w:rPr>
                <w:color w:val="000000"/>
              </w:rPr>
              <w:t>невыдвижным</w:t>
            </w:r>
            <w:proofErr w:type="spellEnd"/>
            <w:r w:rsidRPr="00D17D05">
              <w:rPr>
                <w:color w:val="000000"/>
              </w:rPr>
              <w:t xml:space="preserve"> шпинделем фланцевая </w:t>
            </w:r>
            <w:proofErr w:type="gramStart"/>
            <w:r w:rsidRPr="00D17D05">
              <w:rPr>
                <w:color w:val="000000"/>
              </w:rPr>
              <w:t>с</w:t>
            </w:r>
            <w:proofErr w:type="gramEnd"/>
            <w:r w:rsidRPr="00D17D05">
              <w:rPr>
                <w:color w:val="000000"/>
              </w:rPr>
              <w:t xml:space="preserve">     </w:t>
            </w:r>
          </w:p>
          <w:p w:rsidR="00450172" w:rsidRPr="00D17D05" w:rsidRDefault="00D17D05" w:rsidP="00D17D05">
            <w:pPr>
              <w:pStyle w:val="ac"/>
              <w:tabs>
                <w:tab w:val="left" w:pos="-250"/>
              </w:tabs>
              <w:ind w:right="34"/>
              <w:jc w:val="both"/>
            </w:pPr>
            <w:r w:rsidRPr="00D17D05">
              <w:rPr>
                <w:color w:val="000000"/>
              </w:rPr>
              <w:t xml:space="preserve">   ответными фланцами и редуктором</w:t>
            </w:r>
          </w:p>
        </w:tc>
        <w:tc>
          <w:tcPr>
            <w:tcW w:w="880" w:type="dxa"/>
            <w:vAlign w:val="center"/>
          </w:tcPr>
          <w:p w:rsidR="00450172" w:rsidRPr="00D17D05" w:rsidRDefault="00D17D05" w:rsidP="00BB1490">
            <w:pPr>
              <w:autoSpaceDE w:val="0"/>
              <w:autoSpaceDN w:val="0"/>
              <w:adjustRightInd w:val="0"/>
              <w:jc w:val="center"/>
              <w:rPr>
                <w:lang w:val="en-US"/>
              </w:rPr>
            </w:pPr>
            <w:r w:rsidRPr="00D17D05">
              <w:rPr>
                <w:lang w:val="en-US"/>
              </w:rPr>
              <w:t>1</w:t>
            </w:r>
          </w:p>
        </w:tc>
        <w:tc>
          <w:tcPr>
            <w:tcW w:w="880" w:type="dxa"/>
            <w:vAlign w:val="center"/>
          </w:tcPr>
          <w:p w:rsidR="00450172" w:rsidRPr="00D17D05" w:rsidRDefault="009A7581"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450172" w:rsidRPr="00D17D05" w:rsidRDefault="00450172" w:rsidP="0003201A">
            <w:pPr>
              <w:autoSpaceDE w:val="0"/>
              <w:autoSpaceDN w:val="0"/>
              <w:adjustRightInd w:val="0"/>
              <w:jc w:val="center"/>
            </w:pPr>
          </w:p>
        </w:tc>
        <w:tc>
          <w:tcPr>
            <w:tcW w:w="1430" w:type="dxa"/>
          </w:tcPr>
          <w:p w:rsidR="00450172" w:rsidRPr="00D17D05"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6</w:t>
            </w:r>
          </w:p>
        </w:tc>
        <w:tc>
          <w:tcPr>
            <w:tcW w:w="5049" w:type="dxa"/>
          </w:tcPr>
          <w:p w:rsidR="00450172" w:rsidRPr="00D17D05" w:rsidRDefault="00D17D05" w:rsidP="00450172">
            <w:pPr>
              <w:pStyle w:val="ac"/>
              <w:tabs>
                <w:tab w:val="left" w:pos="-250"/>
              </w:tabs>
              <w:ind w:right="34"/>
              <w:jc w:val="both"/>
            </w:pPr>
            <w:r w:rsidRPr="00D17D05">
              <w:rPr>
                <w:color w:val="000000"/>
              </w:rPr>
              <w:t>Клапан 19с53нж Ду80 Ру40</w:t>
            </w:r>
          </w:p>
        </w:tc>
        <w:tc>
          <w:tcPr>
            <w:tcW w:w="880" w:type="dxa"/>
            <w:vAlign w:val="center"/>
          </w:tcPr>
          <w:p w:rsidR="00450172" w:rsidRPr="00D17D05" w:rsidRDefault="00D17D05" w:rsidP="00BB1490">
            <w:pPr>
              <w:autoSpaceDE w:val="0"/>
              <w:autoSpaceDN w:val="0"/>
              <w:adjustRightInd w:val="0"/>
              <w:jc w:val="center"/>
              <w:rPr>
                <w:lang w:val="en-US"/>
              </w:rPr>
            </w:pPr>
            <w:r w:rsidRPr="00D17D05">
              <w:rPr>
                <w:lang w:val="en-US"/>
              </w:rPr>
              <w:t>1</w:t>
            </w:r>
          </w:p>
        </w:tc>
        <w:tc>
          <w:tcPr>
            <w:tcW w:w="880" w:type="dxa"/>
            <w:vAlign w:val="center"/>
          </w:tcPr>
          <w:p w:rsidR="00450172" w:rsidRPr="00D17D05" w:rsidRDefault="009A7581"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450172" w:rsidRPr="00D17D05" w:rsidRDefault="00450172" w:rsidP="0003201A">
            <w:pPr>
              <w:autoSpaceDE w:val="0"/>
              <w:autoSpaceDN w:val="0"/>
              <w:adjustRightInd w:val="0"/>
              <w:jc w:val="center"/>
            </w:pPr>
          </w:p>
        </w:tc>
        <w:tc>
          <w:tcPr>
            <w:tcW w:w="1430" w:type="dxa"/>
          </w:tcPr>
          <w:p w:rsidR="00450172" w:rsidRPr="00D17D05"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7</w:t>
            </w:r>
          </w:p>
        </w:tc>
        <w:tc>
          <w:tcPr>
            <w:tcW w:w="5049" w:type="dxa"/>
          </w:tcPr>
          <w:p w:rsidR="00450172" w:rsidRPr="00D17D05" w:rsidRDefault="00D17D05" w:rsidP="00BB2225">
            <w:pPr>
              <w:pStyle w:val="ac"/>
              <w:tabs>
                <w:tab w:val="left" w:pos="-250"/>
              </w:tabs>
              <w:ind w:right="34"/>
              <w:jc w:val="both"/>
            </w:pPr>
            <w:r w:rsidRPr="00D17D05">
              <w:rPr>
                <w:color w:val="000000"/>
              </w:rPr>
              <w:t>Задвижка 30с99нж Ду150 Ру25</w:t>
            </w:r>
          </w:p>
        </w:tc>
        <w:tc>
          <w:tcPr>
            <w:tcW w:w="880" w:type="dxa"/>
            <w:vAlign w:val="center"/>
          </w:tcPr>
          <w:p w:rsidR="00450172" w:rsidRPr="00D17D05" w:rsidRDefault="00D17D05" w:rsidP="00BB1490">
            <w:pPr>
              <w:autoSpaceDE w:val="0"/>
              <w:autoSpaceDN w:val="0"/>
              <w:adjustRightInd w:val="0"/>
              <w:jc w:val="center"/>
              <w:rPr>
                <w:lang w:val="en-US"/>
              </w:rPr>
            </w:pPr>
            <w:r w:rsidRPr="00D17D05">
              <w:rPr>
                <w:lang w:val="en-US"/>
              </w:rPr>
              <w:t>5</w:t>
            </w:r>
          </w:p>
        </w:tc>
        <w:tc>
          <w:tcPr>
            <w:tcW w:w="880" w:type="dxa"/>
            <w:vAlign w:val="center"/>
          </w:tcPr>
          <w:p w:rsidR="00450172" w:rsidRPr="00D17D05" w:rsidRDefault="009A7581"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450172" w:rsidRPr="00D17D05" w:rsidRDefault="00450172" w:rsidP="0003201A">
            <w:pPr>
              <w:autoSpaceDE w:val="0"/>
              <w:autoSpaceDN w:val="0"/>
              <w:adjustRightInd w:val="0"/>
              <w:jc w:val="center"/>
            </w:pPr>
          </w:p>
        </w:tc>
        <w:tc>
          <w:tcPr>
            <w:tcW w:w="1430" w:type="dxa"/>
          </w:tcPr>
          <w:p w:rsidR="00450172" w:rsidRPr="00D17D05" w:rsidRDefault="00450172"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8</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Клапан запорный игольчатый 15с54бк Ду15 Ру160</w:t>
            </w:r>
            <w:proofErr w:type="gramStart"/>
            <w:r w:rsidRPr="00D17D05">
              <w:rPr>
                <w:color w:val="000000"/>
              </w:rPr>
              <w:t xml:space="preserve"> В</w:t>
            </w:r>
            <w:proofErr w:type="gramEnd"/>
            <w:r w:rsidRPr="00D17D05">
              <w:rPr>
                <w:color w:val="000000"/>
              </w:rPr>
              <w:t xml:space="preserve"> 2286.015-02</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10</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9</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Задвижка 30с927нж Ду800 Ру25 с электроприводом ПТ 099.004-02</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1</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10</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Задвижка 30с41нж Ду100 Ру16</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2</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11</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Задвижка фланцевая 30с15нж Ду100 Ру40 исполнение 1</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2</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12</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Задвижка 30с42нж Ду200 Ру10</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4</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13</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Задвижка 30с41нж Ду150 Ру16</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3</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14</w:t>
            </w:r>
          </w:p>
        </w:tc>
        <w:tc>
          <w:tcPr>
            <w:tcW w:w="5049" w:type="dxa"/>
          </w:tcPr>
          <w:p w:rsidR="00AF0D36" w:rsidRPr="00D17D05" w:rsidRDefault="00D17D05" w:rsidP="00BB2225">
            <w:pPr>
              <w:pStyle w:val="ac"/>
              <w:tabs>
                <w:tab w:val="left" w:pos="-250"/>
              </w:tabs>
              <w:ind w:right="34"/>
              <w:jc w:val="both"/>
              <w:rPr>
                <w:color w:val="000000"/>
              </w:rPr>
            </w:pPr>
            <w:r w:rsidRPr="00D17D05">
              <w:rPr>
                <w:color w:val="000000"/>
              </w:rPr>
              <w:t>Вентиль 15с65нж Ду100 Ру16</w:t>
            </w:r>
          </w:p>
        </w:tc>
        <w:tc>
          <w:tcPr>
            <w:tcW w:w="880" w:type="dxa"/>
            <w:vAlign w:val="center"/>
          </w:tcPr>
          <w:p w:rsidR="00AF0D36" w:rsidRPr="00D17D05" w:rsidRDefault="00D17D05" w:rsidP="00BB1490">
            <w:pPr>
              <w:autoSpaceDE w:val="0"/>
              <w:autoSpaceDN w:val="0"/>
              <w:adjustRightInd w:val="0"/>
              <w:jc w:val="center"/>
              <w:rPr>
                <w:lang w:val="en-US"/>
              </w:rPr>
            </w:pPr>
            <w:r w:rsidRPr="00D17D05">
              <w:rPr>
                <w:lang w:val="en-US"/>
              </w:rPr>
              <w:t>2</w:t>
            </w:r>
          </w:p>
        </w:tc>
        <w:tc>
          <w:tcPr>
            <w:tcW w:w="880" w:type="dxa"/>
            <w:vAlign w:val="center"/>
          </w:tcPr>
          <w:p w:rsidR="00AF0D36" w:rsidRPr="00D17D05" w:rsidRDefault="00AF0D36" w:rsidP="00BB1490">
            <w:pPr>
              <w:autoSpaceDE w:val="0"/>
              <w:autoSpaceDN w:val="0"/>
              <w:adjustRightInd w:val="0"/>
              <w:jc w:val="center"/>
            </w:pPr>
            <w:proofErr w:type="spellStart"/>
            <w:proofErr w:type="gramStart"/>
            <w:r w:rsidRPr="00D17D05">
              <w:t>шт</w:t>
            </w:r>
            <w:proofErr w:type="spellEnd"/>
            <w:proofErr w:type="gramEnd"/>
          </w:p>
        </w:tc>
        <w:tc>
          <w:tcPr>
            <w:tcW w:w="1346" w:type="dxa"/>
          </w:tcPr>
          <w:p w:rsidR="00AF0D36" w:rsidRPr="00D17D05" w:rsidRDefault="00AF0D36" w:rsidP="0003201A">
            <w:pPr>
              <w:autoSpaceDE w:val="0"/>
              <w:autoSpaceDN w:val="0"/>
              <w:adjustRightInd w:val="0"/>
              <w:jc w:val="center"/>
            </w:pPr>
          </w:p>
        </w:tc>
        <w:tc>
          <w:tcPr>
            <w:tcW w:w="1430" w:type="dxa"/>
          </w:tcPr>
          <w:p w:rsidR="00AF0D36" w:rsidRPr="00D17D05" w:rsidRDefault="00AF0D36"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450172">
        <w:t>3</w:t>
      </w:r>
      <w:r w:rsidR="00BB2225" w:rsidRPr="00BB2225">
        <w:t>0</w:t>
      </w:r>
      <w:r w:rsidR="00BB1490">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450172">
        <w:rPr>
          <w:lang w:eastAsia="en-US"/>
        </w:rPr>
        <w:t>3</w:t>
      </w:r>
      <w:r w:rsidR="00AF0D36">
        <w:rPr>
          <w:lang w:eastAsia="en-US"/>
        </w:rPr>
        <w:t>0</w:t>
      </w:r>
      <w:r w:rsidR="00450172">
        <w:rPr>
          <w:lang w:eastAsia="en-US"/>
        </w:rPr>
        <w:t xml:space="preserve"> календарных</w:t>
      </w:r>
      <w:r w:rsidR="00BB2225">
        <w:rPr>
          <w:lang w:eastAsia="en-US"/>
        </w:rPr>
        <w:t xml:space="preserve"> дней</w:t>
      </w:r>
      <w:r w:rsidR="00BB1490">
        <w:rPr>
          <w:lang w:eastAsia="en-US"/>
        </w:rPr>
        <w:t xml:space="preserve"> со дня подписания договора уполномоченными представ</w:t>
      </w:r>
      <w:bookmarkStart w:id="0" w:name="_GoBack"/>
      <w:bookmarkEnd w:id="0"/>
      <w:r w:rsidR="00BB1490">
        <w:rPr>
          <w:lang w:eastAsia="en-US"/>
        </w:rPr>
        <w:t>ителями сторон.</w:t>
      </w:r>
      <w:r w:rsidR="00CE09F3" w:rsidRPr="0008502E">
        <w:rPr>
          <w:lang w:eastAsia="en-US"/>
        </w:rPr>
        <w:t xml:space="preserve"> </w:t>
      </w:r>
    </w:p>
    <w:p w:rsidR="006A0844" w:rsidRPr="000B3A29" w:rsidRDefault="000B3A29" w:rsidP="006A0844">
      <w:pPr>
        <w:numPr>
          <w:ilvl w:val="0"/>
          <w:numId w:val="18"/>
        </w:numPr>
        <w:jc w:val="both"/>
        <w:rPr>
          <w:lang w:eastAsia="en-US"/>
        </w:rPr>
      </w:pPr>
      <w:r w:rsidRPr="000B3A29">
        <w:rPr>
          <w:color w:val="000000"/>
        </w:rPr>
        <w:lastRenderedPageBreak/>
        <w:t>Поставляемая арматура должна быть новой, выпуска не ранее 2013 года, не бывшей в употреблении, не восстановленной,  не являться выставочными образцами, свободной от  прав третьих лиц</w:t>
      </w:r>
      <w:r w:rsidR="00BB1490" w:rsidRPr="000B3A29">
        <w:rPr>
          <w:lang w:eastAsia="en-US"/>
        </w:rPr>
        <w:t>.</w:t>
      </w:r>
      <w:r w:rsidR="006A0844" w:rsidRPr="000B3A29">
        <w:rPr>
          <w:lang w:eastAsia="en-US"/>
        </w:rPr>
        <w:t xml:space="preserve"> </w:t>
      </w:r>
    </w:p>
    <w:p w:rsidR="006A0844" w:rsidRPr="0008502E" w:rsidRDefault="00BB1490" w:rsidP="006A0844">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AF0D36" w:rsidRPr="00AF0D36" w:rsidRDefault="00AF0D36" w:rsidP="00AF0D36">
      <w:pPr>
        <w:pStyle w:val="af1"/>
        <w:ind w:left="786" w:hanging="360"/>
        <w:jc w:val="both"/>
        <w:rPr>
          <w:color w:val="000000"/>
        </w:rPr>
      </w:pPr>
      <w:r>
        <w:rPr>
          <w:lang w:eastAsia="en-US"/>
        </w:rPr>
        <w:t xml:space="preserve">7.   </w:t>
      </w:r>
      <w:r w:rsidRPr="00AF0D36">
        <w:rPr>
          <w:color w:val="000000"/>
        </w:rPr>
        <w:t xml:space="preserve">Гарантийный срок: в соответствии с техпаспортами, но не менее 18 месяцев со дня   </w:t>
      </w:r>
    </w:p>
    <w:p w:rsidR="00AF0D36" w:rsidRPr="0008502E" w:rsidRDefault="00AF0D36" w:rsidP="00AF0D36">
      <w:pPr>
        <w:pStyle w:val="af1"/>
        <w:ind w:left="786"/>
        <w:jc w:val="both"/>
        <w:rPr>
          <w:lang w:eastAsia="en-US"/>
        </w:rPr>
      </w:pPr>
      <w:r w:rsidRPr="00AF0D36">
        <w:rPr>
          <w:color w:val="000000"/>
        </w:rPr>
        <w:t xml:space="preserve">поставки </w:t>
      </w:r>
      <w:r>
        <w:rPr>
          <w:color w:val="000000"/>
        </w:rPr>
        <w:t>продукции</w:t>
      </w:r>
      <w:r w:rsidRPr="00AF0D36">
        <w:rPr>
          <w:color w:val="000000"/>
        </w:rPr>
        <w:t xml:space="preserve"> на склад ОАО “УЭХК”.</w:t>
      </w:r>
    </w:p>
    <w:p w:rsidR="006A0844" w:rsidRPr="0008502E" w:rsidRDefault="006A0844" w:rsidP="00AF0D36">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B81" w:rsidRDefault="00334B81">
      <w:r>
        <w:separator/>
      </w:r>
    </w:p>
  </w:endnote>
  <w:endnote w:type="continuationSeparator" w:id="0">
    <w:p w:rsidR="00334B81" w:rsidRDefault="0033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C6656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C6656F">
      <w:fldChar w:fldCharType="begin"/>
    </w:r>
    <w:r w:rsidR="00410FF5">
      <w:instrText xml:space="preserve"> PAGE   \* MERGEFORMAT </w:instrText>
    </w:r>
    <w:r w:rsidR="00C6656F">
      <w:fldChar w:fldCharType="separate"/>
    </w:r>
    <w:r w:rsidR="002B0368">
      <w:rPr>
        <w:noProof/>
      </w:rPr>
      <w:t>10</w:t>
    </w:r>
    <w:r w:rsidR="00C6656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B81" w:rsidRDefault="00334B81">
      <w:r>
        <w:separator/>
      </w:r>
    </w:p>
  </w:footnote>
  <w:footnote w:type="continuationSeparator" w:id="0">
    <w:p w:rsidR="00334B81" w:rsidRDefault="00334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0BD2"/>
    <w:rsid w:val="000764EE"/>
    <w:rsid w:val="000768CF"/>
    <w:rsid w:val="0008502E"/>
    <w:rsid w:val="0008746D"/>
    <w:rsid w:val="00095FCD"/>
    <w:rsid w:val="000A3F6D"/>
    <w:rsid w:val="000A699E"/>
    <w:rsid w:val="000B09E4"/>
    <w:rsid w:val="000B3137"/>
    <w:rsid w:val="000B3A29"/>
    <w:rsid w:val="000B6DC8"/>
    <w:rsid w:val="000B73F6"/>
    <w:rsid w:val="000C19FD"/>
    <w:rsid w:val="000C3C1F"/>
    <w:rsid w:val="000C67C4"/>
    <w:rsid w:val="000C6CAE"/>
    <w:rsid w:val="000D304A"/>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A1929"/>
    <w:rsid w:val="002B0368"/>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4B81"/>
    <w:rsid w:val="00343082"/>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172"/>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238F"/>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E5E35"/>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29D"/>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81"/>
    <w:rsid w:val="009B0DC8"/>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0D36"/>
    <w:rsid w:val="00AF12A2"/>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2B5F"/>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56F"/>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17D05"/>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C57AC"/>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7A4AD2FA-FEFF-4AE5-B747-C1E4EE4F7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4624</Words>
  <Characters>26357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30920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3</cp:revision>
  <cp:lastPrinted>2012-05-16T03:16:00Z</cp:lastPrinted>
  <dcterms:created xsi:type="dcterms:W3CDTF">2013-12-02T11:08:00Z</dcterms:created>
  <dcterms:modified xsi:type="dcterms:W3CDTF">2013-12-06T07:45:00Z</dcterms:modified>
</cp:coreProperties>
</file>