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2D6D" w:rsidRDefault="0043644A" w:rsidP="00CA2886">
      <w:pPr>
        <w:jc w:val="center"/>
        <w:rPr>
          <w:b/>
        </w:rPr>
      </w:pPr>
      <w:r>
        <w:rPr>
          <w:b/>
        </w:rPr>
        <w:t>г</w:t>
      </w:r>
      <w:r w:rsidRPr="009B0EC5">
        <w:rPr>
          <w:b/>
        </w:rPr>
        <w:t>рузоподъемного оборудования</w:t>
      </w:r>
    </w:p>
    <w:p w:rsidR="0043644A" w:rsidRDefault="0043644A"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43644A" w:rsidRPr="001B1299" w:rsidRDefault="0043644A" w:rsidP="0043644A">
            <w:pPr>
              <w:suppressAutoHyphens/>
              <w:jc w:val="center"/>
              <w:rPr>
                <w:b/>
                <w:u w:val="single"/>
              </w:rPr>
            </w:pPr>
            <w:r w:rsidRPr="001B1299">
              <w:rPr>
                <w:b/>
                <w:u w:val="single"/>
              </w:rPr>
              <w:t>№98/</w:t>
            </w:r>
            <w:r>
              <w:rPr>
                <w:b/>
                <w:u w:val="single"/>
              </w:rPr>
              <w:t>4162 от «26»  мая 2014</w:t>
            </w:r>
            <w:r w:rsidRPr="001B1299">
              <w:rPr>
                <w:b/>
                <w:u w:val="single"/>
              </w:rPr>
              <w:t xml:space="preserve"> года   </w:t>
            </w:r>
          </w:p>
          <w:p w:rsidR="0043644A" w:rsidRDefault="0043644A" w:rsidP="0043644A">
            <w:pPr>
              <w:suppressAutoHyphens/>
              <w:jc w:val="center"/>
              <w:rPr>
                <w:b/>
              </w:rPr>
            </w:pPr>
            <w:r w:rsidRPr="001B1299">
              <w:rPr>
                <w:b/>
              </w:rPr>
              <w:t>901-SH-</w:t>
            </w:r>
            <w:r>
              <w:rPr>
                <w:b/>
              </w:rPr>
              <w:t>4116</w:t>
            </w:r>
          </w:p>
          <w:p w:rsidR="00403070" w:rsidRPr="005102CE" w:rsidRDefault="0043644A" w:rsidP="0043644A">
            <w:pPr>
              <w:suppressAutoHyphens/>
              <w:jc w:val="center"/>
              <w:rPr>
                <w:b/>
                <w:u w:val="single"/>
              </w:rPr>
            </w:pPr>
            <w:r>
              <w:rPr>
                <w:b/>
              </w:rPr>
              <w:t>5979/102</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DC51D0"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DC51D0"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DC51D0"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DC51D0"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DC51D0"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DC51D0"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DC51D0"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43644A">
              <w:rPr>
                <w:b/>
              </w:rPr>
              <w:t>г</w:t>
            </w:r>
            <w:r w:rsidR="0043644A" w:rsidRPr="009B0EC5">
              <w:rPr>
                <w:b/>
              </w:rPr>
              <w:t xml:space="preserve">рузоподъемного оборудования </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43644A" w:rsidRDefault="0043644A" w:rsidP="0043644A">
            <w:pPr>
              <w:rPr>
                <w:color w:val="000000"/>
              </w:rPr>
            </w:pPr>
            <w:r w:rsidRPr="00016CAC">
              <w:rPr>
                <w:color w:val="000000"/>
              </w:rPr>
              <w:t xml:space="preserve">не более </w:t>
            </w:r>
            <w:r>
              <w:rPr>
                <w:color w:val="000000"/>
              </w:rPr>
              <w:t>30 (тридцати)</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CB3720" w:rsidRDefault="00CB3720" w:rsidP="00CB3720">
            <w:pPr>
              <w:ind w:right="153"/>
            </w:pPr>
            <w:r>
              <w:t xml:space="preserve">ОАО «СХК», Томская обл. г. Северск, ул. Предзаводская, 9. </w:t>
            </w:r>
          </w:p>
          <w:p w:rsidR="00CB3720" w:rsidRDefault="00CB3720" w:rsidP="00CB3720">
            <w:pPr>
              <w:ind w:right="153"/>
            </w:pPr>
          </w:p>
          <w:p w:rsidR="00CB3720" w:rsidRDefault="00CB3720" w:rsidP="00CB3720">
            <w:pPr>
              <w:ind w:right="153"/>
            </w:pPr>
            <w:r>
              <w:t xml:space="preserve">Способы доставки: </w:t>
            </w:r>
          </w:p>
          <w:p w:rsidR="00CB3720" w:rsidRDefault="00CB3720" w:rsidP="00CB3720">
            <w:pPr>
              <w:ind w:right="153"/>
            </w:pPr>
            <w:r>
              <w:t>1.</w:t>
            </w:r>
            <w:r>
              <w:tab/>
              <w:t>железнодорожным транспортом:</w:t>
            </w:r>
          </w:p>
          <w:p w:rsidR="00CB3720" w:rsidRDefault="00CB3720" w:rsidP="00CB3720">
            <w:pPr>
              <w:ind w:right="153"/>
            </w:pPr>
            <w:r>
              <w:t>до станции Томск грузовой Западно-Сибирской железной дороги, код станции – 874302;</w:t>
            </w:r>
          </w:p>
          <w:p w:rsidR="00CB3720" w:rsidRDefault="00CB3720" w:rsidP="00CB3720">
            <w:pPr>
              <w:ind w:right="153"/>
            </w:pPr>
            <w:r>
              <w:t>грузополучатель – Открытое акционерное общество "Сибирский химический комбинат", ж.д. код – 2082.</w:t>
            </w:r>
          </w:p>
          <w:p w:rsidR="0043644A" w:rsidRDefault="00CB3720" w:rsidP="00CB3720">
            <w:pPr>
              <w:ind w:right="153"/>
              <w:jc w:val="both"/>
            </w:pPr>
            <w:r>
              <w:t>2.</w:t>
            </w:r>
            <w:r>
              <w:tab/>
              <w:t>автомобильным транспортом: до склада грузоперевозчика в г.Томске.</w:t>
            </w:r>
          </w:p>
          <w:p w:rsidR="00CB3720" w:rsidRDefault="00CB3720" w:rsidP="00CB3720">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43644A" w:rsidRDefault="0043644A" w:rsidP="0043644A">
            <w:r>
              <w:t>100 % оплата по факту поставки в течение 21 календарных дней с момента подписания акта приема-</w:t>
            </w:r>
            <w:r>
              <w:lastRenderedPageBreak/>
              <w:t>передачи и предоставления оригиналов счета-фактуры, товарной накладной, паспортов, гарантийных обязательств, сертификата на продукцию.</w:t>
            </w:r>
          </w:p>
          <w:p w:rsidR="0043644A" w:rsidRDefault="0043644A" w:rsidP="0043644A">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A3E22" w:rsidRDefault="000A3E22" w:rsidP="000A3E22">
            <w:pPr>
              <w:jc w:val="both"/>
            </w:pPr>
            <w:r w:rsidRPr="00016CAC">
              <w:rPr>
                <w:b/>
              </w:rPr>
              <w:t>Молотова Вера Анатольевна</w:t>
            </w:r>
            <w:r>
              <w:t xml:space="preserve">, </w:t>
            </w:r>
            <w:r w:rsidRPr="00F512FA">
              <w:t xml:space="preserve">телефон: </w:t>
            </w:r>
            <w:r w:rsidRPr="00016CAC">
              <w:t>(382 3) 52-60-47</w:t>
            </w:r>
            <w:r w:rsidRPr="00F512FA">
              <w:t xml:space="preserve">, факс </w:t>
            </w:r>
            <w:r w:rsidRPr="00016CAC">
              <w:t>(382 3) 56-64-99</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CB3720" w:rsidRPr="00876952" w:rsidRDefault="00CB3720" w:rsidP="00CB3720">
            <w:pPr>
              <w:rPr>
                <w:color w:val="000000"/>
              </w:rPr>
            </w:pPr>
            <w:r>
              <w:rPr>
                <w:b/>
                <w:color w:val="000000"/>
              </w:rPr>
              <w:t xml:space="preserve">237 041, </w:t>
            </w:r>
            <w:r w:rsidRPr="009B0EC5">
              <w:rPr>
                <w:b/>
                <w:color w:val="000000"/>
              </w:rPr>
              <w:t>14   (</w:t>
            </w:r>
            <w:r w:rsidRPr="009B0EC5">
              <w:rPr>
                <w:color w:val="000000"/>
              </w:rPr>
              <w:t>двести тридцать семь тысяч сорок один</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14</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CB3720" w:rsidRDefault="00CB3720" w:rsidP="00CB3720">
            <w:r>
              <w:t>Начальная максимальная цена включает в себя стоимость самого товара, сертификации, расходы на уплату налогов и других обязательных платежей,  налоги, сборы, стоимость тары, страхование, упаковки и маркировки, транспортные расходы по доставке товара:</w:t>
            </w:r>
          </w:p>
          <w:p w:rsidR="00CB3720" w:rsidRDefault="00CB3720" w:rsidP="00CB3720">
            <w:r>
              <w:t>-</w:t>
            </w:r>
            <w:r w:rsidRPr="009B0EC5">
              <w:rPr>
                <w:b/>
              </w:rPr>
              <w:t>железнодорожным транспортом:</w:t>
            </w:r>
          </w:p>
          <w:p w:rsidR="00CB3720" w:rsidRDefault="00CB3720" w:rsidP="00CB3720">
            <w:r>
              <w:t xml:space="preserve"> до станции Томск грузовой Западно-Сибирской железной дороги, код станции – 874302;</w:t>
            </w:r>
          </w:p>
          <w:p w:rsidR="00CB3720" w:rsidRDefault="00CB3720" w:rsidP="00CB3720">
            <w:r>
              <w:t xml:space="preserve">грузополучатель – Открытое акционерное общество "Сибирский химический комбинат", ж.д. код – </w:t>
            </w:r>
            <w:r>
              <w:lastRenderedPageBreak/>
              <w:t>2082.</w:t>
            </w:r>
          </w:p>
          <w:p w:rsidR="00CB3720" w:rsidRDefault="00CB3720" w:rsidP="00CB3720">
            <w:r>
              <w:t xml:space="preserve">- </w:t>
            </w:r>
            <w:r w:rsidRPr="009B0EC5">
              <w:rPr>
                <w:b/>
              </w:rPr>
              <w:t>автомобильным транспортом:</w:t>
            </w:r>
            <w:r>
              <w:t xml:space="preserve"> </w:t>
            </w:r>
            <w:r w:rsidRPr="009B0EC5">
              <w:t>до склада грузоперевозчика в г.Томске.</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 xml:space="preserve">не находиться в процессе ликвидации (для юридического лица) или быть признанным по </w:t>
            </w:r>
            <w:r w:rsidRPr="00B272BC">
              <w:lastRenderedPageBreak/>
              <w:t>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95114E" w:rsidRPr="0095114E" w:rsidRDefault="0095114E" w:rsidP="0095114E">
            <w:pPr>
              <w:widowControl w:val="0"/>
              <w:numPr>
                <w:ilvl w:val="0"/>
                <w:numId w:val="36"/>
              </w:numPr>
              <w:tabs>
                <w:tab w:val="left" w:pos="709"/>
              </w:tabs>
              <w:adjustRightInd w:val="0"/>
              <w:ind w:left="0" w:right="153" w:firstLine="660"/>
              <w:jc w:val="both"/>
              <w:textAlignment w:val="baseline"/>
            </w:pPr>
            <w:r w:rsidRPr="0095114E">
              <w:rPr>
                <w:color w:val="000000"/>
              </w:rPr>
              <w:t>Товар должен быть новым, не бывшим в употреблении</w:t>
            </w:r>
            <w:r>
              <w:rPr>
                <w:color w:val="000000"/>
              </w:rPr>
              <w:t>.</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w:t>
            </w:r>
            <w:r w:rsidRPr="004268B1">
              <w:rPr>
                <w:i/>
              </w:rPr>
              <w:lastRenderedPageBreak/>
              <w:t xml:space="preserve">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lastRenderedPageBreak/>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w:t>
            </w:r>
            <w:r w:rsidRPr="008A40DD">
              <w:rPr>
                <w:sz w:val="24"/>
                <w:szCs w:val="24"/>
              </w:rPr>
              <w:lastRenderedPageBreak/>
              <w:t xml:space="preserve">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CB3720">
              <w:rPr>
                <w:b/>
                <w:i/>
                <w:color w:val="FF0000"/>
                <w:szCs w:val="24"/>
                <w:u w:val="single"/>
              </w:rPr>
              <w:t>02</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lastRenderedPageBreak/>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w:t>
            </w:r>
            <w:r w:rsidRPr="00C130A0">
              <w:lastRenderedPageBreak/>
              <w:t xml:space="preserve">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59409B" w:rsidRPr="00B93CE2" w:rsidTr="0059409B">
        <w:tc>
          <w:tcPr>
            <w:tcW w:w="649" w:type="dxa"/>
            <w:vAlign w:val="center"/>
          </w:tcPr>
          <w:p w:rsidR="0059409B" w:rsidRPr="00B93CE2" w:rsidRDefault="0059409B" w:rsidP="0043644A">
            <w:pPr>
              <w:jc w:val="center"/>
              <w:rPr>
                <w:b/>
                <w:bCs/>
                <w:sz w:val="21"/>
                <w:szCs w:val="21"/>
              </w:rPr>
            </w:pPr>
            <w:r w:rsidRPr="00B93CE2">
              <w:rPr>
                <w:b/>
                <w:bCs/>
                <w:sz w:val="21"/>
                <w:szCs w:val="21"/>
              </w:rPr>
              <w:t>№</w:t>
            </w:r>
          </w:p>
          <w:p w:rsidR="0059409B" w:rsidRPr="00B93CE2" w:rsidRDefault="0059409B" w:rsidP="0043644A">
            <w:pPr>
              <w:jc w:val="center"/>
              <w:rPr>
                <w:b/>
                <w:bCs/>
                <w:sz w:val="21"/>
                <w:szCs w:val="21"/>
              </w:rPr>
            </w:pPr>
            <w:r w:rsidRPr="00B93CE2">
              <w:rPr>
                <w:b/>
                <w:bCs/>
                <w:sz w:val="21"/>
                <w:szCs w:val="21"/>
              </w:rPr>
              <w:t>п/п</w:t>
            </w:r>
          </w:p>
        </w:tc>
        <w:tc>
          <w:tcPr>
            <w:tcW w:w="5555" w:type="dxa"/>
            <w:vAlign w:val="center"/>
          </w:tcPr>
          <w:p w:rsidR="0059409B" w:rsidRPr="00B93CE2" w:rsidRDefault="0059409B" w:rsidP="0043644A">
            <w:pPr>
              <w:ind w:left="-108"/>
              <w:jc w:val="center"/>
              <w:rPr>
                <w:b/>
                <w:bCs/>
                <w:sz w:val="21"/>
                <w:szCs w:val="21"/>
              </w:rPr>
            </w:pPr>
            <w:r w:rsidRPr="00B93CE2">
              <w:rPr>
                <w:b/>
                <w:sz w:val="21"/>
                <w:szCs w:val="21"/>
              </w:rPr>
              <w:t>Наименование товара, комплектность</w:t>
            </w:r>
          </w:p>
        </w:tc>
        <w:tc>
          <w:tcPr>
            <w:tcW w:w="1984" w:type="dxa"/>
            <w:vAlign w:val="center"/>
          </w:tcPr>
          <w:p w:rsidR="0059409B" w:rsidRPr="00B93CE2" w:rsidRDefault="0059409B" w:rsidP="0043644A">
            <w:pPr>
              <w:jc w:val="center"/>
              <w:rPr>
                <w:b/>
                <w:bCs/>
                <w:sz w:val="21"/>
                <w:szCs w:val="21"/>
              </w:rPr>
            </w:pPr>
            <w:r w:rsidRPr="00B93CE2">
              <w:rPr>
                <w:b/>
                <w:bCs/>
                <w:sz w:val="21"/>
                <w:szCs w:val="21"/>
              </w:rPr>
              <w:t>Кол-во</w:t>
            </w:r>
          </w:p>
        </w:tc>
        <w:tc>
          <w:tcPr>
            <w:tcW w:w="1985" w:type="dxa"/>
            <w:vAlign w:val="center"/>
          </w:tcPr>
          <w:p w:rsidR="0059409B" w:rsidRPr="00B93CE2" w:rsidRDefault="0059409B" w:rsidP="0043644A">
            <w:pPr>
              <w:jc w:val="center"/>
              <w:rPr>
                <w:b/>
                <w:bCs/>
                <w:sz w:val="21"/>
                <w:szCs w:val="21"/>
              </w:rPr>
            </w:pPr>
            <w:r w:rsidRPr="00B93CE2">
              <w:rPr>
                <w:b/>
                <w:bCs/>
                <w:sz w:val="21"/>
                <w:szCs w:val="21"/>
              </w:rPr>
              <w:t>Ед. изм</w:t>
            </w:r>
          </w:p>
        </w:tc>
      </w:tr>
      <w:tr w:rsidR="00CB3720" w:rsidRPr="00B93CE2" w:rsidTr="0059409B">
        <w:tc>
          <w:tcPr>
            <w:tcW w:w="649" w:type="dxa"/>
            <w:vAlign w:val="center"/>
          </w:tcPr>
          <w:p w:rsidR="00CB3720" w:rsidRPr="00B93CE2" w:rsidRDefault="00CB3720" w:rsidP="004A6CC9">
            <w:pPr>
              <w:jc w:val="center"/>
              <w:rPr>
                <w:bCs/>
                <w:sz w:val="21"/>
                <w:szCs w:val="21"/>
              </w:rPr>
            </w:pPr>
            <w:r w:rsidRPr="00B93CE2">
              <w:rPr>
                <w:bCs/>
                <w:sz w:val="21"/>
                <w:szCs w:val="21"/>
              </w:rPr>
              <w:t>1</w:t>
            </w:r>
          </w:p>
        </w:tc>
        <w:tc>
          <w:tcPr>
            <w:tcW w:w="5555" w:type="dxa"/>
          </w:tcPr>
          <w:p w:rsidR="00CB3720" w:rsidRPr="00CB3720" w:rsidRDefault="00CB3720" w:rsidP="004A6CC9">
            <w:pPr>
              <w:ind w:right="-4"/>
              <w:contextualSpacing/>
            </w:pPr>
            <w:r>
              <w:rPr>
                <w:lang w:eastAsia="en-US"/>
              </w:rPr>
              <w:t xml:space="preserve"> </w:t>
            </w:r>
            <w:r>
              <w:t>Таль ТРШБУ-3,2-4,5-У1.1</w:t>
            </w:r>
          </w:p>
          <w:p w:rsidR="00CB3720" w:rsidRPr="00D5775C" w:rsidRDefault="00CB3720" w:rsidP="004A6CC9">
            <w:pPr>
              <w:ind w:right="-4"/>
              <w:contextualSpacing/>
              <w:rPr>
                <w:lang w:eastAsia="en-US"/>
              </w:rPr>
            </w:pPr>
            <w:r>
              <w:rPr>
                <w:lang w:eastAsia="en-US"/>
              </w:rPr>
              <w:t>или эквивалент</w:t>
            </w:r>
          </w:p>
        </w:tc>
        <w:tc>
          <w:tcPr>
            <w:tcW w:w="1984" w:type="dxa"/>
            <w:vAlign w:val="center"/>
          </w:tcPr>
          <w:p w:rsidR="00CB3720" w:rsidRPr="00AB514E" w:rsidRDefault="00CB3720" w:rsidP="004A6CC9">
            <w:pPr>
              <w:jc w:val="center"/>
              <w:rPr>
                <w:color w:val="000000"/>
                <w:sz w:val="20"/>
                <w:szCs w:val="20"/>
                <w:lang w:val="en-US"/>
              </w:rPr>
            </w:pPr>
            <w:r>
              <w:rPr>
                <w:color w:val="000000"/>
                <w:sz w:val="20"/>
                <w:szCs w:val="20"/>
                <w:lang w:val="en-US"/>
              </w:rPr>
              <w:t>2</w:t>
            </w:r>
          </w:p>
        </w:tc>
        <w:tc>
          <w:tcPr>
            <w:tcW w:w="1985" w:type="dxa"/>
            <w:vAlign w:val="center"/>
          </w:tcPr>
          <w:p w:rsidR="00CB3720" w:rsidRPr="00B93CE2" w:rsidRDefault="00CB3720" w:rsidP="004A6CC9">
            <w:pPr>
              <w:jc w:val="center"/>
              <w:rPr>
                <w:color w:val="000000"/>
                <w:sz w:val="21"/>
                <w:szCs w:val="21"/>
              </w:rPr>
            </w:pPr>
            <w:r w:rsidRPr="00B93CE2">
              <w:rPr>
                <w:color w:val="000000"/>
                <w:sz w:val="21"/>
                <w:szCs w:val="21"/>
              </w:rPr>
              <w:t>ШТ</w:t>
            </w:r>
          </w:p>
        </w:tc>
      </w:tr>
      <w:tr w:rsidR="00CB3720" w:rsidRPr="00B93CE2" w:rsidTr="0059409B">
        <w:tc>
          <w:tcPr>
            <w:tcW w:w="649" w:type="dxa"/>
            <w:vAlign w:val="center"/>
          </w:tcPr>
          <w:p w:rsidR="00CB3720" w:rsidRPr="001F7CDD" w:rsidRDefault="00CB3720" w:rsidP="004A6CC9">
            <w:pPr>
              <w:jc w:val="center"/>
              <w:rPr>
                <w:bCs/>
                <w:sz w:val="21"/>
                <w:szCs w:val="21"/>
                <w:lang w:val="en-US"/>
              </w:rPr>
            </w:pPr>
            <w:r>
              <w:rPr>
                <w:bCs/>
                <w:sz w:val="21"/>
                <w:szCs w:val="21"/>
                <w:lang w:val="en-US"/>
              </w:rPr>
              <w:t>2</w:t>
            </w:r>
          </w:p>
        </w:tc>
        <w:tc>
          <w:tcPr>
            <w:tcW w:w="5555" w:type="dxa"/>
          </w:tcPr>
          <w:p w:rsidR="00CB3720" w:rsidRDefault="00CB3720" w:rsidP="004A6CC9">
            <w:pPr>
              <w:ind w:right="-4"/>
              <w:contextualSpacing/>
            </w:pPr>
            <w:r>
              <w:t>Таль ТРШБК-1-3-У1</w:t>
            </w:r>
          </w:p>
          <w:p w:rsidR="00CB3720" w:rsidRDefault="00CB3720" w:rsidP="004A6CC9">
            <w:pPr>
              <w:ind w:right="-4"/>
              <w:contextualSpacing/>
              <w:rPr>
                <w:lang w:eastAsia="en-US"/>
              </w:rPr>
            </w:pPr>
            <w:r>
              <w:rPr>
                <w:lang w:eastAsia="en-US"/>
              </w:rPr>
              <w:t>или эквивалент</w:t>
            </w:r>
          </w:p>
        </w:tc>
        <w:tc>
          <w:tcPr>
            <w:tcW w:w="1984" w:type="dxa"/>
            <w:vAlign w:val="center"/>
          </w:tcPr>
          <w:p w:rsidR="00CB3720" w:rsidRPr="00AB514E" w:rsidRDefault="00CB3720" w:rsidP="004A6CC9">
            <w:pPr>
              <w:jc w:val="center"/>
              <w:rPr>
                <w:color w:val="000000"/>
                <w:sz w:val="20"/>
                <w:szCs w:val="20"/>
                <w:lang w:val="en-US"/>
              </w:rPr>
            </w:pPr>
            <w:r>
              <w:rPr>
                <w:color w:val="000000"/>
                <w:sz w:val="20"/>
                <w:szCs w:val="20"/>
                <w:lang w:val="en-US"/>
              </w:rPr>
              <w:t>3</w:t>
            </w:r>
          </w:p>
        </w:tc>
        <w:tc>
          <w:tcPr>
            <w:tcW w:w="1985" w:type="dxa"/>
            <w:vAlign w:val="center"/>
          </w:tcPr>
          <w:p w:rsidR="00CB3720" w:rsidRPr="00B93CE2" w:rsidRDefault="00CB3720" w:rsidP="004A6CC9">
            <w:pPr>
              <w:jc w:val="center"/>
              <w:rPr>
                <w:color w:val="000000"/>
                <w:sz w:val="21"/>
                <w:szCs w:val="21"/>
              </w:rPr>
            </w:pPr>
            <w:r w:rsidRPr="00B93CE2">
              <w:rPr>
                <w:color w:val="000000"/>
                <w:sz w:val="21"/>
                <w:szCs w:val="21"/>
              </w:rPr>
              <w:t>ШТ</w:t>
            </w:r>
          </w:p>
        </w:tc>
      </w:tr>
      <w:tr w:rsidR="00CB3720" w:rsidRPr="00B93CE2" w:rsidTr="0059409B">
        <w:tc>
          <w:tcPr>
            <w:tcW w:w="649" w:type="dxa"/>
            <w:vAlign w:val="center"/>
          </w:tcPr>
          <w:p w:rsidR="00CB3720" w:rsidRPr="001F7CDD" w:rsidRDefault="00CB3720" w:rsidP="004A6CC9">
            <w:pPr>
              <w:jc w:val="center"/>
              <w:rPr>
                <w:bCs/>
                <w:sz w:val="21"/>
                <w:szCs w:val="21"/>
                <w:lang w:val="en-US"/>
              </w:rPr>
            </w:pPr>
            <w:r>
              <w:rPr>
                <w:bCs/>
                <w:sz w:val="21"/>
                <w:szCs w:val="21"/>
                <w:lang w:val="en-US"/>
              </w:rPr>
              <w:t>3</w:t>
            </w:r>
          </w:p>
        </w:tc>
        <w:tc>
          <w:tcPr>
            <w:tcW w:w="5555" w:type="dxa"/>
          </w:tcPr>
          <w:p w:rsidR="00CB3720" w:rsidRDefault="00CB3720" w:rsidP="004A6CC9">
            <w:pPr>
              <w:ind w:right="-4"/>
              <w:contextualSpacing/>
            </w:pPr>
            <w:r>
              <w:t>Таль ТРШБК-3,2-6</w:t>
            </w:r>
          </w:p>
          <w:p w:rsidR="00CB3720" w:rsidRDefault="00CB3720" w:rsidP="004A6CC9">
            <w:pPr>
              <w:ind w:right="-4"/>
              <w:contextualSpacing/>
              <w:rPr>
                <w:lang w:eastAsia="en-US"/>
              </w:rPr>
            </w:pPr>
            <w:r>
              <w:rPr>
                <w:lang w:eastAsia="en-US"/>
              </w:rPr>
              <w:t>или эквивалент</w:t>
            </w:r>
          </w:p>
        </w:tc>
        <w:tc>
          <w:tcPr>
            <w:tcW w:w="1984" w:type="dxa"/>
            <w:vAlign w:val="center"/>
          </w:tcPr>
          <w:p w:rsidR="00CB3720" w:rsidRPr="00AB514E" w:rsidRDefault="00CB3720" w:rsidP="004A6CC9">
            <w:pPr>
              <w:jc w:val="center"/>
              <w:rPr>
                <w:color w:val="000000"/>
                <w:sz w:val="20"/>
                <w:szCs w:val="20"/>
                <w:lang w:val="en-US"/>
              </w:rPr>
            </w:pPr>
            <w:r>
              <w:rPr>
                <w:color w:val="000000"/>
                <w:sz w:val="20"/>
                <w:szCs w:val="20"/>
                <w:lang w:val="en-US"/>
              </w:rPr>
              <w:t>3</w:t>
            </w:r>
          </w:p>
        </w:tc>
        <w:tc>
          <w:tcPr>
            <w:tcW w:w="1985" w:type="dxa"/>
            <w:vAlign w:val="center"/>
          </w:tcPr>
          <w:p w:rsidR="00CB3720" w:rsidRPr="00B93CE2" w:rsidRDefault="00CB3720" w:rsidP="004A6CC9">
            <w:pPr>
              <w:jc w:val="center"/>
              <w:rPr>
                <w:color w:val="000000"/>
                <w:sz w:val="21"/>
                <w:szCs w:val="21"/>
              </w:rPr>
            </w:pPr>
            <w:r w:rsidRPr="00B93CE2">
              <w:rPr>
                <w:color w:val="000000"/>
                <w:sz w:val="21"/>
                <w:szCs w:val="21"/>
              </w:rPr>
              <w:t>ШТ</w:t>
            </w:r>
          </w:p>
        </w:tc>
      </w:tr>
      <w:tr w:rsidR="00CB3720" w:rsidRPr="00B93CE2" w:rsidTr="0059409B">
        <w:tc>
          <w:tcPr>
            <w:tcW w:w="649" w:type="dxa"/>
            <w:vAlign w:val="center"/>
          </w:tcPr>
          <w:p w:rsidR="00CB3720" w:rsidRPr="001F7CDD" w:rsidRDefault="00CB3720" w:rsidP="004A6CC9">
            <w:pPr>
              <w:jc w:val="center"/>
              <w:rPr>
                <w:bCs/>
                <w:sz w:val="21"/>
                <w:szCs w:val="21"/>
                <w:lang w:val="en-US"/>
              </w:rPr>
            </w:pPr>
            <w:r>
              <w:rPr>
                <w:bCs/>
                <w:sz w:val="21"/>
                <w:szCs w:val="21"/>
                <w:lang w:val="en-US"/>
              </w:rPr>
              <w:t>4</w:t>
            </w:r>
          </w:p>
        </w:tc>
        <w:tc>
          <w:tcPr>
            <w:tcW w:w="5555" w:type="dxa"/>
          </w:tcPr>
          <w:p w:rsidR="00CB3720" w:rsidRDefault="00CB3720" w:rsidP="004A6CC9">
            <w:pPr>
              <w:ind w:right="-4"/>
              <w:contextualSpacing/>
            </w:pPr>
            <w:r>
              <w:t>Таль ТРЧ-1-6-У1</w:t>
            </w:r>
          </w:p>
          <w:p w:rsidR="00CB3720" w:rsidRDefault="00CB3720" w:rsidP="004A6CC9">
            <w:pPr>
              <w:ind w:right="-4"/>
              <w:contextualSpacing/>
              <w:rPr>
                <w:lang w:eastAsia="en-US"/>
              </w:rPr>
            </w:pPr>
            <w:r>
              <w:rPr>
                <w:lang w:eastAsia="en-US"/>
              </w:rPr>
              <w:t>или эквивалент</w:t>
            </w:r>
          </w:p>
        </w:tc>
        <w:tc>
          <w:tcPr>
            <w:tcW w:w="1984" w:type="dxa"/>
            <w:vAlign w:val="center"/>
          </w:tcPr>
          <w:p w:rsidR="00CB3720" w:rsidRPr="00AB514E" w:rsidRDefault="00CB3720" w:rsidP="004A6CC9">
            <w:pPr>
              <w:jc w:val="center"/>
              <w:rPr>
                <w:color w:val="000000"/>
                <w:sz w:val="20"/>
                <w:szCs w:val="20"/>
                <w:lang w:val="en-US"/>
              </w:rPr>
            </w:pPr>
            <w:r>
              <w:rPr>
                <w:color w:val="000000"/>
                <w:sz w:val="20"/>
                <w:szCs w:val="20"/>
                <w:lang w:val="en-US"/>
              </w:rPr>
              <w:t>2</w:t>
            </w:r>
          </w:p>
        </w:tc>
        <w:tc>
          <w:tcPr>
            <w:tcW w:w="1985" w:type="dxa"/>
            <w:vAlign w:val="center"/>
          </w:tcPr>
          <w:p w:rsidR="00CB3720" w:rsidRPr="00B93CE2" w:rsidRDefault="00CB3720" w:rsidP="004A6CC9">
            <w:pPr>
              <w:jc w:val="center"/>
              <w:rPr>
                <w:color w:val="000000"/>
                <w:sz w:val="21"/>
                <w:szCs w:val="21"/>
              </w:rPr>
            </w:pPr>
            <w:r w:rsidRPr="00B93CE2">
              <w:rPr>
                <w:color w:val="000000"/>
                <w:sz w:val="21"/>
                <w:szCs w:val="21"/>
              </w:rPr>
              <w:t>ШТ</w:t>
            </w:r>
          </w:p>
        </w:tc>
      </w:tr>
      <w:tr w:rsidR="00CB3720" w:rsidRPr="00B93CE2" w:rsidTr="0059409B">
        <w:tc>
          <w:tcPr>
            <w:tcW w:w="649" w:type="dxa"/>
            <w:vAlign w:val="center"/>
          </w:tcPr>
          <w:p w:rsidR="00CB3720" w:rsidRPr="001F7CDD" w:rsidRDefault="00CB3720" w:rsidP="004A6CC9">
            <w:pPr>
              <w:jc w:val="center"/>
              <w:rPr>
                <w:bCs/>
                <w:sz w:val="21"/>
                <w:szCs w:val="21"/>
                <w:lang w:val="en-US"/>
              </w:rPr>
            </w:pPr>
            <w:r>
              <w:rPr>
                <w:bCs/>
                <w:sz w:val="21"/>
                <w:szCs w:val="21"/>
                <w:lang w:val="en-US"/>
              </w:rPr>
              <w:t>5</w:t>
            </w:r>
          </w:p>
        </w:tc>
        <w:tc>
          <w:tcPr>
            <w:tcW w:w="5555" w:type="dxa"/>
          </w:tcPr>
          <w:p w:rsidR="00CB3720" w:rsidRDefault="00CB3720" w:rsidP="004A6CC9">
            <w:pPr>
              <w:ind w:right="-4"/>
              <w:contextualSpacing/>
            </w:pPr>
            <w:r>
              <w:t>Домкрат ДР-5</w:t>
            </w:r>
          </w:p>
          <w:p w:rsidR="00CB3720" w:rsidRDefault="00CB3720" w:rsidP="004A6CC9">
            <w:pPr>
              <w:ind w:right="-4"/>
              <w:contextualSpacing/>
              <w:rPr>
                <w:lang w:eastAsia="en-US"/>
              </w:rPr>
            </w:pPr>
            <w:r>
              <w:rPr>
                <w:lang w:eastAsia="en-US"/>
              </w:rPr>
              <w:t>или эквивалент</w:t>
            </w:r>
          </w:p>
        </w:tc>
        <w:tc>
          <w:tcPr>
            <w:tcW w:w="1984" w:type="dxa"/>
            <w:vAlign w:val="center"/>
          </w:tcPr>
          <w:p w:rsidR="00CB3720" w:rsidRPr="00AB514E" w:rsidRDefault="00CB3720" w:rsidP="004A6CC9">
            <w:pPr>
              <w:jc w:val="center"/>
              <w:rPr>
                <w:color w:val="000000"/>
                <w:sz w:val="20"/>
                <w:szCs w:val="20"/>
                <w:lang w:val="en-US"/>
              </w:rPr>
            </w:pPr>
            <w:r>
              <w:rPr>
                <w:color w:val="000000"/>
                <w:sz w:val="20"/>
                <w:szCs w:val="20"/>
                <w:lang w:val="en-US"/>
              </w:rPr>
              <w:t>3</w:t>
            </w:r>
          </w:p>
        </w:tc>
        <w:tc>
          <w:tcPr>
            <w:tcW w:w="1985" w:type="dxa"/>
            <w:vAlign w:val="center"/>
          </w:tcPr>
          <w:p w:rsidR="00CB3720" w:rsidRPr="00B93CE2" w:rsidRDefault="00CB3720" w:rsidP="004A6CC9">
            <w:pPr>
              <w:jc w:val="center"/>
              <w:rPr>
                <w:color w:val="000000"/>
                <w:sz w:val="21"/>
                <w:szCs w:val="21"/>
              </w:rPr>
            </w:pPr>
            <w:r w:rsidRPr="00B93CE2">
              <w:rPr>
                <w:color w:val="000000"/>
                <w:sz w:val="21"/>
                <w:szCs w:val="21"/>
              </w:rPr>
              <w:t>ШТ</w:t>
            </w:r>
          </w:p>
        </w:tc>
      </w:tr>
    </w:tbl>
    <w:p w:rsidR="0059409B" w:rsidRDefault="0059409B" w:rsidP="0059409B">
      <w:pPr>
        <w:pStyle w:val="Times12"/>
        <w:ind w:firstLine="0"/>
        <w:jc w:val="left"/>
        <w:rPr>
          <w:szCs w:val="24"/>
        </w:rPr>
      </w:pPr>
    </w:p>
    <w:p w:rsidR="0059409B" w:rsidRPr="00980579" w:rsidRDefault="0059409B" w:rsidP="0059409B">
      <w:pPr>
        <w:pStyle w:val="Times12"/>
        <w:ind w:firstLine="0"/>
        <w:jc w:val="left"/>
        <w:rPr>
          <w:szCs w:val="24"/>
        </w:rPr>
      </w:pPr>
      <w:r w:rsidRPr="00980579">
        <w:rPr>
          <w:szCs w:val="24"/>
        </w:rPr>
        <w:t xml:space="preserve">Техническое задание </w:t>
      </w:r>
      <w:r>
        <w:rPr>
          <w:szCs w:val="24"/>
        </w:rPr>
        <w:t>№</w:t>
      </w:r>
      <w:r w:rsidR="00CB3720">
        <w:rPr>
          <w:szCs w:val="24"/>
        </w:rPr>
        <w:t>104-14/1729</w:t>
      </w:r>
      <w:r>
        <w:rPr>
          <w:szCs w:val="24"/>
        </w:rPr>
        <w:t xml:space="preserve"> </w:t>
      </w:r>
      <w:r w:rsidRPr="00980579">
        <w:rPr>
          <w:szCs w:val="24"/>
        </w:rPr>
        <w:t xml:space="preserve">от </w:t>
      </w:r>
      <w:r w:rsidR="00CB3720">
        <w:rPr>
          <w:szCs w:val="24"/>
        </w:rPr>
        <w:t>14</w:t>
      </w:r>
      <w:r>
        <w:rPr>
          <w:szCs w:val="24"/>
        </w:rPr>
        <w:t>.05.</w:t>
      </w:r>
      <w:r w:rsidRPr="00980579">
        <w:rPr>
          <w:szCs w:val="24"/>
        </w:rPr>
        <w:t xml:space="preserve">2014г., приведено в виде отдельного файла в формате </w:t>
      </w:r>
      <w:r>
        <w:rPr>
          <w:szCs w:val="24"/>
        </w:rPr>
        <w:t>*</w:t>
      </w:r>
      <w:r w:rsidRPr="00980579">
        <w:rPr>
          <w:szCs w:val="24"/>
          <w:lang w:val="en-US"/>
        </w:rPr>
        <w:t>pdf</w:t>
      </w:r>
      <w:r w:rsidRPr="0098057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371B" w:rsidRDefault="00D9371B">
      <w:r>
        <w:separator/>
      </w:r>
    </w:p>
  </w:endnote>
  <w:endnote w:type="continuationSeparator" w:id="0">
    <w:p w:rsidR="00D9371B" w:rsidRDefault="00D9371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Default="0043644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3644A" w:rsidRDefault="0043644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Pr="00FE6219" w:rsidRDefault="0043644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Default="0043644A">
    <w:pPr>
      <w:pStyle w:val="a9"/>
      <w:jc w:val="center"/>
    </w:pPr>
    <w:fldSimple w:instr=" PAGE   \* MERGEFORMAT ">
      <w:r w:rsidR="00CB3720">
        <w:rPr>
          <w:noProof/>
        </w:rPr>
        <w:t>2</w:t>
      </w:r>
    </w:fldSimple>
  </w:p>
  <w:p w:rsidR="0043644A" w:rsidRDefault="0043644A">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Default="0043644A">
    <w:pPr>
      <w:pStyle w:val="a9"/>
      <w:jc w:val="center"/>
    </w:pPr>
    <w:fldSimple w:instr=" PAGE   \* MERGEFORMAT ">
      <w:r w:rsidR="0056039A">
        <w:rPr>
          <w:noProof/>
        </w:rPr>
        <w:t>1</w:t>
      </w:r>
    </w:fldSimple>
  </w:p>
  <w:p w:rsidR="0043644A" w:rsidRDefault="0043644A">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371B" w:rsidRDefault="00D9371B">
      <w:r>
        <w:separator/>
      </w:r>
    </w:p>
  </w:footnote>
  <w:footnote w:type="continuationSeparator" w:id="0">
    <w:p w:rsidR="00D9371B" w:rsidRDefault="00D9371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Pr="00FC6B64" w:rsidRDefault="0043644A"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3644A" w:rsidRDefault="0043644A" w:rsidP="00116CFE">
    <w:pPr>
      <w:pStyle w:val="a7"/>
    </w:pPr>
    <w:r>
      <w:t>_____________________________________________________________________________</w:t>
    </w:r>
  </w:p>
  <w:p w:rsidR="0043644A" w:rsidRDefault="0043644A" w:rsidP="00116CFE">
    <w:pPr>
      <w:pStyle w:val="a7"/>
    </w:pPr>
  </w:p>
  <w:p w:rsidR="0043644A" w:rsidRDefault="0043644A">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A" w:rsidRPr="00F429FC" w:rsidRDefault="0043644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039A">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42</Pages>
  <Words>14458</Words>
  <Characters>82412</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96677</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6</cp:revision>
  <cp:lastPrinted>2014-05-16T09:15:00Z</cp:lastPrinted>
  <dcterms:created xsi:type="dcterms:W3CDTF">2014-05-19T07:58:00Z</dcterms:created>
  <dcterms:modified xsi:type="dcterms:W3CDTF">2014-05-26T06:40:00Z</dcterms:modified>
</cp:coreProperties>
</file>