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7C1" w:rsidRPr="009017C1" w:rsidRDefault="009017C1" w:rsidP="009017C1">
      <w:pPr>
        <w:pStyle w:val="1"/>
        <w:jc w:val="center"/>
        <w:rPr>
          <w:sz w:val="28"/>
          <w:szCs w:val="28"/>
        </w:rPr>
      </w:pPr>
      <w:r w:rsidRPr="009017C1">
        <w:rPr>
          <w:sz w:val="28"/>
          <w:szCs w:val="28"/>
        </w:rPr>
        <w:t>Протокол</w:t>
      </w:r>
      <w:r>
        <w:rPr>
          <w:sz w:val="28"/>
          <w:szCs w:val="28"/>
        </w:rPr>
        <w:t xml:space="preserve"> </w:t>
      </w:r>
      <w:r w:rsidRPr="009017C1">
        <w:rPr>
          <w:sz w:val="28"/>
          <w:szCs w:val="28"/>
        </w:rPr>
        <w:t>№ 1524 Б1-12</w:t>
      </w:r>
      <w:r>
        <w:rPr>
          <w:sz w:val="28"/>
          <w:szCs w:val="28"/>
        </w:rPr>
        <w:t>-2</w:t>
      </w:r>
      <w:r w:rsidRPr="009017C1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9017C1">
        <w:rPr>
          <w:sz w:val="28"/>
          <w:szCs w:val="28"/>
        </w:rPr>
        <w:t>№C019517</w:t>
      </w:r>
      <w:r>
        <w:rPr>
          <w:sz w:val="28"/>
          <w:szCs w:val="28"/>
        </w:rPr>
        <w:t>-2)</w:t>
      </w:r>
      <w:r w:rsidRPr="009017C1">
        <w:rPr>
          <w:sz w:val="28"/>
          <w:szCs w:val="28"/>
        </w:rPr>
        <w:t xml:space="preserve"> рассмотрения заявок на участие в конкурсе в электронной форме</w:t>
      </w:r>
      <w:r>
        <w:rPr>
          <w:sz w:val="28"/>
          <w:szCs w:val="28"/>
        </w:rPr>
        <w:t xml:space="preserve"> </w:t>
      </w:r>
      <w:r w:rsidRPr="009017C1">
        <w:rPr>
          <w:sz w:val="28"/>
          <w:szCs w:val="28"/>
        </w:rPr>
        <w:br/>
        <w:t xml:space="preserve">«№ 1524 Б1-12 Поставка задвижек специальных для сооружения энергоблока №1 Балтийской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9017C1" w:rsidTr="006B5223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t>г. Москва</w:t>
            </w:r>
          </w:p>
        </w:tc>
        <w:tc>
          <w:tcPr>
            <w:tcW w:w="0" w:type="auto"/>
            <w:vAlign w:val="center"/>
          </w:tcPr>
          <w:p w:rsidR="009017C1" w:rsidRDefault="009017C1" w:rsidP="009017C1">
            <w:pPr>
              <w:jc w:val="right"/>
            </w:pPr>
            <w:r>
              <w:t>Дата: 19.02.2013 г.</w:t>
            </w:r>
          </w:p>
        </w:tc>
      </w:tr>
    </w:tbl>
    <w:p w:rsidR="009017C1" w:rsidRDefault="009017C1" w:rsidP="009017C1">
      <w:pPr>
        <w:numPr>
          <w:ilvl w:val="0"/>
          <w:numId w:val="1"/>
        </w:numPr>
        <w:spacing w:before="100" w:beforeAutospacing="1" w:after="240"/>
      </w:pPr>
      <w:r>
        <w:t>Оператор торгов: ООО "АКД"</w:t>
      </w:r>
      <w:r>
        <w:br/>
        <w:t>Место проведения конкурса: http://www.A-K-D.ru</w:t>
      </w:r>
      <w:r>
        <w:br/>
        <w:t>Уникальный номер конкурса на указанном сайте: C019517.</w:t>
      </w:r>
      <w:r>
        <w:br/>
        <w:t xml:space="preserve">Номер протокола: </w:t>
      </w:r>
      <w:r w:rsidRPr="009017C1">
        <w:t xml:space="preserve">1524 Б1-12-2 </w:t>
      </w:r>
      <w:r>
        <w:t>(C019517-2).</w:t>
      </w:r>
      <w:r>
        <w:br/>
        <w:t xml:space="preserve">Дата протокола: 19.02.2013 г. </w:t>
      </w:r>
    </w:p>
    <w:p w:rsidR="00BA48D4" w:rsidRDefault="009017C1" w:rsidP="00BA48D4">
      <w:pPr>
        <w:numPr>
          <w:ilvl w:val="0"/>
          <w:numId w:val="1"/>
        </w:numPr>
        <w:spacing w:before="100" w:beforeAutospacing="1"/>
        <w:ind w:left="714" w:hanging="357"/>
      </w:pPr>
      <w:r>
        <w:t xml:space="preserve">Заказчик: ОАО «НИАЭП» </w:t>
      </w:r>
    </w:p>
    <w:p w:rsidR="009017C1" w:rsidRDefault="009017C1" w:rsidP="00BA48D4">
      <w:pPr>
        <w:spacing w:after="240"/>
        <w:ind w:left="720"/>
      </w:pPr>
      <w:r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9017C1" w:rsidRDefault="009017C1" w:rsidP="009017C1">
      <w:pPr>
        <w:numPr>
          <w:ilvl w:val="0"/>
          <w:numId w:val="1"/>
        </w:numPr>
        <w:spacing w:before="100" w:beforeAutospacing="1" w:after="240"/>
      </w:pPr>
      <w:r>
        <w:t xml:space="preserve">Наименование конкурса: Открытый конкурс на право заключения договора на        № 1524 Б1-12 Поставка задвижек специальных для сооружения энергоблока №1 Балтийской АЭС. </w:t>
      </w:r>
    </w:p>
    <w:p w:rsidR="009017C1" w:rsidRDefault="009017C1" w:rsidP="009017C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конкурса было размещено на сайте http://www.a-k-d.ru в сети Интернет 20.12.2012 </w:t>
      </w:r>
    </w:p>
    <w:p w:rsidR="009017C1" w:rsidRDefault="009017C1" w:rsidP="009017C1">
      <w:pPr>
        <w:numPr>
          <w:ilvl w:val="0"/>
          <w:numId w:val="1"/>
        </w:numPr>
        <w:spacing w:before="100" w:beforeAutospacing="1" w:after="100" w:afterAutospacing="1"/>
      </w:pPr>
      <w:r>
        <w:t>Рассмотрение и оценку заявок на участие в конкурсе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№1,2 Балтийской АЭС » (далее – Единая комиссия).</w:t>
      </w:r>
      <w:r>
        <w:br/>
        <w:t xml:space="preserve">На заседании Единой комиссии </w:t>
      </w:r>
      <w:r>
        <w:rPr>
          <w:rStyle w:val="a3"/>
        </w:rPr>
        <w:t>присутствовали</w:t>
      </w:r>
      <w:r>
        <w:t>: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Иванов Юрий Алексеевич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Белоусова Ольга Александровна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Камсков Анатолий Борисович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Старцев Олег Николаевич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Кряжев Михаил Васильевич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Савиных Александр Алексеевич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Барова Татьяна Манвеловна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Шкитилев Дмитрий Владимирович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Лимаренко Дмитрий Валерьевич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Карасев Александр Тимофеевич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proofErr w:type="spellStart"/>
      <w:r>
        <w:t>Тюкаев</w:t>
      </w:r>
      <w:proofErr w:type="spellEnd"/>
      <w:r>
        <w:t xml:space="preserve"> Дмитрий Алексеевич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Манойло Михаил Степанович</w:t>
      </w:r>
    </w:p>
    <w:p w:rsidR="009017C1" w:rsidRDefault="009017C1" w:rsidP="009017C1">
      <w:pPr>
        <w:numPr>
          <w:ilvl w:val="1"/>
          <w:numId w:val="1"/>
        </w:numPr>
        <w:spacing w:before="100" w:beforeAutospacing="1" w:after="100" w:afterAutospacing="1"/>
      </w:pPr>
      <w:r>
        <w:t>Чеботарев Александр Григорьевич</w:t>
      </w:r>
    </w:p>
    <w:p w:rsidR="009017C1" w:rsidRDefault="009017C1" w:rsidP="009017C1">
      <w:pPr>
        <w:spacing w:beforeAutospacing="1" w:after="240"/>
        <w:ind w:left="720"/>
      </w:pPr>
      <w:r>
        <w:t xml:space="preserve">Из 19 членов Единой комиссии на заседании присутствовали 12. Кворум </w:t>
      </w:r>
      <w:r w:rsidR="00F740B1">
        <w:t>имеется</w:t>
      </w:r>
      <w:r>
        <w:t>.</w:t>
      </w:r>
    </w:p>
    <w:p w:rsidR="009017C1" w:rsidRDefault="009017C1" w:rsidP="009017C1">
      <w:pPr>
        <w:numPr>
          <w:ilvl w:val="0"/>
          <w:numId w:val="1"/>
        </w:numPr>
        <w:spacing w:before="100" w:beforeAutospacing="1" w:after="100" w:afterAutospacing="1"/>
      </w:pPr>
      <w:r>
        <w:t xml:space="preserve">До окончания указанного в извещении срока подачи заявок на участие в конкурсе 22.01.2013 г., 09:00 поступило 4 заявки на участие в конкурсе через сайт в сети Интернет http://www.a-k-d.ru от следующих участников процедуры закупки: 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8"/>
        <w:gridCol w:w="2166"/>
        <w:gridCol w:w="2543"/>
        <w:gridCol w:w="1615"/>
        <w:gridCol w:w="1973"/>
      </w:tblGrid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lastRenderedPageBreak/>
              <w:t>1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>ООО «ТД ПТПА»</w:t>
            </w:r>
            <w:r>
              <w:br/>
              <w:t>ИНН 5834025040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 xml:space="preserve">440028, Пензенская, </w:t>
            </w:r>
            <w:proofErr w:type="gramStart"/>
            <w:r>
              <w:t>г</w:t>
            </w:r>
            <w:proofErr w:type="gramEnd"/>
            <w:r>
              <w:t>. Пенза, проспект Победы, 73 Г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>21 января 2013 г. 16:43:35</w:t>
            </w:r>
          </w:p>
        </w:tc>
        <w:tc>
          <w:tcPr>
            <w:tcW w:w="0" w:type="auto"/>
            <w:vAlign w:val="center"/>
          </w:tcPr>
          <w:p w:rsidR="009017C1" w:rsidRDefault="009017C1" w:rsidP="00BA48D4">
            <w:r>
              <w:t>20 567 400.00 (двадцать миллионов пятьсот шестьдесят семь тысяч четыреста рублей 00 копеек) с НДС</w:t>
            </w:r>
          </w:p>
        </w:tc>
      </w:tr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t>2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>ЗАО "РИМЕРА"</w:t>
            </w:r>
            <w:r>
              <w:br/>
              <w:t>ИНН 7715645176</w:t>
            </w:r>
          </w:p>
        </w:tc>
        <w:tc>
          <w:tcPr>
            <w:tcW w:w="0" w:type="auto"/>
            <w:vAlign w:val="center"/>
          </w:tcPr>
          <w:p w:rsidR="009017C1" w:rsidRDefault="009017C1" w:rsidP="00BA48D4">
            <w:r>
              <w:t xml:space="preserve">125047, Россия, </w:t>
            </w:r>
            <w:proofErr w:type="gramStart"/>
            <w:r>
              <w:t>г</w:t>
            </w:r>
            <w:proofErr w:type="gramEnd"/>
            <w:r>
              <w:t>. Москва, Лесная, 5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>21 января 2013 г. 17:51:26</w:t>
            </w:r>
          </w:p>
        </w:tc>
        <w:tc>
          <w:tcPr>
            <w:tcW w:w="0" w:type="auto"/>
            <w:vAlign w:val="center"/>
          </w:tcPr>
          <w:p w:rsidR="009017C1" w:rsidRDefault="009017C1" w:rsidP="00BA48D4">
            <w:r>
              <w:t>21 880 179.50 (двадцать один миллион восемьсот восемьдесят тысяч сто семьдесят девять рублей 50 копеек) с НДС</w:t>
            </w:r>
          </w:p>
        </w:tc>
      </w:tr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t>3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>ЗАО "ЦКТИА"</w:t>
            </w:r>
            <w:r>
              <w:br/>
              <w:t>ИНН 7707503259</w:t>
            </w:r>
          </w:p>
        </w:tc>
        <w:tc>
          <w:tcPr>
            <w:tcW w:w="0" w:type="auto"/>
            <w:vAlign w:val="center"/>
          </w:tcPr>
          <w:p w:rsidR="009017C1" w:rsidRDefault="009017C1" w:rsidP="00BA48D4">
            <w:r>
              <w:t xml:space="preserve">127473, г. Москва, </w:t>
            </w:r>
            <w:proofErr w:type="spellStart"/>
            <w:r>
              <w:t>Краснопролетарская</w:t>
            </w:r>
            <w:proofErr w:type="spellEnd"/>
            <w:r>
              <w:t>, 16, стр.2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>21 января 2013 г. 18:37:56</w:t>
            </w:r>
          </w:p>
        </w:tc>
        <w:tc>
          <w:tcPr>
            <w:tcW w:w="0" w:type="auto"/>
            <w:vAlign w:val="center"/>
          </w:tcPr>
          <w:p w:rsidR="009017C1" w:rsidRDefault="009017C1" w:rsidP="00BA48D4">
            <w:r>
              <w:t>20 573 890.00 (двадцать миллионов пятьсот семьдесят три тысячи восемьсот девяносто рублей 00 копеек) с НДС</w:t>
            </w:r>
          </w:p>
        </w:tc>
      </w:tr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t>4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 xml:space="preserve">ООО ТД </w:t>
            </w:r>
            <w:proofErr w:type="spellStart"/>
            <w:r>
              <w:t>Привод-АЗТПА</w:t>
            </w:r>
            <w:proofErr w:type="spellEnd"/>
            <w:r>
              <w:br/>
              <w:t>ИНН 7714290940</w:t>
            </w:r>
          </w:p>
        </w:tc>
        <w:tc>
          <w:tcPr>
            <w:tcW w:w="0" w:type="auto"/>
            <w:vAlign w:val="center"/>
          </w:tcPr>
          <w:p w:rsidR="009017C1" w:rsidRDefault="009017C1" w:rsidP="00BA48D4">
            <w:r>
              <w:t>127083, г. Москва, Мирский пер., 8/10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>21 января 2013 г. 21:30:45</w:t>
            </w:r>
          </w:p>
        </w:tc>
        <w:tc>
          <w:tcPr>
            <w:tcW w:w="0" w:type="auto"/>
            <w:vAlign w:val="center"/>
          </w:tcPr>
          <w:p w:rsidR="009017C1" w:rsidRDefault="009017C1" w:rsidP="00BA48D4">
            <w:r>
              <w:t>18 094 474.00 (восемнадцать миллионов девяносто четыре тысячи четыреста семьдесят четыре рубля 00 копеек) с НДС</w:t>
            </w:r>
          </w:p>
        </w:tc>
      </w:tr>
    </w:tbl>
    <w:p w:rsidR="009017C1" w:rsidRDefault="009017C1" w:rsidP="009017C1">
      <w:pPr>
        <w:numPr>
          <w:ilvl w:val="0"/>
          <w:numId w:val="1"/>
        </w:numPr>
        <w:spacing w:before="100" w:beforeAutospacing="1" w:after="120"/>
        <w:ind w:left="714" w:hanging="357"/>
      </w:pPr>
      <w:r>
        <w:t xml:space="preserve">В соответствии с п. 14.9.4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рассмотрела заявки участников процедуры закупки на соответствие </w:t>
      </w:r>
      <w:proofErr w:type="gramStart"/>
      <w:r>
        <w:t>требованиям, установленным в документации о конкурсе и приняла</w:t>
      </w:r>
      <w:proofErr w:type="gramEnd"/>
      <w:r>
        <w:t xml:space="preserve"> решение:</w:t>
      </w:r>
    </w:p>
    <w:p w:rsidR="009017C1" w:rsidRDefault="009017C1" w:rsidP="00BA48D4">
      <w:pPr>
        <w:spacing w:before="120" w:after="120"/>
        <w:ind w:left="720"/>
      </w:pPr>
      <w:r>
        <w:t>а) Отклонить заявки на участие в конкурсе следующих участников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036"/>
        <w:gridCol w:w="5709"/>
      </w:tblGrid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Причина отклонения</w:t>
            </w:r>
          </w:p>
        </w:tc>
      </w:tr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t>ООО «ТД ПТПА»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 xml:space="preserve">на основании п.п. е) п. 14.9.4 ЕОСЗ, п.п. ж) п. 4.14.2.4 конкурсной документации, а именно: </w:t>
            </w:r>
          </w:p>
          <w:p w:rsidR="009017C1" w:rsidRDefault="009017C1" w:rsidP="006B5223">
            <w:r>
              <w:t>- Участником внесены денежные средства в качестве обеспечения заявки на участие в конкурсе в сумме, не соответствующей требованиям конкурсной документации (участником внесено 630 000,00 руб., конкурсной документацией предусмотрена сумма в размере 650 000,00 руб.)</w:t>
            </w:r>
          </w:p>
        </w:tc>
      </w:tr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lastRenderedPageBreak/>
              <w:t>ЗАО "РИМЕРА"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а) п. 4.14.2.4 конкурсной документации, а именно: </w:t>
            </w:r>
          </w:p>
          <w:p w:rsidR="009017C1" w:rsidRDefault="009017C1" w:rsidP="006B5223">
            <w:r>
              <w:t>- превышена начальная (максимальная) цена по Спецификации №1.2 по статье затрат «Материалы».</w:t>
            </w:r>
          </w:p>
        </w:tc>
      </w:tr>
      <w:tr w:rsidR="009017C1" w:rsidTr="009017C1">
        <w:trPr>
          <w:tblCellSpacing w:w="15" w:type="dxa"/>
        </w:trPr>
        <w:tc>
          <w:tcPr>
            <w:tcW w:w="0" w:type="auto"/>
            <w:vAlign w:val="center"/>
          </w:tcPr>
          <w:p w:rsidR="009017C1" w:rsidRDefault="009017C1" w:rsidP="006B5223">
            <w:r>
              <w:t>ЗАО "ЦКТИА"</w:t>
            </w:r>
          </w:p>
        </w:tc>
        <w:tc>
          <w:tcPr>
            <w:tcW w:w="0" w:type="auto"/>
            <w:vAlign w:val="center"/>
          </w:tcPr>
          <w:p w:rsidR="009017C1" w:rsidRDefault="009017C1" w:rsidP="006B5223">
            <w:r>
              <w:t xml:space="preserve">на основании </w:t>
            </w:r>
            <w:proofErr w:type="spellStart"/>
            <w:r>
              <w:t>пп</w:t>
            </w:r>
            <w:proofErr w:type="spellEnd"/>
            <w:r>
              <w:t xml:space="preserve">. </w:t>
            </w:r>
            <w:proofErr w:type="spellStart"/>
            <w:r>
              <w:t>д</w:t>
            </w:r>
            <w:proofErr w:type="spellEnd"/>
            <w:r>
              <w:t xml:space="preserve">) п. 14.9.4 ЕОСЗ, </w:t>
            </w:r>
            <w:proofErr w:type="spellStart"/>
            <w:r>
              <w:t>пп</w:t>
            </w:r>
            <w:proofErr w:type="spellEnd"/>
            <w:r>
              <w:t xml:space="preserve">. а) п. 4.14.2.4 конкурсной документации, а именно: </w:t>
            </w:r>
          </w:p>
          <w:p w:rsidR="009017C1" w:rsidRDefault="009017C1" w:rsidP="006B5223">
            <w:r>
              <w:t>- превышена начальная (максимальная) цена по Спецификации №1.2 по статье затрат «Материалы».</w:t>
            </w:r>
          </w:p>
        </w:tc>
      </w:tr>
    </w:tbl>
    <w:p w:rsidR="009017C1" w:rsidRDefault="009017C1" w:rsidP="009017C1">
      <w:pPr>
        <w:spacing w:before="360" w:after="120"/>
        <w:ind w:left="714"/>
      </w:pPr>
      <w:r>
        <w:t xml:space="preserve">б) </w:t>
      </w:r>
      <w:r w:rsidR="001B15C1">
        <w:t xml:space="preserve"> </w:t>
      </w:r>
      <w:r w:rsidR="001B15C1">
        <w:rPr>
          <w:szCs w:val="27"/>
        </w:rPr>
        <w:t>На основании  п. 4.14.1.8 конкурсной документации, п.14.8.4 ЕОСЗ ГК «</w:t>
      </w:r>
      <w:proofErr w:type="spellStart"/>
      <w:r w:rsidR="001B15C1">
        <w:rPr>
          <w:szCs w:val="27"/>
        </w:rPr>
        <w:t>Росатом</w:t>
      </w:r>
      <w:proofErr w:type="spellEnd"/>
      <w:r w:rsidR="001B15C1">
        <w:rPr>
          <w:szCs w:val="27"/>
        </w:rPr>
        <w:t>» (Положения о закупке) направить запрос об уточнении заявки на участие в конкурсе следующим участникам:</w:t>
      </w:r>
    </w:p>
    <w:p w:rsidR="009017C1" w:rsidRDefault="009017C1" w:rsidP="009017C1">
      <w:pPr>
        <w:pStyle w:val="a4"/>
        <w:numPr>
          <w:ilvl w:val="0"/>
          <w:numId w:val="3"/>
        </w:numPr>
        <w:spacing w:before="120" w:after="100" w:afterAutospacing="1"/>
      </w:pPr>
      <w:r>
        <w:t xml:space="preserve">ООО ТД </w:t>
      </w:r>
      <w:proofErr w:type="spellStart"/>
      <w:r>
        <w:t>Привод-АЗТПА</w:t>
      </w:r>
      <w:proofErr w:type="spellEnd"/>
    </w:p>
    <w:p w:rsidR="009017C1" w:rsidRDefault="009017C1" w:rsidP="009017C1">
      <w:pPr>
        <w:numPr>
          <w:ilvl w:val="0"/>
          <w:numId w:val="1"/>
        </w:numPr>
        <w:spacing w:before="100" w:beforeAutospacing="1" w:after="240"/>
      </w:pPr>
      <w:r>
        <w:t xml:space="preserve"> Настоящий протокол размещен на сайте http://www.a-k-d.ru. </w:t>
      </w:r>
    </w:p>
    <w:p w:rsidR="009017C1" w:rsidRDefault="009017C1" w:rsidP="009017C1">
      <w:pPr>
        <w:numPr>
          <w:ilvl w:val="0"/>
          <w:numId w:val="1"/>
        </w:numPr>
        <w:spacing w:before="100" w:beforeAutospacing="1" w:after="100" w:afterAutospacing="1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28"/>
        <w:gridCol w:w="2958"/>
      </w:tblGrid>
      <w:tr w:rsidR="009017C1" w:rsidTr="001B15C1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Председатель Единой комиссии: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Иванов Юрий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комиссии: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7326" w:type="dxa"/>
            <w:gridSpan w:val="2"/>
            <w:vAlign w:val="center"/>
          </w:tcPr>
          <w:p w:rsidR="009017C1" w:rsidRDefault="009017C1" w:rsidP="006B522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Камсков Анатолий Борисович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Барова Татьяна Манвеловна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Шкитилев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__________________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proofErr w:type="spellStart"/>
            <w:r>
              <w:t>Тюкаев</w:t>
            </w:r>
            <w:proofErr w:type="spellEnd"/>
            <w: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Опросный лист прилагается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Манойло Михаил Степанович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Опросный лист прилагается</w:t>
            </w:r>
          </w:p>
        </w:tc>
      </w:tr>
      <w:tr w:rsidR="009017C1" w:rsidTr="001B15C1">
        <w:trPr>
          <w:tblCellSpacing w:w="15" w:type="dxa"/>
        </w:trPr>
        <w:tc>
          <w:tcPr>
            <w:tcW w:w="4383" w:type="dxa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Чеботарев Александр Григорьевич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9017C1" w:rsidRDefault="009017C1" w:rsidP="006B5223">
            <w:r>
              <w:t>Опросный лист прилагается</w:t>
            </w:r>
          </w:p>
        </w:tc>
      </w:tr>
    </w:tbl>
    <w:p w:rsidR="009017C1" w:rsidRDefault="009017C1" w:rsidP="009017C1"/>
    <w:p w:rsidR="00D544B0" w:rsidRDefault="00D544B0"/>
    <w:sectPr w:rsidR="00D544B0" w:rsidSect="009017C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4C6116"/>
    <w:multiLevelType w:val="multilevel"/>
    <w:tmpl w:val="304055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2760438"/>
    <w:multiLevelType w:val="multilevel"/>
    <w:tmpl w:val="990CFA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79D70D6A"/>
    <w:multiLevelType w:val="hybridMultilevel"/>
    <w:tmpl w:val="868420A0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17C1"/>
    <w:rsid w:val="001335D4"/>
    <w:rsid w:val="001B15C1"/>
    <w:rsid w:val="00451DC2"/>
    <w:rsid w:val="007579E4"/>
    <w:rsid w:val="009017C1"/>
    <w:rsid w:val="00BA48D4"/>
    <w:rsid w:val="00D544B0"/>
    <w:rsid w:val="00F74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17C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9017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9017C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9017C1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9017C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756</Words>
  <Characters>4310</Characters>
  <Application>Microsoft Office Word</Application>
  <DocSecurity>0</DocSecurity>
  <Lines>35</Lines>
  <Paragraphs>10</Paragraphs>
  <ScaleCrop>false</ScaleCrop>
  <Company>NIAEP</Company>
  <LinksUpToDate>false</LinksUpToDate>
  <CharactersWithSpaces>5056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6</cp:revision>
  <dcterms:created xsi:type="dcterms:W3CDTF">2013-02-19T12:53:00Z</dcterms:created>
  <dcterms:modified xsi:type="dcterms:W3CDTF">2013-02-19T14:28:00Z</dcterms:modified>
</cp:coreProperties>
</file>