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DB6526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B33E28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B33E28" w:rsidRDefault="00B46328" w:rsidP="009208D2">
      <w:pPr>
        <w:jc w:val="center"/>
        <w:rPr>
          <w:b/>
          <w:bCs/>
          <w:sz w:val="32"/>
          <w:szCs w:val="32"/>
        </w:rPr>
      </w:pPr>
    </w:p>
    <w:p w:rsidR="001B6731" w:rsidRDefault="001B6731" w:rsidP="001B6731">
      <w:pPr>
        <w:jc w:val="center"/>
        <w:rPr>
          <w:b/>
          <w:bCs/>
        </w:rPr>
      </w:pPr>
    </w:p>
    <w:p w:rsidR="005F67F6" w:rsidRPr="008C0264" w:rsidRDefault="005F67F6" w:rsidP="005F67F6">
      <w:pPr>
        <w:pStyle w:val="af3"/>
        <w:spacing w:before="0" w:beforeAutospacing="0" w:after="0" w:afterAutospacing="0"/>
        <w:jc w:val="center"/>
        <w:rPr>
          <w:b/>
          <w:sz w:val="28"/>
          <w:szCs w:val="28"/>
        </w:rPr>
      </w:pPr>
      <w:r w:rsidRPr="008C0264">
        <w:rPr>
          <w:b/>
          <w:sz w:val="28"/>
          <w:szCs w:val="28"/>
        </w:rPr>
        <w:t>Открытый запрос цен в электронной форме на</w:t>
      </w:r>
      <w:r>
        <w:rPr>
          <w:b/>
          <w:sz w:val="28"/>
          <w:szCs w:val="28"/>
        </w:rPr>
        <w:t xml:space="preserve"> право заключения договора на  поставку</w:t>
      </w:r>
      <w:r w:rsidRPr="008C0264">
        <w:rPr>
          <w:b/>
          <w:sz w:val="28"/>
          <w:szCs w:val="28"/>
        </w:rPr>
        <w:t xml:space="preserve"> универсальной установки для дезактивации типа УУД (или аналог)</w:t>
      </w:r>
      <w:r w:rsidRPr="008C0264">
        <w:rPr>
          <w:b/>
          <w:bCs/>
          <w:sz w:val="28"/>
          <w:szCs w:val="28"/>
        </w:rPr>
        <w:t xml:space="preserve"> для комплекса сортировки и переработки ТРО Иркутского отделения филиала «Сибирский территориальный округ» ФГУП «РосРАО»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2D1033" w:rsidRPr="006A1606" w:rsidRDefault="002D1033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Default="009536B0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  <w:r w:rsidRPr="00FE6838">
        <w:rPr>
          <w:b/>
          <w:bCs/>
          <w:caps/>
          <w:snapToGrid w:val="0"/>
          <w:spacing w:val="40"/>
          <w:sz w:val="28"/>
          <w:szCs w:val="28"/>
        </w:rPr>
        <w:t>тЕХНИЧЕСКОЕ ЗАДАНИЕ</w:t>
      </w:r>
      <w:r>
        <w:rPr>
          <w:b/>
          <w:bCs/>
          <w:caps/>
          <w:snapToGrid w:val="0"/>
          <w:spacing w:val="40"/>
          <w:sz w:val="28"/>
          <w:szCs w:val="28"/>
        </w:rPr>
        <w:t xml:space="preserve"> </w:t>
      </w:r>
    </w:p>
    <w:p w:rsidR="008C0C75" w:rsidRPr="001B6731" w:rsidRDefault="008C0C75" w:rsidP="001B6731">
      <w:pPr>
        <w:widowControl w:val="0"/>
        <w:tabs>
          <w:tab w:val="left" w:pos="567"/>
        </w:tabs>
        <w:suppressAutoHyphens/>
        <w:spacing w:line="252" w:lineRule="auto"/>
        <w:jc w:val="both"/>
        <w:outlineLvl w:val="0"/>
        <w:rPr>
          <w:b/>
          <w:bCs/>
          <w:caps/>
          <w:snapToGrid w:val="0"/>
          <w:spacing w:val="40"/>
        </w:rPr>
      </w:pPr>
    </w:p>
    <w:p w:rsidR="005F67F6" w:rsidRPr="005F67F6" w:rsidRDefault="005F67F6" w:rsidP="005F67F6">
      <w:pPr>
        <w:pStyle w:val="afff2"/>
        <w:numPr>
          <w:ilvl w:val="0"/>
          <w:numId w:val="27"/>
        </w:numPr>
        <w:tabs>
          <w:tab w:val="left" w:pos="142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caps/>
          <w:sz w:val="28"/>
          <w:szCs w:val="28"/>
        </w:rPr>
      </w:pPr>
      <w:r w:rsidRPr="005F67F6">
        <w:rPr>
          <w:rFonts w:ascii="Times New Roman" w:hAnsi="Times New Roman"/>
          <w:b/>
          <w:sz w:val="28"/>
          <w:szCs w:val="28"/>
        </w:rPr>
        <w:t xml:space="preserve">Предмет открытого запроса цен в электронной форме: </w:t>
      </w:r>
      <w:bookmarkStart w:id="3" w:name="_Toc115243394"/>
      <w:bookmarkStart w:id="4" w:name="_Toc115242643"/>
      <w:bookmarkStart w:id="5" w:name="_Toc115241757"/>
      <w:bookmarkStart w:id="6" w:name="_Toc115076356"/>
      <w:bookmarkStart w:id="7" w:name="_Toc115076148"/>
      <w:bookmarkStart w:id="8" w:name="_Toc114916849"/>
      <w:bookmarkStart w:id="9" w:name="_Toc114916551"/>
      <w:bookmarkStart w:id="10" w:name="_Toc114916012"/>
      <w:bookmarkStart w:id="11" w:name="_Toc99807245"/>
    </w:p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p w:rsidR="005F67F6" w:rsidRPr="005F67F6" w:rsidRDefault="005F67F6" w:rsidP="005F67F6">
      <w:pPr>
        <w:pStyle w:val="Default"/>
        <w:rPr>
          <w:bCs/>
          <w:sz w:val="28"/>
          <w:szCs w:val="28"/>
        </w:rPr>
      </w:pPr>
      <w:r w:rsidRPr="005F67F6">
        <w:rPr>
          <w:sz w:val="28"/>
          <w:szCs w:val="28"/>
        </w:rPr>
        <w:t>Поставка универсальной установки для дезактивации типа УУД (или аналог) для комплекса сортировки и переработки ТРО Иркутского отделения</w:t>
      </w:r>
      <w:r w:rsidRPr="005F67F6">
        <w:rPr>
          <w:bCs/>
          <w:sz w:val="28"/>
          <w:szCs w:val="28"/>
        </w:rPr>
        <w:t>.</w:t>
      </w:r>
    </w:p>
    <w:p w:rsidR="005F67F6" w:rsidRPr="005F67F6" w:rsidRDefault="005F67F6" w:rsidP="005F67F6">
      <w:pPr>
        <w:pStyle w:val="Default"/>
        <w:rPr>
          <w:bCs/>
          <w:sz w:val="28"/>
          <w:szCs w:val="28"/>
        </w:rPr>
      </w:pPr>
    </w:p>
    <w:p w:rsidR="005F67F6" w:rsidRPr="005F67F6" w:rsidRDefault="005F67F6" w:rsidP="005F67F6">
      <w:pPr>
        <w:pStyle w:val="afff2"/>
        <w:numPr>
          <w:ilvl w:val="0"/>
          <w:numId w:val="27"/>
        </w:numPr>
        <w:tabs>
          <w:tab w:val="left" w:pos="142"/>
        </w:tabs>
        <w:spacing w:after="0" w:line="240" w:lineRule="auto"/>
        <w:ind w:left="142" w:hanging="142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5F67F6">
        <w:rPr>
          <w:rFonts w:ascii="Times New Roman" w:hAnsi="Times New Roman"/>
          <w:b/>
          <w:sz w:val="28"/>
          <w:szCs w:val="28"/>
        </w:rPr>
        <w:t xml:space="preserve">Сроки поставки товаров: </w:t>
      </w:r>
    </w:p>
    <w:p w:rsidR="005F67F6" w:rsidRPr="005F67F6" w:rsidRDefault="005F67F6" w:rsidP="005F67F6">
      <w:pPr>
        <w:jc w:val="both"/>
        <w:rPr>
          <w:bCs/>
          <w:color w:val="000000"/>
          <w:sz w:val="28"/>
          <w:szCs w:val="28"/>
        </w:rPr>
      </w:pPr>
      <w:r w:rsidRPr="005F67F6">
        <w:rPr>
          <w:bCs/>
          <w:color w:val="000000"/>
          <w:sz w:val="28"/>
          <w:szCs w:val="28"/>
        </w:rPr>
        <w:t>Дата начала поставки – с момента заключения договора.</w:t>
      </w:r>
    </w:p>
    <w:p w:rsidR="005F67F6" w:rsidRPr="005F67F6" w:rsidRDefault="005F67F6" w:rsidP="005F67F6">
      <w:pPr>
        <w:pStyle w:val="afff2"/>
        <w:tabs>
          <w:tab w:val="left" w:pos="142"/>
        </w:tabs>
        <w:spacing w:line="240" w:lineRule="auto"/>
        <w:ind w:left="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5F67F6">
        <w:rPr>
          <w:rFonts w:ascii="Times New Roman" w:hAnsi="Times New Roman"/>
          <w:bCs/>
          <w:color w:val="000000"/>
          <w:sz w:val="28"/>
          <w:szCs w:val="28"/>
        </w:rPr>
        <w:t>Дата окончания поставки – в течение 60 дней с момента заключения договора</w:t>
      </w:r>
    </w:p>
    <w:p w:rsidR="005F67F6" w:rsidRPr="005F67F6" w:rsidRDefault="005F67F6" w:rsidP="005F67F6">
      <w:pPr>
        <w:pStyle w:val="afff2"/>
        <w:tabs>
          <w:tab w:val="left" w:pos="142"/>
        </w:tabs>
        <w:spacing w:line="240" w:lineRule="auto"/>
        <w:ind w:left="0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5F67F6" w:rsidRPr="005F67F6" w:rsidRDefault="005F67F6" w:rsidP="005F67F6">
      <w:pPr>
        <w:pStyle w:val="afff2"/>
        <w:numPr>
          <w:ilvl w:val="0"/>
          <w:numId w:val="27"/>
        </w:numPr>
        <w:tabs>
          <w:tab w:val="left" w:pos="142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5F67F6">
        <w:rPr>
          <w:rFonts w:ascii="Times New Roman" w:hAnsi="Times New Roman"/>
          <w:b/>
          <w:sz w:val="28"/>
          <w:szCs w:val="28"/>
        </w:rPr>
        <w:t>Адрес поставки товаров:</w:t>
      </w:r>
      <w:r w:rsidRPr="005F67F6">
        <w:rPr>
          <w:rFonts w:ascii="Times New Roman" w:hAnsi="Times New Roman"/>
          <w:sz w:val="28"/>
          <w:szCs w:val="28"/>
        </w:rPr>
        <w:t xml:space="preserve"> </w:t>
      </w:r>
    </w:p>
    <w:p w:rsidR="005F67F6" w:rsidRPr="005F67F6" w:rsidRDefault="005F67F6" w:rsidP="005F67F6">
      <w:pPr>
        <w:shd w:val="clear" w:color="auto" w:fill="FFFFFF"/>
        <w:jc w:val="both"/>
        <w:rPr>
          <w:bCs/>
          <w:color w:val="000000"/>
          <w:sz w:val="28"/>
          <w:szCs w:val="28"/>
        </w:rPr>
      </w:pPr>
      <w:r w:rsidRPr="005F67F6">
        <w:rPr>
          <w:bCs/>
          <w:color w:val="000000"/>
          <w:sz w:val="28"/>
          <w:szCs w:val="28"/>
        </w:rPr>
        <w:t xml:space="preserve">1) 664022, г. Иркутск, ул. 6-я </w:t>
      </w:r>
      <w:proofErr w:type="gramStart"/>
      <w:r w:rsidRPr="005F67F6">
        <w:rPr>
          <w:bCs/>
          <w:color w:val="000000"/>
          <w:sz w:val="28"/>
          <w:szCs w:val="28"/>
        </w:rPr>
        <w:t>Советская</w:t>
      </w:r>
      <w:proofErr w:type="gramEnd"/>
      <w:r w:rsidRPr="005F67F6">
        <w:rPr>
          <w:bCs/>
          <w:color w:val="000000"/>
          <w:sz w:val="28"/>
          <w:szCs w:val="28"/>
        </w:rPr>
        <w:t>, д. 20;</w:t>
      </w:r>
    </w:p>
    <w:p w:rsidR="005F67F6" w:rsidRPr="005F67F6" w:rsidRDefault="005F67F6" w:rsidP="005F67F6">
      <w:pPr>
        <w:shd w:val="clear" w:color="auto" w:fill="FFFFFF"/>
        <w:jc w:val="both"/>
        <w:rPr>
          <w:bCs/>
          <w:color w:val="000000"/>
          <w:sz w:val="28"/>
          <w:szCs w:val="28"/>
        </w:rPr>
      </w:pPr>
    </w:p>
    <w:p w:rsidR="005F67F6" w:rsidRPr="005F67F6" w:rsidRDefault="005F67F6" w:rsidP="005F67F6">
      <w:pPr>
        <w:pStyle w:val="afff2"/>
        <w:numPr>
          <w:ilvl w:val="0"/>
          <w:numId w:val="27"/>
        </w:numPr>
        <w:tabs>
          <w:tab w:val="left" w:pos="0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5F67F6">
        <w:rPr>
          <w:rFonts w:ascii="Times New Roman" w:hAnsi="Times New Roman"/>
          <w:b/>
          <w:sz w:val="28"/>
          <w:szCs w:val="28"/>
        </w:rPr>
        <w:t xml:space="preserve">Основание: </w:t>
      </w:r>
    </w:p>
    <w:p w:rsidR="005F67F6" w:rsidRPr="005F67F6" w:rsidRDefault="005F67F6" w:rsidP="005F67F6">
      <w:pPr>
        <w:pStyle w:val="afff2"/>
        <w:tabs>
          <w:tab w:val="left" w:pos="0"/>
        </w:tabs>
        <w:spacing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 w:rsidRPr="005F67F6">
        <w:rPr>
          <w:rFonts w:ascii="Times New Roman" w:hAnsi="Times New Roman"/>
          <w:sz w:val="28"/>
          <w:szCs w:val="28"/>
        </w:rPr>
        <w:t>Формирование  технологического комплекса для получения конд</w:t>
      </w:r>
      <w:r w:rsidRPr="005F67F6">
        <w:rPr>
          <w:rFonts w:ascii="Times New Roman" w:hAnsi="Times New Roman"/>
          <w:sz w:val="28"/>
          <w:szCs w:val="28"/>
        </w:rPr>
        <w:t>и</w:t>
      </w:r>
      <w:r w:rsidRPr="005F67F6">
        <w:rPr>
          <w:rFonts w:ascii="Times New Roman" w:hAnsi="Times New Roman"/>
          <w:sz w:val="28"/>
          <w:szCs w:val="28"/>
        </w:rPr>
        <w:t>ционированных форм РАО, приемлемых для долговременного хранения (захорон</w:t>
      </w:r>
      <w:r w:rsidRPr="005F67F6">
        <w:rPr>
          <w:rFonts w:ascii="Times New Roman" w:hAnsi="Times New Roman"/>
          <w:sz w:val="28"/>
          <w:szCs w:val="28"/>
        </w:rPr>
        <w:t>е</w:t>
      </w:r>
      <w:r w:rsidRPr="005F67F6">
        <w:rPr>
          <w:rFonts w:ascii="Times New Roman" w:hAnsi="Times New Roman"/>
          <w:sz w:val="28"/>
          <w:szCs w:val="28"/>
        </w:rPr>
        <w:t xml:space="preserve">ния)  </w:t>
      </w:r>
      <w:r w:rsidRPr="005F67F6">
        <w:rPr>
          <w:rFonts w:ascii="Times New Roman" w:hAnsi="Times New Roman"/>
          <w:bCs/>
          <w:sz w:val="28"/>
          <w:szCs w:val="28"/>
        </w:rPr>
        <w:t>в Иркутском отделении филиала «Сибирский территориальный округ» ФГУП «Ро</w:t>
      </w:r>
      <w:r w:rsidRPr="005F67F6">
        <w:rPr>
          <w:rFonts w:ascii="Times New Roman" w:hAnsi="Times New Roman"/>
          <w:bCs/>
          <w:sz w:val="28"/>
          <w:szCs w:val="28"/>
        </w:rPr>
        <w:t>с</w:t>
      </w:r>
      <w:r w:rsidRPr="005F67F6">
        <w:rPr>
          <w:rFonts w:ascii="Times New Roman" w:hAnsi="Times New Roman"/>
          <w:bCs/>
          <w:sz w:val="28"/>
          <w:szCs w:val="28"/>
        </w:rPr>
        <w:t>РАО».</w:t>
      </w:r>
    </w:p>
    <w:p w:rsidR="005F67F6" w:rsidRPr="005F67F6" w:rsidRDefault="005F67F6" w:rsidP="005F67F6">
      <w:pPr>
        <w:pStyle w:val="afff2"/>
        <w:tabs>
          <w:tab w:val="left" w:pos="0"/>
        </w:tabs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5F67F6" w:rsidRPr="005F67F6" w:rsidRDefault="005F67F6" w:rsidP="005F67F6">
      <w:pPr>
        <w:pStyle w:val="afff2"/>
        <w:numPr>
          <w:ilvl w:val="0"/>
          <w:numId w:val="27"/>
        </w:numPr>
        <w:tabs>
          <w:tab w:val="left" w:pos="0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5F67F6">
        <w:rPr>
          <w:rFonts w:ascii="Times New Roman" w:hAnsi="Times New Roman"/>
          <w:b/>
          <w:sz w:val="28"/>
          <w:szCs w:val="28"/>
        </w:rPr>
        <w:t>Цель закупки:</w:t>
      </w:r>
    </w:p>
    <w:p w:rsidR="005F67F6" w:rsidRPr="005F67F6" w:rsidRDefault="005F67F6" w:rsidP="005F67F6">
      <w:pPr>
        <w:pStyle w:val="afff2"/>
        <w:tabs>
          <w:tab w:val="left" w:pos="0"/>
        </w:tabs>
        <w:spacing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 w:rsidRPr="005F67F6">
        <w:rPr>
          <w:rFonts w:ascii="Times New Roman" w:hAnsi="Times New Roman"/>
          <w:sz w:val="28"/>
          <w:szCs w:val="28"/>
        </w:rPr>
        <w:t>Поставка оборудования для проведения работ по дезактивации помещений, обор</w:t>
      </w:r>
      <w:r w:rsidRPr="005F67F6">
        <w:rPr>
          <w:rFonts w:ascii="Times New Roman" w:hAnsi="Times New Roman"/>
          <w:sz w:val="28"/>
          <w:szCs w:val="28"/>
        </w:rPr>
        <w:t>у</w:t>
      </w:r>
      <w:r w:rsidRPr="005F67F6">
        <w:rPr>
          <w:rFonts w:ascii="Times New Roman" w:hAnsi="Times New Roman"/>
          <w:sz w:val="28"/>
          <w:szCs w:val="28"/>
        </w:rPr>
        <w:t>дования из металла, транспортных средств и т.д.</w:t>
      </w:r>
    </w:p>
    <w:p w:rsidR="005F67F6" w:rsidRPr="005F67F6" w:rsidRDefault="005F67F6" w:rsidP="005F67F6">
      <w:pPr>
        <w:pStyle w:val="afff2"/>
        <w:tabs>
          <w:tab w:val="left" w:pos="0"/>
        </w:tabs>
        <w:spacing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5F67F6" w:rsidRPr="005F67F6" w:rsidRDefault="005F67F6" w:rsidP="005F67F6">
      <w:pPr>
        <w:pStyle w:val="afff2"/>
        <w:numPr>
          <w:ilvl w:val="0"/>
          <w:numId w:val="27"/>
        </w:numPr>
        <w:tabs>
          <w:tab w:val="left" w:pos="0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5F67F6">
        <w:rPr>
          <w:rFonts w:ascii="Times New Roman" w:hAnsi="Times New Roman"/>
          <w:b/>
          <w:sz w:val="28"/>
          <w:szCs w:val="28"/>
        </w:rPr>
        <w:t xml:space="preserve">Состав и объем закупки: </w:t>
      </w:r>
    </w:p>
    <w:p w:rsidR="005F67F6" w:rsidRDefault="005F67F6" w:rsidP="005F67F6">
      <w:pPr>
        <w:tabs>
          <w:tab w:val="left" w:pos="-142"/>
        </w:tabs>
        <w:jc w:val="both"/>
        <w:rPr>
          <w:sz w:val="28"/>
          <w:szCs w:val="28"/>
        </w:rPr>
      </w:pPr>
      <w:r w:rsidRPr="005F67F6">
        <w:rPr>
          <w:sz w:val="28"/>
          <w:szCs w:val="28"/>
        </w:rPr>
        <w:t xml:space="preserve">От исполнителя требуется поставить оборудование: универсальную установку для дезактивации типа УУД (или аналог), в количестве 1 (одна) штука. </w:t>
      </w:r>
    </w:p>
    <w:p w:rsidR="005F67F6" w:rsidRDefault="005F67F6" w:rsidP="005F67F6">
      <w:pPr>
        <w:tabs>
          <w:tab w:val="left" w:pos="-142"/>
        </w:tabs>
        <w:jc w:val="both"/>
        <w:rPr>
          <w:sz w:val="28"/>
          <w:szCs w:val="28"/>
        </w:rPr>
      </w:pPr>
    </w:p>
    <w:p w:rsidR="005F67F6" w:rsidRPr="005F67F6" w:rsidRDefault="005F67F6" w:rsidP="005F67F6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Pr="005F67F6">
        <w:rPr>
          <w:b/>
          <w:sz w:val="28"/>
          <w:szCs w:val="28"/>
        </w:rPr>
        <w:t>Основные требования к предложению:</w:t>
      </w:r>
    </w:p>
    <w:p w:rsidR="005F67F6" w:rsidRPr="005F67F6" w:rsidRDefault="005F67F6" w:rsidP="005F67F6">
      <w:pPr>
        <w:pStyle w:val="afff2"/>
        <w:tabs>
          <w:tab w:val="left" w:pos="0"/>
        </w:tabs>
        <w:spacing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5F67F6" w:rsidRPr="005F67F6" w:rsidRDefault="005F67F6" w:rsidP="005F67F6">
      <w:pPr>
        <w:pStyle w:val="afff2"/>
        <w:tabs>
          <w:tab w:val="left" w:pos="142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F67F6">
        <w:rPr>
          <w:rFonts w:ascii="Times New Roman" w:hAnsi="Times New Roman"/>
          <w:sz w:val="28"/>
          <w:szCs w:val="28"/>
        </w:rPr>
        <w:t>Технические  характеристики универсальной установки для дезактивации</w:t>
      </w:r>
    </w:p>
    <w:p w:rsidR="005F67F6" w:rsidRPr="005F67F6" w:rsidRDefault="005F67F6" w:rsidP="005F67F6">
      <w:pPr>
        <w:pStyle w:val="afff2"/>
        <w:tabs>
          <w:tab w:val="left" w:pos="142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F67F6">
        <w:rPr>
          <w:rFonts w:ascii="Times New Roman" w:hAnsi="Times New Roman"/>
          <w:sz w:val="28"/>
          <w:szCs w:val="28"/>
        </w:rPr>
        <w:t>типа УУД (или аналог)</w:t>
      </w:r>
    </w:p>
    <w:p w:rsidR="005F67F6" w:rsidRPr="005F67F6" w:rsidRDefault="005F67F6" w:rsidP="005F67F6">
      <w:pPr>
        <w:pStyle w:val="afff2"/>
        <w:tabs>
          <w:tab w:val="left" w:pos="142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F67F6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5386"/>
        <w:gridCol w:w="3402"/>
      </w:tblGrid>
      <w:tr w:rsidR="005F67F6" w:rsidRPr="005F67F6" w:rsidTr="002736A9"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5F67F6" w:rsidRPr="005F67F6" w:rsidRDefault="005F67F6" w:rsidP="005F67F6">
            <w:pPr>
              <w:jc w:val="both"/>
              <w:rPr>
                <w:sz w:val="28"/>
                <w:szCs w:val="28"/>
              </w:rPr>
            </w:pPr>
            <w:r w:rsidRPr="005F67F6">
              <w:rPr>
                <w:sz w:val="28"/>
                <w:szCs w:val="28"/>
              </w:rPr>
              <w:t>№</w:t>
            </w:r>
          </w:p>
          <w:p w:rsidR="005F67F6" w:rsidRPr="005F67F6" w:rsidRDefault="005F67F6" w:rsidP="005F67F6">
            <w:pPr>
              <w:jc w:val="both"/>
              <w:rPr>
                <w:sz w:val="28"/>
                <w:szCs w:val="28"/>
              </w:rPr>
            </w:pPr>
            <w:proofErr w:type="spellStart"/>
            <w:proofErr w:type="gramStart"/>
            <w:r w:rsidRPr="005F67F6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5F67F6">
              <w:rPr>
                <w:sz w:val="28"/>
                <w:szCs w:val="28"/>
              </w:rPr>
              <w:t>/</w:t>
            </w:r>
            <w:proofErr w:type="spellStart"/>
            <w:r w:rsidRPr="005F67F6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386" w:type="dxa"/>
            <w:vAlign w:val="center"/>
          </w:tcPr>
          <w:p w:rsidR="005F67F6" w:rsidRPr="005F67F6" w:rsidRDefault="005F67F6" w:rsidP="005F67F6">
            <w:pPr>
              <w:pStyle w:val="31"/>
              <w:spacing w:before="0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F67F6">
              <w:rPr>
                <w:rFonts w:ascii="Times New Roman" w:hAnsi="Times New Roman"/>
                <w:sz w:val="28"/>
                <w:szCs w:val="28"/>
              </w:rPr>
              <w:t>Наименование параметра</w:t>
            </w:r>
          </w:p>
        </w:tc>
        <w:tc>
          <w:tcPr>
            <w:tcW w:w="3402" w:type="dxa"/>
            <w:vAlign w:val="center"/>
          </w:tcPr>
          <w:p w:rsidR="005F67F6" w:rsidRPr="005F67F6" w:rsidRDefault="005F67F6" w:rsidP="005F67F6">
            <w:pPr>
              <w:pStyle w:val="31"/>
              <w:spacing w:before="0" w:after="0"/>
              <w:jc w:val="both"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 w:rsidRPr="005F67F6">
              <w:rPr>
                <w:rFonts w:ascii="Times New Roman" w:hAnsi="Times New Roman"/>
                <w:sz w:val="28"/>
                <w:szCs w:val="28"/>
              </w:rPr>
              <w:t>Значение</w:t>
            </w:r>
          </w:p>
        </w:tc>
      </w:tr>
      <w:tr w:rsidR="005F67F6" w:rsidRPr="005F67F6" w:rsidTr="002736A9">
        <w:tc>
          <w:tcPr>
            <w:tcW w:w="709" w:type="dxa"/>
            <w:vAlign w:val="center"/>
          </w:tcPr>
          <w:p w:rsidR="005F67F6" w:rsidRPr="005F67F6" w:rsidRDefault="005F67F6" w:rsidP="005F67F6">
            <w:pPr>
              <w:jc w:val="both"/>
              <w:rPr>
                <w:sz w:val="28"/>
                <w:szCs w:val="28"/>
              </w:rPr>
            </w:pPr>
            <w:r w:rsidRPr="005F67F6">
              <w:rPr>
                <w:sz w:val="28"/>
                <w:szCs w:val="28"/>
              </w:rPr>
              <w:t>1</w:t>
            </w:r>
          </w:p>
        </w:tc>
        <w:tc>
          <w:tcPr>
            <w:tcW w:w="5386" w:type="dxa"/>
            <w:vAlign w:val="center"/>
          </w:tcPr>
          <w:p w:rsidR="005F67F6" w:rsidRPr="005F67F6" w:rsidRDefault="005F67F6" w:rsidP="005F67F6">
            <w:pPr>
              <w:jc w:val="both"/>
              <w:rPr>
                <w:sz w:val="28"/>
                <w:szCs w:val="28"/>
              </w:rPr>
            </w:pPr>
            <w:r w:rsidRPr="005F67F6">
              <w:rPr>
                <w:sz w:val="28"/>
                <w:szCs w:val="28"/>
              </w:rPr>
              <w:t xml:space="preserve">Напряжение питания сети </w:t>
            </w:r>
          </w:p>
        </w:tc>
        <w:tc>
          <w:tcPr>
            <w:tcW w:w="3402" w:type="dxa"/>
          </w:tcPr>
          <w:p w:rsidR="005F67F6" w:rsidRPr="005F67F6" w:rsidRDefault="005F67F6" w:rsidP="005F67F6">
            <w:pPr>
              <w:ind w:left="176"/>
              <w:jc w:val="both"/>
              <w:rPr>
                <w:sz w:val="28"/>
                <w:szCs w:val="28"/>
              </w:rPr>
            </w:pPr>
            <w:r w:rsidRPr="005F67F6">
              <w:rPr>
                <w:sz w:val="28"/>
                <w:szCs w:val="28"/>
              </w:rPr>
              <w:t>220 В.</w:t>
            </w:r>
          </w:p>
        </w:tc>
      </w:tr>
      <w:tr w:rsidR="005F67F6" w:rsidRPr="005F67F6" w:rsidTr="002736A9">
        <w:tc>
          <w:tcPr>
            <w:tcW w:w="709" w:type="dxa"/>
            <w:vAlign w:val="center"/>
          </w:tcPr>
          <w:p w:rsidR="005F67F6" w:rsidRPr="005F67F6" w:rsidRDefault="005F67F6" w:rsidP="005F67F6">
            <w:pPr>
              <w:jc w:val="both"/>
              <w:rPr>
                <w:sz w:val="28"/>
                <w:szCs w:val="28"/>
              </w:rPr>
            </w:pPr>
            <w:r w:rsidRPr="005F67F6">
              <w:rPr>
                <w:sz w:val="28"/>
                <w:szCs w:val="28"/>
              </w:rPr>
              <w:t>2</w:t>
            </w:r>
          </w:p>
        </w:tc>
        <w:tc>
          <w:tcPr>
            <w:tcW w:w="5386" w:type="dxa"/>
          </w:tcPr>
          <w:p w:rsidR="005F67F6" w:rsidRPr="005F67F6" w:rsidRDefault="005F67F6" w:rsidP="005F67F6">
            <w:pPr>
              <w:jc w:val="both"/>
              <w:rPr>
                <w:sz w:val="28"/>
                <w:szCs w:val="28"/>
              </w:rPr>
            </w:pPr>
            <w:r w:rsidRPr="005F67F6">
              <w:rPr>
                <w:sz w:val="28"/>
                <w:szCs w:val="28"/>
              </w:rPr>
              <w:t xml:space="preserve">Мощность </w:t>
            </w:r>
          </w:p>
        </w:tc>
        <w:tc>
          <w:tcPr>
            <w:tcW w:w="3402" w:type="dxa"/>
          </w:tcPr>
          <w:p w:rsidR="005F67F6" w:rsidRPr="005F67F6" w:rsidRDefault="005F67F6" w:rsidP="005F67F6">
            <w:pPr>
              <w:ind w:left="176"/>
              <w:jc w:val="both"/>
              <w:rPr>
                <w:sz w:val="28"/>
                <w:szCs w:val="28"/>
              </w:rPr>
            </w:pPr>
            <w:r w:rsidRPr="005F67F6">
              <w:rPr>
                <w:sz w:val="28"/>
                <w:szCs w:val="28"/>
              </w:rPr>
              <w:t>До 3.5 кВт</w:t>
            </w:r>
          </w:p>
        </w:tc>
      </w:tr>
      <w:tr w:rsidR="005F67F6" w:rsidRPr="005F67F6" w:rsidTr="002736A9">
        <w:tc>
          <w:tcPr>
            <w:tcW w:w="709" w:type="dxa"/>
            <w:vAlign w:val="center"/>
          </w:tcPr>
          <w:p w:rsidR="005F67F6" w:rsidRPr="005F67F6" w:rsidRDefault="005F67F6" w:rsidP="005F67F6">
            <w:pPr>
              <w:jc w:val="both"/>
              <w:rPr>
                <w:sz w:val="28"/>
                <w:szCs w:val="28"/>
              </w:rPr>
            </w:pPr>
            <w:r w:rsidRPr="005F67F6">
              <w:rPr>
                <w:sz w:val="28"/>
                <w:szCs w:val="28"/>
              </w:rPr>
              <w:t>3</w:t>
            </w:r>
          </w:p>
        </w:tc>
        <w:tc>
          <w:tcPr>
            <w:tcW w:w="5386" w:type="dxa"/>
          </w:tcPr>
          <w:p w:rsidR="005F67F6" w:rsidRPr="005F67F6" w:rsidRDefault="005F67F6" w:rsidP="005F67F6">
            <w:pPr>
              <w:jc w:val="both"/>
              <w:rPr>
                <w:noProof/>
                <w:sz w:val="28"/>
                <w:szCs w:val="28"/>
              </w:rPr>
            </w:pPr>
            <w:r w:rsidRPr="005F67F6">
              <w:rPr>
                <w:noProof/>
                <w:sz w:val="28"/>
                <w:szCs w:val="28"/>
              </w:rPr>
              <w:t>Рабочее давление сжатого воздуха</w:t>
            </w:r>
          </w:p>
        </w:tc>
        <w:tc>
          <w:tcPr>
            <w:tcW w:w="3402" w:type="dxa"/>
          </w:tcPr>
          <w:p w:rsidR="005F67F6" w:rsidRPr="005F67F6" w:rsidRDefault="005F67F6" w:rsidP="005F67F6">
            <w:pPr>
              <w:ind w:left="176"/>
              <w:jc w:val="both"/>
              <w:rPr>
                <w:sz w:val="28"/>
                <w:szCs w:val="28"/>
              </w:rPr>
            </w:pPr>
            <w:r w:rsidRPr="005F67F6">
              <w:rPr>
                <w:sz w:val="28"/>
                <w:szCs w:val="28"/>
              </w:rPr>
              <w:t>6-8 кгс/см</w:t>
            </w:r>
            <w:proofErr w:type="gramStart"/>
            <w:r w:rsidRPr="005F67F6">
              <w:rPr>
                <w:sz w:val="28"/>
                <w:szCs w:val="28"/>
                <w:vertAlign w:val="superscript"/>
              </w:rPr>
              <w:t>2</w:t>
            </w:r>
            <w:proofErr w:type="gramEnd"/>
          </w:p>
        </w:tc>
      </w:tr>
      <w:tr w:rsidR="005F67F6" w:rsidRPr="005F67F6" w:rsidTr="002736A9">
        <w:tc>
          <w:tcPr>
            <w:tcW w:w="709" w:type="dxa"/>
            <w:vAlign w:val="center"/>
          </w:tcPr>
          <w:p w:rsidR="005F67F6" w:rsidRPr="005F67F6" w:rsidRDefault="005F67F6" w:rsidP="005F67F6">
            <w:pPr>
              <w:jc w:val="both"/>
              <w:rPr>
                <w:sz w:val="28"/>
                <w:szCs w:val="28"/>
              </w:rPr>
            </w:pPr>
            <w:r w:rsidRPr="005F67F6">
              <w:rPr>
                <w:sz w:val="28"/>
                <w:szCs w:val="28"/>
              </w:rPr>
              <w:t>4</w:t>
            </w:r>
          </w:p>
        </w:tc>
        <w:tc>
          <w:tcPr>
            <w:tcW w:w="5386" w:type="dxa"/>
            <w:vAlign w:val="center"/>
          </w:tcPr>
          <w:p w:rsidR="005F67F6" w:rsidRPr="005F67F6" w:rsidRDefault="005F67F6" w:rsidP="005F67F6">
            <w:pPr>
              <w:jc w:val="both"/>
              <w:rPr>
                <w:sz w:val="28"/>
                <w:szCs w:val="28"/>
              </w:rPr>
            </w:pPr>
            <w:r w:rsidRPr="005F67F6">
              <w:rPr>
                <w:sz w:val="28"/>
                <w:szCs w:val="28"/>
              </w:rPr>
              <w:t>Габаритные размеры (</w:t>
            </w:r>
            <w:proofErr w:type="gramStart"/>
            <w:r w:rsidRPr="005F67F6">
              <w:rPr>
                <w:sz w:val="28"/>
                <w:szCs w:val="28"/>
              </w:rPr>
              <w:t>мм</w:t>
            </w:r>
            <w:proofErr w:type="gramEnd"/>
            <w:r w:rsidRPr="005F67F6">
              <w:rPr>
                <w:sz w:val="28"/>
                <w:szCs w:val="28"/>
              </w:rPr>
              <w:t>)</w:t>
            </w:r>
          </w:p>
        </w:tc>
        <w:tc>
          <w:tcPr>
            <w:tcW w:w="3402" w:type="dxa"/>
            <w:vAlign w:val="center"/>
          </w:tcPr>
          <w:p w:rsidR="005F67F6" w:rsidRPr="005F67F6" w:rsidRDefault="005F67F6" w:rsidP="005F67F6">
            <w:pPr>
              <w:jc w:val="both"/>
              <w:rPr>
                <w:sz w:val="28"/>
                <w:szCs w:val="28"/>
              </w:rPr>
            </w:pPr>
            <w:r w:rsidRPr="005F67F6">
              <w:rPr>
                <w:sz w:val="28"/>
                <w:szCs w:val="28"/>
              </w:rPr>
              <w:t>не более 1000х650х1000</w:t>
            </w:r>
          </w:p>
        </w:tc>
      </w:tr>
      <w:tr w:rsidR="005F67F6" w:rsidRPr="005F67F6" w:rsidTr="002736A9">
        <w:tc>
          <w:tcPr>
            <w:tcW w:w="709" w:type="dxa"/>
            <w:vAlign w:val="center"/>
          </w:tcPr>
          <w:p w:rsidR="005F67F6" w:rsidRPr="005F67F6" w:rsidRDefault="005F67F6" w:rsidP="005F67F6">
            <w:pPr>
              <w:jc w:val="both"/>
              <w:rPr>
                <w:sz w:val="28"/>
                <w:szCs w:val="28"/>
              </w:rPr>
            </w:pPr>
            <w:r w:rsidRPr="005F67F6">
              <w:rPr>
                <w:sz w:val="28"/>
                <w:szCs w:val="28"/>
              </w:rPr>
              <w:t>5</w:t>
            </w:r>
          </w:p>
        </w:tc>
        <w:tc>
          <w:tcPr>
            <w:tcW w:w="5386" w:type="dxa"/>
          </w:tcPr>
          <w:p w:rsidR="005F67F6" w:rsidRPr="005F67F6" w:rsidRDefault="005F67F6" w:rsidP="005F67F6">
            <w:pPr>
              <w:jc w:val="both"/>
              <w:rPr>
                <w:sz w:val="28"/>
                <w:szCs w:val="28"/>
              </w:rPr>
            </w:pPr>
            <w:r w:rsidRPr="005F67F6">
              <w:rPr>
                <w:sz w:val="28"/>
                <w:szCs w:val="28"/>
              </w:rPr>
              <w:t>Сборник РАО с фильтром-2 шт. (л)</w:t>
            </w:r>
          </w:p>
        </w:tc>
        <w:tc>
          <w:tcPr>
            <w:tcW w:w="3402" w:type="dxa"/>
          </w:tcPr>
          <w:p w:rsidR="005F67F6" w:rsidRPr="005F67F6" w:rsidRDefault="005F67F6" w:rsidP="005F67F6">
            <w:pPr>
              <w:ind w:left="176"/>
              <w:jc w:val="both"/>
              <w:rPr>
                <w:sz w:val="28"/>
                <w:szCs w:val="28"/>
              </w:rPr>
            </w:pPr>
            <w:r w:rsidRPr="005F67F6">
              <w:rPr>
                <w:sz w:val="28"/>
                <w:szCs w:val="28"/>
              </w:rPr>
              <w:t>до 100</w:t>
            </w:r>
          </w:p>
        </w:tc>
      </w:tr>
      <w:tr w:rsidR="005F67F6" w:rsidRPr="005F67F6" w:rsidTr="002736A9">
        <w:tc>
          <w:tcPr>
            <w:tcW w:w="709" w:type="dxa"/>
            <w:vAlign w:val="center"/>
          </w:tcPr>
          <w:p w:rsidR="005F67F6" w:rsidRPr="005F67F6" w:rsidRDefault="005F67F6" w:rsidP="005F67F6">
            <w:pPr>
              <w:jc w:val="both"/>
              <w:rPr>
                <w:sz w:val="28"/>
                <w:szCs w:val="28"/>
              </w:rPr>
            </w:pPr>
            <w:r w:rsidRPr="005F67F6"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5386" w:type="dxa"/>
          </w:tcPr>
          <w:p w:rsidR="005F67F6" w:rsidRPr="005F67F6" w:rsidRDefault="005F67F6" w:rsidP="005F67F6">
            <w:pPr>
              <w:jc w:val="both"/>
              <w:rPr>
                <w:sz w:val="28"/>
                <w:szCs w:val="28"/>
              </w:rPr>
            </w:pPr>
            <w:r w:rsidRPr="005F67F6">
              <w:rPr>
                <w:sz w:val="28"/>
                <w:szCs w:val="28"/>
              </w:rPr>
              <w:t>Рабочее давление сжатого воздуха</w:t>
            </w:r>
          </w:p>
        </w:tc>
        <w:tc>
          <w:tcPr>
            <w:tcW w:w="3402" w:type="dxa"/>
          </w:tcPr>
          <w:p w:rsidR="005F67F6" w:rsidRPr="005F67F6" w:rsidRDefault="005F67F6" w:rsidP="005F67F6">
            <w:pPr>
              <w:ind w:left="176"/>
              <w:jc w:val="both"/>
              <w:rPr>
                <w:sz w:val="28"/>
                <w:szCs w:val="28"/>
                <w:vertAlign w:val="superscript"/>
              </w:rPr>
            </w:pPr>
            <w:r w:rsidRPr="005F67F6">
              <w:rPr>
                <w:sz w:val="28"/>
                <w:szCs w:val="28"/>
              </w:rPr>
              <w:t>6-8 кгс/см</w:t>
            </w:r>
            <w:proofErr w:type="gramStart"/>
            <w:r w:rsidRPr="005F67F6">
              <w:rPr>
                <w:sz w:val="28"/>
                <w:szCs w:val="28"/>
                <w:vertAlign w:val="superscript"/>
              </w:rPr>
              <w:t>2</w:t>
            </w:r>
            <w:proofErr w:type="gramEnd"/>
          </w:p>
        </w:tc>
      </w:tr>
      <w:tr w:rsidR="005F67F6" w:rsidRPr="005F67F6" w:rsidTr="002736A9">
        <w:tc>
          <w:tcPr>
            <w:tcW w:w="709" w:type="dxa"/>
            <w:vAlign w:val="center"/>
          </w:tcPr>
          <w:p w:rsidR="005F67F6" w:rsidRPr="005F67F6" w:rsidRDefault="005F67F6" w:rsidP="005F67F6">
            <w:pPr>
              <w:jc w:val="both"/>
              <w:rPr>
                <w:sz w:val="28"/>
                <w:szCs w:val="28"/>
              </w:rPr>
            </w:pPr>
            <w:r w:rsidRPr="005F67F6">
              <w:rPr>
                <w:sz w:val="28"/>
                <w:szCs w:val="28"/>
              </w:rPr>
              <w:t>7</w:t>
            </w:r>
          </w:p>
        </w:tc>
        <w:tc>
          <w:tcPr>
            <w:tcW w:w="5386" w:type="dxa"/>
          </w:tcPr>
          <w:p w:rsidR="005F67F6" w:rsidRPr="005F67F6" w:rsidRDefault="005F67F6" w:rsidP="005F67F6">
            <w:pPr>
              <w:jc w:val="both"/>
              <w:rPr>
                <w:sz w:val="28"/>
                <w:szCs w:val="28"/>
              </w:rPr>
            </w:pPr>
            <w:r w:rsidRPr="005F67F6">
              <w:rPr>
                <w:sz w:val="28"/>
                <w:szCs w:val="28"/>
              </w:rPr>
              <w:t>Емкость для приготовления дезактив</w:t>
            </w:r>
            <w:r w:rsidRPr="005F67F6">
              <w:rPr>
                <w:sz w:val="28"/>
                <w:szCs w:val="28"/>
              </w:rPr>
              <w:t>и</w:t>
            </w:r>
            <w:r w:rsidRPr="005F67F6">
              <w:rPr>
                <w:sz w:val="28"/>
                <w:szCs w:val="28"/>
              </w:rPr>
              <w:t>рующего раствора (л)</w:t>
            </w:r>
          </w:p>
        </w:tc>
        <w:tc>
          <w:tcPr>
            <w:tcW w:w="3402" w:type="dxa"/>
          </w:tcPr>
          <w:p w:rsidR="005F67F6" w:rsidRPr="005F67F6" w:rsidRDefault="005F67F6" w:rsidP="005F67F6">
            <w:pPr>
              <w:ind w:left="176"/>
              <w:jc w:val="both"/>
              <w:rPr>
                <w:sz w:val="28"/>
                <w:szCs w:val="28"/>
              </w:rPr>
            </w:pPr>
            <w:r w:rsidRPr="005F67F6">
              <w:rPr>
                <w:sz w:val="28"/>
                <w:szCs w:val="28"/>
              </w:rPr>
              <w:t xml:space="preserve">до 100 </w:t>
            </w:r>
          </w:p>
        </w:tc>
      </w:tr>
      <w:tr w:rsidR="005F67F6" w:rsidRPr="005F67F6" w:rsidTr="002736A9">
        <w:tc>
          <w:tcPr>
            <w:tcW w:w="709" w:type="dxa"/>
            <w:vAlign w:val="center"/>
          </w:tcPr>
          <w:p w:rsidR="005F67F6" w:rsidRPr="005F67F6" w:rsidRDefault="005F67F6" w:rsidP="005F67F6">
            <w:pPr>
              <w:jc w:val="both"/>
              <w:rPr>
                <w:sz w:val="28"/>
                <w:szCs w:val="28"/>
              </w:rPr>
            </w:pPr>
            <w:r w:rsidRPr="005F67F6">
              <w:rPr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5F67F6" w:rsidRPr="005F67F6" w:rsidRDefault="005F67F6" w:rsidP="005F67F6">
            <w:pPr>
              <w:jc w:val="both"/>
              <w:rPr>
                <w:sz w:val="28"/>
                <w:szCs w:val="28"/>
              </w:rPr>
            </w:pPr>
            <w:r w:rsidRPr="005F67F6">
              <w:rPr>
                <w:sz w:val="28"/>
                <w:szCs w:val="28"/>
              </w:rPr>
              <w:t>Вес (</w:t>
            </w:r>
            <w:proofErr w:type="gramStart"/>
            <w:r w:rsidRPr="005F67F6">
              <w:rPr>
                <w:sz w:val="28"/>
                <w:szCs w:val="28"/>
              </w:rPr>
              <w:t>кг</w:t>
            </w:r>
            <w:proofErr w:type="gramEnd"/>
            <w:r w:rsidRPr="005F67F6">
              <w:rPr>
                <w:sz w:val="28"/>
                <w:szCs w:val="28"/>
              </w:rPr>
              <w:t>)</w:t>
            </w:r>
          </w:p>
        </w:tc>
        <w:tc>
          <w:tcPr>
            <w:tcW w:w="3402" w:type="dxa"/>
          </w:tcPr>
          <w:p w:rsidR="005F67F6" w:rsidRPr="005F67F6" w:rsidRDefault="005F67F6" w:rsidP="005F67F6">
            <w:pPr>
              <w:ind w:left="176"/>
              <w:jc w:val="both"/>
              <w:rPr>
                <w:sz w:val="28"/>
                <w:szCs w:val="28"/>
              </w:rPr>
            </w:pPr>
            <w:r w:rsidRPr="005F67F6">
              <w:rPr>
                <w:sz w:val="28"/>
                <w:szCs w:val="28"/>
              </w:rPr>
              <w:t>до 100</w:t>
            </w:r>
          </w:p>
        </w:tc>
      </w:tr>
    </w:tbl>
    <w:p w:rsidR="005F67F6" w:rsidRPr="005F67F6" w:rsidRDefault="005F67F6" w:rsidP="005F67F6">
      <w:pPr>
        <w:pStyle w:val="afff2"/>
        <w:tabs>
          <w:tab w:val="left" w:pos="0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F67F6">
        <w:rPr>
          <w:rFonts w:ascii="Times New Roman" w:hAnsi="Times New Roman"/>
          <w:sz w:val="28"/>
          <w:szCs w:val="28"/>
        </w:rPr>
        <w:t>Дополнительная комплектация -  мобильная вакуумная выпарка – 1 шт.</w:t>
      </w:r>
    </w:p>
    <w:p w:rsidR="005F67F6" w:rsidRPr="005F67F6" w:rsidRDefault="005F67F6" w:rsidP="005F67F6">
      <w:pPr>
        <w:pStyle w:val="afff2"/>
        <w:tabs>
          <w:tab w:val="left" w:pos="0"/>
        </w:tabs>
        <w:spacing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5F67F6" w:rsidRPr="005F67F6" w:rsidRDefault="005F67F6" w:rsidP="005F67F6">
      <w:pPr>
        <w:pStyle w:val="Style82"/>
        <w:widowControl/>
        <w:spacing w:line="240" w:lineRule="auto"/>
        <w:ind w:firstLine="709"/>
        <w:rPr>
          <w:rStyle w:val="FontStyle165"/>
          <w:sz w:val="28"/>
          <w:szCs w:val="28"/>
          <w:u w:val="single"/>
        </w:rPr>
      </w:pPr>
      <w:r w:rsidRPr="005F67F6">
        <w:rPr>
          <w:rStyle w:val="FontStyle165"/>
          <w:sz w:val="28"/>
          <w:szCs w:val="28"/>
          <w:u w:val="single"/>
        </w:rPr>
        <w:t>Конструкция универсальной установки для дезактивации типа УУД (или ан</w:t>
      </w:r>
      <w:r w:rsidRPr="005F67F6">
        <w:rPr>
          <w:rStyle w:val="FontStyle165"/>
          <w:sz w:val="28"/>
          <w:szCs w:val="28"/>
          <w:u w:val="single"/>
        </w:rPr>
        <w:t>а</w:t>
      </w:r>
      <w:r w:rsidRPr="005F67F6">
        <w:rPr>
          <w:rStyle w:val="FontStyle165"/>
          <w:sz w:val="28"/>
          <w:szCs w:val="28"/>
          <w:u w:val="single"/>
        </w:rPr>
        <w:t xml:space="preserve">лога) </w:t>
      </w:r>
      <w:r w:rsidRPr="005F67F6">
        <w:rPr>
          <w:rStyle w:val="FontStyle158"/>
          <w:b w:val="0"/>
          <w:sz w:val="28"/>
          <w:szCs w:val="28"/>
          <w:u w:val="single"/>
        </w:rPr>
        <w:t xml:space="preserve"> </w:t>
      </w:r>
      <w:r w:rsidRPr="005F67F6">
        <w:rPr>
          <w:rStyle w:val="FontStyle165"/>
          <w:sz w:val="28"/>
          <w:szCs w:val="28"/>
          <w:u w:val="single"/>
        </w:rPr>
        <w:t>должна обеспечивать:</w:t>
      </w:r>
    </w:p>
    <w:p w:rsidR="005F67F6" w:rsidRPr="005F67F6" w:rsidRDefault="005F67F6" w:rsidP="005F67F6">
      <w:pPr>
        <w:pStyle w:val="Style82"/>
        <w:widowControl/>
        <w:spacing w:line="240" w:lineRule="auto"/>
        <w:ind w:firstLine="709"/>
        <w:rPr>
          <w:rStyle w:val="FontStyle165"/>
          <w:sz w:val="28"/>
          <w:szCs w:val="28"/>
        </w:rPr>
      </w:pPr>
      <w:r w:rsidRPr="005F67F6">
        <w:rPr>
          <w:rStyle w:val="FontStyle165"/>
          <w:sz w:val="28"/>
          <w:szCs w:val="28"/>
        </w:rPr>
        <w:t>- достижение максимального значения коэффициента дезактивации и миним</w:t>
      </w:r>
      <w:r w:rsidRPr="005F67F6">
        <w:rPr>
          <w:rStyle w:val="FontStyle165"/>
          <w:sz w:val="28"/>
          <w:szCs w:val="28"/>
        </w:rPr>
        <w:t>и</w:t>
      </w:r>
      <w:r w:rsidRPr="005F67F6">
        <w:rPr>
          <w:rStyle w:val="FontStyle165"/>
          <w:sz w:val="28"/>
          <w:szCs w:val="28"/>
        </w:rPr>
        <w:t>зации образования РАО;</w:t>
      </w:r>
    </w:p>
    <w:p w:rsidR="005F67F6" w:rsidRPr="005F67F6" w:rsidRDefault="005F67F6" w:rsidP="005F67F6">
      <w:pPr>
        <w:pStyle w:val="Style82"/>
        <w:widowControl/>
        <w:spacing w:line="240" w:lineRule="auto"/>
        <w:ind w:firstLine="709"/>
        <w:rPr>
          <w:rStyle w:val="FontStyle165"/>
          <w:sz w:val="28"/>
          <w:szCs w:val="28"/>
        </w:rPr>
      </w:pPr>
      <w:r w:rsidRPr="005F67F6">
        <w:rPr>
          <w:rStyle w:val="FontStyle165"/>
          <w:sz w:val="28"/>
          <w:szCs w:val="28"/>
        </w:rPr>
        <w:t>- доступное и экономичное сочетание вариантов обработки поверхностей (щетка +</w:t>
      </w:r>
      <w:proofErr w:type="spellStart"/>
      <w:r w:rsidRPr="005F67F6">
        <w:rPr>
          <w:rStyle w:val="FontStyle165"/>
          <w:sz w:val="28"/>
          <w:szCs w:val="28"/>
        </w:rPr>
        <w:t>пена+вакуум</w:t>
      </w:r>
      <w:proofErr w:type="spellEnd"/>
      <w:r w:rsidRPr="005F67F6">
        <w:rPr>
          <w:rStyle w:val="FontStyle165"/>
          <w:sz w:val="28"/>
          <w:szCs w:val="28"/>
        </w:rPr>
        <w:t>).</w:t>
      </w:r>
    </w:p>
    <w:p w:rsidR="005F67F6" w:rsidRPr="005F67F6" w:rsidRDefault="005F67F6" w:rsidP="005F67F6">
      <w:pPr>
        <w:widowControl w:val="0"/>
        <w:ind w:firstLine="709"/>
        <w:jc w:val="both"/>
        <w:rPr>
          <w:noProof/>
          <w:sz w:val="28"/>
          <w:szCs w:val="28"/>
        </w:rPr>
      </w:pPr>
    </w:p>
    <w:p w:rsidR="005F67F6" w:rsidRPr="005F67F6" w:rsidRDefault="005F67F6" w:rsidP="005F67F6">
      <w:pPr>
        <w:widowControl w:val="0"/>
        <w:ind w:firstLine="709"/>
        <w:jc w:val="both"/>
        <w:rPr>
          <w:sz w:val="28"/>
          <w:szCs w:val="28"/>
          <w:u w:val="single"/>
        </w:rPr>
      </w:pPr>
      <w:r w:rsidRPr="005F67F6">
        <w:rPr>
          <w:sz w:val="28"/>
          <w:szCs w:val="28"/>
          <w:u w:val="single"/>
        </w:rPr>
        <w:t>Требования к констру</w:t>
      </w:r>
      <w:r w:rsidRPr="005F67F6">
        <w:rPr>
          <w:sz w:val="28"/>
          <w:szCs w:val="28"/>
          <w:u w:val="single"/>
        </w:rPr>
        <w:t>к</w:t>
      </w:r>
      <w:r w:rsidRPr="005F67F6">
        <w:rPr>
          <w:sz w:val="28"/>
          <w:szCs w:val="28"/>
          <w:u w:val="single"/>
        </w:rPr>
        <w:t>ции:</w:t>
      </w:r>
    </w:p>
    <w:p w:rsidR="005F67F6" w:rsidRPr="005F67F6" w:rsidRDefault="005F67F6" w:rsidP="005F67F6">
      <w:pPr>
        <w:widowControl w:val="0"/>
        <w:ind w:firstLine="709"/>
        <w:jc w:val="both"/>
        <w:rPr>
          <w:sz w:val="28"/>
          <w:szCs w:val="28"/>
        </w:rPr>
      </w:pPr>
      <w:r w:rsidRPr="005F67F6">
        <w:rPr>
          <w:sz w:val="28"/>
          <w:szCs w:val="28"/>
        </w:rPr>
        <w:t xml:space="preserve">1. </w:t>
      </w:r>
      <w:proofErr w:type="gramStart"/>
      <w:r w:rsidRPr="005F67F6">
        <w:rPr>
          <w:sz w:val="28"/>
          <w:szCs w:val="28"/>
        </w:rPr>
        <w:t>Удобную</w:t>
      </w:r>
      <w:proofErr w:type="gramEnd"/>
      <w:r w:rsidRPr="005F67F6">
        <w:rPr>
          <w:sz w:val="28"/>
          <w:szCs w:val="28"/>
        </w:rPr>
        <w:t xml:space="preserve"> для  быстрой перевозки. </w:t>
      </w:r>
    </w:p>
    <w:p w:rsidR="005F67F6" w:rsidRPr="005F67F6" w:rsidRDefault="005F67F6" w:rsidP="005F67F6">
      <w:pPr>
        <w:widowControl w:val="0"/>
        <w:ind w:firstLine="709"/>
        <w:jc w:val="both"/>
        <w:rPr>
          <w:sz w:val="28"/>
          <w:szCs w:val="28"/>
        </w:rPr>
      </w:pPr>
      <w:r w:rsidRPr="005F67F6">
        <w:rPr>
          <w:sz w:val="28"/>
          <w:szCs w:val="28"/>
        </w:rPr>
        <w:t xml:space="preserve">2. </w:t>
      </w:r>
      <w:proofErr w:type="gramStart"/>
      <w:r w:rsidRPr="005F67F6">
        <w:rPr>
          <w:sz w:val="28"/>
          <w:szCs w:val="28"/>
        </w:rPr>
        <w:t>Оснащена</w:t>
      </w:r>
      <w:proofErr w:type="gramEnd"/>
      <w:r w:rsidRPr="005F67F6">
        <w:rPr>
          <w:sz w:val="28"/>
          <w:szCs w:val="28"/>
        </w:rPr>
        <w:t xml:space="preserve"> мобильной вакуумной выпаркой.</w:t>
      </w:r>
    </w:p>
    <w:p w:rsidR="005F67F6" w:rsidRPr="005F67F6" w:rsidRDefault="005F67F6" w:rsidP="005F67F6">
      <w:pPr>
        <w:widowControl w:val="0"/>
        <w:ind w:firstLine="709"/>
        <w:jc w:val="both"/>
        <w:rPr>
          <w:sz w:val="28"/>
          <w:szCs w:val="28"/>
        </w:rPr>
      </w:pPr>
      <w:r w:rsidRPr="005F67F6">
        <w:rPr>
          <w:sz w:val="28"/>
          <w:szCs w:val="28"/>
        </w:rPr>
        <w:t>3. Набор наконечников и насадок для удобства в работе.</w:t>
      </w:r>
    </w:p>
    <w:p w:rsidR="005F67F6" w:rsidRPr="005F67F6" w:rsidRDefault="005F67F6" w:rsidP="005F67F6">
      <w:pPr>
        <w:pStyle w:val="affff8"/>
        <w:jc w:val="both"/>
        <w:rPr>
          <w:b/>
          <w:sz w:val="28"/>
          <w:szCs w:val="28"/>
        </w:rPr>
      </w:pPr>
    </w:p>
    <w:p w:rsidR="005F67F6" w:rsidRPr="005F67F6" w:rsidRDefault="005F67F6" w:rsidP="005F67F6">
      <w:pPr>
        <w:pStyle w:val="afff2"/>
        <w:numPr>
          <w:ilvl w:val="0"/>
          <w:numId w:val="49"/>
        </w:numPr>
        <w:tabs>
          <w:tab w:val="left" w:pos="0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5F67F6">
        <w:rPr>
          <w:rFonts w:ascii="Times New Roman" w:hAnsi="Times New Roman"/>
          <w:b/>
          <w:sz w:val="28"/>
          <w:szCs w:val="28"/>
        </w:rPr>
        <w:t>Требования к качеству:</w:t>
      </w:r>
    </w:p>
    <w:p w:rsidR="005F67F6" w:rsidRPr="005F67F6" w:rsidRDefault="005F67F6" w:rsidP="005F67F6">
      <w:pPr>
        <w:pStyle w:val="affff8"/>
        <w:ind w:firstLine="709"/>
        <w:jc w:val="both"/>
        <w:rPr>
          <w:sz w:val="28"/>
          <w:szCs w:val="28"/>
        </w:rPr>
      </w:pPr>
      <w:r w:rsidRPr="005F67F6">
        <w:rPr>
          <w:sz w:val="28"/>
          <w:szCs w:val="28"/>
        </w:rPr>
        <w:t>1. Установка должна быть новой (не допускается поставка выставочных образцов, а также бывшего в употреблении, либо собранной из восстановленных у</w:t>
      </w:r>
      <w:r w:rsidRPr="005F67F6">
        <w:rPr>
          <w:sz w:val="28"/>
          <w:szCs w:val="28"/>
        </w:rPr>
        <w:t>з</w:t>
      </w:r>
      <w:r w:rsidRPr="005F67F6">
        <w:rPr>
          <w:sz w:val="28"/>
          <w:szCs w:val="28"/>
        </w:rPr>
        <w:t>лов), иметь необходимые маркировки, наклейки и пломбы, если такие требования предъявляются действующим законодательс</w:t>
      </w:r>
      <w:r w:rsidRPr="005F67F6">
        <w:rPr>
          <w:sz w:val="28"/>
          <w:szCs w:val="28"/>
        </w:rPr>
        <w:t>т</w:t>
      </w:r>
      <w:r w:rsidRPr="005F67F6">
        <w:rPr>
          <w:sz w:val="28"/>
          <w:szCs w:val="28"/>
        </w:rPr>
        <w:t xml:space="preserve">вом РФ.  </w:t>
      </w:r>
    </w:p>
    <w:p w:rsidR="005F67F6" w:rsidRPr="005F67F6" w:rsidRDefault="005F67F6" w:rsidP="005F67F6">
      <w:pPr>
        <w:pStyle w:val="affff8"/>
        <w:ind w:firstLine="709"/>
        <w:jc w:val="both"/>
        <w:rPr>
          <w:sz w:val="28"/>
          <w:szCs w:val="28"/>
        </w:rPr>
      </w:pPr>
      <w:r w:rsidRPr="005F67F6">
        <w:rPr>
          <w:sz w:val="28"/>
          <w:szCs w:val="28"/>
        </w:rPr>
        <w:t>2. Качество установки при поставке должно подтверждаться копиями дейс</w:t>
      </w:r>
      <w:r w:rsidRPr="005F67F6">
        <w:rPr>
          <w:sz w:val="28"/>
          <w:szCs w:val="28"/>
        </w:rPr>
        <w:t>т</w:t>
      </w:r>
      <w:r w:rsidRPr="005F67F6">
        <w:rPr>
          <w:sz w:val="28"/>
          <w:szCs w:val="28"/>
        </w:rPr>
        <w:t xml:space="preserve">вующих сертификатов соответствия </w:t>
      </w:r>
    </w:p>
    <w:p w:rsidR="005F67F6" w:rsidRPr="005F67F6" w:rsidRDefault="005F67F6" w:rsidP="005F67F6">
      <w:pPr>
        <w:pStyle w:val="affff8"/>
        <w:ind w:firstLine="709"/>
        <w:jc w:val="both"/>
        <w:rPr>
          <w:sz w:val="28"/>
          <w:szCs w:val="28"/>
        </w:rPr>
      </w:pPr>
      <w:r w:rsidRPr="005F67F6">
        <w:rPr>
          <w:sz w:val="28"/>
          <w:szCs w:val="28"/>
        </w:rPr>
        <w:t>3. Установка должна быть простой в эксплуатации, безо</w:t>
      </w:r>
      <w:r w:rsidRPr="005F67F6">
        <w:rPr>
          <w:sz w:val="28"/>
          <w:szCs w:val="28"/>
        </w:rPr>
        <w:t>т</w:t>
      </w:r>
      <w:r w:rsidRPr="005F67F6">
        <w:rPr>
          <w:sz w:val="28"/>
          <w:szCs w:val="28"/>
        </w:rPr>
        <w:t>казной в работе.</w:t>
      </w:r>
    </w:p>
    <w:p w:rsidR="005F67F6" w:rsidRPr="005F67F6" w:rsidRDefault="005F67F6" w:rsidP="005F67F6">
      <w:pPr>
        <w:pStyle w:val="affff8"/>
        <w:ind w:firstLine="709"/>
        <w:jc w:val="both"/>
        <w:rPr>
          <w:sz w:val="28"/>
          <w:szCs w:val="28"/>
        </w:rPr>
      </w:pPr>
      <w:r w:rsidRPr="005F67F6">
        <w:rPr>
          <w:sz w:val="28"/>
          <w:szCs w:val="28"/>
        </w:rPr>
        <w:t>4. Гарантия на поставленную установку - 12 месяцев. Гарантийный срок и</w:t>
      </w:r>
      <w:r w:rsidRPr="005F67F6">
        <w:rPr>
          <w:sz w:val="28"/>
          <w:szCs w:val="28"/>
        </w:rPr>
        <w:t>с</w:t>
      </w:r>
      <w:r w:rsidRPr="005F67F6">
        <w:rPr>
          <w:sz w:val="28"/>
          <w:szCs w:val="28"/>
        </w:rPr>
        <w:t>числяется со дня полписания соответствующего акта приема-передачи.</w:t>
      </w:r>
    </w:p>
    <w:p w:rsidR="005F67F6" w:rsidRPr="005F67F6" w:rsidRDefault="005F67F6" w:rsidP="005F67F6">
      <w:pPr>
        <w:pStyle w:val="afff2"/>
        <w:tabs>
          <w:tab w:val="left" w:pos="0"/>
        </w:tabs>
        <w:spacing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5F67F6" w:rsidRPr="005F67F6" w:rsidRDefault="005F67F6" w:rsidP="005F67F6">
      <w:pPr>
        <w:pStyle w:val="afff2"/>
        <w:tabs>
          <w:tab w:val="left" w:pos="0"/>
        </w:tabs>
        <w:spacing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5F67F6" w:rsidRPr="005F67F6" w:rsidRDefault="005F67F6" w:rsidP="005F67F6">
      <w:pPr>
        <w:pStyle w:val="afff2"/>
        <w:numPr>
          <w:ilvl w:val="0"/>
          <w:numId w:val="49"/>
        </w:numPr>
        <w:tabs>
          <w:tab w:val="left" w:pos="0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5F67F6">
        <w:rPr>
          <w:rFonts w:ascii="Times New Roman" w:hAnsi="Times New Roman"/>
          <w:b/>
          <w:sz w:val="28"/>
          <w:szCs w:val="28"/>
        </w:rPr>
        <w:t>Сроки и условия оплаты:</w:t>
      </w:r>
    </w:p>
    <w:p w:rsidR="005F67F6" w:rsidRPr="005F67F6" w:rsidRDefault="005F67F6" w:rsidP="005F67F6">
      <w:pPr>
        <w:pStyle w:val="a1"/>
        <w:tabs>
          <w:tab w:val="num" w:pos="0"/>
        </w:tabs>
        <w:spacing w:line="240" w:lineRule="auto"/>
        <w:ind w:firstLine="0"/>
        <w:rPr>
          <w:sz w:val="28"/>
          <w:szCs w:val="28"/>
        </w:rPr>
      </w:pPr>
      <w:r w:rsidRPr="005F67F6">
        <w:rPr>
          <w:sz w:val="28"/>
          <w:szCs w:val="28"/>
        </w:rPr>
        <w:t>Цена договора должна включать в себя все издержки, налоги и пошлины, НДС, до</w:t>
      </w:r>
      <w:r w:rsidRPr="005F67F6">
        <w:rPr>
          <w:sz w:val="28"/>
          <w:szCs w:val="28"/>
        </w:rPr>
        <w:t>с</w:t>
      </w:r>
      <w:r w:rsidRPr="005F67F6">
        <w:rPr>
          <w:sz w:val="28"/>
          <w:szCs w:val="28"/>
        </w:rPr>
        <w:t>тавку до места назначения. Оплата производится: 100% оплата по факту поставки  в течение 5 (пяти) банковских дней на расчетный счет Исполнителя, предоставления счета, счета-фактуры, товарной накладной и акта приема-передачи, подписанных Исполнителем и Зака</w:t>
      </w:r>
      <w:r w:rsidRPr="005F67F6">
        <w:rPr>
          <w:sz w:val="28"/>
          <w:szCs w:val="28"/>
        </w:rPr>
        <w:t>з</w:t>
      </w:r>
      <w:r w:rsidRPr="005F67F6">
        <w:rPr>
          <w:sz w:val="28"/>
          <w:szCs w:val="28"/>
        </w:rPr>
        <w:t>чиком.</w:t>
      </w:r>
    </w:p>
    <w:p w:rsidR="005F67F6" w:rsidRPr="005F67F6" w:rsidRDefault="005F67F6" w:rsidP="005F67F6">
      <w:pPr>
        <w:pStyle w:val="affff8"/>
        <w:tabs>
          <w:tab w:val="left" w:pos="0"/>
        </w:tabs>
        <w:jc w:val="both"/>
        <w:rPr>
          <w:bCs/>
          <w:sz w:val="28"/>
          <w:szCs w:val="28"/>
        </w:rPr>
      </w:pPr>
      <w:r w:rsidRPr="005F67F6">
        <w:rPr>
          <w:bCs/>
          <w:sz w:val="28"/>
          <w:szCs w:val="28"/>
        </w:rPr>
        <w:t xml:space="preserve"> </w:t>
      </w:r>
    </w:p>
    <w:p w:rsidR="005F67F6" w:rsidRPr="005F67F6" w:rsidRDefault="005F67F6" w:rsidP="005F67F6">
      <w:pPr>
        <w:pStyle w:val="affff8"/>
        <w:tabs>
          <w:tab w:val="left" w:pos="0"/>
        </w:tabs>
        <w:jc w:val="both"/>
        <w:rPr>
          <w:bCs/>
          <w:sz w:val="28"/>
          <w:szCs w:val="28"/>
        </w:rPr>
      </w:pPr>
    </w:p>
    <w:p w:rsidR="005F67F6" w:rsidRPr="005F67F6" w:rsidRDefault="005F67F6" w:rsidP="005F67F6">
      <w:pPr>
        <w:pStyle w:val="afff2"/>
        <w:numPr>
          <w:ilvl w:val="0"/>
          <w:numId w:val="49"/>
        </w:numPr>
        <w:tabs>
          <w:tab w:val="left" w:pos="0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5F67F6">
        <w:rPr>
          <w:rFonts w:ascii="Times New Roman" w:hAnsi="Times New Roman"/>
          <w:b/>
          <w:sz w:val="28"/>
          <w:szCs w:val="28"/>
        </w:rPr>
        <w:t>Основные требования к исполнителю (конкурсанту):</w:t>
      </w:r>
    </w:p>
    <w:p w:rsidR="00ED4548" w:rsidRPr="005F67F6" w:rsidRDefault="005F67F6" w:rsidP="005F67F6">
      <w:pPr>
        <w:jc w:val="both"/>
        <w:rPr>
          <w:sz w:val="28"/>
          <w:szCs w:val="28"/>
        </w:rPr>
      </w:pPr>
      <w:r w:rsidRPr="005F67F6">
        <w:rPr>
          <w:sz w:val="28"/>
          <w:szCs w:val="28"/>
        </w:rPr>
        <w:t>Исполнитель работ должен соответствовать требованиям, предъявляемым в соо</w:t>
      </w:r>
      <w:r w:rsidRPr="005F67F6">
        <w:rPr>
          <w:sz w:val="28"/>
          <w:szCs w:val="28"/>
        </w:rPr>
        <w:t>т</w:t>
      </w:r>
      <w:r w:rsidRPr="005F67F6">
        <w:rPr>
          <w:sz w:val="28"/>
          <w:szCs w:val="28"/>
        </w:rPr>
        <w:t>ветствии с законодательством Российской Федерации к лицам, осуществляющим поставки товаров, выполнение работ, оказание услуг, являющихся предметом з</w:t>
      </w:r>
      <w:r w:rsidRPr="005F67F6">
        <w:rPr>
          <w:sz w:val="28"/>
          <w:szCs w:val="28"/>
        </w:rPr>
        <w:t>а</w:t>
      </w:r>
      <w:r w:rsidRPr="005F67F6">
        <w:rPr>
          <w:sz w:val="28"/>
          <w:szCs w:val="28"/>
        </w:rPr>
        <w:t>купки.</w:t>
      </w:r>
    </w:p>
    <w:sectPr w:rsidR="00ED4548" w:rsidRPr="005F67F6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12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DB6526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5F67F6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5F67F6" w:rsidRPr="005F67F6" w:rsidRDefault="005F67F6" w:rsidP="005F67F6">
    <w:pPr>
      <w:pStyle w:val="af3"/>
      <w:spacing w:before="0" w:beforeAutospacing="0" w:after="0" w:afterAutospacing="0"/>
      <w:jc w:val="center"/>
      <w:rPr>
        <w:sz w:val="16"/>
        <w:szCs w:val="16"/>
      </w:rPr>
    </w:pPr>
    <w:r w:rsidRPr="005F67F6">
      <w:rPr>
        <w:sz w:val="16"/>
        <w:szCs w:val="16"/>
      </w:rPr>
      <w:t>Открытый запрос цен в электронной форме на право заключения договора на  поставку универсальной установки для дезактивации типа УУД (или аналог)</w:t>
    </w:r>
    <w:r w:rsidRPr="005F67F6">
      <w:rPr>
        <w:bCs/>
        <w:sz w:val="16"/>
        <w:szCs w:val="16"/>
      </w:rPr>
      <w:t xml:space="preserve"> для комплекса сортировки и переработки ТРО Иркутского отделения филиала «Сибирский территориальный округ» ФГУП «РосРАО»</w:t>
    </w:r>
  </w:p>
  <w:p w:rsidR="006C28AD" w:rsidRPr="00B46328" w:rsidRDefault="006C28AD" w:rsidP="00D07267">
    <w:pPr>
      <w:pStyle w:val="af5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3B6A70"/>
    <w:multiLevelType w:val="multilevel"/>
    <w:tmpl w:val="299ED4FC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abstractNum w:abstractNumId="7">
    <w:nsid w:val="065D42E0"/>
    <w:multiLevelType w:val="hybridMultilevel"/>
    <w:tmpl w:val="33B88FD0"/>
    <w:lvl w:ilvl="0" w:tplc="5F0223B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0B05CDB"/>
    <w:multiLevelType w:val="hybridMultilevel"/>
    <w:tmpl w:val="7EDC61E4"/>
    <w:lvl w:ilvl="0" w:tplc="50B6E45C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9">
    <w:nsid w:val="1B7E5D64"/>
    <w:multiLevelType w:val="multilevel"/>
    <w:tmpl w:val="287A5180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1DB8545F"/>
    <w:multiLevelType w:val="hybridMultilevel"/>
    <w:tmpl w:val="2E608DD8"/>
    <w:lvl w:ilvl="0" w:tplc="5F0223B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2">
    <w:nsid w:val="1EBC375D"/>
    <w:multiLevelType w:val="hybridMultilevel"/>
    <w:tmpl w:val="53CE81FC"/>
    <w:lvl w:ilvl="0" w:tplc="59BE231C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F595785"/>
    <w:multiLevelType w:val="hybridMultilevel"/>
    <w:tmpl w:val="B7A60F52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14">
    <w:nsid w:val="22E26CE5"/>
    <w:multiLevelType w:val="hybridMultilevel"/>
    <w:tmpl w:val="B41C21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-180"/>
        </w:tabs>
      </w:pPr>
    </w:lvl>
    <w:lvl w:ilvl="2" w:tplc="225A2420">
      <w:numFmt w:val="none"/>
      <w:lvlText w:val=""/>
      <w:lvlJc w:val="left"/>
      <w:pPr>
        <w:tabs>
          <w:tab w:val="num" w:pos="-180"/>
        </w:tabs>
      </w:pPr>
    </w:lvl>
    <w:lvl w:ilvl="3" w:tplc="25D84CC8">
      <w:numFmt w:val="none"/>
      <w:lvlText w:val=""/>
      <w:lvlJc w:val="left"/>
      <w:pPr>
        <w:tabs>
          <w:tab w:val="num" w:pos="-180"/>
        </w:tabs>
      </w:pPr>
    </w:lvl>
    <w:lvl w:ilvl="4" w:tplc="EA0454EA">
      <w:numFmt w:val="none"/>
      <w:lvlText w:val=""/>
      <w:lvlJc w:val="left"/>
      <w:pPr>
        <w:tabs>
          <w:tab w:val="num" w:pos="-180"/>
        </w:tabs>
      </w:pPr>
    </w:lvl>
    <w:lvl w:ilvl="5" w:tplc="0A7204C4">
      <w:numFmt w:val="none"/>
      <w:lvlText w:val=""/>
      <w:lvlJc w:val="left"/>
      <w:pPr>
        <w:tabs>
          <w:tab w:val="num" w:pos="-180"/>
        </w:tabs>
      </w:pPr>
    </w:lvl>
    <w:lvl w:ilvl="6" w:tplc="51DCC4B8">
      <w:numFmt w:val="none"/>
      <w:lvlText w:val=""/>
      <w:lvlJc w:val="left"/>
      <w:pPr>
        <w:tabs>
          <w:tab w:val="num" w:pos="-180"/>
        </w:tabs>
      </w:pPr>
    </w:lvl>
    <w:lvl w:ilvl="7" w:tplc="782CBFBC">
      <w:numFmt w:val="none"/>
      <w:lvlText w:val=""/>
      <w:lvlJc w:val="left"/>
      <w:pPr>
        <w:tabs>
          <w:tab w:val="num" w:pos="-180"/>
        </w:tabs>
      </w:pPr>
    </w:lvl>
    <w:lvl w:ilvl="8" w:tplc="198EC658">
      <w:numFmt w:val="none"/>
      <w:lvlText w:val=""/>
      <w:lvlJc w:val="left"/>
      <w:pPr>
        <w:tabs>
          <w:tab w:val="num" w:pos="-180"/>
        </w:tabs>
      </w:pPr>
    </w:lvl>
  </w:abstractNum>
  <w:abstractNum w:abstractNumId="16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7">
    <w:nsid w:val="29E57522"/>
    <w:multiLevelType w:val="hybridMultilevel"/>
    <w:tmpl w:val="DECA92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A4606B1"/>
    <w:multiLevelType w:val="multilevel"/>
    <w:tmpl w:val="89A28E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2D9317EC"/>
    <w:multiLevelType w:val="hybridMultilevel"/>
    <w:tmpl w:val="C832D516"/>
    <w:lvl w:ilvl="0" w:tplc="64E41F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0990860"/>
    <w:multiLevelType w:val="multilevel"/>
    <w:tmpl w:val="03145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0CF2458"/>
    <w:multiLevelType w:val="hybridMultilevel"/>
    <w:tmpl w:val="03DE9D08"/>
    <w:lvl w:ilvl="0" w:tplc="6824A3CC">
      <w:start w:val="65535"/>
      <w:numFmt w:val="bullet"/>
      <w:lvlText w:val="–"/>
      <w:lvlJc w:val="left"/>
      <w:pPr>
        <w:ind w:left="5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2">
    <w:nsid w:val="34D33BB7"/>
    <w:multiLevelType w:val="hybridMultilevel"/>
    <w:tmpl w:val="39C0F902"/>
    <w:lvl w:ilvl="0" w:tplc="64E41FAA">
      <w:start w:val="1"/>
      <w:numFmt w:val="bullet"/>
      <w:lvlText w:val=""/>
      <w:lvlJc w:val="left"/>
      <w:pPr>
        <w:ind w:left="734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E1D11FD"/>
    <w:multiLevelType w:val="multilevel"/>
    <w:tmpl w:val="FF5274F2"/>
    <w:lvl w:ilvl="0">
      <w:start w:val="6"/>
      <w:numFmt w:val="decimal"/>
      <w:lvlText w:val="%1."/>
      <w:lvlJc w:val="left"/>
      <w:pPr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229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8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80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3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93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12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282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760" w:hanging="2160"/>
      </w:pPr>
      <w:rPr>
        <w:rFonts w:cs="Times New Roman" w:hint="default"/>
      </w:rPr>
    </w:lvl>
  </w:abstractNum>
  <w:abstractNum w:abstractNumId="26">
    <w:nsid w:val="3F600187"/>
    <w:multiLevelType w:val="hybridMultilevel"/>
    <w:tmpl w:val="671AEB1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42E22D4F"/>
    <w:multiLevelType w:val="hybridMultilevel"/>
    <w:tmpl w:val="B7A60F52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8D1866"/>
    <w:multiLevelType w:val="hybridMultilevel"/>
    <w:tmpl w:val="3A9AB618"/>
    <w:lvl w:ilvl="0" w:tplc="E89A0F4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79C34CE"/>
    <w:multiLevelType w:val="hybridMultilevel"/>
    <w:tmpl w:val="14E4C13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E93C15"/>
    <w:multiLevelType w:val="singleLevel"/>
    <w:tmpl w:val="5F0223B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5">
    <w:nsid w:val="5C306A14"/>
    <w:multiLevelType w:val="multilevel"/>
    <w:tmpl w:val="3A229738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5E715325"/>
    <w:multiLevelType w:val="multilevel"/>
    <w:tmpl w:val="00421F8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9">
    <w:nsid w:val="601F3D2E"/>
    <w:multiLevelType w:val="multilevel"/>
    <w:tmpl w:val="7994C0EA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0">
    <w:nsid w:val="66C01C66"/>
    <w:multiLevelType w:val="hybridMultilevel"/>
    <w:tmpl w:val="63146152"/>
    <w:lvl w:ilvl="0" w:tplc="A70021DE">
      <w:start w:val="1"/>
      <w:numFmt w:val="bullet"/>
      <w:lvlText w:val="-"/>
      <w:lvlJc w:val="left"/>
      <w:pPr>
        <w:tabs>
          <w:tab w:val="num" w:pos="1920"/>
        </w:tabs>
        <w:ind w:left="1900" w:hanging="34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6740E6A"/>
    <w:multiLevelType w:val="multilevel"/>
    <w:tmpl w:val="D5603CBA"/>
    <w:lvl w:ilvl="0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60" w:hanging="2160"/>
      </w:pPr>
      <w:rPr>
        <w:rFonts w:hint="default"/>
      </w:rPr>
    </w:lvl>
  </w:abstractNum>
  <w:abstractNum w:abstractNumId="44">
    <w:nsid w:val="78CC0122"/>
    <w:multiLevelType w:val="hybridMultilevel"/>
    <w:tmpl w:val="39CE0ABC"/>
    <w:lvl w:ilvl="0" w:tplc="64E41FAA">
      <w:start w:val="1"/>
      <w:numFmt w:val="bullet"/>
      <w:lvlText w:val=""/>
      <w:lvlJc w:val="left"/>
      <w:pPr>
        <w:ind w:left="734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45">
    <w:nsid w:val="78CD3614"/>
    <w:multiLevelType w:val="hybridMultilevel"/>
    <w:tmpl w:val="D29685AC"/>
    <w:lvl w:ilvl="0" w:tplc="B694EEAC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9586A33"/>
    <w:multiLevelType w:val="hybridMultilevel"/>
    <w:tmpl w:val="93A8FFB0"/>
    <w:lvl w:ilvl="0" w:tplc="D1ECE87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B61126B"/>
    <w:multiLevelType w:val="hybridMultilevel"/>
    <w:tmpl w:val="00DE8E7E"/>
    <w:lvl w:ilvl="0" w:tplc="DAC667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C284AD6"/>
    <w:multiLevelType w:val="multilevel"/>
    <w:tmpl w:val="6476977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7" w:hanging="1440"/>
      </w:pPr>
      <w:rPr>
        <w:rFonts w:hint="default"/>
      </w:rPr>
    </w:lvl>
  </w:abstractNum>
  <w:abstractNum w:abstractNumId="49">
    <w:nsid w:val="7F472B7A"/>
    <w:multiLevelType w:val="hybridMultilevel"/>
    <w:tmpl w:val="64DA908A"/>
    <w:lvl w:ilvl="0" w:tplc="5F0223BA">
      <w:numFmt w:val="bullet"/>
      <w:lvlText w:val="-"/>
      <w:lvlJc w:val="left"/>
      <w:pPr>
        <w:ind w:left="436" w:hanging="360"/>
      </w:p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6"/>
  </w:num>
  <w:num w:numId="3">
    <w:abstractNumId w:val="42"/>
  </w:num>
  <w:num w:numId="4">
    <w:abstractNumId w:val="31"/>
  </w:num>
  <w:num w:numId="5">
    <w:abstractNumId w:val="1"/>
  </w:num>
  <w:num w:numId="6">
    <w:abstractNumId w:val="0"/>
  </w:num>
  <w:num w:numId="7">
    <w:abstractNumId w:val="28"/>
  </w:num>
  <w:num w:numId="8">
    <w:abstractNumId w:val="3"/>
  </w:num>
  <w:num w:numId="9">
    <w:abstractNumId w:val="23"/>
  </w:num>
  <w:num w:numId="10">
    <w:abstractNumId w:val="2"/>
  </w:num>
  <w:num w:numId="11">
    <w:abstractNumId w:val="24"/>
  </w:num>
  <w:num w:numId="12">
    <w:abstractNumId w:val="41"/>
  </w:num>
  <w:num w:numId="13">
    <w:abstractNumId w:val="11"/>
  </w:num>
  <w:num w:numId="14">
    <w:abstractNumId w:val="29"/>
  </w:num>
  <w:num w:numId="15">
    <w:abstractNumId w:val="36"/>
  </w:num>
  <w:num w:numId="16">
    <w:abstractNumId w:val="30"/>
  </w:num>
  <w:num w:numId="17">
    <w:abstractNumId w:val="4"/>
  </w:num>
  <w:num w:numId="18">
    <w:abstractNumId w:val="18"/>
  </w:num>
  <w:num w:numId="19">
    <w:abstractNumId w:val="26"/>
  </w:num>
  <w:num w:numId="20">
    <w:abstractNumId w:val="39"/>
  </w:num>
  <w:num w:numId="21">
    <w:abstractNumId w:val="48"/>
  </w:num>
  <w:num w:numId="22">
    <w:abstractNumId w:val="6"/>
  </w:num>
  <w:num w:numId="23">
    <w:abstractNumId w:val="47"/>
  </w:num>
  <w:num w:numId="24">
    <w:abstractNumId w:val="46"/>
  </w:num>
  <w:num w:numId="25">
    <w:abstractNumId w:val="32"/>
  </w:num>
  <w:num w:numId="26">
    <w:abstractNumId w:val="43"/>
  </w:num>
  <w:num w:numId="27">
    <w:abstractNumId w:val="27"/>
  </w:num>
  <w:num w:numId="28">
    <w:abstractNumId w:val="25"/>
  </w:num>
  <w:num w:numId="29">
    <w:abstractNumId w:val="8"/>
  </w:num>
  <w:num w:numId="30">
    <w:abstractNumId w:val="9"/>
  </w:num>
  <w:num w:numId="31">
    <w:abstractNumId w:val="20"/>
  </w:num>
  <w:num w:numId="32">
    <w:abstractNumId w:val="34"/>
  </w:num>
  <w:num w:numId="33">
    <w:abstractNumId w:val="10"/>
  </w:num>
  <w:num w:numId="34">
    <w:abstractNumId w:val="7"/>
  </w:num>
  <w:num w:numId="35">
    <w:abstractNumId w:val="49"/>
  </w:num>
  <w:num w:numId="36">
    <w:abstractNumId w:val="38"/>
  </w:num>
  <w:num w:numId="37">
    <w:abstractNumId w:val="15"/>
  </w:num>
  <w:num w:numId="38">
    <w:abstractNumId w:val="35"/>
  </w:num>
  <w:num w:numId="39">
    <w:abstractNumId w:val="33"/>
  </w:num>
  <w:num w:numId="40">
    <w:abstractNumId w:val="21"/>
  </w:num>
  <w:num w:numId="41">
    <w:abstractNumId w:val="19"/>
  </w:num>
  <w:num w:numId="42">
    <w:abstractNumId w:val="44"/>
  </w:num>
  <w:num w:numId="43">
    <w:abstractNumId w:val="22"/>
  </w:num>
  <w:num w:numId="44">
    <w:abstractNumId w:val="17"/>
  </w:num>
  <w:num w:numId="45">
    <w:abstractNumId w:val="40"/>
  </w:num>
  <w:num w:numId="46">
    <w:abstractNumId w:val="14"/>
  </w:num>
  <w:num w:numId="47">
    <w:abstractNumId w:val="13"/>
  </w:num>
  <w:num w:numId="48">
    <w:abstractNumId w:val="45"/>
  </w:num>
  <w:num w:numId="49">
    <w:abstractNumId w:val="12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6731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5F67F6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1A5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5811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0029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3E28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B6526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E4C77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87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FontStyle165">
    <w:name w:val="Font Style165"/>
    <w:basedOn w:val="a5"/>
    <w:rsid w:val="0082581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82581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82581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1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1E43D0-1F63-42EB-A573-71FAA8DCE5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019B8D2-43E7-4B42-8C30-A40989CEE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2034</TotalTime>
  <Pages>3</Pages>
  <Words>510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432</cp:revision>
  <cp:lastPrinted>2012-09-26T11:12:00Z</cp:lastPrinted>
  <dcterms:created xsi:type="dcterms:W3CDTF">2012-03-23T07:01:00Z</dcterms:created>
  <dcterms:modified xsi:type="dcterms:W3CDTF">2013-07-12T07:32:00Z</dcterms:modified>
</cp:coreProperties>
</file>