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187610" w:rsidRPr="00187610">
        <w:rPr>
          <w:b/>
          <w:sz w:val="28"/>
          <w:szCs w:val="28"/>
          <w:lang w:val="ru-RU"/>
        </w:rPr>
        <w:t xml:space="preserve">предоставление </w:t>
      </w:r>
      <w:proofErr w:type="spellStart"/>
      <w:r w:rsidR="00187610" w:rsidRPr="00187610">
        <w:rPr>
          <w:b/>
          <w:sz w:val="28"/>
          <w:szCs w:val="28"/>
          <w:lang w:val="ru-RU"/>
        </w:rPr>
        <w:t>телематических</w:t>
      </w:r>
      <w:proofErr w:type="spellEnd"/>
      <w:r w:rsidR="00187610" w:rsidRPr="00187610">
        <w:rPr>
          <w:b/>
          <w:sz w:val="28"/>
          <w:szCs w:val="28"/>
          <w:lang w:val="ru-RU"/>
        </w:rPr>
        <w:t xml:space="preserve"> услуг связи (Интернет) для нужд Казанского отделения филиала «Приволжский территориальный округ» ФГУП «РосРАО»</w:t>
      </w:r>
      <w:r w:rsidR="002328BB">
        <w:rPr>
          <w:b/>
          <w:sz w:val="28"/>
          <w:szCs w:val="28"/>
          <w:lang w:val="ru-RU"/>
        </w:rPr>
        <w:t xml:space="preserve"> </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B2FBD">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B2FBD">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BB2FBD">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BB2FBD"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790A0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предоставление </w:t>
      </w:r>
      <w:proofErr w:type="spellStart"/>
      <w:r w:rsidR="00790A07" w:rsidRPr="00790A07">
        <w:rPr>
          <w:rFonts w:ascii="Times New Roman" w:hAnsi="Times New Roman"/>
          <w:sz w:val="24"/>
          <w:szCs w:val="24"/>
        </w:rPr>
        <w:t>телематических</w:t>
      </w:r>
      <w:proofErr w:type="spellEnd"/>
      <w:r w:rsidR="00790A07" w:rsidRPr="00790A07">
        <w:rPr>
          <w:rFonts w:ascii="Times New Roman" w:hAnsi="Times New Roman"/>
          <w:sz w:val="24"/>
          <w:szCs w:val="24"/>
        </w:rPr>
        <w:t xml:space="preserve"> услуг связи (Интернет) для нужд ПАБ Казанского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790A07">
        <w:rPr>
          <w:bCs/>
          <w:color w:val="000000"/>
        </w:rPr>
        <w:t>10</w:t>
      </w:r>
      <w:r w:rsidR="00187610" w:rsidRPr="00187610">
        <w:rPr>
          <w:bCs/>
          <w:color w:val="000000"/>
        </w:rPr>
        <w:t>.0</w:t>
      </w:r>
      <w:r w:rsidR="00790A07">
        <w:rPr>
          <w:bCs/>
          <w:color w:val="000000"/>
        </w:rPr>
        <w:t>2</w:t>
      </w:r>
      <w:r w:rsidR="00187610" w:rsidRPr="00187610">
        <w:rPr>
          <w:bCs/>
          <w:color w:val="000000"/>
        </w:rPr>
        <w:t>.2014</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790A07">
        <w:rPr>
          <w:bCs/>
          <w:color w:val="000000"/>
        </w:rPr>
        <w:t>10.02</w:t>
      </w:r>
      <w:r w:rsidR="00187610">
        <w:rPr>
          <w:bCs/>
          <w:color w:val="000000"/>
        </w:rPr>
        <w:t>.2015</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187610" w:rsidP="00D8351F">
      <w:pPr>
        <w:widowControl w:val="0"/>
        <w:ind w:firstLine="1276"/>
        <w:jc w:val="both"/>
      </w:pPr>
      <w:r w:rsidRPr="00187610">
        <w:rPr>
          <w:lang w:val="x-none"/>
        </w:rPr>
        <w:t>420054, г. Казань, ул. Складская, д.28 (Производственно-аналитическая база Казанского отделение филиала «Приволжский территориальный округ» ФГУП «РосРАО»)</w:t>
      </w:r>
      <w:r w:rsidR="00D8351F">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790A0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790A07" w:rsidRPr="00790A07">
        <w:rPr>
          <w:rFonts w:ascii="Times New Roman" w:hAnsi="Times New Roman"/>
          <w:sz w:val="24"/>
          <w:szCs w:val="24"/>
        </w:rPr>
        <w:t>233</w:t>
      </w:r>
      <w:r w:rsidR="00790A07">
        <w:rPr>
          <w:rFonts w:ascii="Times New Roman" w:hAnsi="Times New Roman"/>
          <w:sz w:val="24"/>
          <w:szCs w:val="24"/>
        </w:rPr>
        <w:t> </w:t>
      </w:r>
      <w:r w:rsidR="00790A07" w:rsidRPr="00790A07">
        <w:rPr>
          <w:rFonts w:ascii="Times New Roman" w:hAnsi="Times New Roman"/>
          <w:sz w:val="24"/>
          <w:szCs w:val="24"/>
        </w:rPr>
        <w:t>053</w:t>
      </w:r>
      <w:r w:rsidR="00790A07">
        <w:rPr>
          <w:rFonts w:ascii="Times New Roman" w:hAnsi="Times New Roman"/>
          <w:sz w:val="24"/>
          <w:szCs w:val="24"/>
        </w:rPr>
        <w:t>,</w:t>
      </w:r>
      <w:r w:rsidR="00790A07" w:rsidRPr="00790A07">
        <w:rPr>
          <w:rFonts w:ascii="Times New Roman" w:hAnsi="Times New Roman"/>
          <w:sz w:val="24"/>
          <w:szCs w:val="24"/>
        </w:rPr>
        <w:t>20 (Двести тридцать три тысячи пятьдесят три) рубля 20 копеек,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90A07">
        <w:rPr>
          <w:spacing w:val="-6"/>
        </w:rPr>
        <w:t>23</w:t>
      </w:r>
      <w:r w:rsidR="002141E9" w:rsidRPr="00CD574A">
        <w:rPr>
          <w:spacing w:val="-6"/>
        </w:rPr>
        <w:t>»</w:t>
      </w:r>
      <w:r w:rsidR="002328BB">
        <w:rPr>
          <w:spacing w:val="-6"/>
        </w:rPr>
        <w:t xml:space="preserve"> </w:t>
      </w:r>
      <w:r w:rsidR="00790A07">
        <w:rPr>
          <w:spacing w:val="-6"/>
        </w:rPr>
        <w:t>Января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B2FBD">
        <w:rPr>
          <w:rFonts w:ascii="Times New Roman" w:hAnsi="Times New Roman"/>
          <w:sz w:val="24"/>
          <w:szCs w:val="24"/>
        </w:rPr>
        <w:t>28</w:t>
      </w:r>
      <w:r w:rsidR="00B76760" w:rsidRPr="007A6F0E">
        <w:rPr>
          <w:rFonts w:ascii="Times New Roman" w:hAnsi="Times New Roman"/>
          <w:sz w:val="24"/>
          <w:szCs w:val="24"/>
        </w:rPr>
        <w:t>»</w:t>
      </w:r>
      <w:r w:rsidR="002328BB">
        <w:rPr>
          <w:rFonts w:ascii="Times New Roman" w:hAnsi="Times New Roman"/>
          <w:sz w:val="24"/>
          <w:szCs w:val="24"/>
        </w:rPr>
        <w:t xml:space="preserve"> </w:t>
      </w:r>
      <w:r w:rsidR="00BB2FBD">
        <w:rPr>
          <w:rFonts w:ascii="Times New Roman" w:hAnsi="Times New Roman"/>
          <w:sz w:val="24"/>
          <w:szCs w:val="24"/>
        </w:rPr>
        <w:t>Января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B2FBD">
        <w:rPr>
          <w:rFonts w:ascii="Times New Roman" w:hAnsi="Times New Roman"/>
          <w:sz w:val="24"/>
          <w:szCs w:val="24"/>
        </w:rPr>
        <w:t>28</w:t>
      </w:r>
      <w:r w:rsidR="00B76760" w:rsidRPr="007A6F0E">
        <w:rPr>
          <w:rFonts w:ascii="Times New Roman" w:hAnsi="Times New Roman"/>
          <w:sz w:val="24"/>
          <w:szCs w:val="24"/>
        </w:rPr>
        <w:t>»</w:t>
      </w:r>
      <w:r w:rsidR="002328BB">
        <w:rPr>
          <w:rFonts w:ascii="Times New Roman" w:hAnsi="Times New Roman"/>
          <w:sz w:val="24"/>
          <w:szCs w:val="24"/>
        </w:rPr>
        <w:t xml:space="preserve"> </w:t>
      </w:r>
      <w:r w:rsidR="00BB2FBD">
        <w:rPr>
          <w:rFonts w:ascii="Times New Roman" w:hAnsi="Times New Roman"/>
          <w:sz w:val="24"/>
          <w:szCs w:val="24"/>
        </w:rPr>
        <w:t>Января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356A73" w:rsidRDefault="00356A73"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187610" w:rsidRPr="00187610">
              <w:rPr>
                <w:sz w:val="23"/>
                <w:szCs w:val="23"/>
                <w:lang w:val="x-none"/>
              </w:rPr>
              <w:t xml:space="preserve">предоставление </w:t>
            </w:r>
            <w:proofErr w:type="spellStart"/>
            <w:r w:rsidR="00187610" w:rsidRPr="00187610">
              <w:rPr>
                <w:sz w:val="23"/>
                <w:szCs w:val="23"/>
                <w:lang w:val="x-none"/>
              </w:rPr>
              <w:t>телематических</w:t>
            </w:r>
            <w:proofErr w:type="spellEnd"/>
            <w:r w:rsidR="00187610" w:rsidRPr="00187610">
              <w:rPr>
                <w:sz w:val="23"/>
                <w:szCs w:val="23"/>
                <w:lang w:val="x-none"/>
              </w:rPr>
              <w:t xml:space="preserve"> услуг связи (Интернет) для нужд ПАБ Казанского отделения филиала «Приволжский территориальный округ» ФГУП «РосРАО»</w:t>
            </w:r>
            <w:r w:rsidRPr="00356A73">
              <w:rPr>
                <w:sz w:val="23"/>
                <w:szCs w:val="23"/>
                <w:lang w:val="x-none"/>
              </w:rPr>
              <w:t xml:space="preserve"> </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873789">
              <w:rPr>
                <w:sz w:val="23"/>
                <w:szCs w:val="23"/>
              </w:rPr>
              <w:t>10</w:t>
            </w:r>
            <w:r w:rsidR="009F6B0B" w:rsidRPr="009F6B0B">
              <w:rPr>
                <w:sz w:val="23"/>
                <w:szCs w:val="23"/>
              </w:rPr>
              <w:t>.0</w:t>
            </w:r>
            <w:r w:rsidR="00873789">
              <w:rPr>
                <w:sz w:val="23"/>
                <w:szCs w:val="23"/>
              </w:rPr>
              <w:t>2</w:t>
            </w:r>
            <w:r w:rsidR="009F6B0B" w:rsidRPr="009F6B0B">
              <w:rPr>
                <w:sz w:val="23"/>
                <w:szCs w:val="23"/>
              </w:rPr>
              <w:t>.201</w:t>
            </w:r>
            <w:r w:rsidR="00873789">
              <w:rPr>
                <w:sz w:val="23"/>
                <w:szCs w:val="23"/>
              </w:rPr>
              <w:t>4</w:t>
            </w:r>
            <w:r w:rsidR="008B772B" w:rsidRPr="00B84C80">
              <w:rPr>
                <w:sz w:val="23"/>
                <w:szCs w:val="23"/>
              </w:rPr>
              <w:t>. Дата окончания: –</w:t>
            </w:r>
            <w:r w:rsidR="00B84C80">
              <w:rPr>
                <w:sz w:val="23"/>
                <w:szCs w:val="23"/>
              </w:rPr>
              <w:t xml:space="preserve"> </w:t>
            </w:r>
            <w:r w:rsidR="00873789">
              <w:rPr>
                <w:sz w:val="23"/>
                <w:szCs w:val="23"/>
              </w:rPr>
              <w:t>10</w:t>
            </w:r>
            <w:r w:rsidR="009F6B0B" w:rsidRPr="009F6B0B">
              <w:rPr>
                <w:sz w:val="23"/>
                <w:szCs w:val="23"/>
              </w:rPr>
              <w:t>.0</w:t>
            </w:r>
            <w:r w:rsidR="00873789">
              <w:rPr>
                <w:sz w:val="23"/>
                <w:szCs w:val="23"/>
              </w:rPr>
              <w:t>2</w:t>
            </w:r>
            <w:r w:rsidR="009F6B0B" w:rsidRPr="009F6B0B">
              <w:rPr>
                <w:sz w:val="23"/>
                <w:szCs w:val="23"/>
              </w:rPr>
              <w:t>.2015</w:t>
            </w:r>
            <w:r w:rsidR="008B772B" w:rsidRPr="00B84C80">
              <w:rPr>
                <w:sz w:val="23"/>
                <w:szCs w:val="23"/>
              </w:rPr>
              <w:t>.</w:t>
            </w: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56A73" w:rsidRPr="00E62D4F" w:rsidRDefault="009F6B0B" w:rsidP="00356A73">
            <w:pPr>
              <w:widowControl w:val="0"/>
              <w:ind w:right="153"/>
              <w:jc w:val="both"/>
              <w:rPr>
                <w:sz w:val="23"/>
                <w:szCs w:val="23"/>
              </w:rPr>
            </w:pPr>
            <w:r w:rsidRPr="009F6B0B">
              <w:rPr>
                <w:sz w:val="23"/>
                <w:szCs w:val="23"/>
              </w:rPr>
              <w:t>420054, г. Казань, ул. Складская, д.28 (Производственно-аналитическая база Казанского отделение филиала «Приволжский территориальный округ» ФГУП «РосРАО»)</w:t>
            </w:r>
            <w:r w:rsidR="00356A73" w:rsidRPr="00E62D4F">
              <w:rPr>
                <w:sz w:val="23"/>
                <w:szCs w:val="23"/>
              </w:rPr>
              <w:t>.</w:t>
            </w:r>
          </w:p>
          <w:p w:rsidR="00237E88" w:rsidRDefault="00237E88" w:rsidP="00237E88">
            <w:pPr>
              <w:widowControl w:val="0"/>
              <w:ind w:right="153"/>
              <w:jc w:val="both"/>
              <w:rPr>
                <w:sz w:val="23"/>
                <w:szCs w:val="23"/>
              </w:rPr>
            </w:pPr>
          </w:p>
          <w:p w:rsidR="00873789" w:rsidRDefault="00873789" w:rsidP="00237E88">
            <w:pPr>
              <w:widowControl w:val="0"/>
              <w:ind w:right="153"/>
              <w:jc w:val="both"/>
              <w:rPr>
                <w:sz w:val="23"/>
                <w:szCs w:val="23"/>
              </w:rPr>
            </w:pPr>
          </w:p>
          <w:p w:rsidR="00873789" w:rsidRPr="00E62D4F" w:rsidRDefault="00873789" w:rsidP="00237E88">
            <w:pPr>
              <w:widowControl w:val="0"/>
              <w:ind w:right="153"/>
              <w:jc w:val="both"/>
              <w:rPr>
                <w:sz w:val="23"/>
                <w:szCs w:val="23"/>
              </w:rPr>
            </w:pPr>
          </w:p>
          <w:p w:rsidR="001C6064" w:rsidRPr="00E62D4F" w:rsidRDefault="009F6B0B" w:rsidP="001C6064">
            <w:pPr>
              <w:widowControl w:val="0"/>
              <w:ind w:right="153"/>
              <w:jc w:val="both"/>
              <w:rPr>
                <w:sz w:val="23"/>
                <w:szCs w:val="23"/>
              </w:rPr>
            </w:pPr>
            <w:r w:rsidRPr="009F6B0B">
              <w:rPr>
                <w:sz w:val="23"/>
                <w:szCs w:val="23"/>
              </w:rPr>
              <w:t>Безналичный расчет. Заказчик оплачивает стоимость услуг до 25-го (двадцать пятого) числа месяца, следующего за месяцем оказания услуг</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C445B2" w:rsidP="001C6064">
            <w:pPr>
              <w:widowControl w:val="0"/>
              <w:ind w:right="153"/>
              <w:jc w:val="both"/>
              <w:rPr>
                <w:bCs/>
                <w:color w:val="000000"/>
                <w:sz w:val="23"/>
                <w:szCs w:val="23"/>
              </w:rPr>
            </w:pPr>
            <w:r w:rsidRPr="00C445B2">
              <w:rPr>
                <w:bCs/>
                <w:color w:val="000000"/>
                <w:sz w:val="23"/>
                <w:szCs w:val="23"/>
              </w:rPr>
              <w:t>233</w:t>
            </w:r>
            <w:r>
              <w:rPr>
                <w:bCs/>
                <w:color w:val="000000"/>
                <w:sz w:val="23"/>
                <w:szCs w:val="23"/>
              </w:rPr>
              <w:t> </w:t>
            </w:r>
            <w:r w:rsidRPr="00C445B2">
              <w:rPr>
                <w:bCs/>
                <w:color w:val="000000"/>
                <w:sz w:val="23"/>
                <w:szCs w:val="23"/>
              </w:rPr>
              <w:t>053</w:t>
            </w:r>
            <w:r>
              <w:rPr>
                <w:bCs/>
                <w:color w:val="000000"/>
                <w:sz w:val="23"/>
                <w:szCs w:val="23"/>
              </w:rPr>
              <w:t>,20</w:t>
            </w:r>
            <w:r w:rsidRPr="00C445B2">
              <w:rPr>
                <w:bCs/>
                <w:color w:val="000000"/>
                <w:sz w:val="23"/>
                <w:szCs w:val="23"/>
              </w:rPr>
              <w:t xml:space="preserve"> (Двести тридцать три тысячи пятьдесят три) рубля 20 копеек, включая НДС</w:t>
            </w:r>
            <w:r>
              <w:rPr>
                <w:bCs/>
                <w:color w:val="000000"/>
                <w:sz w:val="23"/>
                <w:szCs w:val="23"/>
              </w:rPr>
              <w:t>. Цена договора включает в себя</w:t>
            </w:r>
            <w:r w:rsidRPr="00C445B2">
              <w:rPr>
                <w:bCs/>
                <w:color w:val="000000"/>
                <w:sz w:val="23"/>
                <w:szCs w:val="23"/>
              </w:rPr>
              <w:t xml:space="preserve">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E3604D" w:rsidRDefault="001321E4" w:rsidP="001321E4">
            <w:pPr>
              <w:widowControl w:val="0"/>
              <w:numPr>
                <w:ilvl w:val="0"/>
                <w:numId w:val="23"/>
              </w:numPr>
              <w:tabs>
                <w:tab w:val="left" w:pos="0"/>
                <w:tab w:val="left" w:pos="1204"/>
              </w:tabs>
              <w:ind w:left="0" w:right="153" w:firstLine="495"/>
              <w:jc w:val="both"/>
              <w:rPr>
                <w:sz w:val="23"/>
                <w:szCs w:val="23"/>
              </w:rPr>
            </w:pPr>
            <w:r w:rsidRPr="001321E4">
              <w:rPr>
                <w:sz w:val="23"/>
                <w:szCs w:val="23"/>
              </w:rPr>
              <w:t>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закупки</w:t>
            </w:r>
            <w:r w:rsidR="00E3604D" w:rsidRPr="00E62D4F">
              <w:rPr>
                <w:sz w:val="23"/>
                <w:szCs w:val="23"/>
              </w:rPr>
              <w:t>:</w:t>
            </w:r>
          </w:p>
          <w:p w:rsidR="00C445B2" w:rsidRPr="00C445B2" w:rsidRDefault="00C445B2" w:rsidP="00C445B2">
            <w:pPr>
              <w:widowControl w:val="0"/>
              <w:tabs>
                <w:tab w:val="left" w:pos="0"/>
                <w:tab w:val="left" w:pos="702"/>
              </w:tabs>
              <w:ind w:left="702" w:right="153" w:hanging="207"/>
              <w:jc w:val="both"/>
              <w:rPr>
                <w:sz w:val="23"/>
                <w:szCs w:val="23"/>
              </w:rPr>
            </w:pPr>
            <w:r w:rsidRPr="00C445B2">
              <w:rPr>
                <w:sz w:val="23"/>
                <w:szCs w:val="23"/>
              </w:rPr>
              <w:t>•</w:t>
            </w:r>
            <w:r w:rsidRPr="00C445B2">
              <w:rPr>
                <w:sz w:val="23"/>
                <w:szCs w:val="23"/>
              </w:rPr>
              <w:tab/>
              <w:t xml:space="preserve">Наличие лицензии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 </w:t>
            </w:r>
          </w:p>
          <w:p w:rsidR="00C445B2" w:rsidRPr="00E62D4F" w:rsidRDefault="00C445B2" w:rsidP="00C445B2">
            <w:pPr>
              <w:widowControl w:val="0"/>
              <w:tabs>
                <w:tab w:val="left" w:pos="0"/>
                <w:tab w:val="left" w:pos="702"/>
              </w:tabs>
              <w:ind w:left="702" w:right="153" w:hanging="207"/>
              <w:jc w:val="both"/>
              <w:rPr>
                <w:sz w:val="23"/>
                <w:szCs w:val="23"/>
              </w:rPr>
            </w:pPr>
            <w:r w:rsidRPr="00C445B2">
              <w:rPr>
                <w:sz w:val="23"/>
                <w:szCs w:val="23"/>
              </w:rPr>
              <w:t>•</w:t>
            </w:r>
            <w:r w:rsidRPr="00C445B2">
              <w:rPr>
                <w:sz w:val="23"/>
                <w:szCs w:val="23"/>
              </w:rPr>
              <w:tab/>
              <w:t xml:space="preserve">Наличие лицензии Федеральной службы по надзору в сфере связи, информационных технологий и массовых коммуникаций на </w:t>
            </w:r>
            <w:proofErr w:type="spellStart"/>
            <w:r w:rsidRPr="00C445B2">
              <w:rPr>
                <w:sz w:val="23"/>
                <w:szCs w:val="23"/>
              </w:rPr>
              <w:t>телематические</w:t>
            </w:r>
            <w:proofErr w:type="spellEnd"/>
            <w:r w:rsidRPr="00C445B2">
              <w:rPr>
                <w:sz w:val="23"/>
                <w:szCs w:val="23"/>
              </w:rPr>
              <w:t xml:space="preserve"> услуги связи;</w:t>
            </w:r>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lastRenderedPageBreak/>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lastRenderedPageBreak/>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790A07" w:rsidRDefault="00790A07"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lastRenderedPageBreak/>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250FFF" w:rsidP="00250FFF">
            <w:pPr>
              <w:pStyle w:val="Times12"/>
              <w:widowControl w:val="0"/>
              <w:tabs>
                <w:tab w:val="left" w:pos="70"/>
              </w:tabs>
              <w:ind w:right="153" w:firstLine="0"/>
              <w:rPr>
                <w:spacing w:val="-6"/>
                <w:sz w:val="23"/>
                <w:szCs w:val="23"/>
              </w:rPr>
            </w:pPr>
            <w:r w:rsidRPr="00E62D4F">
              <w:rPr>
                <w:sz w:val="23"/>
                <w:szCs w:val="23"/>
              </w:rPr>
              <w:t>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873789">
            <w:pPr>
              <w:pStyle w:val="Times12"/>
              <w:widowControl w:val="0"/>
              <w:tabs>
                <w:tab w:val="left" w:pos="70"/>
              </w:tabs>
              <w:ind w:right="153" w:firstLine="0"/>
              <w:rPr>
                <w:sz w:val="23"/>
                <w:szCs w:val="23"/>
              </w:rPr>
            </w:pPr>
            <w:r w:rsidRPr="001321E4">
              <w:rPr>
                <w:sz w:val="23"/>
                <w:szCs w:val="23"/>
              </w:rPr>
              <w:t>11:00 (время московское) «</w:t>
            </w:r>
            <w:r w:rsidR="00873789">
              <w:rPr>
                <w:sz w:val="23"/>
                <w:szCs w:val="23"/>
              </w:rPr>
              <w:t>23</w:t>
            </w:r>
            <w:r w:rsidRPr="001321E4">
              <w:rPr>
                <w:sz w:val="23"/>
                <w:szCs w:val="23"/>
              </w:rPr>
              <w:t xml:space="preserve">» </w:t>
            </w:r>
            <w:r w:rsidR="00873789">
              <w:rPr>
                <w:sz w:val="23"/>
                <w:szCs w:val="23"/>
              </w:rPr>
              <w:t>Января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lastRenderedPageBreak/>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873789">
              <w:rPr>
                <w:sz w:val="23"/>
                <w:szCs w:val="23"/>
              </w:rPr>
              <w:t>28</w:t>
            </w:r>
            <w:r w:rsidRPr="001321E4">
              <w:rPr>
                <w:sz w:val="23"/>
                <w:szCs w:val="23"/>
              </w:rPr>
              <w:t xml:space="preserve">» </w:t>
            </w:r>
            <w:r w:rsidR="00873789">
              <w:rPr>
                <w:sz w:val="23"/>
                <w:szCs w:val="23"/>
              </w:rPr>
              <w:t>Января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873789">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873789">
              <w:rPr>
                <w:sz w:val="23"/>
                <w:szCs w:val="23"/>
              </w:rPr>
              <w:t>28</w:t>
            </w:r>
            <w:r w:rsidR="00D04565" w:rsidRPr="001321E4">
              <w:rPr>
                <w:sz w:val="23"/>
                <w:szCs w:val="23"/>
              </w:rPr>
              <w:t xml:space="preserve">» </w:t>
            </w:r>
            <w:r w:rsidR="00873789">
              <w:rPr>
                <w:sz w:val="23"/>
                <w:szCs w:val="23"/>
              </w:rPr>
              <w:lastRenderedPageBreak/>
              <w:t>Января</w:t>
            </w:r>
            <w:r w:rsidR="00D04565" w:rsidRPr="001321E4">
              <w:rPr>
                <w:sz w:val="23"/>
                <w:szCs w:val="23"/>
              </w:rPr>
              <w:t xml:space="preserve"> 201</w:t>
            </w:r>
            <w:r w:rsidR="00873789">
              <w:rPr>
                <w:sz w:val="23"/>
                <w:szCs w:val="23"/>
              </w:rPr>
              <w:t>4</w:t>
            </w:r>
            <w:bookmarkStart w:id="185" w:name="_GoBack"/>
            <w:bookmarkEnd w:id="185"/>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lastRenderedPageBreak/>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FBD" w:rsidRDefault="00BB2FBD">
      <w:r>
        <w:separator/>
      </w:r>
    </w:p>
  </w:endnote>
  <w:endnote w:type="continuationSeparator" w:id="0">
    <w:p w:rsidR="00BB2FBD" w:rsidRDefault="00BB2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FBD" w:rsidRDefault="00BB2FB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BB2FBD" w:rsidRDefault="00BB2FB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FBD" w:rsidRDefault="00BB2FBD"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BB2FBD" w:rsidRPr="00270579" w:rsidRDefault="00BB2FBD"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FBD" w:rsidRPr="00C030AA" w:rsidRDefault="00BB2FBD"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73789">
          <w:rPr>
            <w:rFonts w:ascii="Times New Roman" w:hAnsi="Times New Roman"/>
            <w:noProof/>
          </w:rPr>
          <w:t>33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73789">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BB2FBD" w:rsidRPr="00C030AA" w:rsidRDefault="00BB2FBD"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B2FBD" w:rsidRPr="00C030AA" w:rsidRDefault="00BB2FBD"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187610">
      <w:rPr>
        <w:rFonts w:ascii="Times New Roman" w:hAnsi="Times New Roman" w:cs="Times New Roman"/>
      </w:rPr>
      <w:t xml:space="preserve">предоставление </w:t>
    </w:r>
    <w:proofErr w:type="spellStart"/>
    <w:r w:rsidRPr="00187610">
      <w:rPr>
        <w:rFonts w:ascii="Times New Roman" w:hAnsi="Times New Roman" w:cs="Times New Roman"/>
      </w:rPr>
      <w:t>телематических</w:t>
    </w:r>
    <w:proofErr w:type="spellEnd"/>
    <w:r w:rsidRPr="00187610">
      <w:rPr>
        <w:rFonts w:ascii="Times New Roman" w:hAnsi="Times New Roman" w:cs="Times New Roman"/>
      </w:rPr>
      <w:t xml:space="preserve"> услуг связи (Интернет) для нужд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FBD" w:rsidRDefault="00BB2FBD">
      <w:r>
        <w:separator/>
      </w:r>
    </w:p>
  </w:footnote>
  <w:footnote w:type="continuationSeparator" w:id="0">
    <w:p w:rsidR="00BB2FBD" w:rsidRDefault="00BB2F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FBD" w:rsidRPr="00723913" w:rsidRDefault="00BB2FBD"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BB2FBD" w:rsidRPr="00723913" w:rsidRDefault="00BB2FBD"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BB2FBD" w:rsidRPr="00723913" w:rsidRDefault="00BB2FBD"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FBD" w:rsidRPr="00723913" w:rsidRDefault="00BB2FBD"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8EB3FB1-4C2A-4550-8C01-25224402E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65</TotalTime>
  <Pages>36</Pages>
  <Words>11845</Words>
  <Characters>85623</Characters>
  <Application>Microsoft Office Word</Application>
  <DocSecurity>0</DocSecurity>
  <Lines>713</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97274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16</cp:revision>
  <cp:lastPrinted>2013-05-13T10:31:00Z</cp:lastPrinted>
  <dcterms:created xsi:type="dcterms:W3CDTF">2013-12-06T06:25:00Z</dcterms:created>
  <dcterms:modified xsi:type="dcterms:W3CDTF">2014-01-17T10:28:00Z</dcterms:modified>
</cp:coreProperties>
</file>